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CFF079" w14:textId="77777777" w:rsidR="00177775" w:rsidRPr="00177775" w:rsidRDefault="00177775" w:rsidP="00177775">
      <w:pPr>
        <w:spacing w:after="0" w:line="240" w:lineRule="auto"/>
        <w:rPr>
          <w:rFonts w:ascii="Times New Roman" w:eastAsia="SimSun" w:hAnsi="Times New Roman" w:cs="Times New Roman"/>
          <w:sz w:val="24"/>
          <w:szCs w:val="24"/>
          <w:lang w:eastAsia="en-GB"/>
        </w:rPr>
      </w:pPr>
    </w:p>
    <w:p w14:paraId="2E493E4E" w14:textId="77777777" w:rsidR="00177775" w:rsidRPr="000549FA" w:rsidRDefault="00177775" w:rsidP="00177775">
      <w:pPr>
        <w:spacing w:after="0" w:line="240" w:lineRule="auto"/>
        <w:rPr>
          <w:rFonts w:ascii="Times New Roman" w:eastAsia="SimSun" w:hAnsi="Times New Roman" w:cs="Times New Roman"/>
          <w:color w:val="C00000"/>
          <w:sz w:val="24"/>
          <w:szCs w:val="24"/>
          <w:lang w:eastAsia="en-GB"/>
        </w:rPr>
      </w:pPr>
    </w:p>
    <w:p w14:paraId="307DC0D4" w14:textId="77777777" w:rsidR="000549FA" w:rsidRDefault="00177775" w:rsidP="000549FA">
      <w:pPr>
        <w:spacing w:after="0" w:line="240" w:lineRule="auto"/>
        <w:jc w:val="center"/>
        <w:rPr>
          <w:rFonts w:ascii="Arial" w:eastAsia="SimSun" w:hAnsi="Arial" w:cs="Arial"/>
          <w:b/>
          <w:color w:val="C00000"/>
          <w:sz w:val="24"/>
          <w:szCs w:val="24"/>
          <w:lang w:eastAsia="en-GB"/>
        </w:rPr>
      </w:pPr>
      <w:r w:rsidRPr="000549FA">
        <w:rPr>
          <w:rFonts w:ascii="Arial" w:eastAsia="SimSun" w:hAnsi="Arial" w:cs="Arial"/>
          <w:b/>
          <w:color w:val="C00000"/>
          <w:sz w:val="24"/>
          <w:szCs w:val="24"/>
          <w:lang w:eastAsia="en-GB"/>
        </w:rPr>
        <w:t xml:space="preserve">Selection Questionnaire (SQ) </w:t>
      </w:r>
    </w:p>
    <w:p w14:paraId="41C776C8" w14:textId="0589E6BB" w:rsidR="00177775" w:rsidRPr="000549FA" w:rsidRDefault="00177775" w:rsidP="000549FA">
      <w:pPr>
        <w:spacing w:after="0" w:line="240" w:lineRule="auto"/>
        <w:jc w:val="center"/>
        <w:rPr>
          <w:rFonts w:ascii="Arial" w:eastAsia="SimSun" w:hAnsi="Arial" w:cs="Arial"/>
          <w:color w:val="C00000"/>
          <w:sz w:val="24"/>
          <w:szCs w:val="24"/>
          <w:lang w:eastAsia="en-GB"/>
        </w:rPr>
      </w:pPr>
      <w:r w:rsidRPr="000549FA">
        <w:rPr>
          <w:rFonts w:ascii="Arial" w:eastAsia="SimSun" w:hAnsi="Arial" w:cs="Arial"/>
          <w:color w:val="C00000"/>
          <w:sz w:val="24"/>
          <w:szCs w:val="24"/>
          <w:lang w:eastAsia="en-GB"/>
        </w:rPr>
        <w:t xml:space="preserve">for                                                                                </w:t>
      </w:r>
    </w:p>
    <w:p w14:paraId="1C24AC74" w14:textId="77777777" w:rsidR="00177775" w:rsidRPr="000549FA" w:rsidRDefault="00177775" w:rsidP="000549FA">
      <w:pPr>
        <w:spacing w:after="0" w:line="240" w:lineRule="auto"/>
        <w:jc w:val="center"/>
        <w:rPr>
          <w:rFonts w:ascii="Arial" w:eastAsia="SimSun" w:hAnsi="Arial" w:cs="Arial"/>
          <w:b/>
          <w:color w:val="C00000"/>
          <w:sz w:val="24"/>
          <w:szCs w:val="24"/>
          <w:lang w:eastAsia="en-GB"/>
        </w:rPr>
      </w:pPr>
      <w:r w:rsidRPr="000549FA">
        <w:rPr>
          <w:rFonts w:ascii="Arial" w:eastAsia="SimSun" w:hAnsi="Arial" w:cs="Arial"/>
          <w:b/>
          <w:color w:val="C00000"/>
          <w:sz w:val="24"/>
          <w:szCs w:val="24"/>
          <w:lang w:eastAsia="en-GB"/>
        </w:rPr>
        <w:t xml:space="preserve"> </w:t>
      </w:r>
      <w:r w:rsidR="00415D61" w:rsidRPr="000549FA">
        <w:rPr>
          <w:rFonts w:ascii="Arial" w:eastAsia="SimSun" w:hAnsi="Arial" w:cs="Arial"/>
          <w:b/>
          <w:color w:val="C00000"/>
          <w:sz w:val="24"/>
          <w:szCs w:val="24"/>
          <w:lang w:eastAsia="en-GB"/>
        </w:rPr>
        <w:t xml:space="preserve">Waste Management </w:t>
      </w:r>
      <w:r w:rsidRPr="000549FA">
        <w:rPr>
          <w:rFonts w:ascii="Arial" w:eastAsia="SimSun" w:hAnsi="Arial" w:cs="Arial"/>
          <w:b/>
          <w:color w:val="C00000"/>
          <w:sz w:val="24"/>
          <w:szCs w:val="24"/>
          <w:lang w:eastAsia="en-GB"/>
        </w:rPr>
        <w:t xml:space="preserve">Services at Brunel University London </w:t>
      </w:r>
    </w:p>
    <w:p w14:paraId="45F890CB" w14:textId="77777777" w:rsidR="00177775" w:rsidRPr="00177775" w:rsidRDefault="00177775" w:rsidP="00177775">
      <w:pPr>
        <w:spacing w:after="0" w:line="240" w:lineRule="auto"/>
        <w:jc w:val="right"/>
        <w:rPr>
          <w:rFonts w:ascii="Arial" w:eastAsia="SimSun" w:hAnsi="Arial" w:cs="Arial"/>
          <w:b/>
          <w:sz w:val="24"/>
          <w:szCs w:val="24"/>
          <w:lang w:eastAsia="en-GB"/>
        </w:rPr>
      </w:pPr>
    </w:p>
    <w:p w14:paraId="6BD78D7E" w14:textId="77777777" w:rsidR="00177775" w:rsidRPr="00177775" w:rsidRDefault="00177775" w:rsidP="00177775">
      <w:pPr>
        <w:spacing w:after="0" w:line="240" w:lineRule="auto"/>
        <w:rPr>
          <w:rFonts w:ascii="Times New Roman" w:eastAsia="SimSun" w:hAnsi="Times New Roman" w:cs="Times New Roman"/>
          <w:sz w:val="24"/>
          <w:szCs w:val="24"/>
          <w:lang w:eastAsia="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5"/>
        <w:gridCol w:w="5338"/>
      </w:tblGrid>
      <w:tr w:rsidR="00177775" w:rsidRPr="00177775" w14:paraId="4333FF62" w14:textId="77777777" w:rsidTr="00A020EB">
        <w:trPr>
          <w:trHeight w:val="567"/>
          <w:jc w:val="center"/>
        </w:trPr>
        <w:tc>
          <w:tcPr>
            <w:tcW w:w="3215" w:type="dxa"/>
            <w:shd w:val="clear" w:color="auto" w:fill="auto"/>
            <w:vAlign w:val="center"/>
          </w:tcPr>
          <w:p w14:paraId="475BFB22" w14:textId="77777777" w:rsidR="00177775" w:rsidRPr="00177775" w:rsidRDefault="00177775" w:rsidP="00177775">
            <w:pPr>
              <w:spacing w:after="0" w:line="240" w:lineRule="auto"/>
              <w:rPr>
                <w:rFonts w:ascii="Arial" w:eastAsia="Calibri" w:hAnsi="Arial" w:cs="Arial"/>
                <w:b/>
              </w:rPr>
            </w:pPr>
            <w:r w:rsidRPr="00177775">
              <w:rPr>
                <w:rFonts w:ascii="Arial" w:eastAsia="Calibri" w:hAnsi="Arial" w:cs="Arial"/>
                <w:b/>
              </w:rPr>
              <w:t>SQ and Tender Reference:</w:t>
            </w:r>
          </w:p>
        </w:tc>
        <w:tc>
          <w:tcPr>
            <w:tcW w:w="5338" w:type="dxa"/>
            <w:shd w:val="clear" w:color="auto" w:fill="auto"/>
            <w:vAlign w:val="center"/>
          </w:tcPr>
          <w:p w14:paraId="2EBE119B" w14:textId="77777777" w:rsidR="00177775" w:rsidRPr="00177775" w:rsidRDefault="00177775" w:rsidP="00177775">
            <w:pPr>
              <w:spacing w:after="0" w:line="240" w:lineRule="auto"/>
              <w:rPr>
                <w:rFonts w:ascii="Arial" w:eastAsia="SimSun" w:hAnsi="Arial" w:cs="Arial"/>
                <w:lang w:eastAsia="zh-CN"/>
              </w:rPr>
            </w:pPr>
          </w:p>
          <w:p w14:paraId="4CB6415F" w14:textId="77777777" w:rsidR="00177775" w:rsidRPr="00177775" w:rsidRDefault="007F44A4" w:rsidP="00177775">
            <w:pPr>
              <w:spacing w:after="0" w:line="240" w:lineRule="auto"/>
              <w:rPr>
                <w:rFonts w:ascii="Arial" w:eastAsia="Times New Roman" w:hAnsi="Arial" w:cs="Arial"/>
                <w:lang w:val="en-US"/>
              </w:rPr>
            </w:pPr>
            <w:r>
              <w:rPr>
                <w:rFonts w:ascii="Arial" w:eastAsia="SimSun" w:hAnsi="Arial" w:cs="Arial"/>
                <w:lang w:eastAsia="zh-CN"/>
              </w:rPr>
              <w:t>BUL_32</w:t>
            </w:r>
          </w:p>
          <w:p w14:paraId="06F6C018" w14:textId="77777777" w:rsidR="00177775" w:rsidRPr="00177775" w:rsidRDefault="00177775" w:rsidP="00177775">
            <w:pPr>
              <w:spacing w:after="0" w:line="240" w:lineRule="auto"/>
              <w:rPr>
                <w:rFonts w:ascii="Arial" w:eastAsia="Calibri" w:hAnsi="Arial" w:cs="Arial"/>
              </w:rPr>
            </w:pPr>
          </w:p>
        </w:tc>
      </w:tr>
      <w:tr w:rsidR="00177775" w:rsidRPr="00177775" w14:paraId="00F4F5E8" w14:textId="77777777" w:rsidTr="00A020EB">
        <w:trPr>
          <w:trHeight w:val="567"/>
          <w:jc w:val="center"/>
        </w:trPr>
        <w:tc>
          <w:tcPr>
            <w:tcW w:w="3215" w:type="dxa"/>
            <w:shd w:val="clear" w:color="auto" w:fill="auto"/>
            <w:vAlign w:val="center"/>
          </w:tcPr>
          <w:p w14:paraId="3CD921F3" w14:textId="77777777" w:rsidR="00177775" w:rsidRPr="00177775" w:rsidRDefault="00177775" w:rsidP="00177775">
            <w:pPr>
              <w:spacing w:after="0" w:line="240" w:lineRule="auto"/>
              <w:rPr>
                <w:rFonts w:ascii="Arial" w:eastAsia="Calibri" w:hAnsi="Arial" w:cs="Arial"/>
                <w:b/>
              </w:rPr>
            </w:pPr>
            <w:r w:rsidRPr="00177775">
              <w:rPr>
                <w:rFonts w:ascii="Arial" w:eastAsia="Calibri" w:hAnsi="Arial" w:cs="Arial"/>
                <w:b/>
              </w:rPr>
              <w:t>Tender Title:</w:t>
            </w:r>
          </w:p>
        </w:tc>
        <w:tc>
          <w:tcPr>
            <w:tcW w:w="5338" w:type="dxa"/>
            <w:shd w:val="clear" w:color="auto" w:fill="auto"/>
            <w:vAlign w:val="center"/>
          </w:tcPr>
          <w:p w14:paraId="70F84ED3" w14:textId="77777777" w:rsidR="00177775" w:rsidRPr="00177775" w:rsidRDefault="00415D61" w:rsidP="00415D61">
            <w:pPr>
              <w:spacing w:after="0" w:line="240" w:lineRule="auto"/>
              <w:rPr>
                <w:rFonts w:ascii="Arial" w:eastAsia="Calibri" w:hAnsi="Arial" w:cs="Arial"/>
              </w:rPr>
            </w:pPr>
            <w:r>
              <w:rPr>
                <w:rFonts w:ascii="Arial" w:eastAsia="Calibri" w:hAnsi="Arial" w:cs="Arial"/>
              </w:rPr>
              <w:t xml:space="preserve">Waste Management </w:t>
            </w:r>
            <w:r w:rsidR="00177775" w:rsidRPr="00177775">
              <w:rPr>
                <w:rFonts w:ascii="Arial" w:eastAsia="Calibri" w:hAnsi="Arial" w:cs="Arial"/>
              </w:rPr>
              <w:t xml:space="preserve">Services at Brunel University London </w:t>
            </w:r>
          </w:p>
        </w:tc>
      </w:tr>
      <w:tr w:rsidR="00177775" w:rsidRPr="00177775" w14:paraId="69843612" w14:textId="77777777" w:rsidTr="00A020EB">
        <w:trPr>
          <w:trHeight w:val="567"/>
          <w:jc w:val="center"/>
        </w:trPr>
        <w:tc>
          <w:tcPr>
            <w:tcW w:w="3215" w:type="dxa"/>
            <w:shd w:val="clear" w:color="auto" w:fill="auto"/>
            <w:vAlign w:val="center"/>
          </w:tcPr>
          <w:p w14:paraId="508A857E" w14:textId="77777777" w:rsidR="00177775" w:rsidRPr="00177775" w:rsidRDefault="00177775" w:rsidP="00177775">
            <w:pPr>
              <w:spacing w:after="0" w:line="240" w:lineRule="auto"/>
              <w:rPr>
                <w:rFonts w:ascii="Arial" w:eastAsia="Calibri" w:hAnsi="Arial" w:cs="Arial"/>
                <w:b/>
              </w:rPr>
            </w:pPr>
            <w:r w:rsidRPr="00177775">
              <w:rPr>
                <w:rFonts w:ascii="Arial" w:eastAsia="Calibri" w:hAnsi="Arial" w:cs="Arial"/>
                <w:b/>
              </w:rPr>
              <w:t>Deadline for receipt of SQ’s:</w:t>
            </w:r>
          </w:p>
          <w:p w14:paraId="6D302629" w14:textId="77777777" w:rsidR="00177775" w:rsidRPr="00177775" w:rsidRDefault="00177775" w:rsidP="00177775">
            <w:pPr>
              <w:spacing w:after="0" w:line="240" w:lineRule="auto"/>
              <w:rPr>
                <w:rFonts w:ascii="Arial" w:eastAsia="Calibri" w:hAnsi="Arial" w:cs="Arial"/>
                <w:b/>
              </w:rPr>
            </w:pPr>
          </w:p>
        </w:tc>
        <w:tc>
          <w:tcPr>
            <w:tcW w:w="5338" w:type="dxa"/>
            <w:shd w:val="clear" w:color="auto" w:fill="auto"/>
            <w:vAlign w:val="center"/>
          </w:tcPr>
          <w:p w14:paraId="6B34F412" w14:textId="7B6ED013" w:rsidR="00177775" w:rsidRPr="00177775" w:rsidRDefault="00F24322" w:rsidP="003E3230">
            <w:pPr>
              <w:spacing w:after="0" w:line="240" w:lineRule="auto"/>
              <w:rPr>
                <w:rFonts w:ascii="Arial" w:eastAsia="Calibri" w:hAnsi="Arial" w:cs="Arial"/>
              </w:rPr>
            </w:pPr>
            <w:r w:rsidRPr="007B678A">
              <w:rPr>
                <w:rFonts w:ascii="Arial" w:eastAsia="Calibri" w:hAnsi="Arial" w:cs="Arial"/>
                <w:b/>
                <w:color w:val="FF0000"/>
              </w:rPr>
              <w:t>01/09/2021 at 17:00</w:t>
            </w:r>
          </w:p>
        </w:tc>
      </w:tr>
      <w:tr w:rsidR="00177775" w:rsidRPr="00177775" w14:paraId="282EBA91" w14:textId="77777777" w:rsidTr="00A020EB">
        <w:trPr>
          <w:trHeight w:val="1151"/>
          <w:jc w:val="center"/>
        </w:trPr>
        <w:tc>
          <w:tcPr>
            <w:tcW w:w="3215" w:type="dxa"/>
            <w:shd w:val="clear" w:color="auto" w:fill="auto"/>
            <w:vAlign w:val="center"/>
          </w:tcPr>
          <w:p w14:paraId="101B4129" w14:textId="77777777" w:rsidR="00177775" w:rsidRPr="00177775" w:rsidRDefault="00177775" w:rsidP="00177775">
            <w:pPr>
              <w:spacing w:after="0" w:line="240" w:lineRule="auto"/>
              <w:rPr>
                <w:rFonts w:ascii="Arial" w:eastAsia="Calibri" w:hAnsi="Arial" w:cs="Arial"/>
                <w:b/>
              </w:rPr>
            </w:pPr>
            <w:r w:rsidRPr="00177775">
              <w:rPr>
                <w:rFonts w:ascii="Arial" w:eastAsia="Calibri" w:hAnsi="Arial" w:cs="Arial"/>
                <w:b/>
              </w:rPr>
              <w:t>Contract Duration:</w:t>
            </w:r>
          </w:p>
        </w:tc>
        <w:tc>
          <w:tcPr>
            <w:tcW w:w="5338" w:type="dxa"/>
            <w:shd w:val="clear" w:color="auto" w:fill="auto"/>
            <w:vAlign w:val="center"/>
          </w:tcPr>
          <w:p w14:paraId="009F7599" w14:textId="69B5FDA7" w:rsidR="00B56E75" w:rsidRPr="00A21FE1" w:rsidRDefault="00177775" w:rsidP="00177775">
            <w:pPr>
              <w:spacing w:after="0" w:line="240" w:lineRule="auto"/>
              <w:rPr>
                <w:rFonts w:ascii="Arial" w:eastAsia="Arial" w:hAnsi="Arial" w:cs="Arial"/>
                <w:lang w:eastAsia="zh-CN"/>
              </w:rPr>
            </w:pPr>
            <w:r w:rsidRPr="00A21FE1">
              <w:rPr>
                <w:rFonts w:ascii="Arial" w:eastAsia="Arial" w:hAnsi="Arial" w:cs="Arial"/>
                <w:lang w:eastAsia="zh-CN"/>
              </w:rPr>
              <w:t xml:space="preserve">The contract will run for a period of five years from </w:t>
            </w:r>
            <w:r w:rsidR="000549FA">
              <w:rPr>
                <w:rFonts w:ascii="Arial" w:eastAsia="Arial" w:hAnsi="Arial" w:cs="Arial"/>
                <w:lang w:eastAsia="zh-CN"/>
              </w:rPr>
              <w:t>22</w:t>
            </w:r>
            <w:r w:rsidR="000549FA" w:rsidRPr="00EF7F9D">
              <w:rPr>
                <w:rFonts w:ascii="Arial" w:eastAsia="Arial" w:hAnsi="Arial" w:cs="Arial"/>
                <w:vertAlign w:val="superscript"/>
                <w:lang w:eastAsia="zh-CN"/>
              </w:rPr>
              <w:t>nd</w:t>
            </w:r>
            <w:r w:rsidR="000549FA">
              <w:rPr>
                <w:rFonts w:ascii="Arial" w:eastAsia="Arial" w:hAnsi="Arial" w:cs="Arial"/>
                <w:lang w:eastAsia="zh-CN"/>
              </w:rPr>
              <w:t xml:space="preserve"> February 2022</w:t>
            </w:r>
            <w:r w:rsidRPr="00A21FE1">
              <w:rPr>
                <w:rFonts w:ascii="Arial" w:eastAsia="Arial" w:hAnsi="Arial" w:cs="Arial"/>
                <w:lang w:eastAsia="zh-CN"/>
              </w:rPr>
              <w:t xml:space="preserve"> to </w:t>
            </w:r>
            <w:r w:rsidR="000549FA">
              <w:rPr>
                <w:rFonts w:ascii="Arial" w:eastAsia="Arial" w:hAnsi="Arial" w:cs="Arial"/>
                <w:lang w:eastAsia="zh-CN"/>
              </w:rPr>
              <w:t>21</w:t>
            </w:r>
            <w:r w:rsidR="000549FA" w:rsidRPr="00EF7F9D">
              <w:rPr>
                <w:rFonts w:ascii="Arial" w:eastAsia="Arial" w:hAnsi="Arial" w:cs="Arial"/>
                <w:vertAlign w:val="superscript"/>
                <w:lang w:eastAsia="zh-CN"/>
              </w:rPr>
              <w:t>st</w:t>
            </w:r>
            <w:r w:rsidR="000549FA">
              <w:rPr>
                <w:rFonts w:ascii="Arial" w:eastAsia="Arial" w:hAnsi="Arial" w:cs="Arial"/>
                <w:lang w:eastAsia="zh-CN"/>
              </w:rPr>
              <w:t xml:space="preserve"> February 2027  </w:t>
            </w:r>
            <w:r w:rsidRPr="00A21FE1">
              <w:rPr>
                <w:rFonts w:ascii="Arial" w:eastAsia="Arial" w:hAnsi="Arial" w:cs="Arial"/>
                <w:lang w:eastAsia="zh-CN"/>
              </w:rPr>
              <w:t xml:space="preserve">options to extend for a further two periods </w:t>
            </w:r>
            <w:r w:rsidR="00DB46D9">
              <w:rPr>
                <w:rFonts w:ascii="Arial" w:eastAsia="Arial" w:hAnsi="Arial" w:cs="Arial"/>
                <w:lang w:eastAsia="zh-CN"/>
              </w:rPr>
              <w:t>up to 2 years.</w:t>
            </w:r>
          </w:p>
          <w:p w14:paraId="006F2ECD" w14:textId="77777777" w:rsidR="00B56E75" w:rsidRPr="00A21FE1" w:rsidRDefault="00B56E75" w:rsidP="00177775">
            <w:pPr>
              <w:spacing w:after="0" w:line="240" w:lineRule="auto"/>
              <w:rPr>
                <w:rFonts w:ascii="Arial" w:eastAsia="Arial" w:hAnsi="Arial" w:cs="Arial"/>
                <w:highlight w:val="yellow"/>
                <w:lang w:eastAsia="zh-CN"/>
              </w:rPr>
            </w:pPr>
          </w:p>
          <w:p w14:paraId="44631523" w14:textId="77777777" w:rsidR="00177775" w:rsidRPr="00177775" w:rsidRDefault="00177775" w:rsidP="000B7F0A">
            <w:pPr>
              <w:spacing w:after="0" w:line="240" w:lineRule="auto"/>
              <w:rPr>
                <w:rFonts w:ascii="Arial" w:eastAsia="Arial" w:hAnsi="Arial" w:cs="Arial"/>
                <w:highlight w:val="yellow"/>
                <w:lang w:eastAsia="zh-CN"/>
              </w:rPr>
            </w:pPr>
          </w:p>
        </w:tc>
      </w:tr>
      <w:tr w:rsidR="00177775" w:rsidRPr="00177775" w14:paraId="1D503EA0" w14:textId="77777777" w:rsidTr="00A020EB">
        <w:trPr>
          <w:trHeight w:val="567"/>
          <w:jc w:val="center"/>
        </w:trPr>
        <w:tc>
          <w:tcPr>
            <w:tcW w:w="3215" w:type="dxa"/>
            <w:shd w:val="clear" w:color="auto" w:fill="auto"/>
            <w:vAlign w:val="center"/>
          </w:tcPr>
          <w:p w14:paraId="23B8058C" w14:textId="77777777" w:rsidR="00177775" w:rsidRPr="00177775" w:rsidRDefault="00177775" w:rsidP="00177775">
            <w:pPr>
              <w:spacing w:after="0" w:line="240" w:lineRule="auto"/>
              <w:rPr>
                <w:rFonts w:ascii="Arial" w:eastAsia="Calibri" w:hAnsi="Arial" w:cs="Arial"/>
                <w:b/>
              </w:rPr>
            </w:pPr>
            <w:r w:rsidRPr="00177775">
              <w:rPr>
                <w:rFonts w:ascii="Arial" w:eastAsia="Calibri" w:hAnsi="Arial" w:cs="Arial"/>
                <w:b/>
              </w:rPr>
              <w:t>Procedure:</w:t>
            </w:r>
          </w:p>
        </w:tc>
        <w:tc>
          <w:tcPr>
            <w:tcW w:w="5338" w:type="dxa"/>
            <w:shd w:val="clear" w:color="auto" w:fill="auto"/>
            <w:vAlign w:val="center"/>
          </w:tcPr>
          <w:p w14:paraId="65B9A087" w14:textId="77777777" w:rsidR="00177775" w:rsidRPr="00177775" w:rsidRDefault="00177775" w:rsidP="00177775">
            <w:pPr>
              <w:spacing w:after="0" w:line="240" w:lineRule="auto"/>
              <w:rPr>
                <w:rFonts w:ascii="Arial" w:eastAsia="Calibri" w:hAnsi="Arial" w:cs="Arial"/>
                <w:highlight w:val="yellow"/>
              </w:rPr>
            </w:pPr>
            <w:r w:rsidRPr="00177775">
              <w:rPr>
                <w:rFonts w:ascii="Arial" w:eastAsia="Calibri" w:hAnsi="Arial" w:cs="Arial"/>
              </w:rPr>
              <w:t xml:space="preserve">Restricted Procedure </w:t>
            </w:r>
          </w:p>
        </w:tc>
      </w:tr>
      <w:tr w:rsidR="00177775" w:rsidRPr="00177775" w14:paraId="6D158E5F" w14:textId="77777777" w:rsidTr="00A020EB">
        <w:trPr>
          <w:trHeight w:val="567"/>
          <w:jc w:val="center"/>
        </w:trPr>
        <w:tc>
          <w:tcPr>
            <w:tcW w:w="3215" w:type="dxa"/>
            <w:shd w:val="clear" w:color="auto" w:fill="auto"/>
            <w:vAlign w:val="center"/>
          </w:tcPr>
          <w:p w14:paraId="2A7F42F6" w14:textId="77777777" w:rsidR="00177775" w:rsidRPr="00177775" w:rsidRDefault="00177775" w:rsidP="00177775">
            <w:pPr>
              <w:spacing w:after="0" w:line="240" w:lineRule="auto"/>
              <w:rPr>
                <w:rFonts w:ascii="Arial" w:eastAsia="Calibri" w:hAnsi="Arial" w:cs="Arial"/>
                <w:b/>
              </w:rPr>
            </w:pPr>
            <w:r w:rsidRPr="00177775">
              <w:rPr>
                <w:rFonts w:ascii="Arial" w:eastAsia="Calibri" w:hAnsi="Arial" w:cs="Arial"/>
                <w:b/>
              </w:rPr>
              <w:t>Procurement Lead:</w:t>
            </w:r>
          </w:p>
        </w:tc>
        <w:tc>
          <w:tcPr>
            <w:tcW w:w="5338" w:type="dxa"/>
            <w:shd w:val="clear" w:color="auto" w:fill="auto"/>
            <w:vAlign w:val="center"/>
          </w:tcPr>
          <w:p w14:paraId="6F38B21A" w14:textId="27A02A98" w:rsidR="00177775" w:rsidRPr="00177775" w:rsidRDefault="000549FA" w:rsidP="00177775">
            <w:pPr>
              <w:spacing w:after="0" w:line="240" w:lineRule="auto"/>
              <w:rPr>
                <w:rFonts w:ascii="Arial" w:eastAsia="Calibri" w:hAnsi="Arial" w:cs="Arial"/>
                <w:highlight w:val="yellow"/>
              </w:rPr>
            </w:pPr>
            <w:r>
              <w:rPr>
                <w:rFonts w:ascii="Arial" w:eastAsia="Calibri" w:hAnsi="Arial" w:cs="Arial"/>
              </w:rPr>
              <w:t>Sidney Fontaine</w:t>
            </w:r>
          </w:p>
        </w:tc>
      </w:tr>
    </w:tbl>
    <w:p w14:paraId="6F03C753" w14:textId="77777777" w:rsidR="00177775" w:rsidRPr="00177775" w:rsidRDefault="00177775" w:rsidP="00177775">
      <w:pPr>
        <w:keepNext/>
        <w:spacing w:after="0" w:line="240" w:lineRule="auto"/>
        <w:outlineLvl w:val="2"/>
        <w:rPr>
          <w:rFonts w:ascii="Arial" w:eastAsia="Times New Roman" w:hAnsi="Arial" w:cs="Arial"/>
          <w:b/>
          <w:bCs/>
          <w:sz w:val="24"/>
          <w:szCs w:val="24"/>
          <w:lang w:eastAsia="en-GB"/>
        </w:rPr>
      </w:pPr>
    </w:p>
    <w:p w14:paraId="7F029BE2" w14:textId="77777777" w:rsidR="00177775" w:rsidRPr="00177775" w:rsidRDefault="00177775" w:rsidP="00177775">
      <w:pPr>
        <w:spacing w:after="0" w:line="240" w:lineRule="auto"/>
        <w:rPr>
          <w:rFonts w:ascii="Arial" w:eastAsia="SimSun" w:hAnsi="Arial" w:cs="Arial"/>
          <w:highlight w:val="yellow"/>
          <w:lang w:eastAsia="en-GB"/>
        </w:rPr>
      </w:pPr>
    </w:p>
    <w:p w14:paraId="22231A20" w14:textId="77777777" w:rsidR="00177775" w:rsidRPr="00177775" w:rsidRDefault="00177775" w:rsidP="00177775">
      <w:pPr>
        <w:spacing w:after="0" w:line="240" w:lineRule="auto"/>
        <w:rPr>
          <w:rFonts w:ascii="Arial" w:eastAsia="SimSun" w:hAnsi="Arial" w:cs="Arial"/>
          <w:highlight w:val="yellow"/>
          <w:lang w:eastAsia="en-GB"/>
        </w:rPr>
      </w:pPr>
    </w:p>
    <w:p w14:paraId="37ADFC31" w14:textId="77777777" w:rsidR="00177775" w:rsidRPr="00177775" w:rsidRDefault="00177775" w:rsidP="00177775">
      <w:pPr>
        <w:spacing w:after="0" w:line="240" w:lineRule="auto"/>
        <w:rPr>
          <w:rFonts w:ascii="Arial" w:eastAsia="SimSun" w:hAnsi="Arial" w:cs="Arial"/>
          <w:highlight w:val="yellow"/>
          <w:lang w:eastAsia="en-GB"/>
        </w:rPr>
      </w:pPr>
    </w:p>
    <w:p w14:paraId="28B0B0FB" w14:textId="77777777" w:rsidR="00177775" w:rsidRPr="00177775" w:rsidRDefault="00177775" w:rsidP="00177775">
      <w:pPr>
        <w:spacing w:after="0" w:line="240" w:lineRule="auto"/>
        <w:rPr>
          <w:rFonts w:ascii="Arial" w:eastAsia="SimSun" w:hAnsi="Arial" w:cs="Arial"/>
          <w:highlight w:val="yellow"/>
          <w:lang w:eastAsia="en-GB"/>
        </w:rPr>
      </w:pPr>
    </w:p>
    <w:p w14:paraId="1D82441C" w14:textId="77777777" w:rsidR="00177775" w:rsidRPr="00177775" w:rsidRDefault="00177775" w:rsidP="00177775">
      <w:pPr>
        <w:spacing w:after="0" w:line="240" w:lineRule="auto"/>
        <w:rPr>
          <w:rFonts w:ascii="Arial" w:eastAsia="SimSun" w:hAnsi="Arial" w:cs="Arial"/>
          <w:highlight w:val="yellow"/>
          <w:lang w:eastAsia="en-GB"/>
        </w:rPr>
      </w:pPr>
    </w:p>
    <w:p w14:paraId="297B9F1E" w14:textId="77777777" w:rsidR="00177775" w:rsidRPr="00177775" w:rsidRDefault="00177775" w:rsidP="00177775">
      <w:pPr>
        <w:spacing w:after="0" w:line="240" w:lineRule="auto"/>
        <w:rPr>
          <w:rFonts w:ascii="Arial" w:eastAsia="SimSun" w:hAnsi="Arial" w:cs="Arial"/>
          <w:highlight w:val="yellow"/>
          <w:lang w:eastAsia="en-GB"/>
        </w:rPr>
      </w:pPr>
    </w:p>
    <w:p w14:paraId="06941D8A" w14:textId="77777777" w:rsidR="00177775" w:rsidRPr="00177775" w:rsidRDefault="00177775" w:rsidP="00177775">
      <w:pPr>
        <w:spacing w:after="0" w:line="240" w:lineRule="auto"/>
        <w:rPr>
          <w:rFonts w:ascii="Times New Roman" w:eastAsia="SimSun" w:hAnsi="Times New Roman" w:cs="Times New Roman"/>
          <w:sz w:val="24"/>
          <w:szCs w:val="24"/>
          <w:lang w:eastAsia="en-GB"/>
        </w:rPr>
      </w:pPr>
    </w:p>
    <w:p w14:paraId="7B3DF03A" w14:textId="77777777" w:rsidR="00177775" w:rsidRPr="00177775" w:rsidRDefault="00177775" w:rsidP="00177775">
      <w:pPr>
        <w:spacing w:after="0" w:line="240" w:lineRule="auto"/>
        <w:rPr>
          <w:rFonts w:ascii="Times New Roman" w:eastAsia="SimSun" w:hAnsi="Times New Roman" w:cs="Times New Roman"/>
          <w:sz w:val="24"/>
          <w:szCs w:val="24"/>
          <w:lang w:eastAsia="en-GB"/>
        </w:rPr>
      </w:pPr>
    </w:p>
    <w:p w14:paraId="1235CAA6" w14:textId="77777777" w:rsidR="00177775" w:rsidRPr="00177775" w:rsidRDefault="00177775" w:rsidP="00177775">
      <w:pPr>
        <w:spacing w:after="0" w:line="240" w:lineRule="auto"/>
        <w:rPr>
          <w:rFonts w:ascii="Times New Roman" w:eastAsia="SimSun" w:hAnsi="Times New Roman" w:cs="Times New Roman"/>
          <w:sz w:val="24"/>
          <w:szCs w:val="24"/>
          <w:lang w:eastAsia="en-GB"/>
        </w:rPr>
      </w:pPr>
    </w:p>
    <w:p w14:paraId="34ABF33C" w14:textId="77777777" w:rsidR="00177775" w:rsidRPr="00177775" w:rsidRDefault="00177775" w:rsidP="00177775">
      <w:pPr>
        <w:spacing w:after="0" w:line="240" w:lineRule="auto"/>
        <w:rPr>
          <w:rFonts w:ascii="Times New Roman" w:eastAsia="SimSun" w:hAnsi="Times New Roman" w:cs="Times New Roman"/>
          <w:sz w:val="24"/>
          <w:szCs w:val="24"/>
          <w:lang w:eastAsia="en-GB"/>
        </w:rPr>
      </w:pPr>
    </w:p>
    <w:p w14:paraId="439F0FBA" w14:textId="77777777" w:rsidR="00177775" w:rsidRPr="00177775" w:rsidRDefault="00177775" w:rsidP="00177775">
      <w:pPr>
        <w:spacing w:after="0" w:line="240" w:lineRule="auto"/>
        <w:rPr>
          <w:rFonts w:ascii="Times New Roman" w:eastAsia="SimSun" w:hAnsi="Times New Roman" w:cs="Times New Roman"/>
          <w:sz w:val="24"/>
          <w:szCs w:val="24"/>
          <w:lang w:eastAsia="en-GB"/>
        </w:rPr>
      </w:pPr>
    </w:p>
    <w:p w14:paraId="482B1E9F" w14:textId="77777777" w:rsidR="00177775" w:rsidRPr="00177775" w:rsidRDefault="00177775" w:rsidP="00177775">
      <w:pPr>
        <w:spacing w:after="0" w:line="240" w:lineRule="auto"/>
        <w:rPr>
          <w:rFonts w:ascii="Times New Roman" w:eastAsia="SimSun" w:hAnsi="Times New Roman" w:cs="Times New Roman"/>
          <w:sz w:val="24"/>
          <w:szCs w:val="24"/>
          <w:lang w:eastAsia="en-GB"/>
        </w:rPr>
      </w:pPr>
    </w:p>
    <w:p w14:paraId="3942A19D" w14:textId="77777777" w:rsidR="00177775" w:rsidRPr="00177775" w:rsidRDefault="00177775" w:rsidP="00177775">
      <w:pPr>
        <w:spacing w:after="0" w:line="240" w:lineRule="auto"/>
        <w:rPr>
          <w:rFonts w:ascii="Times New Roman" w:eastAsia="SimSun" w:hAnsi="Times New Roman" w:cs="Times New Roman"/>
          <w:sz w:val="24"/>
          <w:szCs w:val="24"/>
          <w:lang w:eastAsia="en-GB"/>
        </w:rPr>
      </w:pPr>
      <w:r w:rsidRPr="00177775">
        <w:rPr>
          <w:rFonts w:ascii="Times New Roman" w:eastAsia="SimSun" w:hAnsi="Times New Roman" w:cs="Times New Roman"/>
          <w:sz w:val="24"/>
          <w:szCs w:val="24"/>
          <w:lang w:eastAsia="en-GB"/>
        </w:rPr>
        <w:br w:type="page"/>
      </w:r>
    </w:p>
    <w:p w14:paraId="4C3ED46F" w14:textId="53715856" w:rsidR="00177775" w:rsidRDefault="008B352A" w:rsidP="00177775">
      <w:pPr>
        <w:spacing w:after="0" w:line="240" w:lineRule="auto"/>
        <w:rPr>
          <w:rFonts w:ascii="Arial" w:eastAsia="SimSun" w:hAnsi="Arial" w:cs="Arial"/>
          <w:b/>
          <w:color w:val="C00000"/>
          <w:sz w:val="24"/>
          <w:szCs w:val="24"/>
          <w:lang w:eastAsia="en-GB"/>
        </w:rPr>
      </w:pPr>
      <w:r>
        <w:rPr>
          <w:rFonts w:ascii="Arial" w:eastAsia="SimSun" w:hAnsi="Arial" w:cs="Arial"/>
          <w:b/>
          <w:color w:val="C00000"/>
          <w:sz w:val="24"/>
          <w:szCs w:val="24"/>
          <w:lang w:eastAsia="en-GB"/>
        </w:rPr>
        <w:lastRenderedPageBreak/>
        <w:t>TABLE OF C</w:t>
      </w:r>
      <w:r w:rsidRPr="00EF7F9D">
        <w:rPr>
          <w:rFonts w:ascii="Arial" w:eastAsia="SimSun" w:hAnsi="Arial" w:cs="Arial"/>
          <w:b/>
          <w:color w:val="C00000"/>
          <w:sz w:val="24"/>
          <w:szCs w:val="24"/>
          <w:lang w:eastAsia="en-GB"/>
        </w:rPr>
        <w:t>ONTENTS</w:t>
      </w:r>
    </w:p>
    <w:p w14:paraId="3E56CC29" w14:textId="77777777" w:rsidR="008B352A" w:rsidRDefault="008B352A" w:rsidP="00177775">
      <w:pPr>
        <w:spacing w:after="0" w:line="240" w:lineRule="auto"/>
        <w:rPr>
          <w:rFonts w:ascii="Arial" w:eastAsia="SimSun" w:hAnsi="Arial" w:cs="Arial"/>
          <w:b/>
          <w:color w:val="C00000"/>
          <w:sz w:val="24"/>
          <w:szCs w:val="24"/>
          <w:lang w:eastAsia="en-GB"/>
        </w:rPr>
      </w:pPr>
    </w:p>
    <w:p w14:paraId="7AF4E90D" w14:textId="318ADA6F" w:rsidR="0082460F" w:rsidRPr="0082460F" w:rsidRDefault="008B352A" w:rsidP="0082460F">
      <w:pPr>
        <w:pStyle w:val="TOC1"/>
        <w:tabs>
          <w:tab w:val="left" w:pos="480"/>
          <w:tab w:val="right" w:leader="dot" w:pos="9016"/>
        </w:tabs>
        <w:spacing w:line="276" w:lineRule="auto"/>
        <w:rPr>
          <w:rFonts w:ascii="Arial" w:eastAsiaTheme="minorEastAsia" w:hAnsi="Arial" w:cs="Arial"/>
          <w:noProof/>
          <w:lang w:eastAsia="en-GB"/>
        </w:rPr>
      </w:pPr>
      <w:r w:rsidRPr="0082460F">
        <w:rPr>
          <w:rStyle w:val="Hyperlink"/>
          <w:rFonts w:ascii="Arial" w:hAnsi="Arial" w:cs="Arial"/>
          <w:noProof/>
        </w:rPr>
        <w:fldChar w:fldCharType="begin"/>
      </w:r>
      <w:r w:rsidRPr="0082460F">
        <w:rPr>
          <w:rStyle w:val="Hyperlink"/>
          <w:rFonts w:ascii="Arial" w:hAnsi="Arial" w:cs="Arial"/>
          <w:noProof/>
        </w:rPr>
        <w:instrText xml:space="preserve"> TOC \h \z \t "Haha1,1,Haha2,2" </w:instrText>
      </w:r>
      <w:r w:rsidRPr="0082460F">
        <w:rPr>
          <w:rStyle w:val="Hyperlink"/>
          <w:rFonts w:ascii="Arial" w:hAnsi="Arial" w:cs="Arial"/>
          <w:noProof/>
        </w:rPr>
        <w:fldChar w:fldCharType="separate"/>
      </w:r>
      <w:hyperlink w:anchor="_Toc78453447" w:history="1">
        <w:r w:rsidR="0082460F" w:rsidRPr="0082460F">
          <w:rPr>
            <w:rStyle w:val="Hyperlink"/>
            <w:rFonts w:ascii="Arial" w:hAnsi="Arial" w:cs="Arial"/>
            <w:noProof/>
          </w:rPr>
          <w:t>1.</w:t>
        </w:r>
        <w:r w:rsidR="0082460F" w:rsidRPr="0082460F">
          <w:rPr>
            <w:rFonts w:ascii="Arial" w:eastAsiaTheme="minorEastAsia" w:hAnsi="Arial" w:cs="Arial"/>
            <w:noProof/>
            <w:lang w:eastAsia="en-GB"/>
          </w:rPr>
          <w:tab/>
        </w:r>
        <w:r w:rsidR="0082460F" w:rsidRPr="0082460F">
          <w:rPr>
            <w:rStyle w:val="Hyperlink"/>
            <w:rFonts w:ascii="Arial" w:hAnsi="Arial" w:cs="Arial"/>
            <w:noProof/>
          </w:rPr>
          <w:t>Summary</w:t>
        </w:r>
        <w:r w:rsidR="0082460F" w:rsidRPr="0082460F">
          <w:rPr>
            <w:rFonts w:ascii="Arial" w:hAnsi="Arial" w:cs="Arial"/>
            <w:noProof/>
            <w:webHidden/>
          </w:rPr>
          <w:tab/>
        </w:r>
        <w:r w:rsidR="0082460F" w:rsidRPr="0082460F">
          <w:rPr>
            <w:rFonts w:ascii="Arial" w:hAnsi="Arial" w:cs="Arial"/>
            <w:noProof/>
            <w:webHidden/>
          </w:rPr>
          <w:fldChar w:fldCharType="begin"/>
        </w:r>
        <w:r w:rsidR="0082460F" w:rsidRPr="0082460F">
          <w:rPr>
            <w:rFonts w:ascii="Arial" w:hAnsi="Arial" w:cs="Arial"/>
            <w:noProof/>
            <w:webHidden/>
          </w:rPr>
          <w:instrText xml:space="preserve"> PAGEREF _Toc78453447 \h </w:instrText>
        </w:r>
        <w:r w:rsidR="0082460F" w:rsidRPr="0082460F">
          <w:rPr>
            <w:rFonts w:ascii="Arial" w:hAnsi="Arial" w:cs="Arial"/>
            <w:noProof/>
            <w:webHidden/>
          </w:rPr>
        </w:r>
        <w:r w:rsidR="0082460F" w:rsidRPr="0082460F">
          <w:rPr>
            <w:rFonts w:ascii="Arial" w:hAnsi="Arial" w:cs="Arial"/>
            <w:noProof/>
            <w:webHidden/>
          </w:rPr>
          <w:fldChar w:fldCharType="separate"/>
        </w:r>
        <w:r w:rsidR="00EF143D">
          <w:rPr>
            <w:rFonts w:ascii="Arial" w:hAnsi="Arial" w:cs="Arial"/>
            <w:noProof/>
            <w:webHidden/>
          </w:rPr>
          <w:t>4</w:t>
        </w:r>
        <w:r w:rsidR="0082460F" w:rsidRPr="0082460F">
          <w:rPr>
            <w:rFonts w:ascii="Arial" w:hAnsi="Arial" w:cs="Arial"/>
            <w:noProof/>
            <w:webHidden/>
          </w:rPr>
          <w:fldChar w:fldCharType="end"/>
        </w:r>
      </w:hyperlink>
    </w:p>
    <w:p w14:paraId="209D8D96" w14:textId="01FB356E" w:rsidR="0082460F" w:rsidRPr="0082460F" w:rsidRDefault="004E0702" w:rsidP="0082460F">
      <w:pPr>
        <w:pStyle w:val="TOC1"/>
        <w:tabs>
          <w:tab w:val="left" w:pos="480"/>
          <w:tab w:val="right" w:leader="dot" w:pos="9016"/>
        </w:tabs>
        <w:spacing w:line="276" w:lineRule="auto"/>
        <w:rPr>
          <w:rStyle w:val="Hyperlink"/>
          <w:rFonts w:ascii="Arial" w:hAnsi="Arial" w:cs="Arial"/>
          <w:noProof/>
        </w:rPr>
      </w:pPr>
      <w:hyperlink w:anchor="_Toc78453448" w:history="1">
        <w:r w:rsidR="0082460F" w:rsidRPr="0082460F">
          <w:rPr>
            <w:rStyle w:val="Hyperlink"/>
            <w:rFonts w:ascii="Arial" w:hAnsi="Arial" w:cs="Arial"/>
            <w:noProof/>
          </w:rPr>
          <w:t>2.</w:t>
        </w:r>
        <w:r w:rsidR="0082460F" w:rsidRPr="0082460F">
          <w:rPr>
            <w:rStyle w:val="Hyperlink"/>
            <w:rFonts w:ascii="Arial" w:hAnsi="Arial" w:cs="Arial"/>
            <w:noProof/>
          </w:rPr>
          <w:tab/>
          <w:t>About BRUNEL University</w:t>
        </w:r>
        <w:r w:rsidR="0082460F" w:rsidRPr="0082460F">
          <w:rPr>
            <w:rStyle w:val="Hyperlink"/>
            <w:rFonts w:ascii="Arial" w:hAnsi="Arial" w:cs="Arial"/>
            <w:noProof/>
            <w:webHidden/>
          </w:rPr>
          <w:tab/>
        </w:r>
        <w:r w:rsidR="0082460F" w:rsidRPr="0082460F">
          <w:rPr>
            <w:rStyle w:val="Hyperlink"/>
            <w:rFonts w:ascii="Arial" w:hAnsi="Arial" w:cs="Arial"/>
            <w:noProof/>
            <w:webHidden/>
          </w:rPr>
          <w:fldChar w:fldCharType="begin"/>
        </w:r>
        <w:r w:rsidR="0082460F" w:rsidRPr="0082460F">
          <w:rPr>
            <w:rStyle w:val="Hyperlink"/>
            <w:rFonts w:ascii="Arial" w:hAnsi="Arial" w:cs="Arial"/>
            <w:noProof/>
            <w:webHidden/>
          </w:rPr>
          <w:instrText xml:space="preserve"> PAGEREF _Toc78453448 \h </w:instrText>
        </w:r>
        <w:r w:rsidR="0082460F" w:rsidRPr="0082460F">
          <w:rPr>
            <w:rStyle w:val="Hyperlink"/>
            <w:rFonts w:ascii="Arial" w:hAnsi="Arial" w:cs="Arial"/>
            <w:noProof/>
            <w:webHidden/>
          </w:rPr>
        </w:r>
        <w:r w:rsidR="0082460F" w:rsidRPr="0082460F">
          <w:rPr>
            <w:rStyle w:val="Hyperlink"/>
            <w:rFonts w:ascii="Arial" w:hAnsi="Arial" w:cs="Arial"/>
            <w:noProof/>
            <w:webHidden/>
          </w:rPr>
          <w:fldChar w:fldCharType="separate"/>
        </w:r>
        <w:r w:rsidR="00EF143D">
          <w:rPr>
            <w:rStyle w:val="Hyperlink"/>
            <w:rFonts w:ascii="Arial" w:hAnsi="Arial" w:cs="Arial"/>
            <w:noProof/>
            <w:webHidden/>
          </w:rPr>
          <w:t>6</w:t>
        </w:r>
        <w:r w:rsidR="0082460F" w:rsidRPr="0082460F">
          <w:rPr>
            <w:rStyle w:val="Hyperlink"/>
            <w:rFonts w:ascii="Arial" w:hAnsi="Arial" w:cs="Arial"/>
            <w:noProof/>
            <w:webHidden/>
          </w:rPr>
          <w:fldChar w:fldCharType="end"/>
        </w:r>
      </w:hyperlink>
    </w:p>
    <w:p w14:paraId="574D82B1" w14:textId="2AB2CCAA" w:rsidR="0082460F" w:rsidRPr="0082460F" w:rsidRDefault="004E0702" w:rsidP="0082460F">
      <w:pPr>
        <w:pStyle w:val="TOC1"/>
        <w:tabs>
          <w:tab w:val="left" w:pos="480"/>
          <w:tab w:val="right" w:leader="dot" w:pos="9016"/>
        </w:tabs>
        <w:spacing w:line="276" w:lineRule="auto"/>
        <w:rPr>
          <w:rStyle w:val="Hyperlink"/>
          <w:rFonts w:ascii="Arial" w:hAnsi="Arial" w:cs="Arial"/>
          <w:noProof/>
        </w:rPr>
      </w:pPr>
      <w:hyperlink w:anchor="_Toc78453449" w:history="1">
        <w:r w:rsidR="0082460F" w:rsidRPr="0082460F">
          <w:rPr>
            <w:rStyle w:val="Hyperlink"/>
            <w:rFonts w:ascii="Arial" w:hAnsi="Arial" w:cs="Arial"/>
            <w:noProof/>
          </w:rPr>
          <w:t>3.</w:t>
        </w:r>
        <w:r w:rsidR="0082460F" w:rsidRPr="0082460F">
          <w:rPr>
            <w:rStyle w:val="Hyperlink"/>
            <w:rFonts w:ascii="Arial" w:hAnsi="Arial" w:cs="Arial"/>
            <w:noProof/>
          </w:rPr>
          <w:tab/>
          <w:t>Verification of self-certification statements</w:t>
        </w:r>
        <w:r w:rsidR="0082460F" w:rsidRPr="0082460F">
          <w:rPr>
            <w:rStyle w:val="Hyperlink"/>
            <w:rFonts w:ascii="Arial" w:hAnsi="Arial" w:cs="Arial"/>
            <w:noProof/>
            <w:webHidden/>
          </w:rPr>
          <w:tab/>
        </w:r>
        <w:r w:rsidR="0082460F" w:rsidRPr="0082460F">
          <w:rPr>
            <w:rStyle w:val="Hyperlink"/>
            <w:rFonts w:ascii="Arial" w:hAnsi="Arial" w:cs="Arial"/>
            <w:noProof/>
            <w:webHidden/>
          </w:rPr>
          <w:fldChar w:fldCharType="begin"/>
        </w:r>
        <w:r w:rsidR="0082460F" w:rsidRPr="0082460F">
          <w:rPr>
            <w:rStyle w:val="Hyperlink"/>
            <w:rFonts w:ascii="Arial" w:hAnsi="Arial" w:cs="Arial"/>
            <w:noProof/>
            <w:webHidden/>
          </w:rPr>
          <w:instrText xml:space="preserve"> PAGEREF _Toc78453449 \h </w:instrText>
        </w:r>
        <w:r w:rsidR="0082460F" w:rsidRPr="0082460F">
          <w:rPr>
            <w:rStyle w:val="Hyperlink"/>
            <w:rFonts w:ascii="Arial" w:hAnsi="Arial" w:cs="Arial"/>
            <w:noProof/>
            <w:webHidden/>
          </w:rPr>
        </w:r>
        <w:r w:rsidR="0082460F" w:rsidRPr="0082460F">
          <w:rPr>
            <w:rStyle w:val="Hyperlink"/>
            <w:rFonts w:ascii="Arial" w:hAnsi="Arial" w:cs="Arial"/>
            <w:noProof/>
            <w:webHidden/>
          </w:rPr>
          <w:fldChar w:fldCharType="separate"/>
        </w:r>
        <w:r w:rsidR="00EF143D">
          <w:rPr>
            <w:rStyle w:val="Hyperlink"/>
            <w:rFonts w:ascii="Arial" w:hAnsi="Arial" w:cs="Arial"/>
            <w:noProof/>
            <w:webHidden/>
          </w:rPr>
          <w:t>6</w:t>
        </w:r>
        <w:r w:rsidR="0082460F" w:rsidRPr="0082460F">
          <w:rPr>
            <w:rStyle w:val="Hyperlink"/>
            <w:rFonts w:ascii="Arial" w:hAnsi="Arial" w:cs="Arial"/>
            <w:noProof/>
            <w:webHidden/>
          </w:rPr>
          <w:fldChar w:fldCharType="end"/>
        </w:r>
      </w:hyperlink>
    </w:p>
    <w:p w14:paraId="539B99EA" w14:textId="37322366" w:rsidR="0082460F" w:rsidRPr="0082460F" w:rsidRDefault="004E0702" w:rsidP="0082460F">
      <w:pPr>
        <w:pStyle w:val="TOC1"/>
        <w:tabs>
          <w:tab w:val="left" w:pos="480"/>
          <w:tab w:val="right" w:leader="dot" w:pos="9016"/>
        </w:tabs>
        <w:spacing w:line="276" w:lineRule="auto"/>
        <w:rPr>
          <w:rStyle w:val="Hyperlink"/>
          <w:rFonts w:ascii="Arial" w:hAnsi="Arial" w:cs="Arial"/>
          <w:noProof/>
        </w:rPr>
      </w:pPr>
      <w:hyperlink w:anchor="_Toc78453450" w:history="1">
        <w:r w:rsidR="0082460F" w:rsidRPr="0082460F">
          <w:rPr>
            <w:rStyle w:val="Hyperlink"/>
            <w:rFonts w:ascii="Arial" w:hAnsi="Arial" w:cs="Arial"/>
            <w:noProof/>
          </w:rPr>
          <w:t>4</w:t>
        </w:r>
        <w:r w:rsidR="0082460F" w:rsidRPr="0082460F">
          <w:rPr>
            <w:rStyle w:val="Hyperlink"/>
            <w:rFonts w:ascii="Arial" w:hAnsi="Arial" w:cs="Arial"/>
            <w:noProof/>
          </w:rPr>
          <w:tab/>
          <w:t>Sub-contracting arrangements</w:t>
        </w:r>
        <w:r w:rsidR="0082460F" w:rsidRPr="0082460F">
          <w:rPr>
            <w:rStyle w:val="Hyperlink"/>
            <w:rFonts w:ascii="Arial" w:hAnsi="Arial" w:cs="Arial"/>
            <w:noProof/>
            <w:webHidden/>
          </w:rPr>
          <w:tab/>
        </w:r>
        <w:r w:rsidR="0082460F" w:rsidRPr="0082460F">
          <w:rPr>
            <w:rStyle w:val="Hyperlink"/>
            <w:rFonts w:ascii="Arial" w:hAnsi="Arial" w:cs="Arial"/>
            <w:noProof/>
            <w:webHidden/>
          </w:rPr>
          <w:fldChar w:fldCharType="begin"/>
        </w:r>
        <w:r w:rsidR="0082460F" w:rsidRPr="0082460F">
          <w:rPr>
            <w:rStyle w:val="Hyperlink"/>
            <w:rFonts w:ascii="Arial" w:hAnsi="Arial" w:cs="Arial"/>
            <w:noProof/>
            <w:webHidden/>
          </w:rPr>
          <w:instrText xml:space="preserve"> PAGEREF _Toc78453450 \h </w:instrText>
        </w:r>
        <w:r w:rsidR="0082460F" w:rsidRPr="0082460F">
          <w:rPr>
            <w:rStyle w:val="Hyperlink"/>
            <w:rFonts w:ascii="Arial" w:hAnsi="Arial" w:cs="Arial"/>
            <w:noProof/>
            <w:webHidden/>
          </w:rPr>
        </w:r>
        <w:r w:rsidR="0082460F" w:rsidRPr="0082460F">
          <w:rPr>
            <w:rStyle w:val="Hyperlink"/>
            <w:rFonts w:ascii="Arial" w:hAnsi="Arial" w:cs="Arial"/>
            <w:noProof/>
            <w:webHidden/>
          </w:rPr>
          <w:fldChar w:fldCharType="separate"/>
        </w:r>
        <w:r w:rsidR="00EF143D">
          <w:rPr>
            <w:rStyle w:val="Hyperlink"/>
            <w:rFonts w:ascii="Arial" w:hAnsi="Arial" w:cs="Arial"/>
            <w:noProof/>
            <w:webHidden/>
          </w:rPr>
          <w:t>7</w:t>
        </w:r>
        <w:r w:rsidR="0082460F" w:rsidRPr="0082460F">
          <w:rPr>
            <w:rStyle w:val="Hyperlink"/>
            <w:rFonts w:ascii="Arial" w:hAnsi="Arial" w:cs="Arial"/>
            <w:noProof/>
            <w:webHidden/>
          </w:rPr>
          <w:fldChar w:fldCharType="end"/>
        </w:r>
      </w:hyperlink>
    </w:p>
    <w:p w14:paraId="136C8924" w14:textId="1E62F9A9" w:rsidR="0082460F" w:rsidRPr="0082460F" w:rsidRDefault="004E0702" w:rsidP="0082460F">
      <w:pPr>
        <w:pStyle w:val="TOC1"/>
        <w:tabs>
          <w:tab w:val="left" w:pos="480"/>
          <w:tab w:val="right" w:leader="dot" w:pos="9016"/>
        </w:tabs>
        <w:spacing w:line="276" w:lineRule="auto"/>
        <w:rPr>
          <w:rStyle w:val="Hyperlink"/>
          <w:rFonts w:ascii="Arial" w:hAnsi="Arial" w:cs="Arial"/>
          <w:noProof/>
        </w:rPr>
      </w:pPr>
      <w:hyperlink w:anchor="_Toc78453451" w:history="1">
        <w:r w:rsidR="0082460F" w:rsidRPr="0082460F">
          <w:rPr>
            <w:rStyle w:val="Hyperlink"/>
            <w:rFonts w:ascii="Arial" w:hAnsi="Arial" w:cs="Arial"/>
            <w:noProof/>
          </w:rPr>
          <w:t>5</w:t>
        </w:r>
        <w:r w:rsidR="0082460F" w:rsidRPr="0082460F">
          <w:rPr>
            <w:rStyle w:val="Hyperlink"/>
            <w:rFonts w:ascii="Arial" w:hAnsi="Arial" w:cs="Arial"/>
            <w:noProof/>
          </w:rPr>
          <w:tab/>
          <w:t>Consortium arrangements</w:t>
        </w:r>
        <w:r w:rsidR="0082460F" w:rsidRPr="0082460F">
          <w:rPr>
            <w:rStyle w:val="Hyperlink"/>
            <w:rFonts w:ascii="Arial" w:hAnsi="Arial" w:cs="Arial"/>
            <w:noProof/>
            <w:webHidden/>
          </w:rPr>
          <w:tab/>
        </w:r>
        <w:r w:rsidR="0082460F" w:rsidRPr="0082460F">
          <w:rPr>
            <w:rStyle w:val="Hyperlink"/>
            <w:rFonts w:ascii="Arial" w:hAnsi="Arial" w:cs="Arial"/>
            <w:noProof/>
            <w:webHidden/>
          </w:rPr>
          <w:fldChar w:fldCharType="begin"/>
        </w:r>
        <w:r w:rsidR="0082460F" w:rsidRPr="0082460F">
          <w:rPr>
            <w:rStyle w:val="Hyperlink"/>
            <w:rFonts w:ascii="Arial" w:hAnsi="Arial" w:cs="Arial"/>
            <w:noProof/>
            <w:webHidden/>
          </w:rPr>
          <w:instrText xml:space="preserve"> PAGEREF _Toc78453451 \h </w:instrText>
        </w:r>
        <w:r w:rsidR="0082460F" w:rsidRPr="0082460F">
          <w:rPr>
            <w:rStyle w:val="Hyperlink"/>
            <w:rFonts w:ascii="Arial" w:hAnsi="Arial" w:cs="Arial"/>
            <w:noProof/>
            <w:webHidden/>
          </w:rPr>
        </w:r>
        <w:r w:rsidR="0082460F" w:rsidRPr="0082460F">
          <w:rPr>
            <w:rStyle w:val="Hyperlink"/>
            <w:rFonts w:ascii="Arial" w:hAnsi="Arial" w:cs="Arial"/>
            <w:noProof/>
            <w:webHidden/>
          </w:rPr>
          <w:fldChar w:fldCharType="separate"/>
        </w:r>
        <w:r w:rsidR="00EF143D">
          <w:rPr>
            <w:rStyle w:val="Hyperlink"/>
            <w:rFonts w:ascii="Arial" w:hAnsi="Arial" w:cs="Arial"/>
            <w:noProof/>
            <w:webHidden/>
          </w:rPr>
          <w:t>8</w:t>
        </w:r>
        <w:r w:rsidR="0082460F" w:rsidRPr="0082460F">
          <w:rPr>
            <w:rStyle w:val="Hyperlink"/>
            <w:rFonts w:ascii="Arial" w:hAnsi="Arial" w:cs="Arial"/>
            <w:noProof/>
            <w:webHidden/>
          </w:rPr>
          <w:fldChar w:fldCharType="end"/>
        </w:r>
      </w:hyperlink>
    </w:p>
    <w:p w14:paraId="45D5E978" w14:textId="406B7FDA" w:rsidR="0082460F" w:rsidRPr="0082460F" w:rsidRDefault="004E0702" w:rsidP="0082460F">
      <w:pPr>
        <w:pStyle w:val="TOC1"/>
        <w:tabs>
          <w:tab w:val="left" w:pos="480"/>
          <w:tab w:val="right" w:leader="dot" w:pos="9016"/>
        </w:tabs>
        <w:spacing w:line="276" w:lineRule="auto"/>
        <w:rPr>
          <w:rStyle w:val="Hyperlink"/>
          <w:rFonts w:ascii="Arial" w:hAnsi="Arial" w:cs="Arial"/>
          <w:noProof/>
        </w:rPr>
      </w:pPr>
      <w:hyperlink w:anchor="_Toc78453452" w:history="1">
        <w:r w:rsidR="0082460F" w:rsidRPr="0082460F">
          <w:rPr>
            <w:rStyle w:val="Hyperlink"/>
            <w:rFonts w:ascii="Arial" w:hAnsi="Arial" w:cs="Arial"/>
            <w:noProof/>
          </w:rPr>
          <w:t>6</w:t>
        </w:r>
        <w:r w:rsidR="0082460F" w:rsidRPr="0082460F">
          <w:rPr>
            <w:rStyle w:val="Hyperlink"/>
            <w:rFonts w:ascii="Arial" w:hAnsi="Arial" w:cs="Arial"/>
            <w:noProof/>
          </w:rPr>
          <w:tab/>
          <w:t>Confidentiality</w:t>
        </w:r>
        <w:r w:rsidR="0082460F" w:rsidRPr="0082460F">
          <w:rPr>
            <w:rStyle w:val="Hyperlink"/>
            <w:rFonts w:ascii="Arial" w:hAnsi="Arial" w:cs="Arial"/>
            <w:noProof/>
            <w:webHidden/>
          </w:rPr>
          <w:tab/>
        </w:r>
        <w:r w:rsidR="0082460F" w:rsidRPr="0082460F">
          <w:rPr>
            <w:rStyle w:val="Hyperlink"/>
            <w:rFonts w:ascii="Arial" w:hAnsi="Arial" w:cs="Arial"/>
            <w:noProof/>
            <w:webHidden/>
          </w:rPr>
          <w:fldChar w:fldCharType="begin"/>
        </w:r>
        <w:r w:rsidR="0082460F" w:rsidRPr="0082460F">
          <w:rPr>
            <w:rStyle w:val="Hyperlink"/>
            <w:rFonts w:ascii="Arial" w:hAnsi="Arial" w:cs="Arial"/>
            <w:noProof/>
            <w:webHidden/>
          </w:rPr>
          <w:instrText xml:space="preserve"> PAGEREF _Toc78453452 \h </w:instrText>
        </w:r>
        <w:r w:rsidR="0082460F" w:rsidRPr="0082460F">
          <w:rPr>
            <w:rStyle w:val="Hyperlink"/>
            <w:rFonts w:ascii="Arial" w:hAnsi="Arial" w:cs="Arial"/>
            <w:noProof/>
            <w:webHidden/>
          </w:rPr>
        </w:r>
        <w:r w:rsidR="0082460F" w:rsidRPr="0082460F">
          <w:rPr>
            <w:rStyle w:val="Hyperlink"/>
            <w:rFonts w:ascii="Arial" w:hAnsi="Arial" w:cs="Arial"/>
            <w:noProof/>
            <w:webHidden/>
          </w:rPr>
          <w:fldChar w:fldCharType="separate"/>
        </w:r>
        <w:r w:rsidR="00EF143D">
          <w:rPr>
            <w:rStyle w:val="Hyperlink"/>
            <w:rFonts w:ascii="Arial" w:hAnsi="Arial" w:cs="Arial"/>
            <w:noProof/>
            <w:webHidden/>
          </w:rPr>
          <w:t>9</w:t>
        </w:r>
        <w:r w:rsidR="0082460F" w:rsidRPr="0082460F">
          <w:rPr>
            <w:rStyle w:val="Hyperlink"/>
            <w:rFonts w:ascii="Arial" w:hAnsi="Arial" w:cs="Arial"/>
            <w:noProof/>
            <w:webHidden/>
          </w:rPr>
          <w:fldChar w:fldCharType="end"/>
        </w:r>
      </w:hyperlink>
    </w:p>
    <w:p w14:paraId="3A6A6DB2" w14:textId="32C9F157" w:rsidR="0082460F" w:rsidRPr="0082460F" w:rsidRDefault="004E0702" w:rsidP="0082460F">
      <w:pPr>
        <w:pStyle w:val="TOC1"/>
        <w:tabs>
          <w:tab w:val="left" w:pos="480"/>
          <w:tab w:val="right" w:leader="dot" w:pos="9016"/>
        </w:tabs>
        <w:spacing w:line="276" w:lineRule="auto"/>
        <w:rPr>
          <w:rStyle w:val="Hyperlink"/>
          <w:rFonts w:ascii="Arial" w:hAnsi="Arial" w:cs="Arial"/>
          <w:noProof/>
        </w:rPr>
      </w:pPr>
      <w:hyperlink w:anchor="_Toc78453453" w:history="1">
        <w:r w:rsidR="0082460F" w:rsidRPr="0082460F">
          <w:rPr>
            <w:rStyle w:val="Hyperlink"/>
            <w:rFonts w:ascii="Arial" w:hAnsi="Arial" w:cs="Arial"/>
            <w:noProof/>
          </w:rPr>
          <w:t>7</w:t>
        </w:r>
        <w:r w:rsidR="0082460F" w:rsidRPr="0082460F">
          <w:rPr>
            <w:rStyle w:val="Hyperlink"/>
            <w:rFonts w:ascii="Arial" w:hAnsi="Arial" w:cs="Arial"/>
            <w:noProof/>
          </w:rPr>
          <w:tab/>
          <w:t>Submission of SQ response and raising queries</w:t>
        </w:r>
        <w:r w:rsidR="0082460F" w:rsidRPr="0082460F">
          <w:rPr>
            <w:rStyle w:val="Hyperlink"/>
            <w:rFonts w:ascii="Arial" w:hAnsi="Arial" w:cs="Arial"/>
            <w:noProof/>
            <w:webHidden/>
          </w:rPr>
          <w:tab/>
        </w:r>
        <w:r w:rsidR="0082460F" w:rsidRPr="0082460F">
          <w:rPr>
            <w:rStyle w:val="Hyperlink"/>
            <w:rFonts w:ascii="Arial" w:hAnsi="Arial" w:cs="Arial"/>
            <w:noProof/>
            <w:webHidden/>
          </w:rPr>
          <w:fldChar w:fldCharType="begin"/>
        </w:r>
        <w:r w:rsidR="0082460F" w:rsidRPr="0082460F">
          <w:rPr>
            <w:rStyle w:val="Hyperlink"/>
            <w:rFonts w:ascii="Arial" w:hAnsi="Arial" w:cs="Arial"/>
            <w:noProof/>
            <w:webHidden/>
          </w:rPr>
          <w:instrText xml:space="preserve"> PAGEREF _Toc78453453 \h </w:instrText>
        </w:r>
        <w:r w:rsidR="0082460F" w:rsidRPr="0082460F">
          <w:rPr>
            <w:rStyle w:val="Hyperlink"/>
            <w:rFonts w:ascii="Arial" w:hAnsi="Arial" w:cs="Arial"/>
            <w:noProof/>
            <w:webHidden/>
          </w:rPr>
        </w:r>
        <w:r w:rsidR="0082460F" w:rsidRPr="0082460F">
          <w:rPr>
            <w:rStyle w:val="Hyperlink"/>
            <w:rFonts w:ascii="Arial" w:hAnsi="Arial" w:cs="Arial"/>
            <w:noProof/>
            <w:webHidden/>
          </w:rPr>
          <w:fldChar w:fldCharType="separate"/>
        </w:r>
        <w:r w:rsidR="00EF143D">
          <w:rPr>
            <w:rStyle w:val="Hyperlink"/>
            <w:rFonts w:ascii="Arial" w:hAnsi="Arial" w:cs="Arial"/>
            <w:noProof/>
            <w:webHidden/>
          </w:rPr>
          <w:t>9</w:t>
        </w:r>
        <w:r w:rsidR="0082460F" w:rsidRPr="0082460F">
          <w:rPr>
            <w:rStyle w:val="Hyperlink"/>
            <w:rFonts w:ascii="Arial" w:hAnsi="Arial" w:cs="Arial"/>
            <w:noProof/>
            <w:webHidden/>
          </w:rPr>
          <w:fldChar w:fldCharType="end"/>
        </w:r>
      </w:hyperlink>
    </w:p>
    <w:p w14:paraId="1FFF1BFC" w14:textId="2B3E9EB0" w:rsidR="0082460F" w:rsidRPr="0082460F" w:rsidRDefault="004E0702" w:rsidP="0082460F">
      <w:pPr>
        <w:pStyle w:val="TOC1"/>
        <w:tabs>
          <w:tab w:val="left" w:pos="480"/>
          <w:tab w:val="right" w:leader="dot" w:pos="9016"/>
        </w:tabs>
        <w:spacing w:line="276" w:lineRule="auto"/>
        <w:rPr>
          <w:rStyle w:val="Hyperlink"/>
          <w:rFonts w:ascii="Arial" w:hAnsi="Arial" w:cs="Arial"/>
          <w:noProof/>
        </w:rPr>
      </w:pPr>
      <w:hyperlink w:anchor="_Toc78453454" w:history="1">
        <w:r w:rsidR="0082460F" w:rsidRPr="0082460F">
          <w:rPr>
            <w:rStyle w:val="Hyperlink"/>
            <w:rFonts w:ascii="Arial" w:hAnsi="Arial" w:cs="Arial"/>
            <w:noProof/>
          </w:rPr>
          <w:t>8</w:t>
        </w:r>
        <w:r w:rsidR="0082460F" w:rsidRPr="0082460F">
          <w:rPr>
            <w:rStyle w:val="Hyperlink"/>
            <w:rFonts w:ascii="Arial" w:hAnsi="Arial" w:cs="Arial"/>
            <w:noProof/>
          </w:rPr>
          <w:tab/>
          <w:t>Timetable</w:t>
        </w:r>
        <w:r w:rsidR="0082460F" w:rsidRPr="0082460F">
          <w:rPr>
            <w:rStyle w:val="Hyperlink"/>
            <w:rFonts w:ascii="Arial" w:hAnsi="Arial" w:cs="Arial"/>
            <w:noProof/>
            <w:webHidden/>
          </w:rPr>
          <w:tab/>
        </w:r>
        <w:r w:rsidR="0082460F" w:rsidRPr="0082460F">
          <w:rPr>
            <w:rStyle w:val="Hyperlink"/>
            <w:rFonts w:ascii="Arial" w:hAnsi="Arial" w:cs="Arial"/>
            <w:noProof/>
            <w:webHidden/>
          </w:rPr>
          <w:fldChar w:fldCharType="begin"/>
        </w:r>
        <w:r w:rsidR="0082460F" w:rsidRPr="0082460F">
          <w:rPr>
            <w:rStyle w:val="Hyperlink"/>
            <w:rFonts w:ascii="Arial" w:hAnsi="Arial" w:cs="Arial"/>
            <w:noProof/>
            <w:webHidden/>
          </w:rPr>
          <w:instrText xml:space="preserve"> PAGEREF _Toc78453454 \h </w:instrText>
        </w:r>
        <w:r w:rsidR="0082460F" w:rsidRPr="0082460F">
          <w:rPr>
            <w:rStyle w:val="Hyperlink"/>
            <w:rFonts w:ascii="Arial" w:hAnsi="Arial" w:cs="Arial"/>
            <w:noProof/>
            <w:webHidden/>
          </w:rPr>
        </w:r>
        <w:r w:rsidR="0082460F" w:rsidRPr="0082460F">
          <w:rPr>
            <w:rStyle w:val="Hyperlink"/>
            <w:rFonts w:ascii="Arial" w:hAnsi="Arial" w:cs="Arial"/>
            <w:noProof/>
            <w:webHidden/>
          </w:rPr>
          <w:fldChar w:fldCharType="separate"/>
        </w:r>
        <w:r w:rsidR="00EF143D">
          <w:rPr>
            <w:rStyle w:val="Hyperlink"/>
            <w:rFonts w:ascii="Arial" w:hAnsi="Arial" w:cs="Arial"/>
            <w:noProof/>
            <w:webHidden/>
          </w:rPr>
          <w:t>13</w:t>
        </w:r>
        <w:r w:rsidR="0082460F" w:rsidRPr="0082460F">
          <w:rPr>
            <w:rStyle w:val="Hyperlink"/>
            <w:rFonts w:ascii="Arial" w:hAnsi="Arial" w:cs="Arial"/>
            <w:noProof/>
            <w:webHidden/>
          </w:rPr>
          <w:fldChar w:fldCharType="end"/>
        </w:r>
      </w:hyperlink>
    </w:p>
    <w:p w14:paraId="18E14F9E" w14:textId="0DE275A2" w:rsidR="0082460F" w:rsidRPr="0082460F" w:rsidRDefault="004E0702" w:rsidP="0082460F">
      <w:pPr>
        <w:pStyle w:val="TOC1"/>
        <w:tabs>
          <w:tab w:val="left" w:pos="480"/>
          <w:tab w:val="right" w:leader="dot" w:pos="9016"/>
        </w:tabs>
        <w:spacing w:line="276" w:lineRule="auto"/>
        <w:rPr>
          <w:rStyle w:val="Hyperlink"/>
          <w:rFonts w:ascii="Arial" w:hAnsi="Arial" w:cs="Arial"/>
          <w:noProof/>
        </w:rPr>
      </w:pPr>
      <w:hyperlink w:anchor="_Toc78453455" w:history="1">
        <w:r w:rsidR="0082460F" w:rsidRPr="0082460F">
          <w:rPr>
            <w:rStyle w:val="Hyperlink"/>
            <w:rFonts w:ascii="Arial" w:hAnsi="Arial" w:cs="Arial"/>
            <w:noProof/>
          </w:rPr>
          <w:t>9</w:t>
        </w:r>
        <w:r w:rsidR="0082460F" w:rsidRPr="0082460F">
          <w:rPr>
            <w:rStyle w:val="Hyperlink"/>
            <w:rFonts w:ascii="Arial" w:hAnsi="Arial" w:cs="Arial"/>
            <w:noProof/>
          </w:rPr>
          <w:tab/>
          <w:t>Freedom of information</w:t>
        </w:r>
        <w:r w:rsidR="0082460F" w:rsidRPr="0082460F">
          <w:rPr>
            <w:rStyle w:val="Hyperlink"/>
            <w:rFonts w:ascii="Arial" w:hAnsi="Arial" w:cs="Arial"/>
            <w:noProof/>
            <w:webHidden/>
          </w:rPr>
          <w:tab/>
        </w:r>
        <w:r w:rsidR="0082460F" w:rsidRPr="0082460F">
          <w:rPr>
            <w:rStyle w:val="Hyperlink"/>
            <w:rFonts w:ascii="Arial" w:hAnsi="Arial" w:cs="Arial"/>
            <w:noProof/>
            <w:webHidden/>
          </w:rPr>
          <w:fldChar w:fldCharType="begin"/>
        </w:r>
        <w:r w:rsidR="0082460F" w:rsidRPr="0082460F">
          <w:rPr>
            <w:rStyle w:val="Hyperlink"/>
            <w:rFonts w:ascii="Arial" w:hAnsi="Arial" w:cs="Arial"/>
            <w:noProof/>
            <w:webHidden/>
          </w:rPr>
          <w:instrText xml:space="preserve"> PAGEREF _Toc78453455 \h </w:instrText>
        </w:r>
        <w:r w:rsidR="0082460F" w:rsidRPr="0082460F">
          <w:rPr>
            <w:rStyle w:val="Hyperlink"/>
            <w:rFonts w:ascii="Arial" w:hAnsi="Arial" w:cs="Arial"/>
            <w:noProof/>
            <w:webHidden/>
          </w:rPr>
        </w:r>
        <w:r w:rsidR="0082460F" w:rsidRPr="0082460F">
          <w:rPr>
            <w:rStyle w:val="Hyperlink"/>
            <w:rFonts w:ascii="Arial" w:hAnsi="Arial" w:cs="Arial"/>
            <w:noProof/>
            <w:webHidden/>
          </w:rPr>
          <w:fldChar w:fldCharType="separate"/>
        </w:r>
        <w:r w:rsidR="00EF143D">
          <w:rPr>
            <w:rStyle w:val="Hyperlink"/>
            <w:rFonts w:ascii="Arial" w:hAnsi="Arial" w:cs="Arial"/>
            <w:noProof/>
            <w:webHidden/>
          </w:rPr>
          <w:t>13</w:t>
        </w:r>
        <w:r w:rsidR="0082460F" w:rsidRPr="0082460F">
          <w:rPr>
            <w:rStyle w:val="Hyperlink"/>
            <w:rFonts w:ascii="Arial" w:hAnsi="Arial" w:cs="Arial"/>
            <w:noProof/>
            <w:webHidden/>
          </w:rPr>
          <w:fldChar w:fldCharType="end"/>
        </w:r>
      </w:hyperlink>
    </w:p>
    <w:p w14:paraId="16B8154D" w14:textId="16888D5E" w:rsidR="0082460F" w:rsidRPr="0082460F" w:rsidRDefault="004E0702" w:rsidP="0082460F">
      <w:pPr>
        <w:pStyle w:val="TOC1"/>
        <w:tabs>
          <w:tab w:val="left" w:pos="480"/>
          <w:tab w:val="right" w:leader="dot" w:pos="9016"/>
        </w:tabs>
        <w:spacing w:line="276" w:lineRule="auto"/>
        <w:rPr>
          <w:rStyle w:val="Hyperlink"/>
          <w:rFonts w:ascii="Arial" w:hAnsi="Arial" w:cs="Arial"/>
          <w:noProof/>
        </w:rPr>
      </w:pPr>
      <w:hyperlink w:anchor="_Toc78453456" w:history="1">
        <w:r w:rsidR="0082460F" w:rsidRPr="0082460F">
          <w:rPr>
            <w:rStyle w:val="Hyperlink"/>
            <w:rFonts w:ascii="Arial" w:hAnsi="Arial" w:cs="Arial"/>
            <w:noProof/>
          </w:rPr>
          <w:t>10</w:t>
        </w:r>
        <w:r w:rsidR="0082460F" w:rsidRPr="0082460F">
          <w:rPr>
            <w:rStyle w:val="Hyperlink"/>
            <w:rFonts w:ascii="Arial" w:hAnsi="Arial" w:cs="Arial"/>
            <w:noProof/>
          </w:rPr>
          <w:tab/>
          <w:t>Non-collusion and canvassing</w:t>
        </w:r>
        <w:r w:rsidR="0082460F" w:rsidRPr="0082460F">
          <w:rPr>
            <w:rStyle w:val="Hyperlink"/>
            <w:rFonts w:ascii="Arial" w:hAnsi="Arial" w:cs="Arial"/>
            <w:noProof/>
            <w:webHidden/>
          </w:rPr>
          <w:tab/>
        </w:r>
        <w:r w:rsidR="0082460F" w:rsidRPr="0082460F">
          <w:rPr>
            <w:rStyle w:val="Hyperlink"/>
            <w:rFonts w:ascii="Arial" w:hAnsi="Arial" w:cs="Arial"/>
            <w:noProof/>
            <w:webHidden/>
          </w:rPr>
          <w:fldChar w:fldCharType="begin"/>
        </w:r>
        <w:r w:rsidR="0082460F" w:rsidRPr="0082460F">
          <w:rPr>
            <w:rStyle w:val="Hyperlink"/>
            <w:rFonts w:ascii="Arial" w:hAnsi="Arial" w:cs="Arial"/>
            <w:noProof/>
            <w:webHidden/>
          </w:rPr>
          <w:instrText xml:space="preserve"> PAGEREF _Toc78453456 \h </w:instrText>
        </w:r>
        <w:r w:rsidR="0082460F" w:rsidRPr="0082460F">
          <w:rPr>
            <w:rStyle w:val="Hyperlink"/>
            <w:rFonts w:ascii="Arial" w:hAnsi="Arial" w:cs="Arial"/>
            <w:noProof/>
            <w:webHidden/>
          </w:rPr>
        </w:r>
        <w:r w:rsidR="0082460F" w:rsidRPr="0082460F">
          <w:rPr>
            <w:rStyle w:val="Hyperlink"/>
            <w:rFonts w:ascii="Arial" w:hAnsi="Arial" w:cs="Arial"/>
            <w:noProof/>
            <w:webHidden/>
          </w:rPr>
          <w:fldChar w:fldCharType="separate"/>
        </w:r>
        <w:r w:rsidR="00EF143D">
          <w:rPr>
            <w:rStyle w:val="Hyperlink"/>
            <w:rFonts w:ascii="Arial" w:hAnsi="Arial" w:cs="Arial"/>
            <w:noProof/>
            <w:webHidden/>
          </w:rPr>
          <w:t>13</w:t>
        </w:r>
        <w:r w:rsidR="0082460F" w:rsidRPr="0082460F">
          <w:rPr>
            <w:rStyle w:val="Hyperlink"/>
            <w:rFonts w:ascii="Arial" w:hAnsi="Arial" w:cs="Arial"/>
            <w:noProof/>
            <w:webHidden/>
          </w:rPr>
          <w:fldChar w:fldCharType="end"/>
        </w:r>
      </w:hyperlink>
    </w:p>
    <w:p w14:paraId="2F15E797" w14:textId="003C9D1C" w:rsidR="0082460F" w:rsidRPr="0082460F" w:rsidRDefault="004E0702" w:rsidP="0082460F">
      <w:pPr>
        <w:pStyle w:val="TOC1"/>
        <w:tabs>
          <w:tab w:val="left" w:pos="480"/>
          <w:tab w:val="right" w:leader="dot" w:pos="9016"/>
        </w:tabs>
        <w:spacing w:line="276" w:lineRule="auto"/>
        <w:rPr>
          <w:rStyle w:val="Hyperlink"/>
          <w:rFonts w:ascii="Arial" w:hAnsi="Arial" w:cs="Arial"/>
          <w:noProof/>
        </w:rPr>
      </w:pPr>
      <w:hyperlink w:anchor="_Toc78453457" w:history="1">
        <w:r w:rsidR="0082460F" w:rsidRPr="0082460F">
          <w:rPr>
            <w:rStyle w:val="Hyperlink"/>
            <w:rFonts w:ascii="Arial" w:hAnsi="Arial" w:cs="Arial"/>
            <w:noProof/>
          </w:rPr>
          <w:t>11</w:t>
        </w:r>
        <w:r w:rsidR="0082460F" w:rsidRPr="0082460F">
          <w:rPr>
            <w:rStyle w:val="Hyperlink"/>
            <w:rFonts w:ascii="Arial" w:hAnsi="Arial" w:cs="Arial"/>
            <w:noProof/>
          </w:rPr>
          <w:tab/>
          <w:t>Warranties</w:t>
        </w:r>
        <w:r w:rsidR="0082460F" w:rsidRPr="0082460F">
          <w:rPr>
            <w:rStyle w:val="Hyperlink"/>
            <w:rFonts w:ascii="Arial" w:hAnsi="Arial" w:cs="Arial"/>
            <w:noProof/>
            <w:webHidden/>
          </w:rPr>
          <w:tab/>
        </w:r>
        <w:r w:rsidR="0082460F" w:rsidRPr="0082460F">
          <w:rPr>
            <w:rStyle w:val="Hyperlink"/>
            <w:rFonts w:ascii="Arial" w:hAnsi="Arial" w:cs="Arial"/>
            <w:noProof/>
            <w:webHidden/>
          </w:rPr>
          <w:fldChar w:fldCharType="begin"/>
        </w:r>
        <w:r w:rsidR="0082460F" w:rsidRPr="0082460F">
          <w:rPr>
            <w:rStyle w:val="Hyperlink"/>
            <w:rFonts w:ascii="Arial" w:hAnsi="Arial" w:cs="Arial"/>
            <w:noProof/>
            <w:webHidden/>
          </w:rPr>
          <w:instrText xml:space="preserve"> PAGEREF _Toc78453457 \h </w:instrText>
        </w:r>
        <w:r w:rsidR="0082460F" w:rsidRPr="0082460F">
          <w:rPr>
            <w:rStyle w:val="Hyperlink"/>
            <w:rFonts w:ascii="Arial" w:hAnsi="Arial" w:cs="Arial"/>
            <w:noProof/>
            <w:webHidden/>
          </w:rPr>
        </w:r>
        <w:r w:rsidR="0082460F" w:rsidRPr="0082460F">
          <w:rPr>
            <w:rStyle w:val="Hyperlink"/>
            <w:rFonts w:ascii="Arial" w:hAnsi="Arial" w:cs="Arial"/>
            <w:noProof/>
            <w:webHidden/>
          </w:rPr>
          <w:fldChar w:fldCharType="separate"/>
        </w:r>
        <w:r w:rsidR="00EF143D">
          <w:rPr>
            <w:rStyle w:val="Hyperlink"/>
            <w:rFonts w:ascii="Arial" w:hAnsi="Arial" w:cs="Arial"/>
            <w:noProof/>
            <w:webHidden/>
          </w:rPr>
          <w:t>14</w:t>
        </w:r>
        <w:r w:rsidR="0082460F" w:rsidRPr="0082460F">
          <w:rPr>
            <w:rStyle w:val="Hyperlink"/>
            <w:rFonts w:ascii="Arial" w:hAnsi="Arial" w:cs="Arial"/>
            <w:noProof/>
            <w:webHidden/>
          </w:rPr>
          <w:fldChar w:fldCharType="end"/>
        </w:r>
      </w:hyperlink>
    </w:p>
    <w:p w14:paraId="766263AB" w14:textId="44209797" w:rsidR="0082460F" w:rsidRPr="0082460F" w:rsidRDefault="004E0702" w:rsidP="0082460F">
      <w:pPr>
        <w:pStyle w:val="TOC1"/>
        <w:tabs>
          <w:tab w:val="left" w:pos="480"/>
          <w:tab w:val="right" w:leader="dot" w:pos="9016"/>
        </w:tabs>
        <w:spacing w:line="276" w:lineRule="auto"/>
        <w:rPr>
          <w:rStyle w:val="Hyperlink"/>
          <w:rFonts w:ascii="Arial" w:hAnsi="Arial" w:cs="Arial"/>
          <w:noProof/>
        </w:rPr>
      </w:pPr>
      <w:hyperlink w:anchor="_Toc78453458" w:history="1">
        <w:r w:rsidR="0082460F" w:rsidRPr="0082460F">
          <w:rPr>
            <w:rStyle w:val="Hyperlink"/>
            <w:rFonts w:ascii="Arial" w:hAnsi="Arial" w:cs="Arial"/>
            <w:noProof/>
          </w:rPr>
          <w:t>12</w:t>
        </w:r>
        <w:r w:rsidR="0082460F" w:rsidRPr="0082460F">
          <w:rPr>
            <w:rStyle w:val="Hyperlink"/>
            <w:rFonts w:ascii="Arial" w:hAnsi="Arial" w:cs="Arial"/>
            <w:noProof/>
          </w:rPr>
          <w:tab/>
          <w:t>Publicity</w:t>
        </w:r>
        <w:r w:rsidR="0082460F" w:rsidRPr="0082460F">
          <w:rPr>
            <w:rStyle w:val="Hyperlink"/>
            <w:rFonts w:ascii="Arial" w:hAnsi="Arial" w:cs="Arial"/>
            <w:noProof/>
            <w:webHidden/>
          </w:rPr>
          <w:tab/>
        </w:r>
        <w:r w:rsidR="0082460F" w:rsidRPr="0082460F">
          <w:rPr>
            <w:rStyle w:val="Hyperlink"/>
            <w:rFonts w:ascii="Arial" w:hAnsi="Arial" w:cs="Arial"/>
            <w:noProof/>
            <w:webHidden/>
          </w:rPr>
          <w:fldChar w:fldCharType="begin"/>
        </w:r>
        <w:r w:rsidR="0082460F" w:rsidRPr="0082460F">
          <w:rPr>
            <w:rStyle w:val="Hyperlink"/>
            <w:rFonts w:ascii="Arial" w:hAnsi="Arial" w:cs="Arial"/>
            <w:noProof/>
            <w:webHidden/>
          </w:rPr>
          <w:instrText xml:space="preserve"> PAGEREF _Toc78453458 \h </w:instrText>
        </w:r>
        <w:r w:rsidR="0082460F" w:rsidRPr="0082460F">
          <w:rPr>
            <w:rStyle w:val="Hyperlink"/>
            <w:rFonts w:ascii="Arial" w:hAnsi="Arial" w:cs="Arial"/>
            <w:noProof/>
            <w:webHidden/>
          </w:rPr>
        </w:r>
        <w:r w:rsidR="0082460F" w:rsidRPr="0082460F">
          <w:rPr>
            <w:rStyle w:val="Hyperlink"/>
            <w:rFonts w:ascii="Arial" w:hAnsi="Arial" w:cs="Arial"/>
            <w:noProof/>
            <w:webHidden/>
          </w:rPr>
          <w:fldChar w:fldCharType="separate"/>
        </w:r>
        <w:r w:rsidR="00EF143D">
          <w:rPr>
            <w:rStyle w:val="Hyperlink"/>
            <w:rFonts w:ascii="Arial" w:hAnsi="Arial" w:cs="Arial"/>
            <w:noProof/>
            <w:webHidden/>
          </w:rPr>
          <w:t>14</w:t>
        </w:r>
        <w:r w:rsidR="0082460F" w:rsidRPr="0082460F">
          <w:rPr>
            <w:rStyle w:val="Hyperlink"/>
            <w:rFonts w:ascii="Arial" w:hAnsi="Arial" w:cs="Arial"/>
            <w:noProof/>
            <w:webHidden/>
          </w:rPr>
          <w:fldChar w:fldCharType="end"/>
        </w:r>
      </w:hyperlink>
    </w:p>
    <w:p w14:paraId="379692D4" w14:textId="2E107F98" w:rsidR="0082460F" w:rsidRPr="0082460F" w:rsidRDefault="004E0702" w:rsidP="0082460F">
      <w:pPr>
        <w:pStyle w:val="TOC1"/>
        <w:tabs>
          <w:tab w:val="left" w:pos="480"/>
          <w:tab w:val="right" w:leader="dot" w:pos="9016"/>
        </w:tabs>
        <w:spacing w:line="276" w:lineRule="auto"/>
        <w:rPr>
          <w:rStyle w:val="Hyperlink"/>
          <w:rFonts w:ascii="Arial" w:hAnsi="Arial" w:cs="Arial"/>
          <w:noProof/>
        </w:rPr>
      </w:pPr>
      <w:hyperlink w:anchor="_Toc78453459" w:history="1">
        <w:r w:rsidR="0082460F" w:rsidRPr="0082460F">
          <w:rPr>
            <w:rStyle w:val="Hyperlink"/>
            <w:rFonts w:ascii="Arial" w:hAnsi="Arial" w:cs="Arial"/>
            <w:noProof/>
          </w:rPr>
          <w:t>13</w:t>
        </w:r>
        <w:r w:rsidR="0082460F" w:rsidRPr="0082460F">
          <w:rPr>
            <w:rStyle w:val="Hyperlink"/>
            <w:rFonts w:ascii="Arial" w:hAnsi="Arial" w:cs="Arial"/>
            <w:noProof/>
          </w:rPr>
          <w:tab/>
          <w:t>SQ Evaluation</w:t>
        </w:r>
        <w:r w:rsidR="0082460F" w:rsidRPr="0082460F">
          <w:rPr>
            <w:rStyle w:val="Hyperlink"/>
            <w:rFonts w:ascii="Arial" w:hAnsi="Arial" w:cs="Arial"/>
            <w:noProof/>
            <w:webHidden/>
          </w:rPr>
          <w:tab/>
        </w:r>
        <w:r w:rsidR="0082460F" w:rsidRPr="0082460F">
          <w:rPr>
            <w:rStyle w:val="Hyperlink"/>
            <w:rFonts w:ascii="Arial" w:hAnsi="Arial" w:cs="Arial"/>
            <w:noProof/>
            <w:webHidden/>
          </w:rPr>
          <w:fldChar w:fldCharType="begin"/>
        </w:r>
        <w:r w:rsidR="0082460F" w:rsidRPr="0082460F">
          <w:rPr>
            <w:rStyle w:val="Hyperlink"/>
            <w:rFonts w:ascii="Arial" w:hAnsi="Arial" w:cs="Arial"/>
            <w:noProof/>
            <w:webHidden/>
          </w:rPr>
          <w:instrText xml:space="preserve"> PAGEREF _Toc78453459 \h </w:instrText>
        </w:r>
        <w:r w:rsidR="0082460F" w:rsidRPr="0082460F">
          <w:rPr>
            <w:rStyle w:val="Hyperlink"/>
            <w:rFonts w:ascii="Arial" w:hAnsi="Arial" w:cs="Arial"/>
            <w:noProof/>
            <w:webHidden/>
          </w:rPr>
        </w:r>
        <w:r w:rsidR="0082460F" w:rsidRPr="0082460F">
          <w:rPr>
            <w:rStyle w:val="Hyperlink"/>
            <w:rFonts w:ascii="Arial" w:hAnsi="Arial" w:cs="Arial"/>
            <w:noProof/>
            <w:webHidden/>
          </w:rPr>
          <w:fldChar w:fldCharType="separate"/>
        </w:r>
        <w:r w:rsidR="00EF143D">
          <w:rPr>
            <w:rStyle w:val="Hyperlink"/>
            <w:rFonts w:ascii="Arial" w:hAnsi="Arial" w:cs="Arial"/>
            <w:noProof/>
            <w:webHidden/>
          </w:rPr>
          <w:t>14</w:t>
        </w:r>
        <w:r w:rsidR="0082460F" w:rsidRPr="0082460F">
          <w:rPr>
            <w:rStyle w:val="Hyperlink"/>
            <w:rFonts w:ascii="Arial" w:hAnsi="Arial" w:cs="Arial"/>
            <w:noProof/>
            <w:webHidden/>
          </w:rPr>
          <w:fldChar w:fldCharType="end"/>
        </w:r>
      </w:hyperlink>
    </w:p>
    <w:p w14:paraId="268BA4A9" w14:textId="3D9FF623" w:rsidR="0082460F" w:rsidRPr="0082460F" w:rsidRDefault="004E0702" w:rsidP="0082460F">
      <w:pPr>
        <w:pStyle w:val="TOC1"/>
        <w:tabs>
          <w:tab w:val="left" w:pos="480"/>
          <w:tab w:val="right" w:leader="dot" w:pos="9016"/>
        </w:tabs>
        <w:spacing w:line="276" w:lineRule="auto"/>
        <w:rPr>
          <w:rStyle w:val="Hyperlink"/>
          <w:rFonts w:ascii="Arial" w:hAnsi="Arial" w:cs="Arial"/>
          <w:noProof/>
        </w:rPr>
      </w:pPr>
      <w:hyperlink w:anchor="_Toc78453460" w:history="1">
        <w:r w:rsidR="0082460F" w:rsidRPr="0082460F">
          <w:rPr>
            <w:rStyle w:val="Hyperlink"/>
            <w:rFonts w:ascii="Arial" w:hAnsi="Arial" w:cs="Arial"/>
            <w:noProof/>
          </w:rPr>
          <w:t>14</w:t>
        </w:r>
        <w:r w:rsidR="0082460F" w:rsidRPr="0082460F">
          <w:rPr>
            <w:rStyle w:val="Hyperlink"/>
            <w:rFonts w:ascii="Arial" w:hAnsi="Arial" w:cs="Arial"/>
            <w:noProof/>
          </w:rPr>
          <w:tab/>
          <w:t>Standard Selection Questionnaire</w:t>
        </w:r>
        <w:r w:rsidR="0082460F" w:rsidRPr="0082460F">
          <w:rPr>
            <w:rStyle w:val="Hyperlink"/>
            <w:rFonts w:ascii="Arial" w:hAnsi="Arial" w:cs="Arial"/>
            <w:noProof/>
            <w:webHidden/>
          </w:rPr>
          <w:tab/>
        </w:r>
        <w:r w:rsidR="0082460F" w:rsidRPr="0082460F">
          <w:rPr>
            <w:rStyle w:val="Hyperlink"/>
            <w:rFonts w:ascii="Arial" w:hAnsi="Arial" w:cs="Arial"/>
            <w:noProof/>
            <w:webHidden/>
          </w:rPr>
          <w:fldChar w:fldCharType="begin"/>
        </w:r>
        <w:r w:rsidR="0082460F" w:rsidRPr="0082460F">
          <w:rPr>
            <w:rStyle w:val="Hyperlink"/>
            <w:rFonts w:ascii="Arial" w:hAnsi="Arial" w:cs="Arial"/>
            <w:noProof/>
            <w:webHidden/>
          </w:rPr>
          <w:instrText xml:space="preserve"> PAGEREF _Toc78453460 \h </w:instrText>
        </w:r>
        <w:r w:rsidR="0082460F" w:rsidRPr="0082460F">
          <w:rPr>
            <w:rStyle w:val="Hyperlink"/>
            <w:rFonts w:ascii="Arial" w:hAnsi="Arial" w:cs="Arial"/>
            <w:noProof/>
            <w:webHidden/>
          </w:rPr>
        </w:r>
        <w:r w:rsidR="0082460F" w:rsidRPr="0082460F">
          <w:rPr>
            <w:rStyle w:val="Hyperlink"/>
            <w:rFonts w:ascii="Arial" w:hAnsi="Arial" w:cs="Arial"/>
            <w:noProof/>
            <w:webHidden/>
          </w:rPr>
          <w:fldChar w:fldCharType="separate"/>
        </w:r>
        <w:r w:rsidR="00EF143D">
          <w:rPr>
            <w:rStyle w:val="Hyperlink"/>
            <w:rFonts w:ascii="Arial" w:hAnsi="Arial" w:cs="Arial"/>
            <w:noProof/>
            <w:webHidden/>
          </w:rPr>
          <w:t>27</w:t>
        </w:r>
        <w:r w:rsidR="0082460F" w:rsidRPr="0082460F">
          <w:rPr>
            <w:rStyle w:val="Hyperlink"/>
            <w:rFonts w:ascii="Arial" w:hAnsi="Arial" w:cs="Arial"/>
            <w:noProof/>
            <w:webHidden/>
          </w:rPr>
          <w:fldChar w:fldCharType="end"/>
        </w:r>
      </w:hyperlink>
    </w:p>
    <w:p w14:paraId="32A4B7D9" w14:textId="56CFBF90" w:rsidR="008B352A" w:rsidRPr="003D5CEB" w:rsidRDefault="008B352A" w:rsidP="0082460F">
      <w:pPr>
        <w:pStyle w:val="TOC1"/>
        <w:tabs>
          <w:tab w:val="left" w:pos="480"/>
          <w:tab w:val="right" w:leader="dot" w:pos="9016"/>
        </w:tabs>
        <w:spacing w:line="276" w:lineRule="auto"/>
        <w:rPr>
          <w:rFonts w:ascii="Arial" w:eastAsia="SimSun" w:hAnsi="Arial" w:cs="Arial"/>
          <w:b/>
          <w:color w:val="C00000"/>
          <w:sz w:val="24"/>
          <w:szCs w:val="24"/>
          <w:lang w:eastAsia="en-GB"/>
        </w:rPr>
      </w:pPr>
      <w:r w:rsidRPr="0082460F">
        <w:rPr>
          <w:rStyle w:val="Hyperlink"/>
          <w:rFonts w:ascii="Arial" w:hAnsi="Arial" w:cs="Arial"/>
          <w:noProof/>
        </w:rPr>
        <w:fldChar w:fldCharType="end"/>
      </w:r>
    </w:p>
    <w:p w14:paraId="21687C58" w14:textId="703A40A0" w:rsidR="000E0D50" w:rsidRDefault="000E0D50">
      <w:pPr>
        <w:rPr>
          <w:rFonts w:ascii="Times New Roman" w:eastAsia="SimSun" w:hAnsi="Times New Roman" w:cs="Times New Roman"/>
          <w:sz w:val="24"/>
          <w:szCs w:val="24"/>
          <w:lang w:eastAsia="en-GB"/>
        </w:rPr>
      </w:pPr>
      <w:r>
        <w:rPr>
          <w:rFonts w:ascii="Times New Roman" w:eastAsia="SimSun" w:hAnsi="Times New Roman" w:cs="Times New Roman"/>
          <w:sz w:val="24"/>
          <w:szCs w:val="24"/>
          <w:lang w:eastAsia="en-GB"/>
        </w:rPr>
        <w:br w:type="page"/>
      </w:r>
      <w:bookmarkStart w:id="0" w:name="_GoBack"/>
      <w:bookmarkEnd w:id="0"/>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177775" w:rsidRPr="00177775" w14:paraId="340A18B6" w14:textId="77777777" w:rsidTr="00EF7F9D">
        <w:tc>
          <w:tcPr>
            <w:tcW w:w="9322" w:type="dxa"/>
            <w:tcBorders>
              <w:bottom w:val="single" w:sz="4" w:space="0" w:color="auto"/>
            </w:tcBorders>
            <w:shd w:val="clear" w:color="auto" w:fill="002060"/>
          </w:tcPr>
          <w:p w14:paraId="05DCDA28" w14:textId="77777777" w:rsidR="00177775" w:rsidRPr="00EA47CD" w:rsidRDefault="00177775" w:rsidP="00177775">
            <w:pPr>
              <w:suppressAutoHyphens/>
              <w:spacing w:after="0" w:line="276" w:lineRule="auto"/>
              <w:ind w:right="-332"/>
              <w:jc w:val="both"/>
              <w:rPr>
                <w:rFonts w:ascii="Arial" w:eastAsia="SimSun" w:hAnsi="Arial" w:cs="Arial"/>
                <w:b/>
                <w:u w:val="single"/>
                <w:lang w:eastAsia="zh-CN"/>
              </w:rPr>
            </w:pPr>
            <w:r w:rsidRPr="00EA47CD">
              <w:rPr>
                <w:rFonts w:ascii="Arial" w:eastAsia="SimSun" w:hAnsi="Arial" w:cs="Arial"/>
                <w:b/>
                <w:u w:val="single"/>
                <w:lang w:eastAsia="zh-CN"/>
              </w:rPr>
              <w:lastRenderedPageBreak/>
              <w:t>SQ Return Checklist</w:t>
            </w:r>
          </w:p>
          <w:p w14:paraId="04A9D5A0" w14:textId="77777777" w:rsidR="00177775" w:rsidRPr="00177775" w:rsidRDefault="00177775" w:rsidP="00177775">
            <w:pPr>
              <w:suppressAutoHyphens/>
              <w:spacing w:after="0" w:line="276" w:lineRule="auto"/>
              <w:ind w:right="-332"/>
              <w:jc w:val="both"/>
              <w:rPr>
                <w:rFonts w:ascii="Arial" w:eastAsia="SimSun" w:hAnsi="Arial" w:cs="Arial"/>
                <w:b/>
                <w:lang w:eastAsia="zh-CN"/>
              </w:rPr>
            </w:pPr>
          </w:p>
          <w:p w14:paraId="02750B3C" w14:textId="77777777" w:rsidR="00177775" w:rsidRPr="00177775" w:rsidRDefault="00177775" w:rsidP="00177775">
            <w:pPr>
              <w:suppressAutoHyphens/>
              <w:spacing w:after="0" w:line="276" w:lineRule="auto"/>
              <w:ind w:right="-332"/>
              <w:jc w:val="both"/>
              <w:rPr>
                <w:rFonts w:ascii="Arial" w:eastAsia="SimSun" w:hAnsi="Arial" w:cs="Arial"/>
                <w:b/>
                <w:lang w:eastAsia="zh-CN"/>
              </w:rPr>
            </w:pPr>
            <w:r w:rsidRPr="00177775">
              <w:rPr>
                <w:rFonts w:ascii="Arial" w:eastAsia="SimSun" w:hAnsi="Arial" w:cs="Arial"/>
                <w:b/>
                <w:lang w:eastAsia="zh-CN"/>
              </w:rPr>
              <w:t>Tenderers should return the following documents in their SQ response:</w:t>
            </w:r>
          </w:p>
          <w:p w14:paraId="5F3CA16F" w14:textId="77777777" w:rsidR="00177775" w:rsidRPr="00177775" w:rsidRDefault="00177775" w:rsidP="00177775">
            <w:pPr>
              <w:spacing w:after="0" w:line="240" w:lineRule="auto"/>
              <w:rPr>
                <w:rFonts w:ascii="Times New Roman" w:eastAsia="SimSun" w:hAnsi="Times New Roman" w:cs="Times New Roman"/>
                <w:sz w:val="24"/>
                <w:szCs w:val="24"/>
                <w:lang w:eastAsia="en-GB"/>
              </w:rPr>
            </w:pPr>
          </w:p>
        </w:tc>
      </w:tr>
      <w:tr w:rsidR="00177775" w:rsidRPr="00177775" w14:paraId="2596CB39" w14:textId="77777777" w:rsidTr="00EF7F9D">
        <w:tc>
          <w:tcPr>
            <w:tcW w:w="9322" w:type="dxa"/>
            <w:tcBorders>
              <w:top w:val="single" w:sz="4" w:space="0" w:color="auto"/>
              <w:left w:val="single" w:sz="4" w:space="0" w:color="auto"/>
              <w:bottom w:val="nil"/>
              <w:right w:val="single" w:sz="4" w:space="0" w:color="auto"/>
            </w:tcBorders>
            <w:shd w:val="clear" w:color="auto" w:fill="auto"/>
          </w:tcPr>
          <w:p w14:paraId="0262D27E" w14:textId="651A5675" w:rsidR="00177775" w:rsidRPr="000549FA" w:rsidRDefault="00177775" w:rsidP="000549FA">
            <w:pPr>
              <w:pStyle w:val="ListParagraph"/>
              <w:numPr>
                <w:ilvl w:val="0"/>
                <w:numId w:val="46"/>
              </w:numPr>
              <w:tabs>
                <w:tab w:val="left" w:pos="1701"/>
              </w:tabs>
              <w:suppressAutoHyphens/>
              <w:spacing w:line="276" w:lineRule="auto"/>
              <w:ind w:right="-332"/>
              <w:jc w:val="both"/>
              <w:rPr>
                <w:rFonts w:ascii="Arial" w:hAnsi="Arial" w:cs="Arial"/>
              </w:rPr>
            </w:pPr>
            <w:r w:rsidRPr="000549FA">
              <w:rPr>
                <w:rFonts w:ascii="Arial" w:hAnsi="Arial" w:cs="Arial"/>
              </w:rPr>
              <w:t>Completed SQ;</w:t>
            </w:r>
          </w:p>
          <w:p w14:paraId="2431CD1E" w14:textId="77777777" w:rsidR="00177775" w:rsidRPr="00177775" w:rsidRDefault="00177775" w:rsidP="00177775">
            <w:pPr>
              <w:spacing w:after="0" w:line="240" w:lineRule="auto"/>
              <w:rPr>
                <w:rFonts w:ascii="Times New Roman" w:eastAsia="SimSun" w:hAnsi="Times New Roman" w:cs="Times New Roman"/>
                <w:sz w:val="24"/>
                <w:szCs w:val="24"/>
                <w:lang w:eastAsia="en-GB"/>
              </w:rPr>
            </w:pPr>
          </w:p>
        </w:tc>
      </w:tr>
      <w:tr w:rsidR="00177775" w:rsidRPr="00177775" w14:paraId="73BD028A" w14:textId="77777777" w:rsidTr="00EF7F9D">
        <w:tc>
          <w:tcPr>
            <w:tcW w:w="9322" w:type="dxa"/>
            <w:tcBorders>
              <w:top w:val="nil"/>
              <w:left w:val="single" w:sz="4" w:space="0" w:color="auto"/>
              <w:bottom w:val="nil"/>
              <w:right w:val="single" w:sz="4" w:space="0" w:color="auto"/>
            </w:tcBorders>
            <w:shd w:val="clear" w:color="auto" w:fill="auto"/>
          </w:tcPr>
          <w:p w14:paraId="211A0AB8" w14:textId="02D5050E" w:rsidR="004E35AE" w:rsidRDefault="00177775" w:rsidP="00177775">
            <w:pPr>
              <w:pStyle w:val="ListParagraph"/>
              <w:numPr>
                <w:ilvl w:val="0"/>
                <w:numId w:val="46"/>
              </w:numPr>
              <w:tabs>
                <w:tab w:val="left" w:pos="1701"/>
              </w:tabs>
              <w:suppressAutoHyphens/>
              <w:spacing w:line="276" w:lineRule="auto"/>
              <w:ind w:right="-332"/>
              <w:jc w:val="both"/>
              <w:rPr>
                <w:rFonts w:ascii="Arial" w:hAnsi="Arial" w:cs="Arial"/>
              </w:rPr>
            </w:pPr>
            <w:r w:rsidRPr="000549FA">
              <w:rPr>
                <w:rFonts w:ascii="Arial" w:hAnsi="Arial" w:cs="Arial"/>
              </w:rPr>
              <w:t>Completed and signed declaration (see section 1</w:t>
            </w:r>
            <w:r w:rsidR="004E35AE">
              <w:rPr>
                <w:rFonts w:ascii="Arial" w:hAnsi="Arial" w:cs="Arial"/>
              </w:rPr>
              <w:t>5</w:t>
            </w:r>
            <w:r w:rsidRPr="000549FA">
              <w:rPr>
                <w:rFonts w:ascii="Arial" w:hAnsi="Arial" w:cs="Arial"/>
              </w:rPr>
              <w:t xml:space="preserve">) (note that only one </w:t>
            </w:r>
          </w:p>
          <w:p w14:paraId="2478CF58" w14:textId="77777777" w:rsidR="004E35AE" w:rsidRDefault="00177775" w:rsidP="004E35AE">
            <w:pPr>
              <w:pStyle w:val="ListParagraph"/>
              <w:tabs>
                <w:tab w:val="left" w:pos="1701"/>
              </w:tabs>
              <w:suppressAutoHyphens/>
              <w:spacing w:line="276" w:lineRule="auto"/>
              <w:ind w:right="-332"/>
              <w:jc w:val="both"/>
              <w:rPr>
                <w:rFonts w:ascii="Arial" w:hAnsi="Arial" w:cs="Arial"/>
              </w:rPr>
            </w:pPr>
            <w:r w:rsidRPr="000549FA">
              <w:rPr>
                <w:rFonts w:ascii="Arial" w:hAnsi="Arial" w:cs="Arial"/>
              </w:rPr>
              <w:t xml:space="preserve">declaration is required from each Tenderer. Therefore, an individual </w:t>
            </w:r>
          </w:p>
          <w:p w14:paraId="13E9F6CA" w14:textId="77777777" w:rsidR="004E35AE" w:rsidRDefault="00177775" w:rsidP="004E35AE">
            <w:pPr>
              <w:pStyle w:val="ListParagraph"/>
              <w:tabs>
                <w:tab w:val="left" w:pos="1701"/>
              </w:tabs>
              <w:suppressAutoHyphens/>
              <w:spacing w:line="276" w:lineRule="auto"/>
              <w:ind w:right="-332"/>
              <w:jc w:val="both"/>
              <w:rPr>
                <w:rFonts w:ascii="Arial" w:hAnsi="Arial" w:cs="Arial"/>
              </w:rPr>
            </w:pPr>
            <w:r w:rsidRPr="000549FA">
              <w:rPr>
                <w:rFonts w:ascii="Arial" w:hAnsi="Arial" w:cs="Arial"/>
              </w:rPr>
              <w:t>authorised to respond on behalf of each and</w:t>
            </w:r>
            <w:r w:rsidR="000549FA" w:rsidRPr="000549FA">
              <w:rPr>
                <w:rFonts w:ascii="Arial" w:hAnsi="Arial" w:cs="Arial"/>
              </w:rPr>
              <w:t xml:space="preserve"> </w:t>
            </w:r>
            <w:r w:rsidRPr="000549FA">
              <w:rPr>
                <w:rFonts w:ascii="Arial" w:hAnsi="Arial" w:cs="Arial"/>
              </w:rPr>
              <w:t xml:space="preserve">every consortium </w:t>
            </w:r>
          </w:p>
          <w:p w14:paraId="44F7E46B" w14:textId="77777777" w:rsidR="004E35AE" w:rsidRDefault="00177775" w:rsidP="004E35AE">
            <w:pPr>
              <w:pStyle w:val="ListParagraph"/>
              <w:tabs>
                <w:tab w:val="left" w:pos="1701"/>
              </w:tabs>
              <w:suppressAutoHyphens/>
              <w:spacing w:line="276" w:lineRule="auto"/>
              <w:ind w:right="-332"/>
              <w:jc w:val="both"/>
              <w:rPr>
                <w:rFonts w:ascii="Arial" w:hAnsi="Arial" w:cs="Arial"/>
              </w:rPr>
            </w:pPr>
            <w:r w:rsidRPr="000549FA">
              <w:rPr>
                <w:rFonts w:ascii="Arial" w:hAnsi="Arial" w:cs="Arial"/>
              </w:rPr>
              <w:t>member / group member which is required to complete its own Part 1 and</w:t>
            </w:r>
            <w:r w:rsidR="000549FA">
              <w:rPr>
                <w:rFonts w:ascii="Arial" w:hAnsi="Arial" w:cs="Arial"/>
              </w:rPr>
              <w:t xml:space="preserve"> </w:t>
            </w:r>
          </w:p>
          <w:p w14:paraId="00D39226" w14:textId="11AD6B3E" w:rsidR="00177775" w:rsidRPr="000549FA" w:rsidRDefault="00177775" w:rsidP="004E35AE">
            <w:pPr>
              <w:pStyle w:val="ListParagraph"/>
              <w:tabs>
                <w:tab w:val="left" w:pos="1701"/>
              </w:tabs>
              <w:suppressAutoHyphens/>
              <w:spacing w:line="276" w:lineRule="auto"/>
              <w:ind w:right="-332"/>
              <w:jc w:val="both"/>
              <w:rPr>
                <w:rFonts w:ascii="Arial" w:hAnsi="Arial" w:cs="Arial"/>
              </w:rPr>
            </w:pPr>
            <w:r w:rsidRPr="000549FA">
              <w:rPr>
                <w:rFonts w:ascii="Arial" w:hAnsi="Arial" w:cs="Arial"/>
              </w:rPr>
              <w:t>Part 2 of the SQ should complete and sign the declaration).</w:t>
            </w:r>
          </w:p>
          <w:p w14:paraId="4F9A7666" w14:textId="77777777" w:rsidR="00177775" w:rsidRPr="00177775" w:rsidRDefault="00177775" w:rsidP="00177775">
            <w:pPr>
              <w:tabs>
                <w:tab w:val="left" w:pos="1701"/>
              </w:tabs>
              <w:suppressAutoHyphens/>
              <w:spacing w:after="0" w:line="276" w:lineRule="auto"/>
              <w:ind w:right="-332"/>
              <w:jc w:val="both"/>
              <w:rPr>
                <w:rFonts w:ascii="Arial" w:eastAsia="SimSun" w:hAnsi="Arial" w:cs="Arial"/>
                <w:lang w:eastAsia="zh-CN"/>
              </w:rPr>
            </w:pPr>
          </w:p>
        </w:tc>
      </w:tr>
      <w:tr w:rsidR="00177775" w:rsidRPr="00177775" w14:paraId="6AF735AC" w14:textId="77777777" w:rsidTr="00EF7F9D">
        <w:tc>
          <w:tcPr>
            <w:tcW w:w="9322" w:type="dxa"/>
            <w:tcBorders>
              <w:top w:val="nil"/>
              <w:left w:val="single" w:sz="4" w:space="0" w:color="auto"/>
              <w:bottom w:val="single" w:sz="4" w:space="0" w:color="auto"/>
              <w:right w:val="single" w:sz="4" w:space="0" w:color="auto"/>
            </w:tcBorders>
            <w:shd w:val="clear" w:color="auto" w:fill="auto"/>
          </w:tcPr>
          <w:p w14:paraId="35176B7C" w14:textId="751C633B" w:rsidR="00177775" w:rsidRPr="000549FA" w:rsidRDefault="00177775" w:rsidP="000549FA">
            <w:pPr>
              <w:pStyle w:val="ListParagraph"/>
              <w:numPr>
                <w:ilvl w:val="0"/>
                <w:numId w:val="46"/>
              </w:numPr>
              <w:tabs>
                <w:tab w:val="left" w:pos="1701"/>
              </w:tabs>
              <w:suppressAutoHyphens/>
              <w:spacing w:line="276" w:lineRule="auto"/>
              <w:ind w:right="-332"/>
              <w:jc w:val="both"/>
              <w:rPr>
                <w:rFonts w:ascii="Arial" w:hAnsi="Arial" w:cs="Arial"/>
              </w:rPr>
            </w:pPr>
            <w:r w:rsidRPr="000549FA">
              <w:rPr>
                <w:rFonts w:ascii="Arial" w:hAnsi="Arial" w:cs="Arial"/>
              </w:rPr>
              <w:t xml:space="preserve">A list of Appendices should be provided in the template provided in section </w:t>
            </w:r>
            <w:r w:rsidR="00255592">
              <w:rPr>
                <w:rFonts w:ascii="Arial" w:hAnsi="Arial" w:cs="Arial"/>
              </w:rPr>
              <w:t>16</w:t>
            </w:r>
            <w:r w:rsidRPr="000549FA">
              <w:rPr>
                <w:rFonts w:ascii="Arial" w:hAnsi="Arial" w:cs="Arial"/>
              </w:rPr>
              <w:t>.</w:t>
            </w:r>
          </w:p>
          <w:p w14:paraId="5E83378E" w14:textId="77777777" w:rsidR="00177775" w:rsidRPr="00177775" w:rsidRDefault="00177775" w:rsidP="00177775">
            <w:pPr>
              <w:tabs>
                <w:tab w:val="left" w:pos="1701"/>
              </w:tabs>
              <w:suppressAutoHyphens/>
              <w:spacing w:after="0" w:line="276" w:lineRule="auto"/>
              <w:ind w:right="-332"/>
              <w:jc w:val="both"/>
              <w:rPr>
                <w:rFonts w:ascii="Arial" w:eastAsia="SimSun" w:hAnsi="Arial" w:cs="Arial"/>
                <w:lang w:eastAsia="zh-CN"/>
              </w:rPr>
            </w:pPr>
          </w:p>
        </w:tc>
      </w:tr>
    </w:tbl>
    <w:p w14:paraId="28D307B0" w14:textId="77777777" w:rsidR="00177775" w:rsidRPr="00177775" w:rsidRDefault="00177775" w:rsidP="00177775">
      <w:pPr>
        <w:spacing w:after="0" w:line="240" w:lineRule="auto"/>
        <w:rPr>
          <w:rFonts w:ascii="Times New Roman" w:eastAsia="SimSun" w:hAnsi="Times New Roman" w:cs="Times New Roman"/>
          <w:sz w:val="24"/>
          <w:szCs w:val="24"/>
          <w:lang w:eastAsia="en-GB"/>
        </w:rPr>
      </w:pPr>
    </w:p>
    <w:p w14:paraId="42DABCAF" w14:textId="77777777" w:rsidR="00177775" w:rsidRPr="00177775" w:rsidRDefault="00177775" w:rsidP="00177775">
      <w:pPr>
        <w:spacing w:after="0" w:line="240" w:lineRule="auto"/>
        <w:rPr>
          <w:rFonts w:ascii="Times New Roman" w:eastAsia="SimSun" w:hAnsi="Times New Roman" w:cs="Times New Roman"/>
          <w:sz w:val="24"/>
          <w:szCs w:val="24"/>
          <w:lang w:eastAsia="en-GB"/>
        </w:rPr>
      </w:pPr>
    </w:p>
    <w:p w14:paraId="5C8565EE" w14:textId="77777777" w:rsidR="00177775" w:rsidRDefault="00177775" w:rsidP="00177775">
      <w:pPr>
        <w:spacing w:after="0" w:line="240" w:lineRule="auto"/>
        <w:rPr>
          <w:rFonts w:ascii="Times New Roman" w:eastAsia="SimSun" w:hAnsi="Times New Roman" w:cs="Times New Roman"/>
          <w:sz w:val="24"/>
          <w:szCs w:val="24"/>
          <w:lang w:eastAsia="en-GB"/>
        </w:rPr>
      </w:pPr>
    </w:p>
    <w:p w14:paraId="04A44BEF" w14:textId="77777777" w:rsidR="00640D42" w:rsidRDefault="00640D42" w:rsidP="00177775">
      <w:pPr>
        <w:spacing w:after="0" w:line="240" w:lineRule="auto"/>
        <w:rPr>
          <w:rFonts w:ascii="Times New Roman" w:eastAsia="SimSun" w:hAnsi="Times New Roman" w:cs="Times New Roman"/>
          <w:sz w:val="24"/>
          <w:szCs w:val="24"/>
          <w:lang w:eastAsia="en-GB"/>
        </w:rPr>
      </w:pPr>
    </w:p>
    <w:p w14:paraId="2E01B597" w14:textId="77777777" w:rsidR="00640D42" w:rsidRDefault="00640D42" w:rsidP="00177775">
      <w:pPr>
        <w:spacing w:after="0" w:line="240" w:lineRule="auto"/>
        <w:rPr>
          <w:rFonts w:ascii="Times New Roman" w:eastAsia="SimSun" w:hAnsi="Times New Roman" w:cs="Times New Roman"/>
          <w:sz w:val="24"/>
          <w:szCs w:val="24"/>
          <w:lang w:eastAsia="en-GB"/>
        </w:rPr>
      </w:pPr>
    </w:p>
    <w:p w14:paraId="12A02A50" w14:textId="77777777" w:rsidR="00640D42" w:rsidRDefault="00640D42" w:rsidP="00177775">
      <w:pPr>
        <w:spacing w:after="0" w:line="240" w:lineRule="auto"/>
        <w:rPr>
          <w:rFonts w:ascii="Times New Roman" w:eastAsia="SimSun" w:hAnsi="Times New Roman" w:cs="Times New Roman"/>
          <w:sz w:val="24"/>
          <w:szCs w:val="24"/>
          <w:lang w:eastAsia="en-GB"/>
        </w:rPr>
      </w:pPr>
    </w:p>
    <w:p w14:paraId="25840B57" w14:textId="77777777" w:rsidR="00640D42" w:rsidRDefault="00640D42" w:rsidP="00177775">
      <w:pPr>
        <w:spacing w:after="0" w:line="240" w:lineRule="auto"/>
        <w:rPr>
          <w:rFonts w:ascii="Times New Roman" w:eastAsia="SimSun" w:hAnsi="Times New Roman" w:cs="Times New Roman"/>
          <w:sz w:val="24"/>
          <w:szCs w:val="24"/>
          <w:lang w:eastAsia="en-GB"/>
        </w:rPr>
      </w:pPr>
    </w:p>
    <w:p w14:paraId="55B3DEFF" w14:textId="77777777" w:rsidR="00640D42" w:rsidRPr="00177775" w:rsidRDefault="00640D42" w:rsidP="00177775">
      <w:pPr>
        <w:spacing w:after="0" w:line="240" w:lineRule="auto"/>
        <w:rPr>
          <w:rFonts w:ascii="Times New Roman" w:eastAsia="SimSun" w:hAnsi="Times New Roman" w:cs="Times New Roman"/>
          <w:sz w:val="24"/>
          <w:szCs w:val="24"/>
          <w:lang w:eastAsia="en-GB"/>
        </w:rPr>
      </w:pPr>
    </w:p>
    <w:p w14:paraId="707EC708" w14:textId="77777777" w:rsidR="00177775" w:rsidRPr="00177775" w:rsidRDefault="00177775" w:rsidP="00177775">
      <w:pPr>
        <w:spacing w:after="0" w:line="240" w:lineRule="auto"/>
        <w:rPr>
          <w:rFonts w:ascii="Times New Roman" w:eastAsia="SimSun" w:hAnsi="Times New Roman" w:cs="Times New Roman"/>
          <w:sz w:val="24"/>
          <w:szCs w:val="24"/>
          <w:lang w:eastAsia="en-GB"/>
        </w:rPr>
      </w:pPr>
    </w:p>
    <w:p w14:paraId="4AA67B69" w14:textId="61C200DE" w:rsidR="000E0D50" w:rsidRDefault="000E0D50">
      <w:pPr>
        <w:rPr>
          <w:rFonts w:ascii="Times New Roman" w:eastAsia="SimSun" w:hAnsi="Times New Roman" w:cs="Times New Roman"/>
          <w:sz w:val="24"/>
          <w:szCs w:val="24"/>
          <w:lang w:eastAsia="en-GB"/>
        </w:rPr>
      </w:pPr>
      <w:r>
        <w:rPr>
          <w:rFonts w:ascii="Times New Roman" w:eastAsia="SimSun" w:hAnsi="Times New Roman" w:cs="Times New Roman"/>
          <w:sz w:val="24"/>
          <w:szCs w:val="24"/>
          <w:lang w:eastAsia="en-GB"/>
        </w:rPr>
        <w:br w:type="page"/>
      </w:r>
    </w:p>
    <w:p w14:paraId="7EA838A9" w14:textId="77777777" w:rsidR="00177775" w:rsidRPr="00EA47CD" w:rsidRDefault="00177775" w:rsidP="00EA47CD">
      <w:pPr>
        <w:pStyle w:val="Haha1"/>
      </w:pPr>
      <w:bookmarkStart w:id="1" w:name="_Ref470766757"/>
      <w:bookmarkStart w:id="2" w:name="_Toc78453447"/>
      <w:r w:rsidRPr="00EA47CD">
        <w:lastRenderedPageBreak/>
        <w:t>Summary</w:t>
      </w:r>
      <w:bookmarkEnd w:id="1"/>
      <w:bookmarkEnd w:id="2"/>
    </w:p>
    <w:p w14:paraId="1692B4E4" w14:textId="77777777" w:rsidR="00177775" w:rsidRPr="00177775" w:rsidRDefault="00177775" w:rsidP="00177775">
      <w:pPr>
        <w:spacing w:after="0" w:line="240" w:lineRule="auto"/>
        <w:rPr>
          <w:rFonts w:ascii="Arial" w:eastAsia="SimSun" w:hAnsi="Arial" w:cs="Arial"/>
          <w:lang w:eastAsia="en-GB"/>
        </w:rPr>
      </w:pPr>
    </w:p>
    <w:p w14:paraId="15324E4C" w14:textId="77777777" w:rsidR="00692700" w:rsidRPr="00692700" w:rsidRDefault="00177775" w:rsidP="007A78D1">
      <w:pPr>
        <w:numPr>
          <w:ilvl w:val="1"/>
          <w:numId w:val="13"/>
        </w:numPr>
        <w:spacing w:after="0" w:line="240" w:lineRule="auto"/>
        <w:ind w:left="567" w:hanging="567"/>
        <w:jc w:val="both"/>
        <w:rPr>
          <w:rFonts w:ascii="Arial" w:eastAsia="Times New Roman" w:hAnsi="Arial" w:cs="Arial"/>
        </w:rPr>
      </w:pPr>
      <w:r w:rsidRPr="00692700">
        <w:rPr>
          <w:rFonts w:ascii="Arial" w:eastAsia="SimSun" w:hAnsi="Arial" w:cs="Arial"/>
          <w:lang w:eastAsia="en-GB"/>
        </w:rPr>
        <w:t xml:space="preserve">This </w:t>
      </w:r>
      <w:r w:rsidRPr="00692700">
        <w:rPr>
          <w:rFonts w:ascii="Arial" w:eastAsia="Times New Roman" w:hAnsi="Arial" w:cs="Arial"/>
        </w:rPr>
        <w:t>selection questionnaire ("</w:t>
      </w:r>
      <w:r w:rsidRPr="00692700">
        <w:rPr>
          <w:rFonts w:ascii="Arial" w:eastAsia="Times New Roman" w:hAnsi="Arial" w:cs="Arial"/>
          <w:b/>
        </w:rPr>
        <w:t>SQ</w:t>
      </w:r>
      <w:r w:rsidRPr="00692700">
        <w:rPr>
          <w:rFonts w:ascii="Arial" w:eastAsia="Times New Roman" w:hAnsi="Arial" w:cs="Arial"/>
        </w:rPr>
        <w:t xml:space="preserve">") is issued with a </w:t>
      </w:r>
      <w:r w:rsidRPr="00692700">
        <w:rPr>
          <w:rFonts w:ascii="Arial" w:eastAsia="Times New Roman" w:hAnsi="Arial" w:cs="Arial"/>
          <w:b/>
        </w:rPr>
        <w:t>draft</w:t>
      </w:r>
      <w:r w:rsidRPr="00692700">
        <w:rPr>
          <w:rFonts w:ascii="Arial" w:eastAsia="Times New Roman" w:hAnsi="Arial" w:cs="Arial"/>
        </w:rPr>
        <w:t xml:space="preserve"> invitation to tender ("</w:t>
      </w:r>
      <w:r w:rsidRPr="00692700">
        <w:rPr>
          <w:rFonts w:ascii="Arial" w:eastAsia="Times New Roman" w:hAnsi="Arial" w:cs="Arial"/>
          <w:b/>
        </w:rPr>
        <w:t>ITT</w:t>
      </w:r>
      <w:r w:rsidRPr="00692700">
        <w:rPr>
          <w:rFonts w:ascii="Arial" w:eastAsia="Times New Roman" w:hAnsi="Arial" w:cs="Arial"/>
        </w:rPr>
        <w:t xml:space="preserve">") document as part of this procurement procedure’s suite of procurement documents for the Contract for </w:t>
      </w:r>
      <w:r w:rsidR="00E56A49" w:rsidRPr="00692700">
        <w:rPr>
          <w:rFonts w:ascii="Arial" w:eastAsia="Times New Roman" w:hAnsi="Arial" w:cs="Arial"/>
        </w:rPr>
        <w:t>Waste Management Services</w:t>
      </w:r>
      <w:r w:rsidRPr="00692700">
        <w:rPr>
          <w:rFonts w:ascii="Arial" w:eastAsia="Times New Roman" w:hAnsi="Arial" w:cs="Arial"/>
        </w:rPr>
        <w:t xml:space="preserve"> at Brunel University London.</w:t>
      </w:r>
      <w:r w:rsidR="00692700" w:rsidRPr="00692700">
        <w:rPr>
          <w:rFonts w:ascii="Arial" w:eastAsia="Times New Roman" w:hAnsi="Arial" w:cs="Arial"/>
        </w:rPr>
        <w:t xml:space="preserve">  Please be aware</w:t>
      </w:r>
      <w:r w:rsidR="00692700">
        <w:rPr>
          <w:rFonts w:ascii="Arial" w:eastAsia="Times New Roman" w:hAnsi="Arial" w:cs="Arial"/>
        </w:rPr>
        <w:t xml:space="preserve"> that the</w:t>
      </w:r>
      <w:r w:rsidR="00252AE4">
        <w:rPr>
          <w:rFonts w:ascii="Arial" w:eastAsia="Times New Roman" w:hAnsi="Arial" w:cs="Arial"/>
        </w:rPr>
        <w:t xml:space="preserve"> University has published </w:t>
      </w:r>
      <w:r w:rsidR="00692700">
        <w:rPr>
          <w:rFonts w:ascii="Arial" w:eastAsia="Times New Roman" w:hAnsi="Arial" w:cs="Arial"/>
        </w:rPr>
        <w:t>a separate tender opportunity covering Cleaning &amp; General Services</w:t>
      </w:r>
      <w:r w:rsidR="00252AE4">
        <w:rPr>
          <w:rFonts w:ascii="Arial" w:eastAsia="Times New Roman" w:hAnsi="Arial" w:cs="Arial"/>
        </w:rPr>
        <w:t>,</w:t>
      </w:r>
      <w:r w:rsidR="00692700">
        <w:rPr>
          <w:rFonts w:ascii="Arial" w:eastAsia="Times New Roman" w:hAnsi="Arial" w:cs="Arial"/>
        </w:rPr>
        <w:t xml:space="preserve"> and that the appointed Waste Management Services provider will be managed on a day-to-day basis by the appointed Cleaning &amp; General Services provider.</w:t>
      </w:r>
    </w:p>
    <w:p w14:paraId="45F26751" w14:textId="77777777" w:rsidR="00177775" w:rsidRPr="00177775" w:rsidRDefault="00177775" w:rsidP="00177775">
      <w:pPr>
        <w:spacing w:after="0" w:line="240" w:lineRule="auto"/>
        <w:jc w:val="both"/>
        <w:rPr>
          <w:rFonts w:ascii="Arial" w:eastAsia="Times New Roman" w:hAnsi="Arial" w:cs="Arial"/>
        </w:rPr>
      </w:pPr>
    </w:p>
    <w:p w14:paraId="7F72609E" w14:textId="1F58BC5C" w:rsidR="00177775" w:rsidRPr="00177775" w:rsidRDefault="00177775" w:rsidP="00177775">
      <w:pPr>
        <w:numPr>
          <w:ilvl w:val="1"/>
          <w:numId w:val="13"/>
        </w:numPr>
        <w:spacing w:after="0" w:line="240" w:lineRule="auto"/>
        <w:ind w:left="567" w:hanging="567"/>
        <w:jc w:val="both"/>
        <w:rPr>
          <w:rFonts w:ascii="Arial" w:eastAsia="Times New Roman" w:hAnsi="Arial" w:cs="Arial"/>
        </w:rPr>
      </w:pPr>
      <w:r w:rsidRPr="00177775">
        <w:rPr>
          <w:rFonts w:ascii="Arial" w:eastAsia="Times New Roman" w:hAnsi="Arial" w:cs="Arial"/>
        </w:rPr>
        <w:t xml:space="preserve">It is important that Tenderers read the </w:t>
      </w:r>
      <w:r w:rsidRPr="00177775">
        <w:rPr>
          <w:rFonts w:ascii="Arial" w:eastAsia="Times New Roman" w:hAnsi="Arial" w:cs="Arial"/>
          <w:i/>
        </w:rPr>
        <w:t>collective</w:t>
      </w:r>
      <w:r w:rsidRPr="00177775">
        <w:rPr>
          <w:rFonts w:ascii="Arial" w:eastAsia="Times New Roman" w:hAnsi="Arial" w:cs="Arial"/>
        </w:rPr>
        <w:t xml:space="preserve"> procurement documents to understand Brunel University London’s (the "</w:t>
      </w:r>
      <w:r w:rsidRPr="00177775">
        <w:rPr>
          <w:rFonts w:ascii="Arial" w:eastAsia="Times New Roman" w:hAnsi="Arial" w:cs="Arial"/>
          <w:b/>
        </w:rPr>
        <w:t>University</w:t>
      </w:r>
      <w:r w:rsidRPr="00177775">
        <w:rPr>
          <w:rFonts w:ascii="Arial" w:eastAsia="Times New Roman" w:hAnsi="Arial" w:cs="Arial"/>
        </w:rPr>
        <w:t>") overall requirements, the nature and subject matter of this procurement, and the processes and procedures to be followed.  A draft ITT has been released at this point of the procurement process in order to provide a high level overview of the process which will be undertaken by the University, following this selection stage. The purpose of making available a draft ITT at the outset of this procurement process is to assist Tenderers in their appraisal of this opportunity and provide them with an insight into how the process will be undertaken at the tender stage of this process.</w:t>
      </w:r>
      <w:r w:rsidR="00175B80">
        <w:rPr>
          <w:rFonts w:ascii="Arial" w:eastAsia="Times New Roman" w:hAnsi="Arial" w:cs="Arial"/>
        </w:rPr>
        <w:t xml:space="preserve"> </w:t>
      </w:r>
      <w:r w:rsidRPr="00175B80">
        <w:rPr>
          <w:rFonts w:ascii="Arial" w:eastAsia="Times New Roman" w:hAnsi="Arial" w:cs="Arial"/>
          <w:b/>
          <w:color w:val="FF0000"/>
          <w:u w:val="single"/>
        </w:rPr>
        <w:t>PLEASE NOTE -</w:t>
      </w:r>
      <w:r w:rsidRPr="00175B80">
        <w:rPr>
          <w:rFonts w:ascii="Arial" w:eastAsia="Times New Roman" w:hAnsi="Arial" w:cs="Arial"/>
          <w:color w:val="FF0000"/>
          <w:u w:val="single"/>
        </w:rPr>
        <w:t xml:space="preserve"> </w:t>
      </w:r>
      <w:r w:rsidRPr="00175B80">
        <w:rPr>
          <w:rFonts w:ascii="Arial" w:eastAsia="Times New Roman" w:hAnsi="Arial" w:cs="Arial"/>
          <w:b/>
          <w:color w:val="FF0000"/>
          <w:u w:val="single"/>
        </w:rPr>
        <w:t>Tenderers should not submit a response to the draft ITT document at this selection stage</w:t>
      </w:r>
      <w:r w:rsidRPr="00175B80">
        <w:rPr>
          <w:rFonts w:ascii="Arial" w:eastAsia="Times New Roman" w:hAnsi="Arial" w:cs="Arial"/>
          <w:color w:val="FF0000"/>
          <w:u w:val="single"/>
        </w:rPr>
        <w:t xml:space="preserve">. </w:t>
      </w:r>
    </w:p>
    <w:p w14:paraId="61F19791" w14:textId="77777777" w:rsidR="00177775" w:rsidRPr="00177775" w:rsidRDefault="00177775" w:rsidP="00177775">
      <w:pPr>
        <w:spacing w:after="0" w:line="240" w:lineRule="auto"/>
        <w:jc w:val="both"/>
        <w:rPr>
          <w:rFonts w:ascii="Arial" w:eastAsia="Times New Roman" w:hAnsi="Arial" w:cs="Arial"/>
        </w:rPr>
      </w:pPr>
    </w:p>
    <w:p w14:paraId="0C506D6C" w14:textId="77777777" w:rsidR="00177775" w:rsidRPr="00177775" w:rsidRDefault="00177775" w:rsidP="00177775">
      <w:pPr>
        <w:numPr>
          <w:ilvl w:val="1"/>
          <w:numId w:val="18"/>
        </w:numPr>
        <w:spacing w:after="0" w:line="240" w:lineRule="auto"/>
        <w:jc w:val="both"/>
        <w:rPr>
          <w:rFonts w:ascii="Arial" w:eastAsia="SimSun" w:hAnsi="Arial" w:cs="Arial"/>
          <w:lang w:eastAsia="zh-CN"/>
        </w:rPr>
      </w:pPr>
      <w:r w:rsidRPr="00177775">
        <w:rPr>
          <w:rFonts w:ascii="Arial" w:eastAsia="SimSun" w:hAnsi="Arial" w:cs="Arial"/>
          <w:lang w:eastAsia="zh-CN"/>
        </w:rPr>
        <w:t xml:space="preserve">The selection stage is the first stage of the procurement process, and completed SQs will be assessed against the selection criteria to arrive at a short-list of Tenderers who will be invited to submit tenders at the second stage of the procurement process. It is intended that five Tenderers will be invited to submit tenders although the University reserves the right to change this number. In accordance with regulation 65(7) of the Public Contracts Regulations 2015 </w:t>
      </w:r>
      <w:r w:rsidRPr="00177775">
        <w:rPr>
          <w:rFonts w:ascii="Arial" w:eastAsia="Times New Roman" w:hAnsi="Arial" w:cs="Arial"/>
        </w:rPr>
        <w:t>("</w:t>
      </w:r>
      <w:r w:rsidRPr="00177775">
        <w:rPr>
          <w:rFonts w:ascii="Arial" w:eastAsia="Times New Roman" w:hAnsi="Arial" w:cs="Arial"/>
          <w:b/>
        </w:rPr>
        <w:t>PCRs</w:t>
      </w:r>
      <w:r w:rsidRPr="00177775">
        <w:rPr>
          <w:rFonts w:ascii="Arial" w:eastAsia="Times New Roman" w:hAnsi="Arial" w:cs="Arial"/>
        </w:rPr>
        <w:t>")</w:t>
      </w:r>
      <w:r w:rsidRPr="00177775">
        <w:rPr>
          <w:rFonts w:ascii="Arial" w:eastAsia="SimSun" w:hAnsi="Arial" w:cs="Arial"/>
          <w:lang w:eastAsia="zh-CN"/>
        </w:rPr>
        <w:t xml:space="preserve">, the University also reserves the right to only invite those Tenderers meeting the selection criteria even if this falls below the statutory minimum number of five. </w:t>
      </w:r>
    </w:p>
    <w:p w14:paraId="04827040" w14:textId="77777777" w:rsidR="00177775" w:rsidRPr="00177775" w:rsidRDefault="00177775" w:rsidP="00177775">
      <w:pPr>
        <w:spacing w:after="0" w:line="240" w:lineRule="auto"/>
        <w:ind w:left="792"/>
        <w:jc w:val="both"/>
        <w:rPr>
          <w:rFonts w:ascii="Arial" w:eastAsia="SimSun" w:hAnsi="Arial" w:cs="Arial"/>
          <w:lang w:eastAsia="zh-CN"/>
        </w:rPr>
      </w:pPr>
    </w:p>
    <w:p w14:paraId="1B18FA94" w14:textId="77777777" w:rsidR="00177775" w:rsidRPr="00177775" w:rsidRDefault="00177775" w:rsidP="00177775">
      <w:pPr>
        <w:numPr>
          <w:ilvl w:val="1"/>
          <w:numId w:val="18"/>
        </w:numPr>
        <w:spacing w:after="0" w:line="240" w:lineRule="auto"/>
        <w:jc w:val="both"/>
        <w:rPr>
          <w:rFonts w:ascii="Arial" w:eastAsia="SimSun" w:hAnsi="Arial" w:cs="Arial"/>
          <w:lang w:eastAsia="zh-CN"/>
        </w:rPr>
      </w:pPr>
      <w:r w:rsidRPr="00177775">
        <w:rPr>
          <w:rFonts w:ascii="Arial" w:eastAsia="SimSun" w:hAnsi="Arial" w:cs="Arial"/>
          <w:lang w:eastAsia="zh-CN"/>
        </w:rPr>
        <w:t xml:space="preserve"> Subject to paragraph </w:t>
      </w:r>
      <w:r w:rsidRPr="00177775">
        <w:rPr>
          <w:rFonts w:ascii="Arial" w:eastAsia="SimSun" w:hAnsi="Arial" w:cs="Arial"/>
          <w:lang w:eastAsia="zh-CN"/>
        </w:rPr>
        <w:fldChar w:fldCharType="begin"/>
      </w:r>
      <w:r w:rsidRPr="00177775">
        <w:rPr>
          <w:rFonts w:ascii="Arial" w:eastAsia="SimSun" w:hAnsi="Arial" w:cs="Arial"/>
          <w:lang w:eastAsia="zh-CN"/>
        </w:rPr>
        <w:instrText xml:space="preserve"> REF _Ref470704091 \r \h  \* MERGEFORMAT </w:instrText>
      </w:r>
      <w:r w:rsidRPr="00177775">
        <w:rPr>
          <w:rFonts w:ascii="Arial" w:eastAsia="SimSun" w:hAnsi="Arial" w:cs="Arial"/>
          <w:lang w:eastAsia="zh-CN"/>
        </w:rPr>
      </w:r>
      <w:r w:rsidRPr="00177775">
        <w:rPr>
          <w:rFonts w:ascii="Arial" w:eastAsia="SimSun" w:hAnsi="Arial" w:cs="Arial"/>
          <w:lang w:eastAsia="zh-CN"/>
        </w:rPr>
        <w:fldChar w:fldCharType="separate"/>
      </w:r>
      <w:r w:rsidR="007B2917">
        <w:rPr>
          <w:rFonts w:ascii="Arial" w:eastAsia="SimSun" w:hAnsi="Arial" w:cs="Arial"/>
          <w:lang w:eastAsia="zh-CN"/>
        </w:rPr>
        <w:t>9</w:t>
      </w:r>
      <w:r w:rsidRPr="00177775">
        <w:rPr>
          <w:rFonts w:ascii="Arial" w:eastAsia="SimSun" w:hAnsi="Arial" w:cs="Arial"/>
          <w:lang w:eastAsia="zh-CN"/>
        </w:rPr>
        <w:fldChar w:fldCharType="end"/>
      </w:r>
      <w:r w:rsidRPr="00177775">
        <w:rPr>
          <w:rFonts w:ascii="Arial" w:eastAsia="SimSun" w:hAnsi="Arial" w:cs="Arial"/>
          <w:lang w:eastAsia="zh-CN"/>
        </w:rPr>
        <w:t xml:space="preserve"> below, the University shall endeavour to treat all SQ </w:t>
      </w:r>
    </w:p>
    <w:p w14:paraId="2851C381" w14:textId="77777777" w:rsidR="00177775" w:rsidRPr="00177775" w:rsidRDefault="00177775" w:rsidP="00177775">
      <w:pPr>
        <w:spacing w:after="0" w:line="240" w:lineRule="auto"/>
        <w:ind w:left="540"/>
        <w:jc w:val="both"/>
        <w:rPr>
          <w:rFonts w:ascii="Arial" w:eastAsia="SimSun" w:hAnsi="Arial" w:cs="Arial"/>
          <w:lang w:eastAsia="zh-CN"/>
        </w:rPr>
      </w:pPr>
      <w:r w:rsidRPr="00177775">
        <w:rPr>
          <w:rFonts w:ascii="Arial" w:eastAsia="SimSun" w:hAnsi="Arial" w:cs="Arial"/>
          <w:lang w:eastAsia="zh-CN"/>
        </w:rPr>
        <w:t xml:space="preserve">responses as confidential during the procurement process. Requests for information received following the procurement process shall be considered on a case-by-case basis.  </w:t>
      </w:r>
    </w:p>
    <w:p w14:paraId="63C5E721" w14:textId="77777777" w:rsidR="00177775" w:rsidRPr="00177775" w:rsidRDefault="00177775" w:rsidP="00177775">
      <w:pPr>
        <w:spacing w:after="0" w:line="240" w:lineRule="auto"/>
        <w:jc w:val="both"/>
        <w:rPr>
          <w:rFonts w:ascii="Arial" w:eastAsia="SimSun" w:hAnsi="Arial" w:cs="Arial"/>
          <w:lang w:eastAsia="zh-CN"/>
        </w:rPr>
      </w:pPr>
    </w:p>
    <w:p w14:paraId="3A40D0D4" w14:textId="7437855E" w:rsidR="00177775" w:rsidRPr="00177775" w:rsidRDefault="00177775" w:rsidP="00177775">
      <w:pPr>
        <w:numPr>
          <w:ilvl w:val="1"/>
          <w:numId w:val="18"/>
        </w:numPr>
        <w:spacing w:after="0" w:line="240" w:lineRule="auto"/>
        <w:ind w:left="567" w:hanging="567"/>
        <w:jc w:val="both"/>
        <w:rPr>
          <w:rFonts w:ascii="Arial" w:eastAsia="SimSun" w:hAnsi="Arial" w:cs="Arial"/>
          <w:lang w:eastAsia="zh-CN"/>
        </w:rPr>
      </w:pPr>
      <w:r w:rsidRPr="00177775">
        <w:rPr>
          <w:rFonts w:ascii="Arial" w:eastAsia="SimSun" w:hAnsi="Arial" w:cs="Arial"/>
          <w:lang w:eastAsia="zh-CN"/>
        </w:rPr>
        <w:t>Enquiries concerning this SQ should be sent via the Brunel e-sourcing portal</w:t>
      </w:r>
      <w:r w:rsidR="004E0702">
        <w:rPr>
          <w:rFonts w:ascii="Arial" w:eastAsia="SimSun" w:hAnsi="Arial" w:cs="Arial"/>
          <w:lang w:eastAsia="zh-CN"/>
        </w:rPr>
        <w:t xml:space="preserve"> m</w:t>
      </w:r>
      <w:r w:rsidR="00255592">
        <w:rPr>
          <w:rFonts w:ascii="Arial" w:eastAsia="SimSun" w:hAnsi="Arial" w:cs="Arial"/>
          <w:lang w:eastAsia="zh-CN"/>
        </w:rPr>
        <w:t>essaging functionality.</w:t>
      </w:r>
    </w:p>
    <w:p w14:paraId="639827CF" w14:textId="77777777" w:rsidR="00177775" w:rsidRPr="00177775" w:rsidRDefault="00177775" w:rsidP="00177775">
      <w:pPr>
        <w:spacing w:after="0" w:line="240" w:lineRule="auto"/>
        <w:rPr>
          <w:rFonts w:ascii="Arial" w:eastAsia="SimSun" w:hAnsi="Arial" w:cs="Arial"/>
          <w:lang w:eastAsia="zh-CN"/>
        </w:rPr>
      </w:pPr>
    </w:p>
    <w:p w14:paraId="5F3C2563" w14:textId="77777777" w:rsidR="00177775" w:rsidRPr="00177775" w:rsidRDefault="00177775" w:rsidP="00177775">
      <w:pPr>
        <w:numPr>
          <w:ilvl w:val="1"/>
          <w:numId w:val="18"/>
        </w:numPr>
        <w:spacing w:after="0" w:line="240" w:lineRule="auto"/>
        <w:ind w:left="567" w:hanging="567"/>
        <w:jc w:val="both"/>
        <w:rPr>
          <w:rFonts w:ascii="Arial" w:eastAsia="Times New Roman" w:hAnsi="Arial" w:cs="Arial"/>
        </w:rPr>
      </w:pPr>
      <w:r w:rsidRPr="00177775">
        <w:rPr>
          <w:rFonts w:ascii="Arial" w:eastAsia="Times New Roman" w:hAnsi="Arial" w:cs="Arial"/>
        </w:rPr>
        <w:t>The University will be conducting this procurement exercise using the Restricted Procedure in accordance with regulation 28 of the PCR’s. In submitting a response to this SQ, Tenderers shall be deemed to understand the procurement process which the University is following under European and domestic legislation (particularly in relation to the public procurement rules).</w:t>
      </w:r>
    </w:p>
    <w:p w14:paraId="2173241A" w14:textId="77777777" w:rsidR="00177775" w:rsidRPr="00177775" w:rsidRDefault="00177775" w:rsidP="00177775">
      <w:pPr>
        <w:spacing w:after="0" w:line="240" w:lineRule="auto"/>
        <w:rPr>
          <w:rFonts w:ascii="Times New Roman" w:eastAsia="SimSun" w:hAnsi="Times New Roman" w:cs="Times New Roman"/>
          <w:sz w:val="24"/>
          <w:szCs w:val="24"/>
        </w:rPr>
      </w:pPr>
    </w:p>
    <w:p w14:paraId="593CCAD1" w14:textId="77777777" w:rsidR="00177775" w:rsidRPr="00177775" w:rsidRDefault="00177775" w:rsidP="00177775">
      <w:pPr>
        <w:numPr>
          <w:ilvl w:val="1"/>
          <w:numId w:val="18"/>
        </w:numPr>
        <w:spacing w:after="0" w:line="276" w:lineRule="auto"/>
        <w:ind w:left="567" w:hanging="567"/>
        <w:jc w:val="both"/>
        <w:rPr>
          <w:rFonts w:ascii="Arial" w:eastAsia="SimSun" w:hAnsi="Arial" w:cs="Arial"/>
          <w:lang w:eastAsia="zh-CN"/>
        </w:rPr>
      </w:pPr>
      <w:r w:rsidRPr="00177775">
        <w:rPr>
          <w:rFonts w:ascii="Arial" w:eastAsia="SimSun" w:hAnsi="Arial" w:cs="Arial"/>
          <w:lang w:eastAsia="zh-CN"/>
        </w:rPr>
        <w:t>The University reserves the right at any time to:</w:t>
      </w:r>
    </w:p>
    <w:p w14:paraId="0C3D97CF" w14:textId="77777777" w:rsidR="00177775" w:rsidRPr="00177775" w:rsidRDefault="00177775" w:rsidP="00177775">
      <w:pPr>
        <w:numPr>
          <w:ilvl w:val="2"/>
          <w:numId w:val="18"/>
        </w:numPr>
        <w:tabs>
          <w:tab w:val="left" w:pos="1701"/>
        </w:tabs>
        <w:spacing w:after="0" w:line="276" w:lineRule="auto"/>
        <w:ind w:left="1701" w:hanging="1134"/>
        <w:jc w:val="both"/>
        <w:rPr>
          <w:rFonts w:ascii="Arial" w:eastAsia="SimSun" w:hAnsi="Arial" w:cs="Arial"/>
          <w:lang w:eastAsia="zh-CN"/>
        </w:rPr>
      </w:pPr>
      <w:r w:rsidRPr="00177775">
        <w:rPr>
          <w:rFonts w:ascii="Arial" w:eastAsia="SimSun" w:hAnsi="Arial" w:cs="Arial"/>
          <w:lang w:eastAsia="zh-CN"/>
        </w:rPr>
        <w:t>reject any or all SQ responses and to cancel or withdraw the procurement at any stage;</w:t>
      </w:r>
    </w:p>
    <w:p w14:paraId="31F5988C" w14:textId="77777777" w:rsidR="00177775" w:rsidRPr="00177775" w:rsidRDefault="00177775" w:rsidP="00177775">
      <w:pPr>
        <w:numPr>
          <w:ilvl w:val="2"/>
          <w:numId w:val="18"/>
        </w:numPr>
        <w:tabs>
          <w:tab w:val="left" w:pos="1701"/>
        </w:tabs>
        <w:spacing w:after="0" w:line="276" w:lineRule="auto"/>
        <w:ind w:left="1701" w:hanging="1134"/>
        <w:jc w:val="both"/>
        <w:rPr>
          <w:rFonts w:ascii="Arial" w:eastAsia="SimSun" w:hAnsi="Arial" w:cs="Arial"/>
          <w:lang w:eastAsia="zh-CN"/>
        </w:rPr>
      </w:pPr>
      <w:r w:rsidRPr="00177775">
        <w:rPr>
          <w:rFonts w:ascii="Arial" w:eastAsia="SimSun" w:hAnsi="Arial" w:cs="Arial"/>
          <w:lang w:eastAsia="zh-CN"/>
        </w:rPr>
        <w:t>award a contract without prior notice;</w:t>
      </w:r>
    </w:p>
    <w:p w14:paraId="35E9FD1D" w14:textId="77777777" w:rsidR="00177775" w:rsidRPr="00177775" w:rsidRDefault="00177775" w:rsidP="00177775">
      <w:pPr>
        <w:numPr>
          <w:ilvl w:val="2"/>
          <w:numId w:val="18"/>
        </w:numPr>
        <w:tabs>
          <w:tab w:val="left" w:pos="1701"/>
        </w:tabs>
        <w:spacing w:after="0" w:line="276" w:lineRule="auto"/>
        <w:ind w:left="1701" w:hanging="1134"/>
        <w:jc w:val="both"/>
        <w:rPr>
          <w:rFonts w:ascii="Arial" w:eastAsia="SimSun" w:hAnsi="Arial" w:cs="Arial"/>
          <w:lang w:eastAsia="zh-CN"/>
        </w:rPr>
      </w:pPr>
      <w:r w:rsidRPr="00177775">
        <w:rPr>
          <w:rFonts w:ascii="Arial" w:eastAsia="SimSun" w:hAnsi="Arial" w:cs="Arial"/>
          <w:lang w:eastAsia="zh-CN"/>
        </w:rPr>
        <w:t xml:space="preserve">change the basis, the procedures and the timescales set out or referred to in the SQ; </w:t>
      </w:r>
    </w:p>
    <w:p w14:paraId="6CA01B99" w14:textId="77777777" w:rsidR="00177775" w:rsidRPr="00177775" w:rsidRDefault="00177775" w:rsidP="00177775">
      <w:pPr>
        <w:numPr>
          <w:ilvl w:val="2"/>
          <w:numId w:val="18"/>
        </w:numPr>
        <w:tabs>
          <w:tab w:val="left" w:pos="1701"/>
        </w:tabs>
        <w:spacing w:after="0" w:line="276" w:lineRule="auto"/>
        <w:ind w:left="1701" w:hanging="1134"/>
        <w:jc w:val="both"/>
        <w:rPr>
          <w:rFonts w:ascii="Arial" w:eastAsia="SimSun" w:hAnsi="Arial" w:cs="Arial"/>
          <w:lang w:eastAsia="zh-CN"/>
        </w:rPr>
      </w:pPr>
      <w:r w:rsidRPr="00177775">
        <w:rPr>
          <w:rFonts w:ascii="Arial" w:eastAsia="SimSun" w:hAnsi="Arial" w:cs="Arial"/>
          <w:lang w:eastAsia="zh-CN"/>
        </w:rPr>
        <w:lastRenderedPageBreak/>
        <w:t>require a Tenderer to clarify its SQ response in writing and/or provide additional information (failure to respond adequately may result in disqualification);</w:t>
      </w:r>
    </w:p>
    <w:p w14:paraId="554FA328" w14:textId="77777777" w:rsidR="00177775" w:rsidRPr="00177775" w:rsidRDefault="00177775" w:rsidP="00177775">
      <w:pPr>
        <w:numPr>
          <w:ilvl w:val="2"/>
          <w:numId w:val="18"/>
        </w:numPr>
        <w:tabs>
          <w:tab w:val="left" w:pos="1701"/>
        </w:tabs>
        <w:spacing w:after="0" w:line="276" w:lineRule="auto"/>
        <w:ind w:left="1701" w:hanging="1134"/>
        <w:jc w:val="both"/>
        <w:rPr>
          <w:rFonts w:ascii="Arial" w:eastAsia="SimSun" w:hAnsi="Arial" w:cs="Arial"/>
          <w:lang w:eastAsia="zh-CN"/>
        </w:rPr>
      </w:pPr>
      <w:r w:rsidRPr="00177775">
        <w:rPr>
          <w:rFonts w:ascii="Arial" w:eastAsia="SimSun" w:hAnsi="Arial" w:cs="Arial"/>
          <w:lang w:eastAsia="zh-CN"/>
        </w:rPr>
        <w:t>terminate the procurement process; and/or</w:t>
      </w:r>
    </w:p>
    <w:p w14:paraId="6B3328FE" w14:textId="77777777" w:rsidR="00177775" w:rsidRPr="00177775" w:rsidRDefault="00177775" w:rsidP="00177775">
      <w:pPr>
        <w:numPr>
          <w:ilvl w:val="2"/>
          <w:numId w:val="18"/>
        </w:numPr>
        <w:tabs>
          <w:tab w:val="left" w:pos="1701"/>
        </w:tabs>
        <w:spacing w:after="0" w:line="276" w:lineRule="auto"/>
        <w:ind w:left="1701" w:hanging="1134"/>
        <w:jc w:val="both"/>
        <w:rPr>
          <w:rFonts w:ascii="Arial" w:eastAsia="SimSun" w:hAnsi="Arial" w:cs="Arial"/>
          <w:lang w:eastAsia="zh-CN"/>
        </w:rPr>
      </w:pPr>
      <w:r w:rsidRPr="00177775">
        <w:rPr>
          <w:rFonts w:ascii="Arial" w:eastAsia="SimSun" w:hAnsi="Arial" w:cs="Arial"/>
          <w:lang w:eastAsia="zh-CN"/>
        </w:rPr>
        <w:t>amend the terms and conditions of the SQ selection and evaluation process.</w:t>
      </w:r>
    </w:p>
    <w:p w14:paraId="24B894F5" w14:textId="77777777" w:rsidR="00177775" w:rsidRPr="00177775" w:rsidRDefault="00177775" w:rsidP="00177775">
      <w:pPr>
        <w:spacing w:after="0" w:line="240" w:lineRule="auto"/>
        <w:rPr>
          <w:rFonts w:ascii="Times New Roman" w:eastAsia="SimSun" w:hAnsi="Times New Roman" w:cs="Times New Roman"/>
          <w:sz w:val="24"/>
          <w:szCs w:val="24"/>
          <w:lang w:eastAsia="zh-CN"/>
        </w:rPr>
      </w:pPr>
    </w:p>
    <w:p w14:paraId="58373812" w14:textId="77777777" w:rsidR="00177775" w:rsidRPr="00177775" w:rsidRDefault="00177775" w:rsidP="00177775">
      <w:pPr>
        <w:numPr>
          <w:ilvl w:val="1"/>
          <w:numId w:val="18"/>
        </w:numPr>
        <w:spacing w:after="0" w:line="240" w:lineRule="auto"/>
        <w:ind w:left="567" w:hanging="567"/>
        <w:jc w:val="both"/>
        <w:rPr>
          <w:rFonts w:ascii="Arial" w:eastAsia="SimSun" w:hAnsi="Arial" w:cs="Arial"/>
          <w:lang w:eastAsia="zh-CN"/>
        </w:rPr>
      </w:pPr>
      <w:r w:rsidRPr="00177775">
        <w:rPr>
          <w:rFonts w:ascii="Arial" w:eastAsia="SimSun" w:hAnsi="Arial" w:cs="Arial"/>
          <w:lang w:eastAsia="zh-CN"/>
        </w:rPr>
        <w:t>Tenderers remain responsible for all costs and expenses incurred by them or by any third party acting under instructions from the Tenderer in connection with taking part in this procurement, regardless of whether such costs arise as a direct or indirect consequence of any amendments made to the SQ by the University at any time.</w:t>
      </w:r>
    </w:p>
    <w:p w14:paraId="596EE5CD" w14:textId="77777777" w:rsidR="00177775" w:rsidRPr="00177775" w:rsidRDefault="00177775" w:rsidP="00177775">
      <w:pPr>
        <w:spacing w:after="0" w:line="240" w:lineRule="auto"/>
        <w:rPr>
          <w:rFonts w:ascii="Times New Roman" w:eastAsia="SimSun" w:hAnsi="Times New Roman" w:cs="Times New Roman"/>
          <w:sz w:val="24"/>
          <w:szCs w:val="24"/>
          <w:lang w:eastAsia="zh-CN"/>
        </w:rPr>
      </w:pPr>
    </w:p>
    <w:p w14:paraId="0E72CC75" w14:textId="77777777" w:rsidR="00177775" w:rsidRPr="00177775" w:rsidRDefault="00177775" w:rsidP="00177775">
      <w:pPr>
        <w:numPr>
          <w:ilvl w:val="1"/>
          <w:numId w:val="18"/>
        </w:numPr>
        <w:spacing w:after="0" w:line="240" w:lineRule="auto"/>
        <w:ind w:left="567" w:hanging="567"/>
        <w:jc w:val="both"/>
        <w:rPr>
          <w:rFonts w:ascii="Arial" w:eastAsia="SimSun" w:hAnsi="Arial" w:cs="Arial"/>
          <w:lang w:eastAsia="zh-CN"/>
        </w:rPr>
      </w:pPr>
      <w:r w:rsidRPr="00177775">
        <w:rPr>
          <w:rFonts w:ascii="Arial" w:eastAsia="SimSun" w:hAnsi="Arial" w:cs="Arial"/>
          <w:lang w:eastAsia="zh-CN"/>
        </w:rPr>
        <w:t>Under no circumstances will the University or any of its respective advisors be liable for any costs or expenses incurred by Tenderers and/or their respective advisors arising directly or indirectly from the procurement or termination thereof, including, without limitation, any changes or adjustments made to the procurement documentation, or the exclusion/disqualification of a Tenderer.</w:t>
      </w:r>
    </w:p>
    <w:p w14:paraId="651A55F4" w14:textId="77777777" w:rsidR="00177775" w:rsidRPr="00177775" w:rsidRDefault="00177775" w:rsidP="00177775">
      <w:pPr>
        <w:spacing w:after="0" w:line="240" w:lineRule="auto"/>
        <w:rPr>
          <w:rFonts w:ascii="Times New Roman" w:eastAsia="SimSun" w:hAnsi="Times New Roman" w:cs="Times New Roman"/>
          <w:sz w:val="24"/>
          <w:szCs w:val="24"/>
          <w:lang w:eastAsia="zh-CN"/>
        </w:rPr>
      </w:pPr>
    </w:p>
    <w:p w14:paraId="3E606D59" w14:textId="77777777" w:rsidR="00177775" w:rsidRPr="00177775" w:rsidRDefault="00177775" w:rsidP="00177775">
      <w:pPr>
        <w:numPr>
          <w:ilvl w:val="1"/>
          <w:numId w:val="18"/>
        </w:numPr>
        <w:spacing w:after="0" w:line="240" w:lineRule="auto"/>
        <w:ind w:left="567" w:hanging="567"/>
        <w:jc w:val="both"/>
        <w:rPr>
          <w:rFonts w:ascii="Arial" w:eastAsia="SimSun" w:hAnsi="Arial" w:cs="Arial"/>
          <w:lang w:eastAsia="zh-CN"/>
        </w:rPr>
      </w:pPr>
      <w:r w:rsidRPr="00177775">
        <w:rPr>
          <w:rFonts w:ascii="Arial" w:eastAsia="SimSun" w:hAnsi="Arial" w:cs="Arial"/>
          <w:lang w:eastAsia="zh-CN"/>
        </w:rPr>
        <w:t xml:space="preserve">For the avoidance of doubt, where a Tenderer is disqualified or excluded from the procurement process, under no circumstances will the University or its advisors be liable for any costs or expenses howsoever incurred by such Tenderers.  </w:t>
      </w:r>
    </w:p>
    <w:p w14:paraId="144FC4E7" w14:textId="77777777" w:rsidR="00177775" w:rsidRPr="00177775" w:rsidRDefault="00177775" w:rsidP="00177775">
      <w:pPr>
        <w:spacing w:after="0" w:line="240" w:lineRule="auto"/>
        <w:rPr>
          <w:rFonts w:ascii="Arial" w:eastAsia="SimSun" w:hAnsi="Arial" w:cs="Arial"/>
          <w:lang w:eastAsia="zh-CN"/>
        </w:rPr>
      </w:pPr>
    </w:p>
    <w:p w14:paraId="53419607" w14:textId="77777777" w:rsidR="00177775" w:rsidRPr="00177775" w:rsidRDefault="00177775" w:rsidP="00177775">
      <w:pPr>
        <w:numPr>
          <w:ilvl w:val="1"/>
          <w:numId w:val="18"/>
        </w:numPr>
        <w:spacing w:after="0" w:line="276" w:lineRule="auto"/>
        <w:ind w:left="567" w:hanging="567"/>
        <w:jc w:val="both"/>
        <w:rPr>
          <w:rFonts w:ascii="Arial" w:eastAsia="SimSun" w:hAnsi="Arial" w:cs="Arial"/>
          <w:lang w:eastAsia="zh-CN"/>
        </w:rPr>
      </w:pPr>
      <w:r w:rsidRPr="00177775">
        <w:rPr>
          <w:rFonts w:ascii="Arial" w:eastAsia="SimSun" w:hAnsi="Arial" w:cs="Arial"/>
          <w:lang w:eastAsia="zh-CN"/>
        </w:rPr>
        <w:t xml:space="preserve">This SQ and any accompanying attachments are the copyright of the University.  Therefore in part or in entirety they should not be reproduced in any material form (electronic, hard copy or other medium) without written permission from the University. </w:t>
      </w:r>
    </w:p>
    <w:p w14:paraId="162568A8" w14:textId="77777777" w:rsidR="00177775" w:rsidRPr="00177775" w:rsidRDefault="00177775" w:rsidP="00177775">
      <w:pPr>
        <w:spacing w:after="0" w:line="240" w:lineRule="auto"/>
        <w:rPr>
          <w:rFonts w:ascii="Arial" w:eastAsia="SimSun" w:hAnsi="Arial" w:cs="Arial"/>
          <w:lang w:eastAsia="zh-CN"/>
        </w:rPr>
      </w:pPr>
    </w:p>
    <w:p w14:paraId="342CADE7" w14:textId="77777777" w:rsidR="00177775" w:rsidRPr="00177775" w:rsidRDefault="00177775" w:rsidP="00177775">
      <w:pPr>
        <w:numPr>
          <w:ilvl w:val="1"/>
          <w:numId w:val="18"/>
        </w:numPr>
        <w:spacing w:after="0" w:line="276" w:lineRule="auto"/>
        <w:ind w:left="567" w:hanging="567"/>
        <w:jc w:val="both"/>
        <w:rPr>
          <w:rFonts w:ascii="Arial" w:eastAsia="SimSun" w:hAnsi="Arial" w:cs="Arial"/>
          <w:lang w:eastAsia="zh-CN"/>
        </w:rPr>
      </w:pPr>
      <w:r w:rsidRPr="00177775">
        <w:rPr>
          <w:rFonts w:ascii="Arial" w:eastAsia="SimSun" w:hAnsi="Arial" w:cs="Arial"/>
          <w:b/>
          <w:lang w:eastAsia="zh-CN"/>
        </w:rPr>
        <w:t>No unauthorised alterations or additions should be made to any part of this SQ or its accompanying documents or attachments.</w:t>
      </w:r>
    </w:p>
    <w:p w14:paraId="31184B97" w14:textId="77777777" w:rsidR="00177775" w:rsidRPr="00177775" w:rsidRDefault="00177775" w:rsidP="00177775">
      <w:pPr>
        <w:spacing w:after="0" w:line="240" w:lineRule="auto"/>
        <w:rPr>
          <w:rFonts w:ascii="Arial" w:eastAsia="SimSun" w:hAnsi="Arial" w:cs="Arial"/>
          <w:lang w:eastAsia="zh-CN"/>
        </w:rPr>
      </w:pPr>
    </w:p>
    <w:p w14:paraId="0C189D13" w14:textId="77777777" w:rsidR="00177775" w:rsidRPr="00177775" w:rsidRDefault="00177775" w:rsidP="00177775">
      <w:pPr>
        <w:numPr>
          <w:ilvl w:val="1"/>
          <w:numId w:val="18"/>
        </w:numPr>
        <w:spacing w:after="0" w:line="276" w:lineRule="auto"/>
        <w:ind w:left="567" w:hanging="567"/>
        <w:jc w:val="both"/>
        <w:rPr>
          <w:rFonts w:ascii="Arial" w:eastAsia="SimSun" w:hAnsi="Arial" w:cs="Arial"/>
          <w:lang w:eastAsia="zh-CN"/>
        </w:rPr>
      </w:pPr>
      <w:r w:rsidRPr="00177775">
        <w:rPr>
          <w:rFonts w:ascii="Arial" w:eastAsia="SimSun" w:hAnsi="Arial" w:cs="Arial"/>
          <w:lang w:eastAsia="zh-CN"/>
        </w:rPr>
        <w:t>If Tenderers believe that they have not received some or all of the documents which are referred to within this SQ, Tenderers are advised to double check that they have accessed/downloaded all associated documents from the Portal before contacting the University's procurement team. It is the responsibility of Tenderers to ensure that they have all of the documents/attachments referred to.</w:t>
      </w:r>
    </w:p>
    <w:p w14:paraId="274EA4BD" w14:textId="77777777" w:rsidR="00177775" w:rsidRPr="00177775" w:rsidRDefault="00177775" w:rsidP="00177775">
      <w:pPr>
        <w:spacing w:after="0" w:line="240" w:lineRule="auto"/>
        <w:rPr>
          <w:rFonts w:ascii="Times New Roman" w:eastAsia="SimSun" w:hAnsi="Times New Roman" w:cs="Times New Roman"/>
          <w:sz w:val="24"/>
          <w:szCs w:val="24"/>
        </w:rPr>
      </w:pPr>
    </w:p>
    <w:p w14:paraId="0F12C167" w14:textId="77777777" w:rsidR="00177775" w:rsidRPr="00177775" w:rsidRDefault="00177775" w:rsidP="00177775">
      <w:pPr>
        <w:numPr>
          <w:ilvl w:val="1"/>
          <w:numId w:val="18"/>
        </w:numPr>
        <w:spacing w:after="0" w:line="276" w:lineRule="auto"/>
        <w:ind w:left="567" w:hanging="567"/>
        <w:jc w:val="both"/>
        <w:rPr>
          <w:rFonts w:ascii="Arial" w:eastAsia="Calibri" w:hAnsi="Arial" w:cs="Arial"/>
          <w:b/>
        </w:rPr>
      </w:pPr>
      <w:r w:rsidRPr="00177775">
        <w:rPr>
          <w:rFonts w:ascii="Arial" w:eastAsia="Arial" w:hAnsi="Arial" w:cs="Arial"/>
        </w:rPr>
        <w:t xml:space="preserve">Tenderers are asked to ensure that all questions are completed in full, and in the format requested. Failure to do so may result in their submission being disqualified. </w:t>
      </w:r>
      <w:r w:rsidRPr="00177775">
        <w:rPr>
          <w:rFonts w:ascii="Arial" w:eastAsia="Arial" w:hAnsi="Arial" w:cs="Arial"/>
          <w:b/>
        </w:rPr>
        <w:t>If the question does not apply to you, please state clearly ‘N/A’.</w:t>
      </w:r>
    </w:p>
    <w:p w14:paraId="5D923E9E" w14:textId="77777777" w:rsidR="00177775" w:rsidRPr="00177775" w:rsidRDefault="00177775" w:rsidP="00177775">
      <w:pPr>
        <w:spacing w:after="0" w:line="240" w:lineRule="auto"/>
        <w:rPr>
          <w:rFonts w:ascii="Times New Roman" w:eastAsia="SimSun" w:hAnsi="Times New Roman" w:cs="Times New Roman"/>
          <w:sz w:val="24"/>
          <w:szCs w:val="24"/>
          <w:lang w:eastAsia="zh-CN"/>
        </w:rPr>
      </w:pPr>
    </w:p>
    <w:p w14:paraId="4E792810" w14:textId="77777777" w:rsidR="00177775" w:rsidRPr="00177775" w:rsidRDefault="00177775" w:rsidP="00177775">
      <w:pPr>
        <w:numPr>
          <w:ilvl w:val="1"/>
          <w:numId w:val="18"/>
        </w:numPr>
        <w:spacing w:after="0" w:line="276" w:lineRule="auto"/>
        <w:ind w:left="567" w:hanging="567"/>
        <w:jc w:val="both"/>
        <w:rPr>
          <w:rFonts w:ascii="Arial" w:eastAsia="SimSun" w:hAnsi="Arial" w:cs="Arial"/>
          <w:lang w:eastAsia="zh-CN"/>
        </w:rPr>
      </w:pPr>
      <w:r w:rsidRPr="00177775">
        <w:rPr>
          <w:rFonts w:ascii="Arial" w:eastAsia="Arial" w:hAnsi="Arial" w:cs="Arial"/>
        </w:rPr>
        <w:t>Tenderers</w:t>
      </w:r>
      <w:r w:rsidRPr="00177775">
        <w:rPr>
          <w:rFonts w:ascii="Arial" w:eastAsia="SimSun" w:hAnsi="Arial" w:cs="Arial"/>
          <w:lang w:eastAsia="zh-CN"/>
        </w:rPr>
        <w:t xml:space="preserve"> must answer all questions accurately and as fully as possible, within the word limits specified (if one is specified).</w:t>
      </w:r>
    </w:p>
    <w:p w14:paraId="1902C089" w14:textId="77777777" w:rsidR="00177775" w:rsidRPr="00177775" w:rsidRDefault="00177775" w:rsidP="00177775">
      <w:pPr>
        <w:spacing w:after="0" w:line="240" w:lineRule="auto"/>
        <w:ind w:left="720"/>
        <w:rPr>
          <w:rFonts w:ascii="Arial" w:eastAsia="SimSun" w:hAnsi="Arial" w:cs="Arial"/>
          <w:lang w:eastAsia="zh-CN"/>
        </w:rPr>
      </w:pPr>
    </w:p>
    <w:p w14:paraId="19A10FA1" w14:textId="77777777" w:rsidR="00177775" w:rsidRPr="00177775" w:rsidRDefault="00177775" w:rsidP="00177775">
      <w:pPr>
        <w:numPr>
          <w:ilvl w:val="1"/>
          <w:numId w:val="18"/>
        </w:numPr>
        <w:spacing w:after="0" w:line="276" w:lineRule="auto"/>
        <w:ind w:left="567" w:hanging="567"/>
        <w:jc w:val="both"/>
        <w:rPr>
          <w:rFonts w:ascii="Arial" w:eastAsia="SimSun" w:hAnsi="Arial" w:cs="Arial"/>
          <w:lang w:eastAsia="zh-CN"/>
        </w:rPr>
      </w:pPr>
      <w:r w:rsidRPr="00177775">
        <w:rPr>
          <w:rFonts w:ascii="Arial" w:eastAsia="SimSun" w:hAnsi="Arial" w:cs="Arial"/>
          <w:lang w:eastAsia="zh-CN"/>
        </w:rPr>
        <w:t xml:space="preserve">Tenderers must not answer questions by cross referring to other answers or to other materials (e.g. annual company reports located on a web site). Each question answered must be complete in its own right. </w:t>
      </w:r>
    </w:p>
    <w:p w14:paraId="52E14E62" w14:textId="77777777" w:rsidR="00177775" w:rsidRPr="00177775" w:rsidRDefault="00177775" w:rsidP="00177775">
      <w:pPr>
        <w:spacing w:after="0" w:line="240" w:lineRule="auto"/>
        <w:rPr>
          <w:rFonts w:ascii="Times New Roman" w:eastAsia="SimSun" w:hAnsi="Times New Roman" w:cs="Times New Roman"/>
          <w:sz w:val="24"/>
          <w:szCs w:val="24"/>
          <w:lang w:eastAsia="zh-CN"/>
        </w:rPr>
      </w:pPr>
    </w:p>
    <w:p w14:paraId="2888D69A" w14:textId="77777777" w:rsidR="00177775" w:rsidRPr="00177775" w:rsidRDefault="00177775" w:rsidP="00177775">
      <w:pPr>
        <w:numPr>
          <w:ilvl w:val="1"/>
          <w:numId w:val="18"/>
        </w:numPr>
        <w:spacing w:after="0" w:line="276" w:lineRule="auto"/>
        <w:ind w:left="567" w:hanging="567"/>
        <w:jc w:val="both"/>
        <w:rPr>
          <w:rFonts w:ascii="Arial" w:eastAsia="SimSun" w:hAnsi="Arial" w:cs="Arial"/>
          <w:lang w:eastAsia="zh-CN"/>
        </w:rPr>
      </w:pPr>
      <w:r w:rsidRPr="00177775">
        <w:rPr>
          <w:rFonts w:ascii="Arial" w:eastAsia="SimSun" w:hAnsi="Arial" w:cs="Arial"/>
          <w:lang w:eastAsia="zh-CN"/>
        </w:rPr>
        <w:t xml:space="preserve">The University will disregard any part of a response to a question which exceeds the specified word limit (i.e. the excess will be disregarded, not the whole response). </w:t>
      </w:r>
    </w:p>
    <w:p w14:paraId="249D92FC" w14:textId="77777777" w:rsidR="00177775" w:rsidRPr="00177775" w:rsidRDefault="00177775" w:rsidP="00177775">
      <w:pPr>
        <w:spacing w:after="0" w:line="240" w:lineRule="auto"/>
        <w:rPr>
          <w:rFonts w:ascii="Times New Roman" w:eastAsia="SimSun" w:hAnsi="Times New Roman" w:cs="Times New Roman"/>
          <w:sz w:val="24"/>
          <w:szCs w:val="24"/>
        </w:rPr>
      </w:pPr>
    </w:p>
    <w:p w14:paraId="4C1C9A7F" w14:textId="6C912C65" w:rsidR="00177775" w:rsidRPr="00177775" w:rsidRDefault="00177775" w:rsidP="00177775">
      <w:pPr>
        <w:numPr>
          <w:ilvl w:val="1"/>
          <w:numId w:val="18"/>
        </w:numPr>
        <w:spacing w:after="0" w:line="276" w:lineRule="auto"/>
        <w:ind w:left="567" w:hanging="567"/>
        <w:jc w:val="both"/>
        <w:rPr>
          <w:rFonts w:ascii="Arial" w:eastAsia="Arial" w:hAnsi="Arial" w:cs="Arial"/>
        </w:rPr>
      </w:pPr>
      <w:r w:rsidRPr="00177775">
        <w:rPr>
          <w:rFonts w:ascii="Arial" w:eastAsia="Arial" w:hAnsi="Arial" w:cs="Arial"/>
        </w:rPr>
        <w:lastRenderedPageBreak/>
        <w:t>Should Tenderers need to provide additional Appendices in response to the SQ questions, these should be numbered clearly and listed as part of your declaration. A template for providing additional information is provided at the end of this document in Section 1</w:t>
      </w:r>
      <w:r w:rsidR="00255592">
        <w:rPr>
          <w:rFonts w:ascii="Arial" w:eastAsia="Arial" w:hAnsi="Arial" w:cs="Arial"/>
        </w:rPr>
        <w:t>6</w:t>
      </w:r>
      <w:r w:rsidRPr="00177775">
        <w:rPr>
          <w:rFonts w:ascii="Arial" w:eastAsia="Arial" w:hAnsi="Arial" w:cs="Arial"/>
        </w:rPr>
        <w:t>.</w:t>
      </w:r>
    </w:p>
    <w:p w14:paraId="005FE8E3" w14:textId="77777777" w:rsidR="00177775" w:rsidRPr="00177775" w:rsidRDefault="00177775" w:rsidP="00177775">
      <w:pPr>
        <w:spacing w:after="0" w:line="240" w:lineRule="auto"/>
        <w:rPr>
          <w:rFonts w:ascii="Times New Roman" w:eastAsia="SimSun" w:hAnsi="Times New Roman" w:cs="Times New Roman"/>
          <w:sz w:val="24"/>
          <w:szCs w:val="24"/>
        </w:rPr>
      </w:pPr>
    </w:p>
    <w:p w14:paraId="7A75EB68" w14:textId="77777777" w:rsidR="00177775" w:rsidRPr="00177775" w:rsidRDefault="00177775" w:rsidP="00177775">
      <w:pPr>
        <w:numPr>
          <w:ilvl w:val="1"/>
          <w:numId w:val="18"/>
        </w:numPr>
        <w:spacing w:after="0" w:line="276" w:lineRule="auto"/>
        <w:ind w:left="567" w:hanging="567"/>
        <w:jc w:val="both"/>
        <w:rPr>
          <w:rFonts w:ascii="Arial" w:eastAsia="Arial" w:hAnsi="Arial" w:cs="Arial"/>
        </w:rPr>
      </w:pPr>
      <w:r w:rsidRPr="00177775">
        <w:rPr>
          <w:rFonts w:ascii="Arial" w:eastAsia="Arial" w:hAnsi="Arial" w:cs="Arial"/>
        </w:rPr>
        <w:t>SQ submissions and all accompanying documents must be provided in the English language.</w:t>
      </w:r>
    </w:p>
    <w:p w14:paraId="18D4F5A9" w14:textId="77777777" w:rsidR="00177775" w:rsidRPr="00177775" w:rsidRDefault="00177775" w:rsidP="00177775">
      <w:pPr>
        <w:spacing w:after="0" w:line="240" w:lineRule="auto"/>
        <w:jc w:val="both"/>
        <w:rPr>
          <w:rFonts w:ascii="Arial" w:eastAsia="SimSun" w:hAnsi="Arial" w:cs="Arial"/>
          <w:lang w:eastAsia="zh-CN"/>
        </w:rPr>
      </w:pPr>
    </w:p>
    <w:p w14:paraId="3CE12671" w14:textId="77777777" w:rsidR="00177775" w:rsidRPr="00177775" w:rsidRDefault="00177775" w:rsidP="00EA47CD">
      <w:pPr>
        <w:pStyle w:val="Haha1"/>
      </w:pPr>
      <w:bookmarkStart w:id="3" w:name="_Ref470766766"/>
      <w:bookmarkStart w:id="4" w:name="_Toc78453448"/>
      <w:r w:rsidRPr="00177775">
        <w:t>About BRUNEL Universit</w:t>
      </w:r>
      <w:bookmarkEnd w:id="3"/>
      <w:r w:rsidRPr="00177775">
        <w:t>y</w:t>
      </w:r>
      <w:bookmarkEnd w:id="4"/>
      <w:r w:rsidRPr="00177775">
        <w:rPr>
          <w:rFonts w:ascii="Arial" w:eastAsia="WenQuanYi Zen Hei Sharp" w:hAnsi="Arial"/>
        </w:rPr>
        <w:t xml:space="preserve"> </w:t>
      </w:r>
    </w:p>
    <w:p w14:paraId="6363DFBC" w14:textId="77777777" w:rsidR="0043251E" w:rsidRPr="00177775" w:rsidRDefault="0043251E" w:rsidP="0043251E">
      <w:pPr>
        <w:pStyle w:val="NoSpacing"/>
      </w:pPr>
    </w:p>
    <w:p w14:paraId="3942B2C1" w14:textId="42632036" w:rsidR="00AB339F" w:rsidRPr="0043251E" w:rsidRDefault="00AB339F" w:rsidP="0043251E">
      <w:pPr>
        <w:pStyle w:val="NoSpacing"/>
        <w:jc w:val="both"/>
        <w:rPr>
          <w:rFonts w:ascii="Arial" w:hAnsi="Arial" w:cs="Arial"/>
        </w:rPr>
      </w:pPr>
      <w:r w:rsidRPr="0043251E">
        <w:rPr>
          <w:rFonts w:ascii="Arial" w:hAnsi="Arial" w:cs="Arial"/>
        </w:rPr>
        <w:t>Brunel University London is a public research university located in Uxbridge, West London, United Kingdom.  It was founded in 1966 and named after the Victorian engineer, Isambard Kingdom Brunel.</w:t>
      </w:r>
    </w:p>
    <w:p w14:paraId="2E77A8E6" w14:textId="6B1CAF2E" w:rsidR="00AB339F" w:rsidRPr="0043251E" w:rsidRDefault="00AB339F" w:rsidP="0043251E">
      <w:pPr>
        <w:pStyle w:val="NoSpacing"/>
        <w:jc w:val="both"/>
        <w:rPr>
          <w:rFonts w:ascii="Arial" w:hAnsi="Arial" w:cs="Arial"/>
        </w:rPr>
      </w:pPr>
    </w:p>
    <w:p w14:paraId="3F974CF5" w14:textId="77777777" w:rsidR="00AB339F" w:rsidRPr="0043251E" w:rsidRDefault="00AB339F" w:rsidP="0043251E">
      <w:pPr>
        <w:pStyle w:val="NoSpacing"/>
        <w:jc w:val="both"/>
        <w:rPr>
          <w:rFonts w:ascii="Arial" w:hAnsi="Arial" w:cs="Arial"/>
        </w:rPr>
      </w:pPr>
      <w:r w:rsidRPr="0043251E">
        <w:rPr>
          <w:rFonts w:ascii="Arial" w:hAnsi="Arial" w:cs="Arial"/>
        </w:rPr>
        <w:t>Brunel University London is an international university committed to addressing the challenges of society through ground-breaking applied research and educational programmes.</w:t>
      </w:r>
    </w:p>
    <w:p w14:paraId="2A701ED5" w14:textId="77777777" w:rsidR="00AB339F" w:rsidRPr="0043251E" w:rsidRDefault="00AB339F" w:rsidP="0043251E">
      <w:pPr>
        <w:pStyle w:val="NoSpacing"/>
        <w:jc w:val="both"/>
        <w:rPr>
          <w:rFonts w:ascii="Arial" w:hAnsi="Arial" w:cs="Arial"/>
        </w:rPr>
      </w:pPr>
    </w:p>
    <w:p w14:paraId="2A5BA454" w14:textId="77777777" w:rsidR="00AB339F" w:rsidRPr="0043251E" w:rsidRDefault="00AB339F" w:rsidP="0043251E">
      <w:pPr>
        <w:pStyle w:val="NoSpacing"/>
        <w:jc w:val="both"/>
        <w:rPr>
          <w:rFonts w:ascii="Arial" w:hAnsi="Arial" w:cs="Arial"/>
        </w:rPr>
      </w:pPr>
      <w:r w:rsidRPr="0043251E">
        <w:rPr>
          <w:rFonts w:ascii="Arial" w:hAnsi="Arial" w:cs="Arial"/>
        </w:rPr>
        <w:t xml:space="preserve">An established top 40 institution for research and ranked among the top 350 universities in the world, it has a reputation for high-impact academic research in a range of disciplines and a commitment to global innovation and policy change. </w:t>
      </w:r>
    </w:p>
    <w:p w14:paraId="18BBE0EB" w14:textId="77777777" w:rsidR="00AB339F" w:rsidRPr="0043251E" w:rsidRDefault="00AB339F" w:rsidP="0043251E">
      <w:pPr>
        <w:pStyle w:val="NoSpacing"/>
        <w:jc w:val="both"/>
        <w:rPr>
          <w:rFonts w:ascii="Arial" w:hAnsi="Arial" w:cs="Arial"/>
        </w:rPr>
      </w:pPr>
    </w:p>
    <w:p w14:paraId="7AB045E6" w14:textId="77777777" w:rsidR="00AB339F" w:rsidRPr="0043251E" w:rsidRDefault="00AB339F" w:rsidP="0043251E">
      <w:pPr>
        <w:pStyle w:val="NoSpacing"/>
        <w:jc w:val="both"/>
        <w:rPr>
          <w:rFonts w:ascii="Arial" w:hAnsi="Arial" w:cs="Arial"/>
        </w:rPr>
      </w:pPr>
      <w:r w:rsidRPr="0043251E">
        <w:rPr>
          <w:rFonts w:ascii="Arial" w:hAnsi="Arial" w:cs="Arial"/>
        </w:rPr>
        <w:t>Brunel’s ambitions are to develop a critical mass of research informed by the needs of industry; to deliver novel postgraduate programmes tailor-made for industry and not-for-profit organisations; and to ensure that undergraduate students are given a rounded academic education and the personal skills required to become a success in the real world.</w:t>
      </w:r>
    </w:p>
    <w:p w14:paraId="5776810A" w14:textId="77777777" w:rsidR="00AB339F" w:rsidRPr="0043251E" w:rsidRDefault="00AB339F" w:rsidP="0043251E">
      <w:pPr>
        <w:pStyle w:val="NoSpacing"/>
        <w:jc w:val="both"/>
        <w:rPr>
          <w:rFonts w:ascii="Arial" w:hAnsi="Arial" w:cs="Arial"/>
        </w:rPr>
      </w:pPr>
    </w:p>
    <w:p w14:paraId="78413977" w14:textId="77777777" w:rsidR="00AB339F" w:rsidRPr="0043251E" w:rsidRDefault="00AB339F" w:rsidP="0043251E">
      <w:pPr>
        <w:pStyle w:val="NoSpacing"/>
        <w:jc w:val="both"/>
        <w:rPr>
          <w:rFonts w:ascii="Arial" w:hAnsi="Arial" w:cs="Arial"/>
        </w:rPr>
      </w:pPr>
      <w:r w:rsidRPr="0043251E">
        <w:rPr>
          <w:rFonts w:ascii="Arial" w:hAnsi="Arial" w:cs="Arial"/>
        </w:rPr>
        <w:t xml:space="preserve">In the past decade the university has invested more than £400 million into a campus redevelopment programme, with a further £200m earmarked for the next five to seven years. It has a diverse population of more than 13,500 students, 3,000 of whom are overseas students from 110 countries. </w:t>
      </w:r>
    </w:p>
    <w:p w14:paraId="79468C74" w14:textId="77777777" w:rsidR="00AB339F" w:rsidRPr="0043251E" w:rsidRDefault="00AB339F" w:rsidP="0043251E">
      <w:pPr>
        <w:pStyle w:val="NoSpacing"/>
        <w:jc w:val="both"/>
        <w:rPr>
          <w:rFonts w:ascii="Arial" w:hAnsi="Arial" w:cs="Arial"/>
        </w:rPr>
      </w:pPr>
    </w:p>
    <w:p w14:paraId="114F3C54" w14:textId="517D2298" w:rsidR="00177775" w:rsidRPr="0043251E" w:rsidRDefault="00AB339F" w:rsidP="0043251E">
      <w:pPr>
        <w:pStyle w:val="NoSpacing"/>
        <w:jc w:val="both"/>
        <w:rPr>
          <w:rFonts w:ascii="Arial" w:hAnsi="Arial" w:cs="Arial"/>
        </w:rPr>
      </w:pPr>
      <w:r w:rsidRPr="0043251E">
        <w:rPr>
          <w:rFonts w:ascii="Arial" w:hAnsi="Arial" w:cs="Arial"/>
        </w:rPr>
        <w:t>A civic university, Brunel supports more than 4,300 jobs in the London borough of Hillingdon, and contributes more than £200million to the local economy every year</w:t>
      </w:r>
    </w:p>
    <w:p w14:paraId="27CA1D30" w14:textId="1F61DE33" w:rsidR="00177775" w:rsidRDefault="00177775" w:rsidP="0043251E">
      <w:pPr>
        <w:pStyle w:val="NoSpacing"/>
        <w:jc w:val="both"/>
        <w:rPr>
          <w:rFonts w:ascii="Arial" w:hAnsi="Arial" w:cs="Arial"/>
        </w:rPr>
      </w:pPr>
      <w:r w:rsidRPr="0043251E">
        <w:rPr>
          <w:rFonts w:ascii="Arial" w:hAnsi="Arial" w:cs="Arial"/>
        </w:rPr>
        <w:t xml:space="preserve">You can find more information about the University at </w:t>
      </w:r>
      <w:hyperlink r:id="rId11" w:history="1">
        <w:r w:rsidRPr="0043251E">
          <w:rPr>
            <w:rFonts w:ascii="Arial" w:hAnsi="Arial" w:cs="Arial"/>
            <w:color w:val="0000FF"/>
            <w:u w:val="single"/>
          </w:rPr>
          <w:t>https://www.brunel.ac.uk</w:t>
        </w:r>
      </w:hyperlink>
      <w:r w:rsidRPr="0043251E">
        <w:rPr>
          <w:rFonts w:ascii="Arial" w:hAnsi="Arial" w:cs="Arial"/>
        </w:rPr>
        <w:t xml:space="preserve"> </w:t>
      </w:r>
    </w:p>
    <w:p w14:paraId="08961503" w14:textId="77777777" w:rsidR="0043251E" w:rsidRPr="0043251E" w:rsidRDefault="0043251E" w:rsidP="0043251E">
      <w:pPr>
        <w:pStyle w:val="NoSpacing"/>
        <w:rPr>
          <w:rFonts w:ascii="Arial" w:hAnsi="Arial" w:cs="Arial"/>
        </w:rPr>
      </w:pPr>
    </w:p>
    <w:p w14:paraId="0FCE7689" w14:textId="77777777" w:rsidR="00177775" w:rsidRPr="00177775" w:rsidRDefault="00177775" w:rsidP="00177775">
      <w:pPr>
        <w:suppressAutoHyphens/>
        <w:spacing w:after="0" w:line="240" w:lineRule="auto"/>
        <w:ind w:left="851"/>
        <w:contextualSpacing/>
        <w:jc w:val="both"/>
        <w:rPr>
          <w:rFonts w:ascii="Arial" w:eastAsia="WenQuanYi Zen Hei Sharp" w:hAnsi="Arial" w:cs="Arial"/>
        </w:rPr>
      </w:pPr>
    </w:p>
    <w:p w14:paraId="763A387C" w14:textId="77777777" w:rsidR="00177775" w:rsidRPr="00177775" w:rsidRDefault="00177775" w:rsidP="00EA47CD">
      <w:pPr>
        <w:pStyle w:val="Haha1"/>
      </w:pPr>
      <w:bookmarkStart w:id="5" w:name="_Ref470766772"/>
      <w:bookmarkStart w:id="6" w:name="_Toc78453449"/>
      <w:r w:rsidRPr="00177775">
        <w:t>Verification of self-certification statements</w:t>
      </w:r>
      <w:bookmarkEnd w:id="5"/>
      <w:bookmarkEnd w:id="6"/>
    </w:p>
    <w:p w14:paraId="3295F02C" w14:textId="77777777" w:rsidR="00177775" w:rsidRPr="00177775" w:rsidRDefault="00177775" w:rsidP="00177775">
      <w:pPr>
        <w:spacing w:after="0" w:line="240" w:lineRule="auto"/>
        <w:rPr>
          <w:rFonts w:ascii="Times New Roman" w:eastAsia="SimSun" w:hAnsi="Times New Roman" w:cs="Times New Roman"/>
          <w:sz w:val="24"/>
          <w:szCs w:val="24"/>
          <w:lang w:eastAsia="en-GB"/>
        </w:rPr>
      </w:pPr>
    </w:p>
    <w:p w14:paraId="3D2B9D07" w14:textId="77777777" w:rsidR="00177775" w:rsidRPr="00177775" w:rsidRDefault="00177775" w:rsidP="00177775">
      <w:pPr>
        <w:numPr>
          <w:ilvl w:val="1"/>
          <w:numId w:val="32"/>
        </w:numPr>
        <w:suppressAutoHyphens/>
        <w:spacing w:after="0" w:line="276" w:lineRule="auto"/>
        <w:jc w:val="both"/>
        <w:rPr>
          <w:rFonts w:ascii="Arial" w:eastAsia="WenQuanYi Zen Hei Sharp" w:hAnsi="Arial" w:cs="Arial"/>
          <w:lang w:eastAsia="zh-CN"/>
        </w:rPr>
      </w:pPr>
      <w:r w:rsidRPr="00177775">
        <w:rPr>
          <w:rFonts w:ascii="Arial" w:eastAsia="WenQuanYi Zen Hei Sharp" w:hAnsi="Arial" w:cs="Arial"/>
          <w:lang w:eastAsia="zh-CN"/>
        </w:rPr>
        <w:t xml:space="preserve"> Whilst Tenderers are permitted to self-certify that they meet SQ requirements, the   </w:t>
      </w:r>
    </w:p>
    <w:p w14:paraId="4D33F59A" w14:textId="77777777" w:rsidR="00177775" w:rsidRPr="00177775" w:rsidRDefault="00177775" w:rsidP="00177775">
      <w:pPr>
        <w:suppressAutoHyphens/>
        <w:spacing w:after="0" w:line="276" w:lineRule="auto"/>
        <w:ind w:left="502"/>
        <w:jc w:val="both"/>
        <w:rPr>
          <w:rFonts w:ascii="Arial" w:eastAsia="WenQuanYi Zen Hei Sharp" w:hAnsi="Arial" w:cs="Arial"/>
          <w:lang w:eastAsia="zh-CN"/>
        </w:rPr>
      </w:pPr>
      <w:r w:rsidRPr="00177775">
        <w:rPr>
          <w:rFonts w:ascii="Arial" w:eastAsia="WenQuanYi Zen Hei Sharp" w:hAnsi="Arial" w:cs="Arial"/>
          <w:lang w:eastAsia="zh-CN"/>
        </w:rPr>
        <w:t xml:space="preserve"> University may require supporting information from Tenderers at any stage to verify </w:t>
      </w:r>
    </w:p>
    <w:p w14:paraId="5D61E98A" w14:textId="77777777" w:rsidR="00177775" w:rsidRPr="00177775" w:rsidRDefault="00177775" w:rsidP="00177775">
      <w:pPr>
        <w:suppressAutoHyphens/>
        <w:spacing w:after="0" w:line="276" w:lineRule="auto"/>
        <w:ind w:left="502"/>
        <w:jc w:val="both"/>
        <w:rPr>
          <w:rFonts w:ascii="Arial" w:eastAsia="WenQuanYi Zen Hei Sharp" w:hAnsi="Arial" w:cs="Arial"/>
          <w:lang w:eastAsia="zh-CN"/>
        </w:rPr>
      </w:pPr>
      <w:r w:rsidRPr="00177775">
        <w:rPr>
          <w:rFonts w:ascii="Arial" w:eastAsia="WenQuanYi Zen Hei Sharp" w:hAnsi="Arial" w:cs="Arial"/>
          <w:lang w:eastAsia="zh-CN"/>
        </w:rPr>
        <w:t xml:space="preserve"> self-certification statements in order to ensure the proper conduct of the </w:t>
      </w:r>
    </w:p>
    <w:p w14:paraId="10492FBF" w14:textId="77777777" w:rsidR="00177775" w:rsidRPr="00177775" w:rsidRDefault="00177775" w:rsidP="00177775">
      <w:pPr>
        <w:suppressAutoHyphens/>
        <w:spacing w:after="0" w:line="276" w:lineRule="auto"/>
        <w:ind w:left="502"/>
        <w:jc w:val="both"/>
        <w:rPr>
          <w:rFonts w:ascii="Arial" w:eastAsia="WenQuanYi Zen Hei Sharp" w:hAnsi="Arial" w:cs="Arial"/>
          <w:lang w:eastAsia="zh-CN"/>
        </w:rPr>
      </w:pPr>
      <w:r w:rsidRPr="00177775">
        <w:rPr>
          <w:rFonts w:ascii="Arial" w:eastAsia="WenQuanYi Zen Hei Sharp" w:hAnsi="Arial" w:cs="Arial"/>
          <w:lang w:eastAsia="zh-CN"/>
        </w:rPr>
        <w:t xml:space="preserve"> procurement procedure.</w:t>
      </w:r>
    </w:p>
    <w:p w14:paraId="62B97958" w14:textId="77777777" w:rsidR="00177775" w:rsidRPr="00177775" w:rsidRDefault="00177775" w:rsidP="00177775">
      <w:pPr>
        <w:suppressAutoHyphens/>
        <w:spacing w:after="0" w:line="276" w:lineRule="auto"/>
        <w:jc w:val="both"/>
        <w:rPr>
          <w:rFonts w:ascii="Arial" w:eastAsia="WenQuanYi Zen Hei Sharp" w:hAnsi="Arial" w:cs="Arial"/>
          <w:lang w:eastAsia="zh-CN"/>
        </w:rPr>
      </w:pPr>
    </w:p>
    <w:p w14:paraId="0070FF56" w14:textId="1A4F13B1" w:rsidR="00B45764" w:rsidRDefault="00177775" w:rsidP="00177775">
      <w:pPr>
        <w:numPr>
          <w:ilvl w:val="1"/>
          <w:numId w:val="32"/>
        </w:numPr>
        <w:suppressAutoHyphens/>
        <w:spacing w:after="0" w:line="276" w:lineRule="auto"/>
        <w:ind w:left="567" w:hanging="567"/>
        <w:jc w:val="both"/>
        <w:rPr>
          <w:rFonts w:ascii="Arial" w:eastAsia="WenQuanYi Zen Hei Sharp" w:hAnsi="Arial" w:cs="Arial"/>
          <w:lang w:eastAsia="zh-CN"/>
        </w:rPr>
      </w:pPr>
      <w:r w:rsidRPr="00177775">
        <w:rPr>
          <w:rFonts w:ascii="Arial" w:eastAsia="WenQuanYi Zen Hei Sharp" w:hAnsi="Arial" w:cs="Arial"/>
          <w:lang w:eastAsia="zh-CN"/>
        </w:rPr>
        <w:t>The University reserves the right to seek clarification on any such supporting information and may exclude Tenderers from the process where such responses are materially incomplete or do not evidence to the University’s satisfaction that the Tenderer meets the selection criteria.</w:t>
      </w:r>
    </w:p>
    <w:p w14:paraId="66B328F1" w14:textId="77777777" w:rsidR="00B45764" w:rsidRDefault="00B45764">
      <w:pPr>
        <w:rPr>
          <w:rFonts w:ascii="Arial" w:eastAsia="WenQuanYi Zen Hei Sharp" w:hAnsi="Arial" w:cs="Arial"/>
          <w:lang w:eastAsia="zh-CN"/>
        </w:rPr>
      </w:pPr>
      <w:r>
        <w:rPr>
          <w:rFonts w:ascii="Arial" w:eastAsia="WenQuanYi Zen Hei Sharp" w:hAnsi="Arial" w:cs="Arial"/>
          <w:lang w:eastAsia="zh-CN"/>
        </w:rPr>
        <w:br w:type="page"/>
      </w:r>
    </w:p>
    <w:p w14:paraId="0A003BF8" w14:textId="77777777" w:rsidR="00177775" w:rsidRPr="00177775" w:rsidRDefault="00177775" w:rsidP="00177775">
      <w:pPr>
        <w:suppressAutoHyphens/>
        <w:spacing w:after="0" w:line="240" w:lineRule="auto"/>
        <w:jc w:val="both"/>
        <w:rPr>
          <w:rFonts w:ascii="Arial" w:eastAsia="WenQuanYi Zen Hei Sharp" w:hAnsi="Arial" w:cs="Arial"/>
          <w:lang w:eastAsia="zh-CN"/>
        </w:rPr>
      </w:pPr>
    </w:p>
    <w:p w14:paraId="460955A3" w14:textId="77777777" w:rsidR="00177775" w:rsidRPr="00177775" w:rsidRDefault="00177775" w:rsidP="00EF7F9D">
      <w:pPr>
        <w:pStyle w:val="Haha2"/>
        <w:rPr>
          <w:color w:val="FF0000"/>
        </w:rPr>
      </w:pPr>
      <w:bookmarkStart w:id="7" w:name="_Ref470766779"/>
      <w:bookmarkStart w:id="8" w:name="_Toc78453450"/>
      <w:r w:rsidRPr="00EF7F9D">
        <w:t>Sub-contracting arrangements</w:t>
      </w:r>
      <w:bookmarkEnd w:id="7"/>
      <w:bookmarkEnd w:id="8"/>
    </w:p>
    <w:p w14:paraId="6F272A90" w14:textId="77777777" w:rsidR="00177775" w:rsidRPr="00177775" w:rsidRDefault="00177775" w:rsidP="00177775">
      <w:pPr>
        <w:spacing w:after="0" w:line="240" w:lineRule="auto"/>
        <w:rPr>
          <w:rFonts w:ascii="Times New Roman" w:eastAsia="SimSun" w:hAnsi="Times New Roman" w:cs="Times New Roman"/>
          <w:sz w:val="24"/>
          <w:szCs w:val="24"/>
          <w:lang w:eastAsia="en-GB"/>
        </w:rPr>
      </w:pPr>
    </w:p>
    <w:p w14:paraId="4C98BE76" w14:textId="77777777" w:rsidR="00177775" w:rsidRPr="00177775" w:rsidRDefault="00177775" w:rsidP="00177775">
      <w:pPr>
        <w:numPr>
          <w:ilvl w:val="1"/>
          <w:numId w:val="32"/>
        </w:numPr>
        <w:suppressAutoHyphens/>
        <w:spacing w:after="0" w:line="276" w:lineRule="auto"/>
        <w:ind w:left="567" w:hanging="567"/>
        <w:jc w:val="both"/>
        <w:rPr>
          <w:rFonts w:ascii="Arial" w:eastAsia="WenQuanYi Zen Hei Sharp" w:hAnsi="Arial" w:cs="Arial"/>
          <w:lang w:eastAsia="zh-CN"/>
        </w:rPr>
      </w:pPr>
      <w:r w:rsidRPr="00177775">
        <w:rPr>
          <w:rFonts w:ascii="Arial" w:eastAsia="WenQuanYi Zen Hei Sharp" w:hAnsi="Arial" w:cs="Arial"/>
          <w:lang w:eastAsia="zh-CN"/>
        </w:rPr>
        <w:t xml:space="preserve">Where Tenderers propose to use one or more sub-contractors to deliver some or all of the contract requirements, details should be provided in Part 1 of the Selection Questionnaire (Question 1.2(b) – (ii)). A separate Appendix should be used to provide details of the proposed bidding model that includes members of the supply chain, the percentage of work being delivered by each sub-contractor and the key contract deliverables each sub-contractor will be responsible for. </w:t>
      </w:r>
    </w:p>
    <w:p w14:paraId="1ACFA14B" w14:textId="77777777" w:rsidR="00177775" w:rsidRPr="00177775" w:rsidRDefault="00177775" w:rsidP="00177775">
      <w:pPr>
        <w:spacing w:after="0" w:line="240" w:lineRule="auto"/>
        <w:ind w:left="567" w:hanging="567"/>
        <w:rPr>
          <w:rFonts w:ascii="Times New Roman" w:eastAsia="SimSun" w:hAnsi="Times New Roman" w:cs="Times New Roman"/>
          <w:sz w:val="24"/>
          <w:szCs w:val="24"/>
        </w:rPr>
      </w:pPr>
    </w:p>
    <w:p w14:paraId="2A6B675B" w14:textId="77777777" w:rsidR="00177775" w:rsidRPr="00177775" w:rsidRDefault="00177775" w:rsidP="00177775">
      <w:pPr>
        <w:numPr>
          <w:ilvl w:val="1"/>
          <w:numId w:val="32"/>
        </w:numPr>
        <w:suppressAutoHyphens/>
        <w:spacing w:after="0" w:line="276" w:lineRule="auto"/>
        <w:ind w:left="567" w:hanging="567"/>
        <w:jc w:val="both"/>
        <w:rPr>
          <w:rFonts w:ascii="Arial" w:eastAsia="Arial" w:hAnsi="Arial" w:cs="Arial"/>
        </w:rPr>
      </w:pPr>
      <w:r w:rsidRPr="00177775">
        <w:rPr>
          <w:rFonts w:ascii="Arial" w:eastAsia="WenQuanYi Zen Hei Sharp" w:hAnsi="Arial" w:cs="Arial"/>
          <w:lang w:eastAsia="zh-CN"/>
        </w:rPr>
        <w:t>The University</w:t>
      </w:r>
      <w:r w:rsidRPr="00177775">
        <w:rPr>
          <w:rFonts w:ascii="Arial" w:eastAsia="Arial" w:hAnsi="Arial" w:cs="Arial"/>
        </w:rPr>
        <w:t xml:space="preserve"> recognises that arrangements in relation to sub-contracting may be subject to future change, and may not be finalised until a later date. However, Tenderers should be aware that where information provided to </w:t>
      </w:r>
      <w:r w:rsidRPr="00177775">
        <w:rPr>
          <w:rFonts w:ascii="Arial" w:eastAsia="WenQuanYi Zen Hei Sharp" w:hAnsi="Arial" w:cs="Arial"/>
          <w:lang w:eastAsia="zh-CN"/>
        </w:rPr>
        <w:t>the University</w:t>
      </w:r>
      <w:r w:rsidRPr="00177775">
        <w:rPr>
          <w:rFonts w:ascii="Arial" w:eastAsia="Arial" w:hAnsi="Arial" w:cs="Arial"/>
        </w:rPr>
        <w:t xml:space="preserve"> indicates that sub-contractors are to play a significant role in delivering key contract requirements, any changes to those sub-contracting arrangements may affect the ability of the Tenderer to proceed with the procurement process or to provide the supplies and/or services required. Tenderers should therefore notify </w:t>
      </w:r>
      <w:r w:rsidRPr="00177775">
        <w:rPr>
          <w:rFonts w:ascii="Arial" w:eastAsia="WenQuanYi Zen Hei Sharp" w:hAnsi="Arial" w:cs="Arial"/>
          <w:lang w:eastAsia="zh-CN"/>
        </w:rPr>
        <w:t xml:space="preserve">the University </w:t>
      </w:r>
      <w:r w:rsidRPr="00177775">
        <w:rPr>
          <w:rFonts w:ascii="Arial" w:eastAsia="Arial" w:hAnsi="Arial" w:cs="Arial"/>
        </w:rPr>
        <w:t xml:space="preserve">immediately of any change in the proposed sub-contractor arrangements so that a further assessment can be carried out by applying the selection criteria to the new information provided.  </w:t>
      </w:r>
      <w:r w:rsidRPr="00177775">
        <w:rPr>
          <w:rFonts w:ascii="Arial" w:eastAsia="WenQuanYi Zen Hei Sharp" w:hAnsi="Arial" w:cs="Arial"/>
          <w:lang w:eastAsia="zh-CN"/>
        </w:rPr>
        <w:t xml:space="preserve">The University </w:t>
      </w:r>
      <w:r w:rsidRPr="00177775">
        <w:rPr>
          <w:rFonts w:ascii="Arial" w:eastAsia="Arial" w:hAnsi="Arial" w:cs="Arial"/>
        </w:rPr>
        <w:t>reserves the right to deselect such Tenderers prior to any award of contract, based on an assessment of the updated information.</w:t>
      </w:r>
    </w:p>
    <w:p w14:paraId="7568CEDE" w14:textId="77777777" w:rsidR="00177775" w:rsidRPr="00177775" w:rsidRDefault="00177775" w:rsidP="00177775">
      <w:pPr>
        <w:spacing w:after="0" w:line="240" w:lineRule="auto"/>
        <w:ind w:left="567" w:hanging="567"/>
        <w:rPr>
          <w:rFonts w:ascii="Times New Roman" w:eastAsia="SimSun" w:hAnsi="Times New Roman" w:cs="Times New Roman"/>
          <w:sz w:val="24"/>
          <w:szCs w:val="24"/>
          <w:lang w:eastAsia="zh-CN"/>
        </w:rPr>
      </w:pPr>
    </w:p>
    <w:p w14:paraId="50D51F6C" w14:textId="77777777" w:rsidR="00177775" w:rsidRPr="00177775" w:rsidRDefault="00177775" w:rsidP="00177775">
      <w:pPr>
        <w:numPr>
          <w:ilvl w:val="1"/>
          <w:numId w:val="32"/>
        </w:numPr>
        <w:suppressAutoHyphens/>
        <w:spacing w:after="0" w:line="276" w:lineRule="auto"/>
        <w:ind w:left="567" w:right="-45" w:hanging="567"/>
        <w:jc w:val="both"/>
        <w:rPr>
          <w:rFonts w:ascii="Arial" w:eastAsia="Arial" w:hAnsi="Arial" w:cs="Arial"/>
          <w:lang w:eastAsia="zh-CN"/>
        </w:rPr>
      </w:pPr>
      <w:r w:rsidRPr="00177775">
        <w:rPr>
          <w:rFonts w:ascii="Arial" w:eastAsia="Arial" w:hAnsi="Arial" w:cs="Arial"/>
          <w:lang w:eastAsia="zh-CN"/>
        </w:rPr>
        <w:t>Post award, subcontracting any element of service will not be permitted without express written consent from the University.</w:t>
      </w:r>
    </w:p>
    <w:p w14:paraId="1B2346FB" w14:textId="77777777" w:rsidR="00177775" w:rsidRPr="00177775" w:rsidRDefault="00177775" w:rsidP="00177775">
      <w:pPr>
        <w:spacing w:after="0" w:line="240" w:lineRule="auto"/>
        <w:rPr>
          <w:rFonts w:ascii="Times New Roman" w:eastAsia="SimSun" w:hAnsi="Times New Roman" w:cs="Times New Roman"/>
          <w:sz w:val="24"/>
          <w:szCs w:val="24"/>
          <w:lang w:eastAsia="zh-CN"/>
        </w:rPr>
      </w:pPr>
    </w:p>
    <w:p w14:paraId="3366CF5F" w14:textId="77777777" w:rsidR="00177775" w:rsidRPr="00177775" w:rsidRDefault="00177775" w:rsidP="00177775">
      <w:pPr>
        <w:numPr>
          <w:ilvl w:val="1"/>
          <w:numId w:val="32"/>
        </w:numPr>
        <w:suppressAutoHyphens/>
        <w:spacing w:after="0" w:line="276" w:lineRule="auto"/>
        <w:ind w:left="567" w:right="-45" w:hanging="567"/>
        <w:jc w:val="both"/>
        <w:rPr>
          <w:rFonts w:ascii="Arial" w:eastAsia="Arial" w:hAnsi="Arial" w:cs="Arial"/>
          <w:b/>
          <w:lang w:eastAsia="zh-CN"/>
        </w:rPr>
      </w:pPr>
      <w:r w:rsidRPr="00177775">
        <w:rPr>
          <w:rFonts w:ascii="Arial" w:eastAsia="Arial" w:hAnsi="Arial" w:cs="Arial"/>
          <w:b/>
          <w:lang w:eastAsia="zh-CN"/>
        </w:rPr>
        <w:t>All Tenderers are required to fully complete Part 1 and Part 2 of the SQ. In addition, Part 1 and Part 2 of the SQ should also be fully completed by any organisations that the Tenderer is relying on to meet the selection criteria which should include, for example, any sub-contractors which will be delivering key elements of the contract requirements ("Key Subcontractors"). A “Key Subcontractor” is defined as any sub-contractor who undertakes work equating to more than 15% of the Total Tender Price submitted by the Tenderer.</w:t>
      </w:r>
    </w:p>
    <w:p w14:paraId="0A2E2E3B" w14:textId="77777777" w:rsidR="00177775" w:rsidRPr="00177775" w:rsidRDefault="00177775" w:rsidP="00177775">
      <w:pPr>
        <w:spacing w:after="0" w:line="240" w:lineRule="auto"/>
        <w:rPr>
          <w:rFonts w:ascii="Times New Roman" w:eastAsia="SimSun" w:hAnsi="Times New Roman" w:cs="Times New Roman"/>
          <w:sz w:val="24"/>
          <w:szCs w:val="24"/>
          <w:lang w:eastAsia="zh-CN"/>
        </w:rPr>
      </w:pPr>
    </w:p>
    <w:p w14:paraId="28B0422F" w14:textId="447CF0D7" w:rsidR="00177775" w:rsidRPr="00177775" w:rsidRDefault="00177775" w:rsidP="00177775">
      <w:pPr>
        <w:numPr>
          <w:ilvl w:val="1"/>
          <w:numId w:val="32"/>
        </w:numPr>
        <w:suppressAutoHyphens/>
        <w:spacing w:after="0" w:line="276" w:lineRule="auto"/>
        <w:ind w:left="567" w:right="-45" w:hanging="567"/>
        <w:jc w:val="both"/>
        <w:rPr>
          <w:rFonts w:ascii="Arial" w:eastAsia="Arial" w:hAnsi="Arial" w:cs="Arial"/>
          <w:b/>
          <w:lang w:eastAsia="zh-CN"/>
        </w:rPr>
      </w:pPr>
      <w:r w:rsidRPr="00177775">
        <w:rPr>
          <w:rFonts w:ascii="Arial" w:eastAsia="Arial" w:hAnsi="Arial" w:cs="Arial"/>
          <w:b/>
          <w:lang w:eastAsia="zh-CN"/>
        </w:rPr>
        <w:t xml:space="preserve">If the Tenderer intends to use Key Subcontractors, then the Tenderer and all of its Key Subcontractors are required to provide the information requested in Part 3 of the SQ as part of a </w:t>
      </w:r>
      <w:r w:rsidRPr="00177775">
        <w:rPr>
          <w:rFonts w:ascii="Arial" w:eastAsia="Arial" w:hAnsi="Arial" w:cs="Arial"/>
          <w:b/>
          <w:u w:val="single"/>
          <w:lang w:eastAsia="zh-CN"/>
        </w:rPr>
        <w:t>single composite response</w:t>
      </w:r>
      <w:r w:rsidRPr="00177775">
        <w:rPr>
          <w:rFonts w:ascii="Arial" w:eastAsia="Arial" w:hAnsi="Arial" w:cs="Arial"/>
          <w:b/>
          <w:lang w:eastAsia="zh-CN"/>
        </w:rPr>
        <w:t xml:space="preserve"> (i.e. only one response should be provided in respect of Part 3 of the SQ. Where the response provides examples of work previously undertaken by the Tenderer or one of its Key Subcontractors, the example must make it clear to which member of the group the example relates</w:t>
      </w:r>
      <w:r w:rsidR="00F6129F">
        <w:rPr>
          <w:rFonts w:ascii="Arial" w:eastAsia="Arial" w:hAnsi="Arial" w:cs="Arial"/>
          <w:b/>
          <w:lang w:eastAsia="zh-CN"/>
        </w:rPr>
        <w:t xml:space="preserve"> to</w:t>
      </w:r>
      <w:r w:rsidRPr="00177775">
        <w:rPr>
          <w:rFonts w:ascii="Arial" w:eastAsia="Arial" w:hAnsi="Arial" w:cs="Arial"/>
          <w:b/>
          <w:lang w:eastAsia="zh-CN"/>
        </w:rPr>
        <w:t xml:space="preserve">).  The only exception to providing a single composite response in respect of Part 3 of the SQ is that Question 7 of Part 3 pertaining to the Modern Slavery Act 2015 must be completed </w:t>
      </w:r>
      <w:r w:rsidRPr="00177775">
        <w:rPr>
          <w:rFonts w:ascii="Arial" w:eastAsia="Arial" w:hAnsi="Arial" w:cs="Arial"/>
          <w:b/>
          <w:u w:val="single"/>
          <w:lang w:eastAsia="zh-CN"/>
        </w:rPr>
        <w:t>individually</w:t>
      </w:r>
      <w:r w:rsidRPr="00177775">
        <w:rPr>
          <w:rFonts w:ascii="Arial" w:eastAsia="Arial" w:hAnsi="Arial" w:cs="Arial"/>
          <w:b/>
          <w:lang w:eastAsia="zh-CN"/>
        </w:rPr>
        <w:t xml:space="preserve"> by both the Tenderer and also by </w:t>
      </w:r>
      <w:r w:rsidRPr="00177775">
        <w:rPr>
          <w:rFonts w:ascii="Arial" w:eastAsia="Arial" w:hAnsi="Arial" w:cs="Arial"/>
          <w:b/>
          <w:u w:val="single"/>
          <w:lang w:eastAsia="zh-CN"/>
        </w:rPr>
        <w:t>each</w:t>
      </w:r>
      <w:r w:rsidRPr="00177775">
        <w:rPr>
          <w:rFonts w:ascii="Arial" w:eastAsia="Arial" w:hAnsi="Arial" w:cs="Arial"/>
          <w:b/>
          <w:lang w:eastAsia="zh-CN"/>
        </w:rPr>
        <w:t xml:space="preserve"> Key Subcontractor.</w:t>
      </w:r>
    </w:p>
    <w:p w14:paraId="0CE7DA1F" w14:textId="08304CE3" w:rsidR="00F6129F" w:rsidRDefault="00F6129F">
      <w:pPr>
        <w:rPr>
          <w:rFonts w:ascii="Arial" w:eastAsia="Arial" w:hAnsi="Arial" w:cs="Arial"/>
          <w:b/>
          <w:sz w:val="24"/>
          <w:szCs w:val="24"/>
          <w:u w:val="single"/>
        </w:rPr>
      </w:pPr>
      <w:r>
        <w:rPr>
          <w:rFonts w:ascii="Arial" w:eastAsia="Arial" w:hAnsi="Arial" w:cs="Arial"/>
          <w:b/>
          <w:sz w:val="24"/>
          <w:szCs w:val="24"/>
          <w:u w:val="single"/>
        </w:rPr>
        <w:br w:type="page"/>
      </w:r>
    </w:p>
    <w:p w14:paraId="40025FB4" w14:textId="77777777" w:rsidR="00177775" w:rsidRPr="00177775" w:rsidRDefault="00177775" w:rsidP="00177775">
      <w:pPr>
        <w:spacing w:after="0" w:line="240" w:lineRule="auto"/>
        <w:ind w:right="-333"/>
        <w:jc w:val="both"/>
        <w:rPr>
          <w:rFonts w:ascii="Arial" w:eastAsia="Arial" w:hAnsi="Arial" w:cs="Arial"/>
          <w:b/>
          <w:sz w:val="24"/>
          <w:szCs w:val="24"/>
          <w:u w:val="single"/>
        </w:rPr>
      </w:pPr>
    </w:p>
    <w:p w14:paraId="35A790F5" w14:textId="77777777" w:rsidR="00177775" w:rsidRPr="00177775" w:rsidRDefault="00177775" w:rsidP="00EF7F9D">
      <w:pPr>
        <w:pStyle w:val="Haha2"/>
      </w:pPr>
      <w:bookmarkStart w:id="9" w:name="_Ref470766784"/>
      <w:bookmarkStart w:id="10" w:name="_Toc78453451"/>
      <w:r w:rsidRPr="00177775">
        <w:t>Consortium arrangements</w:t>
      </w:r>
      <w:bookmarkEnd w:id="9"/>
      <w:bookmarkEnd w:id="10"/>
    </w:p>
    <w:p w14:paraId="7870DB98" w14:textId="77777777" w:rsidR="00177775" w:rsidRPr="00177775" w:rsidRDefault="00177775" w:rsidP="00177775">
      <w:pPr>
        <w:spacing w:after="0" w:line="240" w:lineRule="auto"/>
        <w:rPr>
          <w:rFonts w:ascii="Times New Roman" w:eastAsia="SimSun" w:hAnsi="Times New Roman" w:cs="Times New Roman"/>
          <w:sz w:val="24"/>
          <w:szCs w:val="24"/>
          <w:lang w:eastAsia="en-GB"/>
        </w:rPr>
      </w:pPr>
    </w:p>
    <w:p w14:paraId="1CA55932" w14:textId="77777777" w:rsidR="00177775" w:rsidRPr="00177775" w:rsidRDefault="00177775" w:rsidP="00177775">
      <w:pPr>
        <w:numPr>
          <w:ilvl w:val="1"/>
          <w:numId w:val="32"/>
        </w:numPr>
        <w:suppressAutoHyphens/>
        <w:spacing w:after="0" w:line="276" w:lineRule="auto"/>
        <w:ind w:left="567" w:hanging="567"/>
        <w:jc w:val="both"/>
        <w:rPr>
          <w:rFonts w:ascii="Arial" w:eastAsia="WenQuanYi Zen Hei Sharp" w:hAnsi="Arial" w:cs="Arial"/>
          <w:lang w:eastAsia="zh-CN"/>
        </w:rPr>
      </w:pPr>
      <w:r w:rsidRPr="00177775">
        <w:rPr>
          <w:rFonts w:ascii="Arial" w:eastAsia="WenQuanYi Zen Hei Sharp" w:hAnsi="Arial" w:cs="Arial"/>
          <w:lang w:eastAsia="zh-CN"/>
        </w:rPr>
        <w:t>If the Tenderer completing this SQ is doing so as part of a proposed consortium, the following information must be provided in a separate Appendix:</w:t>
      </w:r>
    </w:p>
    <w:p w14:paraId="0E5B9A20" w14:textId="77777777" w:rsidR="00177775" w:rsidRPr="00177775" w:rsidRDefault="00177775" w:rsidP="00177775">
      <w:pPr>
        <w:numPr>
          <w:ilvl w:val="2"/>
          <w:numId w:val="32"/>
        </w:numPr>
        <w:tabs>
          <w:tab w:val="left" w:pos="1701"/>
        </w:tabs>
        <w:suppressAutoHyphens/>
        <w:spacing w:after="0" w:line="276" w:lineRule="auto"/>
        <w:ind w:left="1701" w:hanging="1134"/>
        <w:jc w:val="both"/>
        <w:rPr>
          <w:rFonts w:ascii="Arial" w:eastAsia="WenQuanYi Zen Hei Sharp" w:hAnsi="Arial" w:cs="Arial"/>
          <w:lang w:eastAsia="zh-CN"/>
        </w:rPr>
      </w:pPr>
      <w:r w:rsidRPr="00177775">
        <w:rPr>
          <w:rFonts w:ascii="Arial" w:eastAsia="WenQuanYi Zen Hei Sharp" w:hAnsi="Arial" w:cs="Arial"/>
          <w:lang w:eastAsia="zh-CN"/>
        </w:rPr>
        <w:t>names of all consortium members;</w:t>
      </w:r>
    </w:p>
    <w:p w14:paraId="6B34719F" w14:textId="77777777" w:rsidR="00177775" w:rsidRPr="00177775" w:rsidRDefault="00177775" w:rsidP="00177775">
      <w:pPr>
        <w:numPr>
          <w:ilvl w:val="2"/>
          <w:numId w:val="32"/>
        </w:numPr>
        <w:tabs>
          <w:tab w:val="left" w:pos="1701"/>
        </w:tabs>
        <w:suppressAutoHyphens/>
        <w:spacing w:after="0" w:line="276" w:lineRule="auto"/>
        <w:ind w:left="1701" w:hanging="1134"/>
        <w:jc w:val="both"/>
        <w:rPr>
          <w:rFonts w:ascii="Arial" w:eastAsia="WenQuanYi Zen Hei Sharp" w:hAnsi="Arial" w:cs="Arial"/>
          <w:lang w:eastAsia="zh-CN"/>
        </w:rPr>
      </w:pPr>
      <w:r w:rsidRPr="00177775">
        <w:rPr>
          <w:rFonts w:ascii="Arial" w:eastAsia="WenQuanYi Zen Hei Sharp" w:hAnsi="Arial" w:cs="Arial"/>
          <w:lang w:eastAsia="zh-CN"/>
        </w:rPr>
        <w:t>the lead member of the consortium who will be contractually responsible for the delivery of the contract (if a separate legal entity is not being created); and</w:t>
      </w:r>
    </w:p>
    <w:p w14:paraId="55F7E336" w14:textId="77777777" w:rsidR="00177775" w:rsidRPr="00177775" w:rsidRDefault="00177775" w:rsidP="00177775">
      <w:pPr>
        <w:numPr>
          <w:ilvl w:val="2"/>
          <w:numId w:val="32"/>
        </w:numPr>
        <w:tabs>
          <w:tab w:val="left" w:pos="1701"/>
        </w:tabs>
        <w:spacing w:after="0" w:line="240" w:lineRule="auto"/>
        <w:ind w:left="1701" w:hanging="1134"/>
        <w:jc w:val="both"/>
        <w:rPr>
          <w:rFonts w:ascii="Arial" w:eastAsia="WenQuanYi Zen Hei Sharp" w:hAnsi="Arial" w:cs="Arial"/>
          <w:lang w:eastAsia="zh-CN"/>
        </w:rPr>
      </w:pPr>
      <w:r w:rsidRPr="00177775">
        <w:rPr>
          <w:rFonts w:ascii="Arial" w:eastAsia="WenQuanYi Zen Hei Sharp" w:hAnsi="Arial" w:cs="Arial"/>
          <w:lang w:eastAsia="zh-CN"/>
        </w:rPr>
        <w:t>if the consortium is not proposing to form a legal entity, full details of proposed arrangements should be provided in a separate Appendix.</w:t>
      </w:r>
    </w:p>
    <w:p w14:paraId="21D4719A" w14:textId="77777777" w:rsidR="00177775" w:rsidRPr="00177775" w:rsidRDefault="00177775" w:rsidP="00177775">
      <w:pPr>
        <w:spacing w:after="0" w:line="240" w:lineRule="auto"/>
        <w:rPr>
          <w:rFonts w:ascii="Times New Roman" w:eastAsia="SimSun" w:hAnsi="Times New Roman" w:cs="Times New Roman"/>
          <w:sz w:val="24"/>
          <w:szCs w:val="24"/>
          <w:lang w:eastAsia="zh-CN"/>
        </w:rPr>
      </w:pPr>
    </w:p>
    <w:p w14:paraId="6E16D265" w14:textId="77777777" w:rsidR="00177775" w:rsidRPr="00177775" w:rsidRDefault="00177775" w:rsidP="00177775">
      <w:pPr>
        <w:numPr>
          <w:ilvl w:val="1"/>
          <w:numId w:val="32"/>
        </w:numPr>
        <w:suppressAutoHyphens/>
        <w:spacing w:after="0" w:line="276" w:lineRule="auto"/>
        <w:ind w:left="567" w:right="-45" w:hanging="567"/>
        <w:jc w:val="both"/>
        <w:rPr>
          <w:rFonts w:ascii="Arial" w:eastAsia="SimSun" w:hAnsi="Arial" w:cs="Arial"/>
          <w:lang w:eastAsia="zh-CN"/>
        </w:rPr>
      </w:pPr>
      <w:r w:rsidRPr="00177775">
        <w:rPr>
          <w:rFonts w:ascii="Arial" w:eastAsia="Arial" w:hAnsi="Arial" w:cs="Arial"/>
          <w:lang w:eastAsia="zh-CN"/>
        </w:rPr>
        <w:t xml:space="preserve">Please note that </w:t>
      </w:r>
      <w:r w:rsidRPr="00177775">
        <w:rPr>
          <w:rFonts w:ascii="Arial" w:eastAsia="WenQuanYi Zen Hei Sharp" w:hAnsi="Arial" w:cs="Arial"/>
          <w:lang w:eastAsia="zh-CN"/>
        </w:rPr>
        <w:t>the University</w:t>
      </w:r>
      <w:r w:rsidRPr="00177775">
        <w:rPr>
          <w:rFonts w:ascii="Arial" w:eastAsia="Arial" w:hAnsi="Arial" w:cs="Arial"/>
          <w:lang w:eastAsia="zh-CN"/>
        </w:rPr>
        <w:t xml:space="preserve"> may require the consortium to assume a specific legal form if awarded the contract, to the extent that a specific legal form is deemed by </w:t>
      </w:r>
      <w:r w:rsidRPr="00177775">
        <w:rPr>
          <w:rFonts w:ascii="Arial" w:eastAsia="WenQuanYi Zen Hei Sharp" w:hAnsi="Arial" w:cs="Arial"/>
          <w:lang w:eastAsia="zh-CN"/>
        </w:rPr>
        <w:t>the University</w:t>
      </w:r>
      <w:r w:rsidRPr="00177775">
        <w:rPr>
          <w:rFonts w:ascii="Arial" w:eastAsia="Arial" w:hAnsi="Arial" w:cs="Arial"/>
          <w:lang w:eastAsia="zh-CN"/>
        </w:rPr>
        <w:t xml:space="preserve"> as being necessary for the satisfactory performance of the contract.</w:t>
      </w:r>
    </w:p>
    <w:p w14:paraId="7C926865" w14:textId="77777777" w:rsidR="00177775" w:rsidRPr="00177775" w:rsidRDefault="00177775" w:rsidP="00177775">
      <w:pPr>
        <w:spacing w:after="0" w:line="240" w:lineRule="auto"/>
        <w:rPr>
          <w:rFonts w:ascii="Times New Roman" w:eastAsia="SimSun" w:hAnsi="Times New Roman" w:cs="Times New Roman"/>
          <w:sz w:val="24"/>
          <w:szCs w:val="24"/>
          <w:lang w:eastAsia="zh-CN"/>
        </w:rPr>
      </w:pPr>
    </w:p>
    <w:p w14:paraId="17BBE6B3" w14:textId="77777777" w:rsidR="00177775" w:rsidRPr="00177775" w:rsidRDefault="00177775" w:rsidP="00177775">
      <w:pPr>
        <w:numPr>
          <w:ilvl w:val="1"/>
          <w:numId w:val="32"/>
        </w:numPr>
        <w:suppressAutoHyphens/>
        <w:spacing w:after="0" w:line="276" w:lineRule="auto"/>
        <w:ind w:left="567" w:right="-45" w:hanging="567"/>
        <w:jc w:val="both"/>
        <w:rPr>
          <w:rFonts w:ascii="Arial" w:eastAsia="SimSun" w:hAnsi="Arial" w:cs="Arial"/>
          <w:lang w:eastAsia="zh-CN"/>
        </w:rPr>
      </w:pPr>
      <w:r w:rsidRPr="00177775">
        <w:rPr>
          <w:rFonts w:ascii="Arial" w:eastAsia="Arial" w:hAnsi="Arial" w:cs="Arial"/>
          <w:lang w:eastAsia="zh-CN"/>
        </w:rPr>
        <w:t>Where you are proposing to create a separate legal entity, such as a Special Purpose Vehicle ("</w:t>
      </w:r>
      <w:r w:rsidRPr="00177775">
        <w:rPr>
          <w:rFonts w:ascii="Arial" w:eastAsia="Arial" w:hAnsi="Arial" w:cs="Arial"/>
          <w:b/>
          <w:lang w:eastAsia="zh-CN"/>
        </w:rPr>
        <w:t>SPV</w:t>
      </w:r>
      <w:r w:rsidRPr="00177775">
        <w:rPr>
          <w:rFonts w:ascii="Arial" w:eastAsia="Arial" w:hAnsi="Arial" w:cs="Arial"/>
          <w:lang w:eastAsia="zh-CN"/>
        </w:rPr>
        <w:t>"), you should provide details of the actual or proposed percentage shareholding of the constituent members within the new legal entity in a separate Appendix.</w:t>
      </w:r>
    </w:p>
    <w:p w14:paraId="1E8E2C2F" w14:textId="77777777" w:rsidR="00177775" w:rsidRPr="00177775" w:rsidRDefault="00177775" w:rsidP="00177775">
      <w:pPr>
        <w:spacing w:after="0" w:line="240" w:lineRule="auto"/>
        <w:rPr>
          <w:rFonts w:ascii="Times New Roman" w:eastAsia="SimSun" w:hAnsi="Times New Roman" w:cs="Times New Roman"/>
          <w:sz w:val="24"/>
          <w:szCs w:val="24"/>
          <w:lang w:eastAsia="zh-CN"/>
        </w:rPr>
      </w:pPr>
    </w:p>
    <w:p w14:paraId="4F41C1AB" w14:textId="77777777" w:rsidR="00177775" w:rsidRPr="00177775" w:rsidRDefault="00177775" w:rsidP="00177775">
      <w:pPr>
        <w:numPr>
          <w:ilvl w:val="1"/>
          <w:numId w:val="32"/>
        </w:numPr>
        <w:suppressAutoHyphens/>
        <w:spacing w:after="0" w:line="276" w:lineRule="auto"/>
        <w:ind w:left="567" w:right="-45" w:hanging="567"/>
        <w:jc w:val="both"/>
        <w:rPr>
          <w:rFonts w:ascii="Arial" w:eastAsia="Arial" w:hAnsi="Arial" w:cs="Arial"/>
          <w:lang w:eastAsia="zh-CN"/>
        </w:rPr>
      </w:pPr>
      <w:r w:rsidRPr="00177775">
        <w:rPr>
          <w:rFonts w:ascii="Arial" w:eastAsia="WenQuanYi Zen Hei Sharp" w:hAnsi="Arial" w:cs="Arial"/>
          <w:lang w:eastAsia="zh-CN"/>
        </w:rPr>
        <w:t xml:space="preserve">The University </w:t>
      </w:r>
      <w:r w:rsidRPr="00177775">
        <w:rPr>
          <w:rFonts w:ascii="Arial" w:eastAsia="Arial" w:hAnsi="Arial" w:cs="Arial"/>
          <w:lang w:eastAsia="zh-CN"/>
        </w:rPr>
        <w:t xml:space="preserve">recognises that arrangements in relation to a consortium bid may be subject to future change.  Tenderers should therefore respond on the basis of the arrangements as currently envisaged.  Tenderers are reminded that </w:t>
      </w:r>
      <w:r w:rsidRPr="00177775">
        <w:rPr>
          <w:rFonts w:ascii="Arial" w:eastAsia="WenQuanYi Zen Hei Sharp" w:hAnsi="Arial" w:cs="Arial"/>
          <w:lang w:eastAsia="zh-CN"/>
        </w:rPr>
        <w:t>the University</w:t>
      </w:r>
      <w:r w:rsidRPr="00177775">
        <w:rPr>
          <w:rFonts w:ascii="Arial" w:eastAsia="Arial" w:hAnsi="Arial" w:cs="Arial"/>
          <w:lang w:eastAsia="zh-CN"/>
        </w:rPr>
        <w:t xml:space="preserve"> must be immediately notified of any changes, or proposed changes, in relation to the bidding model so that a further assessment can be carried out by applying the selection criteria to the new information provided. The University reserves the right to deselect such Tenderers prior to any award of contract, based on an assessment of the updated information.</w:t>
      </w:r>
    </w:p>
    <w:p w14:paraId="28AF989C" w14:textId="77777777" w:rsidR="00177775" w:rsidRPr="00177775" w:rsidRDefault="00177775" w:rsidP="00177775">
      <w:pPr>
        <w:spacing w:after="0" w:line="240" w:lineRule="auto"/>
        <w:rPr>
          <w:rFonts w:ascii="Times New Roman" w:eastAsia="SimSun" w:hAnsi="Times New Roman" w:cs="Times New Roman"/>
          <w:sz w:val="24"/>
          <w:szCs w:val="24"/>
          <w:lang w:eastAsia="zh-CN"/>
        </w:rPr>
      </w:pPr>
    </w:p>
    <w:p w14:paraId="737E6A31" w14:textId="77777777" w:rsidR="00177775" w:rsidRPr="00177775" w:rsidRDefault="00177775" w:rsidP="00177775">
      <w:pPr>
        <w:numPr>
          <w:ilvl w:val="1"/>
          <w:numId w:val="32"/>
        </w:numPr>
        <w:suppressAutoHyphens/>
        <w:spacing w:after="0" w:line="276" w:lineRule="auto"/>
        <w:ind w:left="567" w:right="-45" w:hanging="567"/>
        <w:jc w:val="both"/>
        <w:rPr>
          <w:rFonts w:ascii="Arial" w:eastAsia="Arial" w:hAnsi="Arial" w:cs="Arial"/>
          <w:b/>
          <w:lang w:eastAsia="zh-CN"/>
        </w:rPr>
      </w:pPr>
      <w:r w:rsidRPr="00177775">
        <w:rPr>
          <w:rFonts w:ascii="Arial" w:eastAsia="Arial" w:hAnsi="Arial" w:cs="Arial"/>
          <w:b/>
          <w:lang w:eastAsia="zh-CN"/>
        </w:rPr>
        <w:t xml:space="preserve">All members of the consortium are required to fully complete Part 1 and Part 2 of the SQ (i.e. each member of the consortium is required to complete their own separate Part 1 and Part 2 submission). </w:t>
      </w:r>
    </w:p>
    <w:p w14:paraId="53BCCB9E" w14:textId="77777777" w:rsidR="00177775" w:rsidRPr="00177775" w:rsidRDefault="00177775" w:rsidP="00177775">
      <w:pPr>
        <w:spacing w:after="0" w:line="240" w:lineRule="auto"/>
        <w:rPr>
          <w:rFonts w:ascii="Times New Roman" w:eastAsia="SimSun" w:hAnsi="Times New Roman" w:cs="Times New Roman"/>
          <w:sz w:val="24"/>
          <w:szCs w:val="24"/>
          <w:lang w:eastAsia="zh-CN"/>
        </w:rPr>
      </w:pPr>
    </w:p>
    <w:p w14:paraId="0CDC42F2" w14:textId="77777777" w:rsidR="00177775" w:rsidRPr="00177775" w:rsidRDefault="00177775" w:rsidP="00177775">
      <w:pPr>
        <w:numPr>
          <w:ilvl w:val="1"/>
          <w:numId w:val="32"/>
        </w:numPr>
        <w:suppressAutoHyphens/>
        <w:spacing w:after="0" w:line="276" w:lineRule="auto"/>
        <w:ind w:left="567" w:right="-45" w:hanging="567"/>
        <w:jc w:val="both"/>
        <w:rPr>
          <w:rFonts w:ascii="Arial" w:eastAsia="Arial" w:hAnsi="Arial" w:cs="Arial"/>
          <w:b/>
          <w:lang w:eastAsia="zh-CN"/>
        </w:rPr>
      </w:pPr>
      <w:r w:rsidRPr="00177775">
        <w:rPr>
          <w:rFonts w:ascii="Arial" w:eastAsia="Arial" w:hAnsi="Arial" w:cs="Arial"/>
          <w:b/>
          <w:lang w:eastAsia="zh-CN"/>
        </w:rPr>
        <w:t xml:space="preserve">All members of the consortium are required to provide the information requested in Part 3 of the SQ as part of a </w:t>
      </w:r>
      <w:r w:rsidRPr="00177775">
        <w:rPr>
          <w:rFonts w:ascii="Arial" w:eastAsia="Arial" w:hAnsi="Arial" w:cs="Arial"/>
          <w:b/>
          <w:u w:val="single"/>
          <w:lang w:eastAsia="zh-CN"/>
        </w:rPr>
        <w:t>single composite response</w:t>
      </w:r>
      <w:r w:rsidRPr="00177775">
        <w:rPr>
          <w:rFonts w:ascii="Arial" w:eastAsia="Arial" w:hAnsi="Arial" w:cs="Arial"/>
          <w:b/>
          <w:lang w:eastAsia="zh-CN"/>
        </w:rPr>
        <w:t xml:space="preserve"> (i.e. only one response should be provided in respect of Part 3 of the SQ.  Where the response provides examples of work previously undertaken by a particular consortium member(s), the example must make it clear to which member(s) of the consortium the example relates). The only exception to providing a single composite response in respect of Part 3 of the SQ is that Question 7 of Part 3 pertaining to the Modern Slavery Act 2015 must be completed </w:t>
      </w:r>
      <w:r w:rsidRPr="00177775">
        <w:rPr>
          <w:rFonts w:ascii="Arial" w:eastAsia="Arial" w:hAnsi="Arial" w:cs="Arial"/>
          <w:b/>
          <w:u w:val="single"/>
          <w:lang w:eastAsia="zh-CN"/>
        </w:rPr>
        <w:t>individually</w:t>
      </w:r>
      <w:r w:rsidRPr="00177775">
        <w:rPr>
          <w:rFonts w:ascii="Arial" w:eastAsia="Arial" w:hAnsi="Arial" w:cs="Arial"/>
          <w:b/>
          <w:lang w:eastAsia="zh-CN"/>
        </w:rPr>
        <w:t xml:space="preserve"> by both the Tenderer and also by </w:t>
      </w:r>
      <w:r w:rsidRPr="00177775">
        <w:rPr>
          <w:rFonts w:ascii="Arial" w:eastAsia="Arial" w:hAnsi="Arial" w:cs="Arial"/>
          <w:b/>
          <w:u w:val="single"/>
          <w:lang w:eastAsia="zh-CN"/>
        </w:rPr>
        <w:t>each</w:t>
      </w:r>
      <w:r w:rsidRPr="00177775">
        <w:rPr>
          <w:rFonts w:ascii="Arial" w:eastAsia="Arial" w:hAnsi="Arial" w:cs="Arial"/>
          <w:b/>
          <w:lang w:eastAsia="zh-CN"/>
        </w:rPr>
        <w:t xml:space="preserve"> member of the consortium.</w:t>
      </w:r>
    </w:p>
    <w:p w14:paraId="7900E985" w14:textId="361E61EB" w:rsidR="00F6129F" w:rsidRDefault="00F6129F">
      <w:pPr>
        <w:rPr>
          <w:rFonts w:ascii="Arial" w:eastAsia="Arial" w:hAnsi="Arial" w:cs="Arial"/>
          <w:b/>
          <w:lang w:eastAsia="zh-CN"/>
        </w:rPr>
      </w:pPr>
      <w:r>
        <w:rPr>
          <w:rFonts w:ascii="Arial" w:eastAsia="Arial" w:hAnsi="Arial" w:cs="Arial"/>
          <w:b/>
          <w:lang w:eastAsia="zh-CN"/>
        </w:rPr>
        <w:br w:type="page"/>
      </w:r>
    </w:p>
    <w:p w14:paraId="469F52EE" w14:textId="77777777" w:rsidR="00177775" w:rsidRPr="00177775" w:rsidRDefault="00177775" w:rsidP="00177775">
      <w:pPr>
        <w:suppressAutoHyphens/>
        <w:spacing w:after="0" w:line="276" w:lineRule="auto"/>
        <w:ind w:left="567" w:right="-45"/>
        <w:jc w:val="both"/>
        <w:rPr>
          <w:rFonts w:ascii="Arial" w:eastAsia="Arial" w:hAnsi="Arial" w:cs="Arial"/>
          <w:b/>
          <w:lang w:eastAsia="zh-CN"/>
        </w:rPr>
      </w:pPr>
    </w:p>
    <w:p w14:paraId="330B8895" w14:textId="77777777" w:rsidR="00177775" w:rsidRPr="00177775" w:rsidRDefault="00177775" w:rsidP="00EF7F9D">
      <w:pPr>
        <w:pStyle w:val="Haha2"/>
      </w:pPr>
      <w:bookmarkStart w:id="11" w:name="_Ref470766793"/>
      <w:bookmarkStart w:id="12" w:name="_Toc78453452"/>
      <w:r w:rsidRPr="00177775">
        <w:t>Confidentiality</w:t>
      </w:r>
      <w:bookmarkEnd w:id="11"/>
      <w:bookmarkEnd w:id="12"/>
    </w:p>
    <w:p w14:paraId="5C8379F1" w14:textId="77777777" w:rsidR="00177775" w:rsidRPr="00177775" w:rsidRDefault="00177775" w:rsidP="00177775">
      <w:pPr>
        <w:spacing w:after="0" w:line="240" w:lineRule="auto"/>
        <w:rPr>
          <w:rFonts w:ascii="Times New Roman" w:eastAsia="SimSun" w:hAnsi="Times New Roman" w:cs="Times New Roman"/>
          <w:sz w:val="24"/>
          <w:szCs w:val="24"/>
          <w:lang w:eastAsia="en-GB"/>
        </w:rPr>
      </w:pPr>
    </w:p>
    <w:p w14:paraId="3AEA0D22" w14:textId="77777777" w:rsidR="00177775" w:rsidRPr="00177775" w:rsidRDefault="00177775" w:rsidP="00177775">
      <w:pPr>
        <w:numPr>
          <w:ilvl w:val="1"/>
          <w:numId w:val="32"/>
        </w:numPr>
        <w:suppressAutoHyphens/>
        <w:spacing w:after="0" w:line="276" w:lineRule="auto"/>
        <w:ind w:left="567" w:right="-332" w:hanging="567"/>
        <w:jc w:val="both"/>
        <w:rPr>
          <w:rFonts w:ascii="Arial" w:eastAsia="Calibri" w:hAnsi="Arial" w:cs="Arial"/>
        </w:rPr>
      </w:pPr>
      <w:r w:rsidRPr="00177775">
        <w:rPr>
          <w:rFonts w:ascii="Arial" w:eastAsia="Arial" w:hAnsi="Arial" w:cs="Arial"/>
        </w:rPr>
        <w:t>When providing details of contract examples in answering questions in Part 3 – Section 6 of the SQ, the Tenderer agrees to waive any contractual or other confidentiality rights and obligations associated with these contracts.</w:t>
      </w:r>
    </w:p>
    <w:p w14:paraId="4006B17C" w14:textId="77777777" w:rsidR="00177775" w:rsidRPr="00177775" w:rsidRDefault="00177775" w:rsidP="00177775">
      <w:pPr>
        <w:spacing w:after="0" w:line="240" w:lineRule="auto"/>
        <w:rPr>
          <w:rFonts w:ascii="Times New Roman" w:eastAsia="SimSun" w:hAnsi="Times New Roman" w:cs="Times New Roman"/>
          <w:sz w:val="24"/>
          <w:szCs w:val="24"/>
        </w:rPr>
      </w:pPr>
    </w:p>
    <w:p w14:paraId="5BD3BD9C" w14:textId="77777777" w:rsidR="00177775" w:rsidRPr="00177775" w:rsidRDefault="00177775" w:rsidP="00177775">
      <w:pPr>
        <w:numPr>
          <w:ilvl w:val="1"/>
          <w:numId w:val="32"/>
        </w:numPr>
        <w:suppressAutoHyphens/>
        <w:spacing w:after="0" w:line="276" w:lineRule="auto"/>
        <w:ind w:left="567" w:right="-332" w:hanging="567"/>
        <w:jc w:val="both"/>
        <w:rPr>
          <w:rFonts w:ascii="Arial" w:eastAsia="Calibri" w:hAnsi="Arial" w:cs="Arial"/>
        </w:rPr>
      </w:pPr>
      <w:r w:rsidRPr="00177775">
        <w:rPr>
          <w:rFonts w:ascii="Arial" w:eastAsia="WenQuanYi Zen Hei Sharp" w:hAnsi="Arial" w:cs="Arial"/>
          <w:lang w:eastAsia="zh-CN"/>
        </w:rPr>
        <w:t>The University</w:t>
      </w:r>
      <w:r w:rsidRPr="00177775">
        <w:rPr>
          <w:rFonts w:ascii="Arial" w:eastAsia="Arial" w:hAnsi="Arial" w:cs="Arial"/>
        </w:rPr>
        <w:t xml:space="preserve"> reserves the right to contact the named customer contact in section 6 regarding the contracts included in that section. The named customer contact does not owe </w:t>
      </w:r>
      <w:r w:rsidRPr="00177775">
        <w:rPr>
          <w:rFonts w:ascii="Arial" w:eastAsia="WenQuanYi Zen Hei Sharp" w:hAnsi="Arial" w:cs="Arial"/>
          <w:lang w:eastAsia="zh-CN"/>
        </w:rPr>
        <w:t>the University</w:t>
      </w:r>
      <w:r w:rsidRPr="00177775">
        <w:rPr>
          <w:rFonts w:ascii="Arial" w:eastAsia="Arial" w:hAnsi="Arial" w:cs="Arial"/>
        </w:rPr>
        <w:t xml:space="preserve"> any duty of care or have any legal liability, except for any deceitful or maliciously false statements of fact.</w:t>
      </w:r>
    </w:p>
    <w:p w14:paraId="651DE229" w14:textId="77777777" w:rsidR="00177775" w:rsidRPr="00177775" w:rsidRDefault="00177775" w:rsidP="00177775">
      <w:pPr>
        <w:spacing w:after="0" w:line="240" w:lineRule="auto"/>
        <w:rPr>
          <w:rFonts w:ascii="Times New Roman" w:eastAsia="SimSun" w:hAnsi="Times New Roman" w:cs="Times New Roman"/>
          <w:sz w:val="24"/>
          <w:szCs w:val="24"/>
        </w:rPr>
      </w:pPr>
    </w:p>
    <w:p w14:paraId="467A2C97" w14:textId="77777777" w:rsidR="00177775" w:rsidRPr="00177775" w:rsidRDefault="00177775" w:rsidP="00177775">
      <w:pPr>
        <w:numPr>
          <w:ilvl w:val="1"/>
          <w:numId w:val="32"/>
        </w:numPr>
        <w:suppressAutoHyphens/>
        <w:spacing w:after="0" w:line="276" w:lineRule="auto"/>
        <w:ind w:left="567" w:right="-332" w:hanging="567"/>
        <w:jc w:val="both"/>
        <w:rPr>
          <w:rFonts w:ascii="Arial" w:eastAsia="Arial" w:hAnsi="Arial" w:cs="Arial"/>
        </w:rPr>
      </w:pPr>
      <w:r w:rsidRPr="00177775">
        <w:rPr>
          <w:rFonts w:ascii="Arial" w:eastAsia="Arial" w:hAnsi="Arial" w:cs="Arial"/>
        </w:rPr>
        <w:t>The University confirms that it will keep confidential and will not disclose to any third parties any information obtained from a named customer contact, other than to the Cabinet Office and/or contracting authorities defined by the PCRs.</w:t>
      </w:r>
    </w:p>
    <w:p w14:paraId="580D73B2" w14:textId="77777777" w:rsidR="00177775" w:rsidRPr="00177775" w:rsidRDefault="00177775" w:rsidP="00177775">
      <w:pPr>
        <w:spacing w:after="0" w:line="240" w:lineRule="auto"/>
        <w:rPr>
          <w:rFonts w:ascii="Times New Roman" w:eastAsia="SimSun" w:hAnsi="Times New Roman" w:cs="Times New Roman"/>
          <w:sz w:val="24"/>
          <w:szCs w:val="24"/>
        </w:rPr>
      </w:pPr>
    </w:p>
    <w:p w14:paraId="171C6183" w14:textId="77777777" w:rsidR="00177775" w:rsidRPr="00177775" w:rsidRDefault="00177775" w:rsidP="00177775">
      <w:pPr>
        <w:numPr>
          <w:ilvl w:val="1"/>
          <w:numId w:val="32"/>
        </w:numPr>
        <w:suppressAutoHyphens/>
        <w:spacing w:after="0" w:line="276" w:lineRule="auto"/>
        <w:ind w:left="567" w:right="-332" w:hanging="567"/>
        <w:jc w:val="both"/>
        <w:rPr>
          <w:rFonts w:ascii="Arial" w:eastAsia="Arial" w:hAnsi="Arial" w:cs="Arial"/>
        </w:rPr>
      </w:pPr>
      <w:r w:rsidRPr="00177775">
        <w:rPr>
          <w:rFonts w:ascii="Arial" w:eastAsia="Arial" w:hAnsi="Arial" w:cs="Arial"/>
        </w:rPr>
        <w:t>The Tenderer confirms they will keep confidential all matters and information contained within this SQ and associated or supporting documentation, and by receiving this SQ they are bound by the obligation to keep all information of the University confidential and not under any circumstances or without prior written permission to share or pass to any third party.</w:t>
      </w:r>
    </w:p>
    <w:p w14:paraId="36D59D02" w14:textId="77777777" w:rsidR="00177775" w:rsidRPr="00177775" w:rsidRDefault="00177775" w:rsidP="00177775">
      <w:pPr>
        <w:spacing w:after="0" w:line="240" w:lineRule="auto"/>
        <w:rPr>
          <w:rFonts w:ascii="Arial" w:eastAsia="SimSun" w:hAnsi="Arial" w:cs="Arial"/>
          <w:lang w:eastAsia="zh-CN"/>
        </w:rPr>
      </w:pPr>
    </w:p>
    <w:p w14:paraId="3BF514F7" w14:textId="77777777" w:rsidR="00177775" w:rsidRPr="00177775" w:rsidRDefault="00177775" w:rsidP="00EF7F9D">
      <w:pPr>
        <w:pStyle w:val="Haha2"/>
      </w:pPr>
      <w:bookmarkStart w:id="13" w:name="_Ref470766800"/>
      <w:bookmarkStart w:id="14" w:name="_Toc78453453"/>
      <w:r w:rsidRPr="00177775">
        <w:t>Submission of SQ response and raising queries</w:t>
      </w:r>
      <w:bookmarkEnd w:id="13"/>
      <w:bookmarkEnd w:id="14"/>
    </w:p>
    <w:p w14:paraId="44322D42" w14:textId="77777777" w:rsidR="00177775" w:rsidRPr="00177775" w:rsidRDefault="00177775" w:rsidP="00177775">
      <w:pPr>
        <w:spacing w:after="0" w:line="240" w:lineRule="auto"/>
        <w:rPr>
          <w:rFonts w:ascii="Times New Roman" w:eastAsia="SimSun" w:hAnsi="Times New Roman" w:cs="Times New Roman"/>
          <w:sz w:val="24"/>
          <w:szCs w:val="24"/>
          <w:lang w:eastAsia="en-GB"/>
        </w:rPr>
      </w:pPr>
    </w:p>
    <w:p w14:paraId="53FF1B89" w14:textId="77777777" w:rsidR="00177775" w:rsidRPr="00177775" w:rsidRDefault="00177775" w:rsidP="00177775">
      <w:pPr>
        <w:numPr>
          <w:ilvl w:val="1"/>
          <w:numId w:val="32"/>
        </w:numPr>
        <w:suppressAutoHyphens/>
        <w:spacing w:after="0" w:line="276" w:lineRule="auto"/>
        <w:ind w:left="567" w:right="-332" w:hanging="567"/>
        <w:jc w:val="both"/>
        <w:rPr>
          <w:rFonts w:ascii="Arial" w:eastAsia="SimSun" w:hAnsi="Arial" w:cs="Arial"/>
          <w:lang w:eastAsia="zh-CN"/>
        </w:rPr>
      </w:pPr>
      <w:r w:rsidRPr="00177775">
        <w:rPr>
          <w:rFonts w:ascii="Arial" w:eastAsia="SimSun" w:hAnsi="Arial" w:cs="Arial"/>
          <w:lang w:eastAsia="zh-CN"/>
        </w:rPr>
        <w:t>Tenderers should return the following documents in their SQ response:</w:t>
      </w:r>
    </w:p>
    <w:p w14:paraId="7CD03972" w14:textId="048600EB" w:rsidR="00177775" w:rsidRPr="00177775" w:rsidRDefault="00177775" w:rsidP="00177775">
      <w:pPr>
        <w:numPr>
          <w:ilvl w:val="2"/>
          <w:numId w:val="32"/>
        </w:numPr>
        <w:tabs>
          <w:tab w:val="left" w:pos="1701"/>
        </w:tabs>
        <w:suppressAutoHyphens/>
        <w:spacing w:after="0" w:line="276" w:lineRule="auto"/>
        <w:ind w:left="1701" w:right="-332" w:hanging="1134"/>
        <w:jc w:val="both"/>
        <w:rPr>
          <w:rFonts w:ascii="Arial" w:eastAsia="SimSun" w:hAnsi="Arial" w:cs="Arial"/>
          <w:lang w:eastAsia="zh-CN"/>
        </w:rPr>
      </w:pPr>
      <w:r w:rsidRPr="00177775">
        <w:rPr>
          <w:rFonts w:ascii="Arial" w:eastAsia="SimSun" w:hAnsi="Arial" w:cs="Arial"/>
          <w:lang w:eastAsia="zh-CN"/>
        </w:rPr>
        <w:t>completed SQ</w:t>
      </w:r>
      <w:r w:rsidR="00AA390F">
        <w:rPr>
          <w:rFonts w:ascii="Arial" w:eastAsia="SimSun" w:hAnsi="Arial" w:cs="Arial"/>
          <w:lang w:eastAsia="zh-CN"/>
        </w:rPr>
        <w:t>;</w:t>
      </w:r>
    </w:p>
    <w:p w14:paraId="5B38D315" w14:textId="13173D8D" w:rsidR="00177775" w:rsidRPr="00177775" w:rsidRDefault="00177775" w:rsidP="00177775">
      <w:pPr>
        <w:numPr>
          <w:ilvl w:val="2"/>
          <w:numId w:val="32"/>
        </w:numPr>
        <w:tabs>
          <w:tab w:val="left" w:pos="1701"/>
        </w:tabs>
        <w:suppressAutoHyphens/>
        <w:spacing w:after="0" w:line="276" w:lineRule="auto"/>
        <w:ind w:left="1701" w:right="-332" w:hanging="1134"/>
        <w:jc w:val="both"/>
        <w:rPr>
          <w:rFonts w:ascii="Arial" w:eastAsia="SimSun" w:hAnsi="Arial" w:cs="Arial"/>
          <w:lang w:eastAsia="zh-CN"/>
        </w:rPr>
      </w:pPr>
      <w:r w:rsidRPr="00177775">
        <w:rPr>
          <w:rFonts w:ascii="Arial" w:eastAsia="SimSun" w:hAnsi="Arial" w:cs="Arial"/>
          <w:lang w:eastAsia="zh-CN"/>
        </w:rPr>
        <w:t xml:space="preserve">completed and signed declaration (see section </w:t>
      </w:r>
      <w:r w:rsidRPr="00177775">
        <w:rPr>
          <w:rFonts w:ascii="Arial" w:eastAsia="SimSun" w:hAnsi="Arial" w:cs="Arial"/>
          <w:lang w:eastAsia="zh-CN"/>
        </w:rPr>
        <w:fldChar w:fldCharType="begin"/>
      </w:r>
      <w:r w:rsidRPr="00177775">
        <w:rPr>
          <w:rFonts w:ascii="Arial" w:eastAsia="SimSun" w:hAnsi="Arial" w:cs="Arial"/>
          <w:lang w:eastAsia="zh-CN"/>
        </w:rPr>
        <w:instrText xml:space="preserve"> REF _Ref470766938 \r \h </w:instrText>
      </w:r>
      <w:r w:rsidRPr="00177775">
        <w:rPr>
          <w:rFonts w:ascii="Arial" w:eastAsia="SimSun" w:hAnsi="Arial" w:cs="Arial"/>
          <w:lang w:eastAsia="zh-CN"/>
        </w:rPr>
      </w:r>
      <w:r w:rsidRPr="00177775">
        <w:rPr>
          <w:rFonts w:ascii="Arial" w:eastAsia="SimSun" w:hAnsi="Arial" w:cs="Arial"/>
          <w:lang w:eastAsia="zh-CN"/>
        </w:rPr>
        <w:fldChar w:fldCharType="separate"/>
      </w:r>
      <w:r w:rsidR="007B2917">
        <w:rPr>
          <w:rFonts w:ascii="Arial" w:eastAsia="SimSun" w:hAnsi="Arial" w:cs="Arial"/>
          <w:lang w:eastAsia="zh-CN"/>
        </w:rPr>
        <w:t>1</w:t>
      </w:r>
      <w:r w:rsidR="00AA390F">
        <w:rPr>
          <w:rFonts w:ascii="Arial" w:eastAsia="SimSun" w:hAnsi="Arial" w:cs="Arial"/>
          <w:lang w:eastAsia="zh-CN"/>
        </w:rPr>
        <w:t>5</w:t>
      </w:r>
      <w:r w:rsidRPr="00177775">
        <w:rPr>
          <w:rFonts w:ascii="Arial" w:eastAsia="SimSun" w:hAnsi="Arial" w:cs="Arial"/>
          <w:lang w:eastAsia="zh-CN"/>
        </w:rPr>
        <w:fldChar w:fldCharType="end"/>
      </w:r>
      <w:r w:rsidRPr="00177775">
        <w:rPr>
          <w:rFonts w:ascii="Arial" w:eastAsia="SimSun" w:hAnsi="Arial" w:cs="Arial"/>
          <w:lang w:eastAsia="zh-CN"/>
        </w:rPr>
        <w:t>) (note that only one declaration is required from each Tenderer. Therefore, an individual authorised to respond on behalf of each and every consortium member / group member which is required to complete its own Part 1 and Part 2 of the SQ should complete and sign the declaration);</w:t>
      </w:r>
    </w:p>
    <w:p w14:paraId="2E06B275" w14:textId="2D72C616" w:rsidR="00177775" w:rsidRPr="00177775" w:rsidRDefault="00177775" w:rsidP="00177775">
      <w:pPr>
        <w:numPr>
          <w:ilvl w:val="2"/>
          <w:numId w:val="32"/>
        </w:numPr>
        <w:tabs>
          <w:tab w:val="left" w:pos="1701"/>
        </w:tabs>
        <w:suppressAutoHyphens/>
        <w:spacing w:after="0" w:line="276" w:lineRule="auto"/>
        <w:ind w:left="1701" w:right="-332" w:hanging="1134"/>
        <w:jc w:val="both"/>
        <w:rPr>
          <w:rFonts w:ascii="Arial" w:eastAsia="SimSun" w:hAnsi="Arial" w:cs="Arial"/>
          <w:lang w:eastAsia="zh-CN"/>
        </w:rPr>
      </w:pPr>
      <w:r w:rsidRPr="00177775">
        <w:rPr>
          <w:rFonts w:ascii="Arial" w:eastAsia="SimSun" w:hAnsi="Arial" w:cs="Arial"/>
          <w:lang w:eastAsia="zh-CN"/>
        </w:rPr>
        <w:t xml:space="preserve">a list of Appendices should be provided in the template provided in section </w:t>
      </w:r>
      <w:r w:rsidR="00255592">
        <w:rPr>
          <w:rFonts w:ascii="Arial" w:eastAsia="SimSun" w:hAnsi="Arial" w:cs="Arial"/>
          <w:lang w:eastAsia="zh-CN"/>
        </w:rPr>
        <w:t>16</w:t>
      </w:r>
      <w:r w:rsidRPr="00177775">
        <w:rPr>
          <w:rFonts w:ascii="Arial" w:eastAsia="SimSun" w:hAnsi="Arial" w:cs="Arial"/>
          <w:lang w:eastAsia="zh-CN"/>
        </w:rPr>
        <w:t>.</w:t>
      </w:r>
    </w:p>
    <w:p w14:paraId="51F90693" w14:textId="77777777" w:rsidR="00177775" w:rsidRPr="00177775" w:rsidRDefault="00177775" w:rsidP="00177775">
      <w:pPr>
        <w:suppressAutoHyphens/>
        <w:spacing w:after="0" w:line="276" w:lineRule="auto"/>
        <w:ind w:left="360" w:right="-332"/>
        <w:jc w:val="both"/>
        <w:rPr>
          <w:rFonts w:ascii="Arial" w:eastAsia="SimSun" w:hAnsi="Arial" w:cs="Arial"/>
          <w:lang w:eastAsia="zh-CN"/>
        </w:rPr>
      </w:pPr>
    </w:p>
    <w:p w14:paraId="597E0799" w14:textId="77777777" w:rsidR="00177775" w:rsidRPr="00177775" w:rsidRDefault="00177775" w:rsidP="00177775">
      <w:pPr>
        <w:numPr>
          <w:ilvl w:val="1"/>
          <w:numId w:val="32"/>
        </w:numPr>
        <w:suppressAutoHyphens/>
        <w:spacing w:after="0" w:line="276" w:lineRule="auto"/>
        <w:ind w:right="-332"/>
        <w:jc w:val="both"/>
        <w:rPr>
          <w:rFonts w:ascii="Arial" w:eastAsia="SimSun" w:hAnsi="Arial" w:cs="Arial"/>
          <w:lang w:eastAsia="zh-CN"/>
        </w:rPr>
      </w:pPr>
      <w:r w:rsidRPr="00177775">
        <w:rPr>
          <w:rFonts w:ascii="Arial" w:eastAsia="SimSun" w:hAnsi="Arial" w:cs="Arial"/>
          <w:lang w:eastAsia="zh-CN"/>
        </w:rPr>
        <w:t xml:space="preserve">This SQ is being advertised by the University through the University’s electronic tendering portal “Brunel e-sourcing” at </w:t>
      </w:r>
      <w:hyperlink r:id="rId12" w:history="1">
        <w:r w:rsidRPr="00177775">
          <w:rPr>
            <w:rFonts w:ascii="Arial" w:eastAsia="SimSun" w:hAnsi="Arial" w:cs="Arial"/>
            <w:color w:val="0000FF"/>
            <w:u w:val="single"/>
            <w:lang w:eastAsia="zh-CN"/>
          </w:rPr>
          <w:t>https://www.brunelesourcing.com/web/login.html</w:t>
        </w:r>
      </w:hyperlink>
      <w:r w:rsidRPr="00177775">
        <w:rPr>
          <w:rFonts w:ascii="Arial" w:eastAsia="SimSun" w:hAnsi="Arial" w:cs="Arial"/>
          <w:lang w:eastAsia="zh-CN"/>
        </w:rPr>
        <w:t xml:space="preserve"> (the "</w:t>
      </w:r>
      <w:r w:rsidRPr="00177775">
        <w:rPr>
          <w:rFonts w:ascii="Arial" w:eastAsia="SimSun" w:hAnsi="Arial" w:cs="Arial"/>
          <w:b/>
          <w:lang w:eastAsia="zh-CN"/>
        </w:rPr>
        <w:t>Portal</w:t>
      </w:r>
      <w:r w:rsidRPr="00177775">
        <w:rPr>
          <w:rFonts w:ascii="Arial" w:eastAsia="SimSun" w:hAnsi="Arial" w:cs="Arial"/>
          <w:lang w:eastAsia="zh-CN"/>
        </w:rPr>
        <w:t>"). Responses must be submitted through this same Portal. All aspects (documents/attachments/responses) of the SQ return can and must be submitted via the Portal.</w:t>
      </w:r>
    </w:p>
    <w:p w14:paraId="52F65C63" w14:textId="77777777" w:rsidR="00177775" w:rsidRPr="00177775" w:rsidRDefault="00177775" w:rsidP="00177775">
      <w:pPr>
        <w:spacing w:after="0" w:line="240" w:lineRule="auto"/>
        <w:rPr>
          <w:rFonts w:ascii="Times New Roman" w:eastAsia="SimSun" w:hAnsi="Times New Roman" w:cs="Times New Roman"/>
          <w:sz w:val="24"/>
          <w:szCs w:val="24"/>
          <w:lang w:eastAsia="zh-CN"/>
        </w:rPr>
      </w:pPr>
    </w:p>
    <w:p w14:paraId="504319B5" w14:textId="77777777" w:rsidR="00177775" w:rsidRPr="00177775" w:rsidRDefault="00177775" w:rsidP="00177775">
      <w:pPr>
        <w:numPr>
          <w:ilvl w:val="1"/>
          <w:numId w:val="32"/>
        </w:numPr>
        <w:suppressAutoHyphens/>
        <w:spacing w:after="0" w:line="276" w:lineRule="auto"/>
        <w:ind w:left="567" w:right="-332" w:hanging="567"/>
        <w:jc w:val="both"/>
        <w:rPr>
          <w:rFonts w:ascii="Arial" w:eastAsia="SimSun" w:hAnsi="Arial" w:cs="Arial"/>
          <w:lang w:eastAsia="zh-CN"/>
        </w:rPr>
      </w:pPr>
      <w:r w:rsidRPr="00177775">
        <w:rPr>
          <w:rFonts w:ascii="Arial" w:eastAsia="SimSun" w:hAnsi="Arial" w:cs="Arial"/>
          <w:lang w:eastAsia="zh-CN"/>
        </w:rPr>
        <w:t>Use of the Portal does not require the purchase of high specification IT equipment or connections, nor high level personal IT skills/capabilities. Access to the portal and advice/training is free of charge. Advice is available on system use only and not for basic IT skills or software set up:</w:t>
      </w:r>
    </w:p>
    <w:p w14:paraId="393E0321" w14:textId="77777777" w:rsidR="00177775" w:rsidRPr="00177775" w:rsidRDefault="00177775" w:rsidP="00177775">
      <w:pPr>
        <w:spacing w:after="0" w:line="240" w:lineRule="auto"/>
        <w:jc w:val="both"/>
        <w:rPr>
          <w:rFonts w:ascii="Arial" w:eastAsia="SimSun" w:hAnsi="Arial" w:cs="Arial"/>
          <w:lang w:eastAsia="zh-CN"/>
        </w:rPr>
      </w:pPr>
    </w:p>
    <w:p w14:paraId="1B0AE2AE" w14:textId="77777777" w:rsidR="00177775" w:rsidRPr="00177775" w:rsidRDefault="00177775" w:rsidP="00177775">
      <w:pPr>
        <w:spacing w:after="0" w:line="240" w:lineRule="auto"/>
        <w:ind w:left="567"/>
        <w:jc w:val="both"/>
        <w:rPr>
          <w:rFonts w:ascii="Arial" w:eastAsia="SimSun" w:hAnsi="Arial" w:cs="Arial"/>
          <w:b/>
          <w:lang w:eastAsia="zh-CN"/>
        </w:rPr>
      </w:pPr>
      <w:r w:rsidRPr="00177775">
        <w:rPr>
          <w:rFonts w:ascii="Arial" w:eastAsia="SimSun" w:hAnsi="Arial" w:cs="Arial"/>
          <w:b/>
          <w:lang w:eastAsia="zh-CN"/>
        </w:rPr>
        <w:t>Brunel e-sourcing Support:</w:t>
      </w:r>
    </w:p>
    <w:p w14:paraId="0BA6F0F3" w14:textId="77777777" w:rsidR="00177775" w:rsidRPr="00177775" w:rsidRDefault="00177775" w:rsidP="00177775">
      <w:pPr>
        <w:spacing w:after="0" w:line="240" w:lineRule="auto"/>
        <w:ind w:left="567"/>
        <w:jc w:val="both"/>
        <w:rPr>
          <w:rFonts w:ascii="Arial" w:eastAsia="SimSun" w:hAnsi="Arial" w:cs="Arial"/>
          <w:lang w:eastAsia="zh-CN"/>
        </w:rPr>
      </w:pPr>
      <w:r w:rsidRPr="00177775">
        <w:rPr>
          <w:rFonts w:ascii="Arial" w:eastAsia="SimSun" w:hAnsi="Arial" w:cs="Arial"/>
          <w:lang w:eastAsia="zh-CN"/>
        </w:rPr>
        <w:t>Phone: 08</w:t>
      </w:r>
      <w:r w:rsidR="004F1B60">
        <w:rPr>
          <w:rFonts w:ascii="Arial" w:eastAsia="SimSun" w:hAnsi="Arial" w:cs="Arial"/>
          <w:lang w:eastAsia="zh-CN"/>
        </w:rPr>
        <w:t>00</w:t>
      </w:r>
      <w:r w:rsidRPr="00177775">
        <w:rPr>
          <w:rFonts w:ascii="Arial" w:eastAsia="SimSun" w:hAnsi="Arial" w:cs="Arial"/>
          <w:lang w:eastAsia="zh-CN"/>
        </w:rPr>
        <w:t xml:space="preserve"> </w:t>
      </w:r>
      <w:r w:rsidR="004F1B60">
        <w:rPr>
          <w:rFonts w:ascii="Arial" w:eastAsia="SimSun" w:hAnsi="Arial" w:cs="Arial"/>
          <w:lang w:eastAsia="zh-CN"/>
        </w:rPr>
        <w:t>069</w:t>
      </w:r>
      <w:r w:rsidRPr="00177775">
        <w:rPr>
          <w:rFonts w:ascii="Arial" w:eastAsia="SimSun" w:hAnsi="Arial" w:cs="Arial"/>
          <w:lang w:eastAsia="zh-CN"/>
        </w:rPr>
        <w:t xml:space="preserve"> 8</w:t>
      </w:r>
      <w:r w:rsidR="004F1B60">
        <w:rPr>
          <w:rFonts w:ascii="Arial" w:eastAsia="SimSun" w:hAnsi="Arial" w:cs="Arial"/>
          <w:lang w:eastAsia="zh-CN"/>
        </w:rPr>
        <w:t>632</w:t>
      </w:r>
    </w:p>
    <w:p w14:paraId="1E76558C" w14:textId="77777777" w:rsidR="00177775" w:rsidRPr="00177775" w:rsidRDefault="00177775" w:rsidP="00177775">
      <w:pPr>
        <w:spacing w:after="0" w:line="240" w:lineRule="auto"/>
        <w:ind w:left="567"/>
        <w:jc w:val="both"/>
        <w:rPr>
          <w:rFonts w:ascii="Arial" w:eastAsia="SimSun" w:hAnsi="Arial" w:cs="Arial"/>
          <w:lang w:eastAsia="zh-CN"/>
        </w:rPr>
      </w:pPr>
      <w:r w:rsidRPr="00177775">
        <w:rPr>
          <w:rFonts w:ascii="Arial" w:eastAsia="SimSun" w:hAnsi="Arial" w:cs="Arial"/>
          <w:lang w:eastAsia="zh-CN"/>
        </w:rPr>
        <w:t xml:space="preserve">E-mail: </w:t>
      </w:r>
      <w:hyperlink r:id="rId13" w:history="1">
        <w:r w:rsidR="004F1B60" w:rsidRPr="00EA0B9D">
          <w:rPr>
            <w:rStyle w:val="Hyperlink"/>
            <w:rFonts w:ascii="Arial" w:eastAsia="SimSun" w:hAnsi="Arial" w:cs="Arial"/>
            <w:lang w:eastAsia="zh-CN"/>
          </w:rPr>
          <w:t>help_uk@jaggaer.com</w:t>
        </w:r>
      </w:hyperlink>
      <w:r w:rsidR="004F1B60">
        <w:rPr>
          <w:rFonts w:ascii="Arial" w:eastAsia="SimSun" w:hAnsi="Arial" w:cs="Arial"/>
          <w:lang w:eastAsia="zh-CN"/>
        </w:rPr>
        <w:t xml:space="preserve"> </w:t>
      </w:r>
    </w:p>
    <w:p w14:paraId="3CBCA956" w14:textId="77777777" w:rsidR="00177775" w:rsidRPr="00177775" w:rsidRDefault="00177775" w:rsidP="00177775">
      <w:pPr>
        <w:spacing w:after="0" w:line="240" w:lineRule="auto"/>
        <w:ind w:left="567"/>
        <w:jc w:val="both"/>
        <w:rPr>
          <w:rFonts w:ascii="Arial" w:eastAsia="SimSun" w:hAnsi="Arial" w:cs="Arial"/>
          <w:lang w:eastAsia="zh-CN"/>
        </w:rPr>
      </w:pPr>
      <w:r w:rsidRPr="00177775">
        <w:rPr>
          <w:rFonts w:ascii="Arial" w:eastAsia="SimSun" w:hAnsi="Arial" w:cs="Arial"/>
          <w:lang w:eastAsia="zh-CN"/>
        </w:rPr>
        <w:t xml:space="preserve">Web: </w:t>
      </w:r>
      <w:hyperlink r:id="rId14" w:history="1">
        <w:r w:rsidRPr="00177775">
          <w:rPr>
            <w:rFonts w:ascii="Arial" w:eastAsia="SimSun" w:hAnsi="Arial" w:cs="Arial"/>
            <w:color w:val="0000FF"/>
            <w:u w:val="single"/>
            <w:lang w:eastAsia="zh-CN"/>
          </w:rPr>
          <w:t>https://www.brunelesourcing.com/web/login.html</w:t>
        </w:r>
      </w:hyperlink>
      <w:r w:rsidRPr="00177775">
        <w:rPr>
          <w:rFonts w:ascii="Arial" w:eastAsia="SimSun" w:hAnsi="Arial" w:cs="Arial"/>
          <w:lang w:eastAsia="zh-CN"/>
        </w:rPr>
        <w:t xml:space="preserve"> </w:t>
      </w:r>
    </w:p>
    <w:p w14:paraId="2CB91B0A" w14:textId="77777777" w:rsidR="00177775" w:rsidRPr="00177775" w:rsidRDefault="00177775" w:rsidP="00177775">
      <w:pPr>
        <w:spacing w:after="0" w:line="240" w:lineRule="auto"/>
        <w:jc w:val="both"/>
        <w:rPr>
          <w:rFonts w:ascii="Arial" w:eastAsia="SimSun" w:hAnsi="Arial" w:cs="Arial"/>
          <w:lang w:eastAsia="zh-CN"/>
        </w:rPr>
      </w:pPr>
    </w:p>
    <w:p w14:paraId="61B9E2E5" w14:textId="4A02DD0E" w:rsidR="00DD3EB9" w:rsidRDefault="00DD3EB9" w:rsidP="00177775">
      <w:pPr>
        <w:numPr>
          <w:ilvl w:val="1"/>
          <w:numId w:val="32"/>
        </w:numPr>
        <w:suppressAutoHyphens/>
        <w:spacing w:after="0" w:line="276" w:lineRule="auto"/>
        <w:ind w:left="567" w:right="-332" w:hanging="567"/>
        <w:jc w:val="both"/>
        <w:rPr>
          <w:rFonts w:ascii="Arial" w:eastAsia="SimSun" w:hAnsi="Arial" w:cs="Arial"/>
          <w:lang w:eastAsia="zh-CN"/>
        </w:rPr>
      </w:pPr>
      <w:r w:rsidRPr="00CC38D4">
        <w:rPr>
          <w:rFonts w:ascii="Arial" w:eastAsia="SimSun" w:hAnsi="Arial" w:cs="Arial"/>
          <w:b/>
          <w:color w:val="FF0000"/>
          <w:lang w:eastAsia="zh-CN"/>
        </w:rPr>
        <w:t xml:space="preserve">In addition to </w:t>
      </w:r>
      <w:r w:rsidR="00DB46D9" w:rsidRPr="00CC38D4">
        <w:rPr>
          <w:rFonts w:ascii="Arial" w:eastAsia="SimSun" w:hAnsi="Arial" w:cs="Arial"/>
          <w:b/>
          <w:color w:val="FF0000"/>
          <w:lang w:eastAsia="zh-CN"/>
        </w:rPr>
        <w:t>y</w:t>
      </w:r>
      <w:r w:rsidRPr="00CC38D4">
        <w:rPr>
          <w:rFonts w:ascii="Arial" w:eastAsia="SimSun" w:hAnsi="Arial" w:cs="Arial"/>
          <w:b/>
          <w:color w:val="FF0000"/>
          <w:lang w:eastAsia="zh-CN"/>
        </w:rPr>
        <w:t xml:space="preserve">our submission via the </w:t>
      </w:r>
      <w:proofErr w:type="spellStart"/>
      <w:r w:rsidRPr="00CC38D4">
        <w:rPr>
          <w:rFonts w:ascii="Arial" w:eastAsia="SimSun" w:hAnsi="Arial" w:cs="Arial"/>
          <w:b/>
          <w:color w:val="FF0000"/>
          <w:lang w:eastAsia="zh-CN"/>
        </w:rPr>
        <w:t>ESourcing</w:t>
      </w:r>
      <w:proofErr w:type="spellEnd"/>
      <w:r w:rsidRPr="00CC38D4">
        <w:rPr>
          <w:rFonts w:ascii="Arial" w:eastAsia="SimSun" w:hAnsi="Arial" w:cs="Arial"/>
          <w:b/>
          <w:color w:val="FF0000"/>
          <w:lang w:eastAsia="zh-CN"/>
        </w:rPr>
        <w:t xml:space="preserve"> portal,</w:t>
      </w:r>
      <w:r w:rsidRPr="00CC38D4">
        <w:rPr>
          <w:rFonts w:ascii="Arial" w:eastAsia="SimSun" w:hAnsi="Arial" w:cs="Arial"/>
          <w:color w:val="FF0000"/>
          <w:lang w:eastAsia="zh-CN"/>
        </w:rPr>
        <w:t xml:space="preserve"> </w:t>
      </w:r>
      <w:r w:rsidRPr="00CC38D4">
        <w:rPr>
          <w:rFonts w:ascii="Arial" w:eastAsia="SimSun" w:hAnsi="Arial" w:cs="Arial"/>
          <w:b/>
          <w:color w:val="FF0000"/>
          <w:lang w:eastAsia="zh-CN"/>
        </w:rPr>
        <w:t xml:space="preserve">you should send </w:t>
      </w:r>
      <w:r w:rsidR="00DB46D9" w:rsidRPr="00CC38D4">
        <w:rPr>
          <w:rFonts w:ascii="Arial" w:eastAsia="SimSun" w:hAnsi="Arial" w:cs="Arial"/>
          <w:b/>
          <w:color w:val="FF0000"/>
          <w:lang w:eastAsia="zh-CN"/>
        </w:rPr>
        <w:t>5</w:t>
      </w:r>
      <w:r w:rsidRPr="00CC38D4">
        <w:rPr>
          <w:rFonts w:ascii="Arial" w:eastAsia="SimSun" w:hAnsi="Arial" w:cs="Arial"/>
          <w:b/>
          <w:color w:val="FF0000"/>
          <w:lang w:eastAsia="zh-CN"/>
        </w:rPr>
        <w:t xml:space="preserve"> printed copies of your full SQ submission to </w:t>
      </w:r>
      <w:r w:rsidR="00DB46D9" w:rsidRPr="00CC38D4">
        <w:rPr>
          <w:rFonts w:ascii="Arial" w:eastAsia="SimSun" w:hAnsi="Arial" w:cs="Arial"/>
          <w:b/>
          <w:color w:val="FF0000"/>
          <w:lang w:eastAsia="zh-CN"/>
        </w:rPr>
        <w:t>Sidney Fontaine</w:t>
      </w:r>
      <w:r w:rsidR="00DB46D9" w:rsidRPr="00CC38D4">
        <w:rPr>
          <w:rFonts w:ascii="Arial" w:eastAsia="SimSun" w:hAnsi="Arial" w:cs="Arial"/>
          <w:color w:val="FF0000"/>
          <w:lang w:eastAsia="zh-CN"/>
        </w:rPr>
        <w:t xml:space="preserve"> </w:t>
      </w:r>
      <w:r w:rsidR="00DB46D9">
        <w:rPr>
          <w:rFonts w:ascii="Arial" w:eastAsia="SimSun" w:hAnsi="Arial" w:cs="Arial"/>
          <w:lang w:eastAsia="zh-CN"/>
        </w:rPr>
        <w:t>(</w:t>
      </w:r>
      <w:r w:rsidR="00DB46D9" w:rsidRPr="00DB46D9">
        <w:rPr>
          <w:rFonts w:ascii="Arial" w:eastAsia="SimSun" w:hAnsi="Arial" w:cs="Arial"/>
          <w:lang w:eastAsia="zh-CN"/>
        </w:rPr>
        <w:t>ST JHN 132. Brunel University London, Uxbridge, UB8 3PH, UK</w:t>
      </w:r>
      <w:r w:rsidR="00DB46D9">
        <w:rPr>
          <w:rFonts w:ascii="Arial" w:eastAsia="SimSun" w:hAnsi="Arial" w:cs="Arial"/>
          <w:lang w:eastAsia="zh-CN"/>
        </w:rPr>
        <w:t xml:space="preserve">) </w:t>
      </w:r>
      <w:r w:rsidRPr="00CC38D4">
        <w:rPr>
          <w:rFonts w:ascii="Arial" w:eastAsia="SimSun" w:hAnsi="Arial" w:cs="Arial"/>
          <w:b/>
          <w:color w:val="FF0000"/>
          <w:lang w:eastAsia="zh-CN"/>
        </w:rPr>
        <w:t>within 3 days of the submission deadline</w:t>
      </w:r>
      <w:r>
        <w:rPr>
          <w:rFonts w:ascii="Arial" w:eastAsia="SimSun" w:hAnsi="Arial" w:cs="Arial"/>
          <w:lang w:eastAsia="zh-CN"/>
        </w:rPr>
        <w:t>.</w:t>
      </w:r>
    </w:p>
    <w:p w14:paraId="6004737D" w14:textId="77777777" w:rsidR="00DB46D9" w:rsidRDefault="00DB46D9" w:rsidP="00EF7F9D">
      <w:pPr>
        <w:suppressAutoHyphens/>
        <w:spacing w:after="0" w:line="276" w:lineRule="auto"/>
        <w:ind w:left="567" w:right="-332"/>
        <w:jc w:val="both"/>
        <w:rPr>
          <w:rFonts w:ascii="Arial" w:eastAsia="SimSun" w:hAnsi="Arial" w:cs="Arial"/>
          <w:lang w:eastAsia="zh-CN"/>
        </w:rPr>
      </w:pPr>
    </w:p>
    <w:p w14:paraId="544F1D75" w14:textId="0D4D18B7" w:rsidR="00177775" w:rsidRPr="00177775" w:rsidRDefault="00177775" w:rsidP="00177775">
      <w:pPr>
        <w:numPr>
          <w:ilvl w:val="1"/>
          <w:numId w:val="32"/>
        </w:numPr>
        <w:suppressAutoHyphens/>
        <w:spacing w:after="0" w:line="276" w:lineRule="auto"/>
        <w:ind w:left="567" w:right="-332" w:hanging="567"/>
        <w:jc w:val="both"/>
        <w:rPr>
          <w:rFonts w:ascii="Arial" w:eastAsia="SimSun" w:hAnsi="Arial" w:cs="Arial"/>
          <w:lang w:eastAsia="zh-CN"/>
        </w:rPr>
      </w:pPr>
      <w:r w:rsidRPr="00177775">
        <w:rPr>
          <w:rFonts w:ascii="Arial" w:eastAsia="SimSun" w:hAnsi="Arial" w:cs="Arial"/>
          <w:lang w:eastAsia="zh-CN"/>
        </w:rPr>
        <w:t xml:space="preserve">Tenderers should allow sufficient time to complete their SQ response, and sufficient time to familiarise themselves with the Portal and how it operates prior to submission.  </w:t>
      </w:r>
      <w:r w:rsidRPr="00177775">
        <w:rPr>
          <w:rFonts w:ascii="Arial" w:eastAsia="SimSun" w:hAnsi="Arial" w:cs="Arial"/>
          <w:b/>
          <w:bCs/>
          <w:lang w:eastAsia="zh-CN"/>
        </w:rPr>
        <w:t>No extensions will be given to the SQ return deadline due to any Tenderer failing to familiarise itself with the Portal and/or due to any failure to allow sufficient time to upload the SQ response to the Portal</w:t>
      </w:r>
      <w:r w:rsidRPr="00177775">
        <w:rPr>
          <w:rFonts w:ascii="Arial" w:eastAsia="SimSun" w:hAnsi="Arial" w:cs="Arial"/>
          <w:bCs/>
          <w:lang w:eastAsia="zh-CN"/>
        </w:rPr>
        <w:t>.</w:t>
      </w:r>
    </w:p>
    <w:p w14:paraId="7A29EEA3" w14:textId="77777777" w:rsidR="00177775" w:rsidRPr="00177775" w:rsidRDefault="00177775" w:rsidP="00177775">
      <w:pPr>
        <w:spacing w:after="0" w:line="240" w:lineRule="auto"/>
        <w:rPr>
          <w:rFonts w:ascii="Times New Roman" w:eastAsia="SimSun" w:hAnsi="Times New Roman" w:cs="Times New Roman"/>
          <w:sz w:val="24"/>
          <w:szCs w:val="24"/>
          <w:lang w:eastAsia="zh-CN"/>
        </w:rPr>
      </w:pPr>
    </w:p>
    <w:p w14:paraId="35B4DAF4" w14:textId="77777777" w:rsidR="00177775" w:rsidRPr="00177775" w:rsidRDefault="00177775" w:rsidP="00177775">
      <w:pPr>
        <w:numPr>
          <w:ilvl w:val="1"/>
          <w:numId w:val="32"/>
        </w:numPr>
        <w:suppressAutoHyphens/>
        <w:spacing w:after="0" w:line="276" w:lineRule="auto"/>
        <w:ind w:left="567" w:right="-332" w:hanging="567"/>
        <w:jc w:val="both"/>
        <w:rPr>
          <w:rFonts w:ascii="Arial" w:eastAsia="SimSun" w:hAnsi="Arial" w:cs="Arial"/>
          <w:lang w:eastAsia="zh-CN"/>
        </w:rPr>
      </w:pPr>
      <w:r w:rsidRPr="00177775">
        <w:rPr>
          <w:rFonts w:ascii="Arial" w:eastAsia="SimSun" w:hAnsi="Arial" w:cs="Arial"/>
          <w:lang w:eastAsia="zh-CN"/>
        </w:rPr>
        <w:t xml:space="preserve">If Tenderers experience any technical difficulties, they are advised to contact </w:t>
      </w:r>
      <w:r w:rsidR="004F1B60">
        <w:rPr>
          <w:rFonts w:ascii="Arial" w:eastAsia="SimSun" w:hAnsi="Arial" w:cs="Arial"/>
          <w:lang w:eastAsia="zh-CN"/>
        </w:rPr>
        <w:t>Brunel e-sourcing Support</w:t>
      </w:r>
      <w:r w:rsidRPr="00177775">
        <w:rPr>
          <w:rFonts w:ascii="Arial" w:eastAsia="SimSun" w:hAnsi="Arial" w:cs="Arial"/>
          <w:lang w:eastAsia="zh-CN"/>
        </w:rPr>
        <w:t>. Tenderers should ensure they do so well before the above deadline, particularly if the request is in connection with uploading their SQ submission.</w:t>
      </w:r>
    </w:p>
    <w:p w14:paraId="7640804E" w14:textId="77777777" w:rsidR="00177775" w:rsidRPr="00177775" w:rsidRDefault="00177775" w:rsidP="00177775">
      <w:pPr>
        <w:spacing w:after="0" w:line="240" w:lineRule="auto"/>
        <w:rPr>
          <w:rFonts w:ascii="Times New Roman" w:eastAsia="SimSun" w:hAnsi="Times New Roman" w:cs="Times New Roman"/>
          <w:sz w:val="24"/>
          <w:szCs w:val="24"/>
          <w:lang w:eastAsia="zh-CN"/>
        </w:rPr>
      </w:pPr>
    </w:p>
    <w:p w14:paraId="23871CFC" w14:textId="77777777" w:rsidR="00177775" w:rsidRPr="00177775" w:rsidRDefault="00177775" w:rsidP="00177775">
      <w:pPr>
        <w:numPr>
          <w:ilvl w:val="1"/>
          <w:numId w:val="32"/>
        </w:numPr>
        <w:spacing w:after="0" w:line="240" w:lineRule="auto"/>
        <w:ind w:left="567" w:hanging="567"/>
        <w:jc w:val="both"/>
        <w:rPr>
          <w:rFonts w:ascii="Arial" w:eastAsia="SimSun" w:hAnsi="Arial" w:cs="Arial"/>
          <w:lang w:eastAsia="zh-CN"/>
        </w:rPr>
      </w:pPr>
      <w:r w:rsidRPr="00177775">
        <w:rPr>
          <w:rFonts w:ascii="Arial" w:eastAsia="SimSun" w:hAnsi="Arial" w:cs="Arial"/>
          <w:lang w:eastAsia="zh-CN"/>
        </w:rPr>
        <w:t xml:space="preserve">It is the responsibility of Tenderers to ensure that the contact information they have entered for their bidding organisation </w:t>
      </w:r>
      <w:r w:rsidRPr="00177775">
        <w:rPr>
          <w:rFonts w:ascii="Arial" w:eastAsia="SimSun" w:hAnsi="Arial" w:cs="Arial"/>
          <w:u w:val="single"/>
          <w:lang w:eastAsia="zh-CN"/>
        </w:rPr>
        <w:t>is accurate and kept up to date</w:t>
      </w:r>
      <w:r w:rsidRPr="00177775">
        <w:rPr>
          <w:rFonts w:ascii="Arial" w:eastAsia="SimSun" w:hAnsi="Arial" w:cs="Arial"/>
          <w:lang w:eastAsia="zh-CN"/>
        </w:rPr>
        <w:t xml:space="preserve">. Tenderers may miss important notification messages relevant to this or other procurements should such information be inaccurate. The University accepts no liability for any Tenderer's failure to input accurate and complete contact information onto the Portal, consistently monitor its inbox/the Portal and keep abreast of clarifications issued. All electronic communication sent by the University on behalf of the University will be deemed to have been received by the Tenderer at the time of transmission.  </w:t>
      </w:r>
    </w:p>
    <w:p w14:paraId="116FB1B6" w14:textId="77777777" w:rsidR="00177775" w:rsidRPr="00177775" w:rsidRDefault="00177775" w:rsidP="00177775">
      <w:pPr>
        <w:spacing w:after="0" w:line="240" w:lineRule="auto"/>
        <w:rPr>
          <w:rFonts w:ascii="Times New Roman" w:eastAsia="SimSun" w:hAnsi="Times New Roman" w:cs="Times New Roman"/>
          <w:sz w:val="24"/>
          <w:szCs w:val="24"/>
          <w:lang w:eastAsia="zh-CN"/>
        </w:rPr>
      </w:pPr>
    </w:p>
    <w:p w14:paraId="05015582" w14:textId="2E7ED944" w:rsidR="00177775" w:rsidRPr="00177775" w:rsidRDefault="00177775" w:rsidP="00177775">
      <w:pPr>
        <w:numPr>
          <w:ilvl w:val="1"/>
          <w:numId w:val="32"/>
        </w:numPr>
        <w:spacing w:after="0" w:line="240" w:lineRule="auto"/>
        <w:ind w:left="567" w:hanging="567"/>
        <w:jc w:val="both"/>
        <w:rPr>
          <w:rFonts w:ascii="Arial" w:eastAsia="SimSun" w:hAnsi="Arial" w:cs="Arial"/>
          <w:b/>
          <w:lang w:eastAsia="zh-CN"/>
        </w:rPr>
      </w:pPr>
      <w:r w:rsidRPr="00177775">
        <w:rPr>
          <w:rFonts w:ascii="Arial" w:eastAsia="SimSun" w:hAnsi="Arial" w:cs="Arial"/>
          <w:b/>
          <w:bCs/>
          <w:lang w:eastAsia="zh-CN"/>
        </w:rPr>
        <w:t>Any queries regarding this SQ must be directed via the Portal using the “</w:t>
      </w:r>
      <w:r w:rsidR="00AA390F">
        <w:rPr>
          <w:rFonts w:ascii="Arial" w:eastAsia="SimSun" w:hAnsi="Arial" w:cs="Arial"/>
          <w:b/>
          <w:bCs/>
          <w:lang w:eastAsia="zh-CN"/>
        </w:rPr>
        <w:t>messaging</w:t>
      </w:r>
      <w:r w:rsidRPr="00177775">
        <w:rPr>
          <w:rFonts w:ascii="Arial" w:eastAsia="SimSun" w:hAnsi="Arial" w:cs="Arial"/>
          <w:b/>
          <w:bCs/>
          <w:lang w:eastAsia="zh-CN"/>
        </w:rPr>
        <w:t xml:space="preserve">” function, and not sent directly to officers or advisors of the University or by email or otherwise.  Any enquiries made concerning this procurement other than in accordance with the instructions in this SQ may be regarded as prima facie evidence of canvassing. </w:t>
      </w:r>
      <w:r w:rsidRPr="00177775">
        <w:rPr>
          <w:rFonts w:ascii="Arial" w:eastAsia="SimSun" w:hAnsi="Arial" w:cs="Arial"/>
          <w:bCs/>
          <w:lang w:eastAsia="zh-CN"/>
        </w:rPr>
        <w:t>W</w:t>
      </w:r>
      <w:r w:rsidRPr="00177775">
        <w:rPr>
          <w:rFonts w:ascii="Arial" w:eastAsia="SimSun" w:hAnsi="Arial" w:cs="Arial"/>
          <w:lang w:eastAsia="zh-CN"/>
        </w:rPr>
        <w:t xml:space="preserve">ritten responses to clarifications must be secured as a pre-requisite to a Tenderer placing any reliance upon any responses. Oral information will not be held valid unless and until it has been confirmed in writing. </w:t>
      </w:r>
      <w:r w:rsidRPr="00177775">
        <w:rPr>
          <w:rFonts w:ascii="Arial" w:eastAsia="SimSun" w:hAnsi="Arial" w:cs="Arial"/>
          <w:b/>
          <w:lang w:eastAsia="zh-CN"/>
        </w:rPr>
        <w:t>The University</w:t>
      </w:r>
      <w:r w:rsidRPr="00177775">
        <w:rPr>
          <w:rFonts w:ascii="Arial" w:eastAsia="SimSun" w:hAnsi="Arial" w:cs="Arial"/>
          <w:lang w:eastAsia="zh-CN"/>
        </w:rPr>
        <w:t xml:space="preserve"> </w:t>
      </w:r>
      <w:r w:rsidRPr="00177775">
        <w:rPr>
          <w:rFonts w:ascii="Arial" w:eastAsia="SimSun" w:hAnsi="Arial" w:cs="Arial"/>
          <w:b/>
          <w:lang w:eastAsia="zh-CN"/>
        </w:rPr>
        <w:t xml:space="preserve">will not guarantee that any requests made after the last date for requesting SQ clarifications will be answered. </w:t>
      </w:r>
    </w:p>
    <w:p w14:paraId="1F3A0D28" w14:textId="77777777" w:rsidR="00177775" w:rsidRPr="00177775" w:rsidRDefault="00177775" w:rsidP="00177775">
      <w:pPr>
        <w:spacing w:after="0" w:line="240" w:lineRule="auto"/>
        <w:rPr>
          <w:rFonts w:ascii="Times New Roman" w:eastAsia="SimSun" w:hAnsi="Times New Roman" w:cs="Times New Roman"/>
          <w:sz w:val="24"/>
          <w:szCs w:val="24"/>
          <w:lang w:eastAsia="zh-CN"/>
        </w:rPr>
      </w:pPr>
    </w:p>
    <w:p w14:paraId="11178276" w14:textId="77777777" w:rsidR="00177775" w:rsidRPr="00177775" w:rsidRDefault="00177775" w:rsidP="00177775">
      <w:pPr>
        <w:numPr>
          <w:ilvl w:val="1"/>
          <w:numId w:val="32"/>
        </w:numPr>
        <w:spacing w:after="0" w:line="240" w:lineRule="auto"/>
        <w:ind w:left="567" w:hanging="567"/>
        <w:jc w:val="both"/>
        <w:rPr>
          <w:rFonts w:ascii="Arial" w:eastAsia="SimSun" w:hAnsi="Arial" w:cs="Arial"/>
          <w:lang w:eastAsia="zh-CN"/>
        </w:rPr>
      </w:pPr>
      <w:r w:rsidRPr="00177775">
        <w:rPr>
          <w:rFonts w:ascii="Arial" w:eastAsia="SimSun" w:hAnsi="Arial" w:cs="Arial"/>
          <w:lang w:eastAsia="zh-CN"/>
        </w:rPr>
        <w:t>All information/responses to queries or clarification requests will be anonymised and supplied to all Tenderers on a uniform basis (unless expressly stated otherwise). If a Tenderer wishes the University to treat a question as confidential this must be clearly communicated. The University will consider such requests and will contact the relevant Tenderer concerned if it is unable to comply with the request.  However, the University reserves the right to issue a general response to any clarification request (whether marked "commercial sensitive", "confidential" or otherwise), if:</w:t>
      </w:r>
    </w:p>
    <w:p w14:paraId="4DF4B4EB" w14:textId="77777777" w:rsidR="00177775" w:rsidRPr="00177775" w:rsidRDefault="00177775" w:rsidP="00177775">
      <w:pPr>
        <w:numPr>
          <w:ilvl w:val="2"/>
          <w:numId w:val="32"/>
        </w:numPr>
        <w:tabs>
          <w:tab w:val="left" w:pos="1843"/>
        </w:tabs>
        <w:spacing w:after="0" w:line="240" w:lineRule="auto"/>
        <w:ind w:left="1843" w:hanging="1276"/>
        <w:jc w:val="both"/>
        <w:rPr>
          <w:rFonts w:ascii="Arial" w:eastAsia="SimSun" w:hAnsi="Arial" w:cs="Arial"/>
          <w:lang w:eastAsia="zh-CN"/>
        </w:rPr>
      </w:pPr>
      <w:r w:rsidRPr="00177775">
        <w:rPr>
          <w:rFonts w:ascii="Arial" w:eastAsia="SimSun" w:hAnsi="Arial" w:cs="Arial"/>
          <w:lang w:eastAsia="zh-CN"/>
        </w:rPr>
        <w:t>the University, in its sole discretion, takes the view that issuing a response to the clarification on a uniform basis to all Tenderers will not impart any confidential information concerning the business, tender offering or any other information which will cause loss or harm to the Tenderer which has raised the clarification;</w:t>
      </w:r>
    </w:p>
    <w:p w14:paraId="3FCD8339" w14:textId="77777777" w:rsidR="00177775" w:rsidRPr="00177775" w:rsidRDefault="00177775" w:rsidP="00177775">
      <w:pPr>
        <w:numPr>
          <w:ilvl w:val="2"/>
          <w:numId w:val="32"/>
        </w:numPr>
        <w:tabs>
          <w:tab w:val="left" w:pos="1843"/>
        </w:tabs>
        <w:spacing w:after="0" w:line="240" w:lineRule="auto"/>
        <w:ind w:left="1843" w:hanging="1276"/>
        <w:jc w:val="both"/>
        <w:rPr>
          <w:rFonts w:ascii="Arial" w:eastAsia="SimSun" w:hAnsi="Arial" w:cs="Arial"/>
          <w:lang w:eastAsia="zh-CN"/>
        </w:rPr>
      </w:pPr>
      <w:r w:rsidRPr="00177775">
        <w:rPr>
          <w:rFonts w:ascii="Arial" w:eastAsia="SimSun" w:hAnsi="Arial" w:cs="Arial"/>
          <w:lang w:eastAsia="zh-CN"/>
        </w:rPr>
        <w:t>the University considers that the matter is relevant to all Tenderers</w:t>
      </w:r>
    </w:p>
    <w:p w14:paraId="4A2FF21B" w14:textId="77777777" w:rsidR="00177775" w:rsidRPr="00177775" w:rsidRDefault="00177775" w:rsidP="00177775">
      <w:pPr>
        <w:tabs>
          <w:tab w:val="left" w:pos="1843"/>
        </w:tabs>
        <w:spacing w:after="0" w:line="240" w:lineRule="auto"/>
        <w:ind w:left="1843"/>
        <w:jc w:val="both"/>
        <w:rPr>
          <w:rFonts w:ascii="Arial" w:eastAsia="SimSun" w:hAnsi="Arial" w:cs="Arial"/>
          <w:lang w:eastAsia="zh-CN"/>
        </w:rPr>
      </w:pPr>
      <w:r w:rsidRPr="00177775">
        <w:rPr>
          <w:rFonts w:ascii="Arial" w:eastAsia="SimSun" w:hAnsi="Arial" w:cs="Arial"/>
          <w:lang w:eastAsia="zh-CN"/>
        </w:rPr>
        <w:t>taking part in the process; and/or</w:t>
      </w:r>
    </w:p>
    <w:p w14:paraId="2C67CBD4" w14:textId="77777777" w:rsidR="00177775" w:rsidRPr="00177775" w:rsidRDefault="00177775" w:rsidP="00177775">
      <w:pPr>
        <w:numPr>
          <w:ilvl w:val="2"/>
          <w:numId w:val="32"/>
        </w:numPr>
        <w:tabs>
          <w:tab w:val="left" w:pos="1843"/>
        </w:tabs>
        <w:spacing w:after="0" w:line="240" w:lineRule="auto"/>
        <w:ind w:left="1843" w:hanging="1276"/>
        <w:jc w:val="both"/>
        <w:rPr>
          <w:rFonts w:ascii="Arial" w:eastAsia="SimSun" w:hAnsi="Arial" w:cs="Arial"/>
          <w:lang w:eastAsia="zh-CN"/>
        </w:rPr>
      </w:pPr>
      <w:r w:rsidRPr="00177775">
        <w:rPr>
          <w:rFonts w:ascii="Arial" w:eastAsia="SimSun" w:hAnsi="Arial" w:cs="Arial"/>
          <w:lang w:eastAsia="zh-CN"/>
        </w:rPr>
        <w:t>responding to the clarification on a uniform basis is in the interests of ensuring the University is continuing to comply with its obligations under the PCRs.</w:t>
      </w:r>
    </w:p>
    <w:p w14:paraId="25034B93" w14:textId="77777777" w:rsidR="00177775" w:rsidRPr="00177775" w:rsidRDefault="00177775" w:rsidP="00177775">
      <w:pPr>
        <w:spacing w:after="0" w:line="240" w:lineRule="auto"/>
        <w:rPr>
          <w:rFonts w:ascii="Times New Roman" w:eastAsia="SimSun" w:hAnsi="Times New Roman" w:cs="Times New Roman"/>
          <w:sz w:val="24"/>
          <w:szCs w:val="24"/>
          <w:lang w:eastAsia="zh-CN"/>
        </w:rPr>
      </w:pPr>
    </w:p>
    <w:p w14:paraId="0A770BCA" w14:textId="77777777" w:rsidR="00177775" w:rsidRPr="00177775" w:rsidRDefault="00177775" w:rsidP="00177775">
      <w:pPr>
        <w:numPr>
          <w:ilvl w:val="1"/>
          <w:numId w:val="32"/>
        </w:numPr>
        <w:spacing w:after="0" w:line="240" w:lineRule="auto"/>
        <w:ind w:left="567" w:hanging="567"/>
        <w:jc w:val="both"/>
        <w:rPr>
          <w:rFonts w:ascii="Arial" w:eastAsia="SimSun" w:hAnsi="Arial" w:cs="Arial"/>
          <w:lang w:eastAsia="zh-CN"/>
        </w:rPr>
      </w:pPr>
      <w:r w:rsidRPr="00177775">
        <w:rPr>
          <w:rFonts w:ascii="Arial" w:eastAsia="SimSun" w:hAnsi="Arial" w:cs="Arial"/>
          <w:lang w:eastAsia="zh-CN"/>
        </w:rPr>
        <w:t xml:space="preserve">In light of the fact that at this point in the process, the University will only be assessing the selection stage responses of Tenderers (rather than Tenderer's solutions), Tenderers are asked that clarification requests submitted at selection stage relate to the SQ documents and selection stage only (and not to subsequent stages of the procurement process such as the ITT stage unless strictly necessary). </w:t>
      </w:r>
    </w:p>
    <w:p w14:paraId="140BFF81" w14:textId="77777777" w:rsidR="00177775" w:rsidRPr="00177775" w:rsidRDefault="00177775" w:rsidP="00177775">
      <w:pPr>
        <w:spacing w:after="0" w:line="240" w:lineRule="auto"/>
        <w:rPr>
          <w:rFonts w:ascii="Times New Roman" w:eastAsia="SimSun" w:hAnsi="Times New Roman" w:cs="Times New Roman"/>
          <w:sz w:val="24"/>
          <w:szCs w:val="24"/>
          <w:lang w:eastAsia="zh-CN"/>
        </w:rPr>
      </w:pPr>
    </w:p>
    <w:p w14:paraId="2B55B767" w14:textId="77777777" w:rsidR="00177775" w:rsidRPr="00177775" w:rsidRDefault="00177775" w:rsidP="00177775">
      <w:pPr>
        <w:numPr>
          <w:ilvl w:val="1"/>
          <w:numId w:val="32"/>
        </w:numPr>
        <w:spacing w:after="0" w:line="240" w:lineRule="auto"/>
        <w:ind w:left="567" w:hanging="567"/>
        <w:rPr>
          <w:rFonts w:ascii="Arial" w:eastAsia="SimSun" w:hAnsi="Arial" w:cs="Arial"/>
          <w:lang w:eastAsia="zh-CN"/>
        </w:rPr>
      </w:pPr>
      <w:r w:rsidRPr="00177775">
        <w:rPr>
          <w:rFonts w:ascii="Arial" w:eastAsia="SimSun" w:hAnsi="Arial" w:cs="Arial"/>
          <w:lang w:eastAsia="zh-CN"/>
        </w:rPr>
        <w:t>It is of the utmost importance that Tenderers follow the instructions set out in this SQ.  SQ responses which do not comply with these instructions may be disqualified.</w:t>
      </w:r>
    </w:p>
    <w:p w14:paraId="1269C575" w14:textId="77777777" w:rsidR="00177775" w:rsidRPr="00177775" w:rsidRDefault="00177775" w:rsidP="00177775">
      <w:pPr>
        <w:spacing w:after="0" w:line="240" w:lineRule="auto"/>
        <w:rPr>
          <w:rFonts w:ascii="Times New Roman" w:eastAsia="SimSun" w:hAnsi="Times New Roman" w:cs="Times New Roman"/>
          <w:sz w:val="24"/>
          <w:szCs w:val="24"/>
          <w:lang w:eastAsia="zh-CN"/>
        </w:rPr>
      </w:pPr>
    </w:p>
    <w:p w14:paraId="7EC8E793" w14:textId="77777777" w:rsidR="00177775" w:rsidRPr="00177775" w:rsidRDefault="00177775" w:rsidP="00177775">
      <w:pPr>
        <w:numPr>
          <w:ilvl w:val="1"/>
          <w:numId w:val="32"/>
        </w:numPr>
        <w:spacing w:after="0" w:line="240" w:lineRule="auto"/>
        <w:ind w:left="567" w:hanging="567"/>
        <w:jc w:val="both"/>
        <w:rPr>
          <w:rFonts w:ascii="Arial" w:eastAsia="SimSun" w:hAnsi="Arial" w:cs="Arial"/>
          <w:lang w:eastAsia="zh-CN"/>
        </w:rPr>
      </w:pPr>
      <w:r w:rsidRPr="00177775">
        <w:rPr>
          <w:rFonts w:ascii="Arial" w:eastAsia="SimSun" w:hAnsi="Arial" w:cs="Arial"/>
          <w:lang w:eastAsia="zh-CN"/>
        </w:rPr>
        <w:t xml:space="preserve">Where Tenderers are submitting additional electronic documents </w:t>
      </w:r>
      <w:r w:rsidRPr="00177775">
        <w:rPr>
          <w:rFonts w:ascii="Arial" w:eastAsia="SimSun" w:hAnsi="Arial" w:cs="Arial"/>
          <w:b/>
          <w:lang w:eastAsia="zh-CN"/>
        </w:rPr>
        <w:t>please ensure that the file name refers to the SQ question number and brief content description</w:t>
      </w:r>
      <w:r w:rsidRPr="00177775">
        <w:rPr>
          <w:rFonts w:ascii="Arial" w:eastAsia="SimSun" w:hAnsi="Arial" w:cs="Arial"/>
          <w:lang w:eastAsia="zh-CN"/>
        </w:rPr>
        <w:t xml:space="preserve"> (in English). If uploading several files, they can be provided using a zip file. This makes your return easier to administer when received by the University. The Portal will only permit Tenderers to submit one return although they may upload as many documents including zip files as necessary. </w:t>
      </w:r>
    </w:p>
    <w:p w14:paraId="7C68FCF1" w14:textId="77777777" w:rsidR="00177775" w:rsidRPr="00177775" w:rsidRDefault="00177775" w:rsidP="00177775">
      <w:pPr>
        <w:spacing w:after="0" w:line="240" w:lineRule="auto"/>
        <w:rPr>
          <w:rFonts w:ascii="Times New Roman" w:eastAsia="SimSun" w:hAnsi="Times New Roman" w:cs="Times New Roman"/>
          <w:sz w:val="24"/>
          <w:szCs w:val="24"/>
          <w:lang w:eastAsia="zh-CN"/>
        </w:rPr>
      </w:pPr>
    </w:p>
    <w:p w14:paraId="62BCA435" w14:textId="77777777" w:rsidR="00177775" w:rsidRPr="00177775" w:rsidRDefault="00177775" w:rsidP="00177775">
      <w:pPr>
        <w:numPr>
          <w:ilvl w:val="1"/>
          <w:numId w:val="32"/>
        </w:numPr>
        <w:spacing w:after="0" w:line="240" w:lineRule="auto"/>
        <w:jc w:val="both"/>
        <w:rPr>
          <w:rFonts w:ascii="Arial" w:eastAsia="SimSun" w:hAnsi="Arial" w:cs="Arial"/>
          <w:lang w:eastAsia="zh-CN"/>
        </w:rPr>
      </w:pPr>
      <w:r w:rsidRPr="00177775">
        <w:rPr>
          <w:rFonts w:ascii="Arial" w:eastAsia="SimSun" w:hAnsi="Arial" w:cs="Arial"/>
          <w:lang w:eastAsia="zh-CN"/>
        </w:rPr>
        <w:t xml:space="preserve">Completed SQs should be submitted in accordance with the OJEU notice, to the Portal (i.e. the University licensed Brunel e-sourcing web site at </w:t>
      </w:r>
      <w:hyperlink r:id="rId15" w:history="1">
        <w:r w:rsidRPr="00177775">
          <w:rPr>
            <w:rFonts w:ascii="Arial" w:eastAsia="SimSun" w:hAnsi="Arial" w:cs="Arial"/>
            <w:color w:val="0000FF"/>
            <w:u w:val="single"/>
            <w:lang w:eastAsia="zh-CN"/>
          </w:rPr>
          <w:t>https://www.brunelesourcing.com/web/login.html</w:t>
        </w:r>
      </w:hyperlink>
      <w:r w:rsidRPr="00177775">
        <w:rPr>
          <w:rFonts w:ascii="Arial" w:eastAsia="SimSun" w:hAnsi="Arial" w:cs="Arial"/>
          <w:lang w:eastAsia="zh-CN"/>
        </w:rPr>
        <w:t xml:space="preserve">) by the due date </w:t>
      </w:r>
      <w:r w:rsidRPr="00177775">
        <w:rPr>
          <w:rFonts w:ascii="Arial" w:eastAsia="SimSun" w:hAnsi="Arial" w:cs="Arial"/>
          <w:b/>
          <w:lang w:eastAsia="zh-CN"/>
        </w:rPr>
        <w:t>given on the front page of this document</w:t>
      </w:r>
      <w:r w:rsidRPr="00177775">
        <w:rPr>
          <w:rFonts w:ascii="Arial" w:eastAsia="SimSun" w:hAnsi="Arial" w:cs="Arial"/>
          <w:lang w:eastAsia="zh-CN"/>
        </w:rPr>
        <w:t xml:space="preserve">. </w:t>
      </w:r>
      <w:r w:rsidRPr="00177775">
        <w:rPr>
          <w:rFonts w:ascii="Arial" w:eastAsia="SimSun" w:hAnsi="Arial" w:cs="Arial"/>
          <w:b/>
          <w:lang w:eastAsia="zh-CN"/>
        </w:rPr>
        <w:t>The Portal will prevent submissions after this time</w:t>
      </w:r>
      <w:r w:rsidRPr="00177775">
        <w:rPr>
          <w:rFonts w:ascii="Arial" w:eastAsia="SimSun" w:hAnsi="Arial" w:cs="Arial"/>
          <w:lang w:eastAsia="zh-CN"/>
        </w:rPr>
        <w:t xml:space="preserve"> and responses received after this time and date will not be considered.  It is therefore critical that Tenderers ensure adequate time is allowed to complete their submission.</w:t>
      </w:r>
    </w:p>
    <w:p w14:paraId="79F46C6D" w14:textId="77777777" w:rsidR="00177775" w:rsidRPr="00177775" w:rsidRDefault="00177775" w:rsidP="00177775">
      <w:pPr>
        <w:spacing w:after="0" w:line="240" w:lineRule="auto"/>
        <w:rPr>
          <w:rFonts w:ascii="Times New Roman" w:eastAsia="SimSun" w:hAnsi="Times New Roman" w:cs="Times New Roman"/>
          <w:sz w:val="24"/>
          <w:szCs w:val="24"/>
          <w:lang w:eastAsia="zh-CN"/>
        </w:rPr>
      </w:pPr>
    </w:p>
    <w:p w14:paraId="6E159B29" w14:textId="77777777" w:rsidR="00177775" w:rsidRPr="00177775" w:rsidRDefault="00177775" w:rsidP="00177775">
      <w:pPr>
        <w:numPr>
          <w:ilvl w:val="1"/>
          <w:numId w:val="32"/>
        </w:numPr>
        <w:spacing w:after="0" w:line="240" w:lineRule="auto"/>
        <w:ind w:left="567" w:hanging="567"/>
        <w:jc w:val="both"/>
        <w:rPr>
          <w:rFonts w:ascii="Arial" w:eastAsia="SimSun" w:hAnsi="Arial" w:cs="Arial"/>
          <w:lang w:eastAsia="zh-CN"/>
        </w:rPr>
      </w:pPr>
      <w:r w:rsidRPr="00177775">
        <w:rPr>
          <w:rFonts w:ascii="Arial" w:eastAsia="SimSun" w:hAnsi="Arial" w:cs="Arial"/>
          <w:lang w:eastAsia="zh-CN"/>
        </w:rPr>
        <w:t>In the event that none of the responses are deemed satisfactory, the University reserves the right to consider alternative procurement options.</w:t>
      </w:r>
    </w:p>
    <w:p w14:paraId="4DEE58F9" w14:textId="77777777" w:rsidR="00177775" w:rsidRPr="00177775" w:rsidRDefault="00177775" w:rsidP="00177775">
      <w:pPr>
        <w:spacing w:after="0" w:line="240" w:lineRule="auto"/>
        <w:rPr>
          <w:rFonts w:ascii="Times New Roman" w:eastAsia="SimSun" w:hAnsi="Times New Roman" w:cs="Times New Roman"/>
          <w:sz w:val="24"/>
          <w:szCs w:val="24"/>
          <w:lang w:eastAsia="zh-CN"/>
        </w:rPr>
      </w:pPr>
    </w:p>
    <w:p w14:paraId="4BD823A5" w14:textId="77777777" w:rsidR="00177775" w:rsidRPr="00177775" w:rsidRDefault="00177775" w:rsidP="00177775">
      <w:pPr>
        <w:numPr>
          <w:ilvl w:val="1"/>
          <w:numId w:val="32"/>
        </w:numPr>
        <w:spacing w:after="0" w:line="240" w:lineRule="auto"/>
        <w:ind w:left="567" w:hanging="567"/>
        <w:jc w:val="both"/>
        <w:rPr>
          <w:rFonts w:ascii="Arial" w:eastAsia="SimSun" w:hAnsi="Arial" w:cs="Arial"/>
          <w:lang w:eastAsia="zh-CN"/>
        </w:rPr>
      </w:pPr>
      <w:r w:rsidRPr="00177775">
        <w:rPr>
          <w:rFonts w:ascii="Arial" w:eastAsia="SimSun" w:hAnsi="Arial" w:cs="Arial"/>
          <w:lang w:eastAsia="zh-CN"/>
        </w:rPr>
        <w:t xml:space="preserve">If your organisation subsequently declines the opportunity to submit a SQ response or should it not be short-listed, please delete all files and ensure they are not passed on to any third party.  In order to help us improve our tender processes we would be grateful if you could provide a brief reason as to why you decided to decline on this occasion.  This information will be kept confidential. </w:t>
      </w:r>
    </w:p>
    <w:p w14:paraId="3DDC4CF4" w14:textId="77777777" w:rsidR="00177775" w:rsidRPr="00177775" w:rsidRDefault="00177775" w:rsidP="00177775">
      <w:pPr>
        <w:spacing w:after="0" w:line="240" w:lineRule="auto"/>
        <w:rPr>
          <w:rFonts w:ascii="Times New Roman" w:eastAsia="SimSun" w:hAnsi="Times New Roman" w:cs="Times New Roman"/>
          <w:sz w:val="24"/>
          <w:szCs w:val="24"/>
          <w:lang w:eastAsia="zh-CN"/>
        </w:rPr>
      </w:pPr>
    </w:p>
    <w:p w14:paraId="47810894" w14:textId="77777777" w:rsidR="00177775" w:rsidRPr="00177775" w:rsidRDefault="00177775" w:rsidP="00177775">
      <w:pPr>
        <w:numPr>
          <w:ilvl w:val="1"/>
          <w:numId w:val="32"/>
        </w:numPr>
        <w:spacing w:after="0" w:line="240" w:lineRule="auto"/>
        <w:ind w:left="567" w:hanging="567"/>
        <w:jc w:val="both"/>
        <w:rPr>
          <w:rFonts w:ascii="Arial" w:eastAsia="SimSun" w:hAnsi="Arial" w:cs="Arial"/>
          <w:lang w:eastAsia="zh-CN"/>
        </w:rPr>
      </w:pPr>
      <w:r w:rsidRPr="00177775">
        <w:rPr>
          <w:rFonts w:ascii="Arial" w:eastAsia="SimSun" w:hAnsi="Arial" w:cs="Arial"/>
          <w:b/>
          <w:lang w:eastAsia="zh-CN"/>
        </w:rPr>
        <w:t>Except where instructed, all answers are to be entered in the spaces provided</w:t>
      </w:r>
      <w:r w:rsidRPr="00177775">
        <w:rPr>
          <w:rFonts w:ascii="Arial" w:eastAsia="SimSun" w:hAnsi="Arial" w:cs="Arial"/>
          <w:lang w:eastAsia="zh-CN"/>
        </w:rPr>
        <w:t xml:space="preserve">, which can be sized to fit the response and failure to do so could invalidate your SQ response. </w:t>
      </w:r>
    </w:p>
    <w:p w14:paraId="3C32EABC" w14:textId="77777777" w:rsidR="00177775" w:rsidRPr="00177775" w:rsidRDefault="00177775" w:rsidP="00177775">
      <w:pPr>
        <w:spacing w:after="0" w:line="240" w:lineRule="auto"/>
        <w:rPr>
          <w:rFonts w:ascii="Times New Roman" w:eastAsia="SimSun" w:hAnsi="Times New Roman" w:cs="Times New Roman"/>
          <w:sz w:val="24"/>
          <w:szCs w:val="24"/>
          <w:lang w:eastAsia="zh-CN"/>
        </w:rPr>
      </w:pPr>
    </w:p>
    <w:p w14:paraId="08640764" w14:textId="77777777" w:rsidR="00177775" w:rsidRPr="00177775" w:rsidRDefault="00177775" w:rsidP="00177775">
      <w:pPr>
        <w:numPr>
          <w:ilvl w:val="1"/>
          <w:numId w:val="32"/>
        </w:numPr>
        <w:spacing w:after="0" w:line="240" w:lineRule="auto"/>
        <w:ind w:left="567" w:hanging="567"/>
        <w:jc w:val="both"/>
        <w:rPr>
          <w:rFonts w:ascii="Arial" w:eastAsia="SimSun" w:hAnsi="Arial" w:cs="Arial"/>
          <w:b/>
          <w:lang w:eastAsia="zh-CN"/>
        </w:rPr>
      </w:pPr>
      <w:r w:rsidRPr="00177775">
        <w:rPr>
          <w:rFonts w:ascii="Arial" w:eastAsia="SimSun" w:hAnsi="Arial" w:cs="Arial"/>
          <w:lang w:eastAsia="zh-CN"/>
        </w:rPr>
        <w:t xml:space="preserve">Tenderers should answer each question in isolation and in full, should not use links (unless directed) and should use editable formats (e.g. MS Word or Excel as opposed to pdf) when submitting attachments. Under no circumstances should Tenderers add additional cells, columns or tables to this document. Supporting information, standard catalogues and so on should not be sent in isolation, but only in support of the completed forms and where requested. Tenderers should not submit extraneous information (including, but not limited to, general marketing materials) and should only provide supporting information which is relevant to their answers to the SQ questions. Any extraneous information shall be not be considered by the University. Any documents provided in support of an answer to a SQ question should clearly state the name of the Tenderer on all pages to be returned. </w:t>
      </w:r>
      <w:r w:rsidRPr="00177775">
        <w:rPr>
          <w:rFonts w:ascii="Arial" w:eastAsia="SimSun" w:hAnsi="Arial" w:cs="Arial"/>
          <w:b/>
          <w:lang w:eastAsia="zh-CN"/>
        </w:rPr>
        <w:t>Any supporting documents submitted must show the question number at the beginning of the name of the file.</w:t>
      </w:r>
    </w:p>
    <w:p w14:paraId="007C39AF" w14:textId="77777777" w:rsidR="00177775" w:rsidRPr="00177775" w:rsidRDefault="00177775" w:rsidP="00177775">
      <w:pPr>
        <w:spacing w:after="0" w:line="240" w:lineRule="auto"/>
        <w:rPr>
          <w:rFonts w:ascii="Times New Roman" w:eastAsia="SimSun" w:hAnsi="Times New Roman" w:cs="Times New Roman"/>
          <w:sz w:val="24"/>
          <w:szCs w:val="24"/>
          <w:lang w:eastAsia="zh-CN"/>
        </w:rPr>
      </w:pPr>
    </w:p>
    <w:p w14:paraId="38BDA473" w14:textId="77777777" w:rsidR="00177775" w:rsidRPr="00177775" w:rsidRDefault="00177775" w:rsidP="00177775">
      <w:pPr>
        <w:numPr>
          <w:ilvl w:val="1"/>
          <w:numId w:val="32"/>
        </w:numPr>
        <w:spacing w:after="0" w:line="240" w:lineRule="auto"/>
        <w:ind w:left="567" w:hanging="567"/>
        <w:jc w:val="both"/>
        <w:rPr>
          <w:rFonts w:ascii="Arial" w:eastAsia="SimSun" w:hAnsi="Arial" w:cs="Arial"/>
          <w:lang w:eastAsia="zh-CN"/>
        </w:rPr>
      </w:pPr>
      <w:r w:rsidRPr="00177775">
        <w:rPr>
          <w:rFonts w:ascii="Arial" w:eastAsia="SimSun" w:hAnsi="Arial" w:cs="Arial"/>
          <w:lang w:eastAsia="zh-CN"/>
        </w:rPr>
        <w:t xml:space="preserve">Without prejudice to any warranties given, the submission of a SQ response will not form a separate, collateral or implied contract between the Tenderer and the University. In submitting a SQ response, the Tenderer shall be deemed to acknowledge and agree </w:t>
      </w:r>
      <w:r w:rsidRPr="00177775">
        <w:rPr>
          <w:rFonts w:ascii="Arial" w:eastAsia="SimSun" w:hAnsi="Arial" w:cs="Arial"/>
          <w:lang w:eastAsia="zh-CN"/>
        </w:rPr>
        <w:lastRenderedPageBreak/>
        <w:t>that no implied tender contract shall be created by virtue of the University</w:t>
      </w:r>
      <w:r w:rsidRPr="00177775">
        <w:rPr>
          <w:rFonts w:ascii="Arial" w:eastAsia="WenQuanYi Zen Hei Sharp" w:hAnsi="Arial" w:cs="Arial"/>
          <w:lang w:eastAsia="zh-CN"/>
        </w:rPr>
        <w:t>’s</w:t>
      </w:r>
      <w:r w:rsidRPr="00177775">
        <w:rPr>
          <w:rFonts w:ascii="Arial" w:eastAsia="SimSun" w:hAnsi="Arial" w:cs="Arial"/>
          <w:lang w:eastAsia="zh-CN"/>
        </w:rPr>
        <w:t xml:space="preserve"> receipt of an SQ response.  </w:t>
      </w:r>
    </w:p>
    <w:p w14:paraId="5E5A9A41" w14:textId="77777777" w:rsidR="00177775" w:rsidRPr="00177775" w:rsidRDefault="00177775" w:rsidP="00177775">
      <w:pPr>
        <w:spacing w:after="0" w:line="240" w:lineRule="auto"/>
        <w:jc w:val="both"/>
        <w:rPr>
          <w:rFonts w:ascii="Arial" w:eastAsia="SimSun" w:hAnsi="Arial" w:cs="Arial"/>
          <w:lang w:eastAsia="zh-CN"/>
        </w:rPr>
      </w:pPr>
    </w:p>
    <w:p w14:paraId="54DCAA0C" w14:textId="77777777" w:rsidR="00177775" w:rsidRPr="00177775" w:rsidRDefault="00177775" w:rsidP="00177775">
      <w:pPr>
        <w:numPr>
          <w:ilvl w:val="1"/>
          <w:numId w:val="32"/>
        </w:numPr>
        <w:spacing w:after="0" w:line="240" w:lineRule="auto"/>
        <w:ind w:left="567" w:hanging="567"/>
        <w:jc w:val="both"/>
        <w:rPr>
          <w:rFonts w:ascii="Arial" w:eastAsia="SimSun" w:hAnsi="Arial" w:cs="Arial"/>
          <w:lang w:eastAsia="zh-CN"/>
        </w:rPr>
      </w:pPr>
      <w:r w:rsidRPr="00177775">
        <w:rPr>
          <w:rFonts w:ascii="Arial" w:eastAsia="SimSun" w:hAnsi="Arial" w:cs="Arial"/>
          <w:lang w:eastAsia="zh-CN"/>
        </w:rPr>
        <w:t>The terms of this procurement shall be governed by and construed in accordance with English law and the University and the Tenderer agree to submit to the exclusive jurisdiction of the Courts of England in relation to any matter or dispute arising out of or in connection with this procurement.</w:t>
      </w:r>
    </w:p>
    <w:p w14:paraId="3074608F" w14:textId="77777777" w:rsidR="00177775" w:rsidRPr="00177775" w:rsidRDefault="00177775" w:rsidP="00177775">
      <w:pPr>
        <w:spacing w:after="0" w:line="240" w:lineRule="auto"/>
        <w:jc w:val="both"/>
        <w:rPr>
          <w:rFonts w:ascii="Arial" w:eastAsia="SimSun" w:hAnsi="Arial" w:cs="Arial"/>
          <w:lang w:eastAsia="zh-CN"/>
        </w:rPr>
      </w:pPr>
    </w:p>
    <w:p w14:paraId="7BA90B63" w14:textId="6D240EF7" w:rsidR="00BB2325" w:rsidRDefault="00BB2325">
      <w:pPr>
        <w:rPr>
          <w:rFonts w:ascii="Arial" w:eastAsia="SimSun" w:hAnsi="Arial" w:cs="Arial"/>
          <w:lang w:eastAsia="zh-CN"/>
        </w:rPr>
      </w:pPr>
      <w:r>
        <w:rPr>
          <w:rFonts w:ascii="Arial" w:eastAsia="SimSun" w:hAnsi="Arial" w:cs="Arial"/>
          <w:lang w:eastAsia="zh-CN"/>
        </w:rPr>
        <w:br w:type="page"/>
      </w:r>
    </w:p>
    <w:p w14:paraId="1B5EF841" w14:textId="77777777" w:rsidR="00177775" w:rsidRPr="00177775" w:rsidRDefault="00177775" w:rsidP="00177775">
      <w:pPr>
        <w:spacing w:after="0" w:line="240" w:lineRule="auto"/>
        <w:jc w:val="both"/>
        <w:rPr>
          <w:rFonts w:ascii="Arial" w:eastAsia="SimSun" w:hAnsi="Arial" w:cs="Arial"/>
          <w:lang w:eastAsia="zh-CN"/>
        </w:rPr>
      </w:pPr>
    </w:p>
    <w:p w14:paraId="1F26D312" w14:textId="77777777" w:rsidR="00177775" w:rsidRPr="00177775" w:rsidRDefault="00177775" w:rsidP="00EF7F9D">
      <w:pPr>
        <w:pStyle w:val="Haha2"/>
      </w:pPr>
      <w:bookmarkStart w:id="15" w:name="_Ref470766806"/>
      <w:bookmarkStart w:id="16" w:name="_Toc78453454"/>
      <w:r w:rsidRPr="00177775">
        <w:t>Timetable</w:t>
      </w:r>
      <w:bookmarkEnd w:id="15"/>
      <w:bookmarkEnd w:id="16"/>
    </w:p>
    <w:p w14:paraId="2F7C27FE" w14:textId="77777777" w:rsidR="00177775" w:rsidRPr="00177775" w:rsidRDefault="00177775" w:rsidP="00177775">
      <w:pPr>
        <w:spacing w:after="0" w:line="240" w:lineRule="auto"/>
        <w:rPr>
          <w:rFonts w:ascii="Times New Roman" w:eastAsia="SimSun" w:hAnsi="Times New Roman" w:cs="Times New Roman"/>
          <w:sz w:val="24"/>
          <w:szCs w:val="24"/>
          <w:lang w:eastAsia="en-GB"/>
        </w:rPr>
      </w:pPr>
    </w:p>
    <w:p w14:paraId="4916F591" w14:textId="4836AE2B" w:rsidR="00177775" w:rsidRPr="006034BE" w:rsidRDefault="00177775" w:rsidP="00177775">
      <w:pPr>
        <w:numPr>
          <w:ilvl w:val="1"/>
          <w:numId w:val="32"/>
        </w:numPr>
        <w:suppressAutoHyphens/>
        <w:spacing w:after="0" w:line="276" w:lineRule="auto"/>
        <w:ind w:left="567" w:right="-1" w:hanging="567"/>
        <w:jc w:val="both"/>
        <w:rPr>
          <w:rFonts w:ascii="Arial" w:eastAsia="SimSun" w:hAnsi="Arial" w:cs="Arial"/>
          <w:lang w:eastAsia="zh-CN"/>
        </w:rPr>
      </w:pPr>
      <w:r w:rsidRPr="00177775">
        <w:rPr>
          <w:rFonts w:ascii="Arial" w:eastAsia="SimSun" w:hAnsi="Arial" w:cs="Arial"/>
          <w:lang w:eastAsia="zh-CN"/>
        </w:rPr>
        <w:t xml:space="preserve">The deadline for receipt of Selection Questionnaires is </w:t>
      </w:r>
      <w:r w:rsidR="000C5710">
        <w:rPr>
          <w:rFonts w:ascii="Arial" w:eastAsia="SimSun" w:hAnsi="Arial" w:cs="Arial"/>
          <w:b/>
          <w:lang w:eastAsia="zh-CN"/>
        </w:rPr>
        <w:t>1</w:t>
      </w:r>
      <w:r w:rsidR="000C5710" w:rsidRPr="000C5710">
        <w:rPr>
          <w:rFonts w:ascii="Arial" w:eastAsia="SimSun" w:hAnsi="Arial" w:cs="Arial"/>
          <w:b/>
          <w:vertAlign w:val="superscript"/>
          <w:lang w:eastAsia="zh-CN"/>
        </w:rPr>
        <w:t>st</w:t>
      </w:r>
      <w:r w:rsidR="000C5710">
        <w:rPr>
          <w:rFonts w:ascii="Arial" w:eastAsia="SimSun" w:hAnsi="Arial" w:cs="Arial"/>
          <w:b/>
          <w:lang w:eastAsia="zh-CN"/>
        </w:rPr>
        <w:t xml:space="preserve"> September</w:t>
      </w:r>
      <w:r w:rsidR="00144E64" w:rsidRPr="006034BE">
        <w:rPr>
          <w:rFonts w:ascii="Arial" w:eastAsia="SimSun" w:hAnsi="Arial" w:cs="Arial"/>
          <w:b/>
          <w:lang w:eastAsia="zh-CN"/>
        </w:rPr>
        <w:t xml:space="preserve"> 2021 </w:t>
      </w:r>
      <w:r w:rsidRPr="006034BE">
        <w:rPr>
          <w:rFonts w:ascii="Arial" w:eastAsia="SimSun" w:hAnsi="Arial" w:cs="Arial"/>
          <w:b/>
          <w:lang w:eastAsia="zh-CN"/>
        </w:rPr>
        <w:t xml:space="preserve">at </w:t>
      </w:r>
      <w:r w:rsidR="009466C3">
        <w:rPr>
          <w:rFonts w:ascii="Arial" w:eastAsia="SimSun" w:hAnsi="Arial" w:cs="Arial"/>
          <w:b/>
          <w:lang w:eastAsia="zh-CN"/>
        </w:rPr>
        <w:t>17:00</w:t>
      </w:r>
      <w:r w:rsidRPr="006034BE">
        <w:rPr>
          <w:rFonts w:ascii="Arial" w:eastAsia="SimSun" w:hAnsi="Arial" w:cs="Arial"/>
          <w:lang w:eastAsia="zh-CN"/>
        </w:rPr>
        <w:t xml:space="preserve">. This deadline is also shown on the front page of this document. The deadline for requesting SQ clarifications is </w:t>
      </w:r>
      <w:r w:rsidR="00AA75E8" w:rsidRPr="006034BE">
        <w:rPr>
          <w:rFonts w:ascii="Arial" w:eastAsia="SimSun" w:hAnsi="Arial" w:cs="Arial"/>
          <w:b/>
          <w:lang w:eastAsia="zh-CN"/>
        </w:rPr>
        <w:t>2</w:t>
      </w:r>
      <w:r w:rsidR="000C5710">
        <w:rPr>
          <w:rFonts w:ascii="Arial" w:eastAsia="SimSun" w:hAnsi="Arial" w:cs="Arial"/>
          <w:b/>
          <w:lang w:eastAsia="zh-CN"/>
        </w:rPr>
        <w:t>5</w:t>
      </w:r>
      <w:r w:rsidR="000C5710" w:rsidRPr="000C5710">
        <w:rPr>
          <w:rFonts w:ascii="Arial" w:eastAsia="SimSun" w:hAnsi="Arial" w:cs="Arial"/>
          <w:b/>
          <w:vertAlign w:val="superscript"/>
          <w:lang w:eastAsia="zh-CN"/>
        </w:rPr>
        <w:t>th</w:t>
      </w:r>
      <w:r w:rsidR="000C5710">
        <w:rPr>
          <w:rFonts w:ascii="Arial" w:eastAsia="SimSun" w:hAnsi="Arial" w:cs="Arial"/>
          <w:b/>
          <w:lang w:eastAsia="zh-CN"/>
        </w:rPr>
        <w:t xml:space="preserve"> </w:t>
      </w:r>
      <w:r w:rsidR="00144E64" w:rsidRPr="006034BE">
        <w:rPr>
          <w:rFonts w:ascii="Arial" w:eastAsia="SimSun" w:hAnsi="Arial" w:cs="Arial"/>
          <w:b/>
          <w:lang w:eastAsia="zh-CN"/>
        </w:rPr>
        <w:t>August 2021</w:t>
      </w:r>
      <w:r w:rsidR="00F23A93" w:rsidRPr="006034BE">
        <w:rPr>
          <w:rFonts w:ascii="Arial" w:eastAsia="SimSun" w:hAnsi="Arial" w:cs="Arial"/>
          <w:b/>
          <w:lang w:eastAsia="zh-CN"/>
        </w:rPr>
        <w:t xml:space="preserve"> </w:t>
      </w:r>
      <w:r w:rsidRPr="006034BE">
        <w:rPr>
          <w:rFonts w:ascii="Arial" w:eastAsia="SimSun" w:hAnsi="Arial" w:cs="Arial"/>
          <w:b/>
          <w:lang w:eastAsia="zh-CN"/>
        </w:rPr>
        <w:t>at 12 noon</w:t>
      </w:r>
      <w:r w:rsidRPr="006034BE">
        <w:rPr>
          <w:rFonts w:ascii="Arial" w:eastAsia="SimSun" w:hAnsi="Arial" w:cs="Arial"/>
          <w:lang w:eastAsia="zh-CN"/>
        </w:rPr>
        <w:t>.</w:t>
      </w:r>
    </w:p>
    <w:p w14:paraId="10D7A1A8" w14:textId="77777777" w:rsidR="00177775" w:rsidRPr="00177775" w:rsidRDefault="00177775" w:rsidP="00177775">
      <w:pPr>
        <w:suppressAutoHyphens/>
        <w:spacing w:after="0" w:line="276" w:lineRule="auto"/>
        <w:ind w:left="567" w:right="-1"/>
        <w:jc w:val="both"/>
        <w:rPr>
          <w:rFonts w:ascii="Arial" w:eastAsia="SimSun" w:hAnsi="Arial" w:cs="Arial"/>
          <w:lang w:eastAsia="zh-CN"/>
        </w:rPr>
      </w:pPr>
    </w:p>
    <w:p w14:paraId="3B6165AD" w14:textId="77777777" w:rsidR="00177775" w:rsidRPr="00177775" w:rsidRDefault="00177775" w:rsidP="00177775">
      <w:pPr>
        <w:numPr>
          <w:ilvl w:val="1"/>
          <w:numId w:val="32"/>
        </w:numPr>
        <w:suppressAutoHyphens/>
        <w:spacing w:after="0" w:line="240" w:lineRule="auto"/>
        <w:ind w:left="567" w:hanging="567"/>
        <w:jc w:val="both"/>
        <w:rPr>
          <w:rFonts w:ascii="Arial" w:eastAsia="SimSun" w:hAnsi="Arial" w:cs="Arial"/>
          <w:lang w:eastAsia="zh-CN"/>
        </w:rPr>
      </w:pPr>
      <w:r w:rsidRPr="00177775">
        <w:rPr>
          <w:rFonts w:ascii="Arial" w:eastAsia="SimSun" w:hAnsi="Arial" w:cs="Arial"/>
          <w:lang w:eastAsia="zh-CN"/>
        </w:rPr>
        <w:t>Timescales relating to subsequent stages of the procurement process and final contract award can be found in the draft ITT.</w:t>
      </w:r>
    </w:p>
    <w:p w14:paraId="228667CE" w14:textId="77777777" w:rsidR="00177775" w:rsidRPr="00177775" w:rsidRDefault="00177775" w:rsidP="00177775">
      <w:pPr>
        <w:spacing w:after="0" w:line="240" w:lineRule="auto"/>
        <w:ind w:left="720"/>
        <w:rPr>
          <w:rFonts w:ascii="Arial" w:eastAsia="SimSun" w:hAnsi="Arial" w:cs="Arial"/>
          <w:lang w:eastAsia="zh-CN"/>
        </w:rPr>
      </w:pPr>
    </w:p>
    <w:p w14:paraId="19490807" w14:textId="77777777" w:rsidR="00177775" w:rsidRPr="00177775" w:rsidRDefault="00177775" w:rsidP="00177775">
      <w:pPr>
        <w:suppressAutoHyphens/>
        <w:spacing w:after="0" w:line="240" w:lineRule="auto"/>
        <w:jc w:val="both"/>
        <w:rPr>
          <w:rFonts w:ascii="Arial" w:eastAsia="SimSun" w:hAnsi="Arial" w:cs="Arial"/>
          <w:lang w:eastAsia="zh-CN"/>
        </w:rPr>
      </w:pPr>
    </w:p>
    <w:p w14:paraId="21C5C53E" w14:textId="1CA3412B" w:rsidR="00177775" w:rsidRDefault="00177775" w:rsidP="003434A2">
      <w:pPr>
        <w:pStyle w:val="Haha2"/>
      </w:pPr>
      <w:bookmarkStart w:id="17" w:name="_Ref470704091"/>
      <w:bookmarkStart w:id="18" w:name="_Toc78453455"/>
      <w:r w:rsidRPr="00177775">
        <w:t>Freedom of information</w:t>
      </w:r>
      <w:bookmarkEnd w:id="17"/>
      <w:bookmarkEnd w:id="18"/>
    </w:p>
    <w:p w14:paraId="3E07D50E" w14:textId="77777777" w:rsidR="00144E64" w:rsidRPr="00177775" w:rsidRDefault="00144E64" w:rsidP="00EF7F9D">
      <w:pPr>
        <w:pStyle w:val="Haha2"/>
        <w:numPr>
          <w:ilvl w:val="0"/>
          <w:numId w:val="0"/>
        </w:numPr>
        <w:ind w:left="360"/>
      </w:pPr>
    </w:p>
    <w:p w14:paraId="3B2CA70D" w14:textId="77777777" w:rsidR="00177775" w:rsidRPr="00177775" w:rsidRDefault="00177775" w:rsidP="00177775">
      <w:pPr>
        <w:numPr>
          <w:ilvl w:val="1"/>
          <w:numId w:val="32"/>
        </w:numPr>
        <w:spacing w:after="0" w:line="240" w:lineRule="auto"/>
        <w:ind w:left="567" w:hanging="567"/>
        <w:jc w:val="both"/>
        <w:rPr>
          <w:rFonts w:ascii="Times New Roman" w:eastAsia="SimSun" w:hAnsi="Times New Roman" w:cs="Times New Roman"/>
          <w:sz w:val="24"/>
          <w:szCs w:val="24"/>
          <w:lang w:eastAsia="zh-CN"/>
        </w:rPr>
      </w:pPr>
      <w:r w:rsidRPr="00177775">
        <w:rPr>
          <w:rFonts w:ascii="Arial" w:eastAsia="SimSun" w:hAnsi="Arial" w:cs="Arial"/>
          <w:lang w:eastAsia="zh-CN"/>
        </w:rPr>
        <w:t>The University is a Public Authority within the meaning of the Freedom of Information Act 2000 ("</w:t>
      </w:r>
      <w:r w:rsidRPr="00177775">
        <w:rPr>
          <w:rFonts w:ascii="Arial" w:eastAsia="SimSun" w:hAnsi="Arial" w:cs="Arial"/>
          <w:b/>
          <w:lang w:eastAsia="zh-CN"/>
        </w:rPr>
        <w:t>FOIA</w:t>
      </w:r>
      <w:r w:rsidRPr="00177775">
        <w:rPr>
          <w:rFonts w:ascii="Arial" w:eastAsia="SimSun" w:hAnsi="Arial" w:cs="Arial"/>
          <w:lang w:eastAsia="zh-CN"/>
        </w:rPr>
        <w:t>") and the Environmental Information Regulations 2004 ("</w:t>
      </w:r>
      <w:r w:rsidRPr="00177775">
        <w:rPr>
          <w:rFonts w:ascii="Arial" w:eastAsia="SimSun" w:hAnsi="Arial" w:cs="Arial"/>
          <w:b/>
          <w:lang w:eastAsia="zh-CN"/>
        </w:rPr>
        <w:t>EIR</w:t>
      </w:r>
      <w:r w:rsidRPr="00177775">
        <w:rPr>
          <w:rFonts w:ascii="Arial" w:eastAsia="SimSun" w:hAnsi="Arial" w:cs="Arial"/>
          <w:lang w:eastAsia="zh-CN"/>
        </w:rPr>
        <w:t>"), and therefore is subject to the provisions of both FOIA and EIR. The University may therefore be required to disclose information submitted by Tenderers and/or a copy of any subsequent contracts executed if required under FOIA and/or EIR.</w:t>
      </w:r>
    </w:p>
    <w:p w14:paraId="3B117B29" w14:textId="77777777" w:rsidR="00177775" w:rsidRPr="00177775" w:rsidRDefault="00177775" w:rsidP="00177775">
      <w:pPr>
        <w:spacing w:after="0" w:line="240" w:lineRule="auto"/>
        <w:jc w:val="both"/>
        <w:rPr>
          <w:rFonts w:ascii="Arial" w:eastAsia="SimSun" w:hAnsi="Arial" w:cs="Arial"/>
          <w:lang w:eastAsia="zh-CN"/>
        </w:rPr>
      </w:pPr>
    </w:p>
    <w:p w14:paraId="28AE9AC7" w14:textId="77777777" w:rsidR="00177775" w:rsidRPr="00177775" w:rsidRDefault="00177775" w:rsidP="00177775">
      <w:pPr>
        <w:numPr>
          <w:ilvl w:val="1"/>
          <w:numId w:val="32"/>
        </w:numPr>
        <w:spacing w:after="0" w:line="240" w:lineRule="auto"/>
        <w:ind w:left="567" w:hanging="567"/>
        <w:jc w:val="both"/>
        <w:rPr>
          <w:rFonts w:ascii="Arial" w:eastAsia="SimSun" w:hAnsi="Arial" w:cs="Arial"/>
          <w:lang w:eastAsia="zh-CN"/>
        </w:rPr>
      </w:pPr>
      <w:r w:rsidRPr="00177775">
        <w:rPr>
          <w:rFonts w:ascii="Arial" w:eastAsia="WenQuanYi Zen Hei Sharp" w:hAnsi="Arial" w:cs="Arial"/>
          <w:lang w:eastAsia="zh-CN"/>
        </w:rPr>
        <w:t xml:space="preserve">The University </w:t>
      </w:r>
      <w:r w:rsidRPr="00177775">
        <w:rPr>
          <w:rFonts w:ascii="Arial" w:eastAsia="SimSun" w:hAnsi="Arial" w:cs="Arial"/>
          <w:lang w:eastAsia="zh-CN"/>
        </w:rPr>
        <w:t>reserves the right to disclose any information provided by any Tenderer, unless such information is deemed by the University to be exempt under the FOIA and/or the EIR or other legislation or codes governing access to information. While the University aims to consult with third-party providers of information before it is disclosed, it cannot guarantee that this will be done.  Therefore, in respect of any information submitted by a Tenderer that it considers "commercially sensitive" the Tenderer should:</w:t>
      </w:r>
    </w:p>
    <w:p w14:paraId="4D7497B0" w14:textId="77777777" w:rsidR="00177775" w:rsidRPr="00177775" w:rsidRDefault="00177775" w:rsidP="00177775">
      <w:pPr>
        <w:numPr>
          <w:ilvl w:val="2"/>
          <w:numId w:val="32"/>
        </w:numPr>
        <w:tabs>
          <w:tab w:val="left" w:pos="1701"/>
        </w:tabs>
        <w:spacing w:after="0" w:line="240" w:lineRule="auto"/>
        <w:ind w:left="1701" w:hanging="1134"/>
        <w:jc w:val="both"/>
        <w:rPr>
          <w:rFonts w:ascii="Arial" w:eastAsia="SimSun" w:hAnsi="Arial" w:cs="Arial"/>
          <w:lang w:eastAsia="zh-CN"/>
        </w:rPr>
      </w:pPr>
      <w:r w:rsidRPr="00177775">
        <w:rPr>
          <w:rFonts w:ascii="Arial" w:eastAsia="SimSun" w:hAnsi="Arial" w:cs="Arial"/>
          <w:lang w:eastAsia="zh-CN"/>
        </w:rPr>
        <w:t>clearly identify such information as "commercially sensitive";</w:t>
      </w:r>
    </w:p>
    <w:p w14:paraId="0CEC1B26" w14:textId="77777777" w:rsidR="00177775" w:rsidRPr="00177775" w:rsidRDefault="00177775" w:rsidP="00177775">
      <w:pPr>
        <w:numPr>
          <w:ilvl w:val="2"/>
          <w:numId w:val="32"/>
        </w:numPr>
        <w:tabs>
          <w:tab w:val="left" w:pos="1701"/>
        </w:tabs>
        <w:spacing w:after="0" w:line="240" w:lineRule="auto"/>
        <w:ind w:left="1701" w:hanging="1134"/>
        <w:jc w:val="both"/>
        <w:rPr>
          <w:rFonts w:ascii="Arial" w:eastAsia="SimSun" w:hAnsi="Arial" w:cs="Arial"/>
          <w:lang w:eastAsia="zh-CN"/>
        </w:rPr>
      </w:pPr>
      <w:r w:rsidRPr="00177775">
        <w:rPr>
          <w:rFonts w:ascii="Arial" w:eastAsia="SimSun" w:hAnsi="Arial" w:cs="Arial"/>
          <w:lang w:eastAsia="zh-CN"/>
        </w:rPr>
        <w:t>explain its reasons why disclosure of such information would be likely to prejudice or would cause actual prejudice; and</w:t>
      </w:r>
    </w:p>
    <w:p w14:paraId="58DA3CF9" w14:textId="77777777" w:rsidR="00177775" w:rsidRPr="00177775" w:rsidRDefault="00177775" w:rsidP="00177775">
      <w:pPr>
        <w:numPr>
          <w:ilvl w:val="2"/>
          <w:numId w:val="32"/>
        </w:numPr>
        <w:tabs>
          <w:tab w:val="left" w:pos="1701"/>
        </w:tabs>
        <w:spacing w:after="0" w:line="240" w:lineRule="auto"/>
        <w:ind w:left="1701" w:hanging="1134"/>
        <w:jc w:val="both"/>
        <w:rPr>
          <w:rFonts w:ascii="Arial" w:eastAsia="SimSun" w:hAnsi="Arial" w:cs="Arial"/>
          <w:lang w:eastAsia="zh-CN"/>
        </w:rPr>
      </w:pPr>
      <w:r w:rsidRPr="00177775">
        <w:rPr>
          <w:rFonts w:ascii="Arial" w:eastAsia="SimSun" w:hAnsi="Arial" w:cs="Arial"/>
          <w:lang w:eastAsia="zh-CN"/>
        </w:rPr>
        <w:t>provide a reasoned estimate of the period of time during which the Tenderer believes that such information will remain commercially sensitive.</w:t>
      </w:r>
    </w:p>
    <w:p w14:paraId="4761F0D3" w14:textId="77777777" w:rsidR="00177775" w:rsidRPr="00177775" w:rsidRDefault="00177775" w:rsidP="00177775">
      <w:pPr>
        <w:spacing w:after="0" w:line="240" w:lineRule="auto"/>
        <w:rPr>
          <w:rFonts w:ascii="Times New Roman" w:eastAsia="SimSun" w:hAnsi="Times New Roman" w:cs="Times New Roman"/>
          <w:sz w:val="24"/>
          <w:szCs w:val="24"/>
          <w:lang w:eastAsia="zh-CN"/>
        </w:rPr>
      </w:pPr>
    </w:p>
    <w:p w14:paraId="1360BCBA" w14:textId="77777777" w:rsidR="00177775" w:rsidRPr="00177775" w:rsidRDefault="00177775" w:rsidP="00177775">
      <w:pPr>
        <w:numPr>
          <w:ilvl w:val="1"/>
          <w:numId w:val="32"/>
        </w:numPr>
        <w:spacing w:after="0" w:line="240" w:lineRule="auto"/>
        <w:ind w:left="567" w:hanging="567"/>
        <w:jc w:val="both"/>
        <w:rPr>
          <w:rFonts w:ascii="Arial" w:eastAsia="SimSun" w:hAnsi="Arial" w:cs="Arial"/>
          <w:lang w:eastAsia="zh-CN"/>
        </w:rPr>
      </w:pPr>
      <w:r w:rsidRPr="00177775">
        <w:rPr>
          <w:rFonts w:ascii="Arial" w:eastAsia="SimSun" w:hAnsi="Arial" w:cs="Arial"/>
          <w:lang w:eastAsia="zh-CN"/>
        </w:rPr>
        <w:t xml:space="preserve">Where a Tenderer marks information as commercially sensitive, the University may take those views into account. However Tenderers should note that even where information is marked as such, the University may still be required to disclose such information. Accordingly, the University cannot guarantee that any information marked "commercially sensitive" will not be disclosed.  </w:t>
      </w:r>
    </w:p>
    <w:p w14:paraId="0134D888" w14:textId="77777777" w:rsidR="00177775" w:rsidRPr="00177775" w:rsidRDefault="00177775" w:rsidP="00177775">
      <w:pPr>
        <w:spacing w:after="0" w:line="240" w:lineRule="auto"/>
        <w:jc w:val="both"/>
        <w:rPr>
          <w:rFonts w:ascii="Times New Roman" w:eastAsia="SimSun" w:hAnsi="Times New Roman" w:cs="Times New Roman"/>
          <w:sz w:val="24"/>
          <w:szCs w:val="24"/>
          <w:lang w:eastAsia="zh-CN"/>
        </w:rPr>
      </w:pPr>
    </w:p>
    <w:p w14:paraId="63638C48" w14:textId="35BBD840" w:rsidR="00177775" w:rsidRPr="00177775" w:rsidRDefault="00177775" w:rsidP="00EF7F9D">
      <w:pPr>
        <w:pStyle w:val="Haha2"/>
      </w:pPr>
      <w:bookmarkStart w:id="19" w:name="_Ref470781542"/>
      <w:bookmarkStart w:id="20" w:name="_Toc78453456"/>
      <w:r w:rsidRPr="00177775">
        <w:t>Non-collusion and canvassing</w:t>
      </w:r>
      <w:bookmarkEnd w:id="19"/>
      <w:bookmarkEnd w:id="20"/>
    </w:p>
    <w:p w14:paraId="7D098CCE" w14:textId="77777777" w:rsidR="00177775" w:rsidRPr="00177775" w:rsidRDefault="00177775" w:rsidP="00177775">
      <w:pPr>
        <w:spacing w:after="0" w:line="240" w:lineRule="auto"/>
        <w:ind w:left="567" w:hanging="567"/>
        <w:rPr>
          <w:rFonts w:ascii="Arial" w:eastAsia="SimSun" w:hAnsi="Arial" w:cs="Arial"/>
          <w:lang w:eastAsia="en-GB"/>
        </w:rPr>
      </w:pPr>
    </w:p>
    <w:p w14:paraId="726BC0A8" w14:textId="77777777" w:rsidR="00177775" w:rsidRPr="00177775" w:rsidRDefault="00177775" w:rsidP="00177775">
      <w:pPr>
        <w:numPr>
          <w:ilvl w:val="1"/>
          <w:numId w:val="32"/>
        </w:numPr>
        <w:spacing w:after="0" w:line="240" w:lineRule="auto"/>
        <w:ind w:left="567" w:hanging="567"/>
        <w:jc w:val="both"/>
        <w:rPr>
          <w:rFonts w:ascii="Arial" w:eastAsia="SimSun" w:hAnsi="Arial" w:cs="Arial"/>
          <w:lang w:eastAsia="zh-CN"/>
        </w:rPr>
      </w:pPr>
      <w:r w:rsidRPr="00177775">
        <w:rPr>
          <w:rFonts w:ascii="Arial" w:eastAsia="SimSun" w:hAnsi="Arial" w:cs="Arial"/>
          <w:lang w:eastAsia="zh-CN"/>
        </w:rPr>
        <w:t>Any attempt by any Tenderer to collude with any other person to influence the procurement in any way will result in disqualification from further participation in this process. In particular, Tenderers shall not:</w:t>
      </w:r>
    </w:p>
    <w:p w14:paraId="2ACAD6C2" w14:textId="77777777" w:rsidR="00177775" w:rsidRPr="00177775" w:rsidRDefault="00177775" w:rsidP="00177775">
      <w:pPr>
        <w:numPr>
          <w:ilvl w:val="2"/>
          <w:numId w:val="32"/>
        </w:numPr>
        <w:tabs>
          <w:tab w:val="left" w:pos="1701"/>
        </w:tabs>
        <w:spacing w:after="0" w:line="240" w:lineRule="auto"/>
        <w:ind w:left="1701" w:hanging="1134"/>
        <w:jc w:val="both"/>
        <w:rPr>
          <w:rFonts w:ascii="Arial" w:eastAsia="SimSun" w:hAnsi="Arial" w:cs="Arial"/>
          <w:lang w:eastAsia="zh-CN"/>
        </w:rPr>
      </w:pPr>
      <w:r w:rsidRPr="00177775">
        <w:rPr>
          <w:rFonts w:ascii="Arial" w:eastAsia="SimSun" w:hAnsi="Arial" w:cs="Arial"/>
          <w:lang w:eastAsia="zh-CN"/>
        </w:rPr>
        <w:t>canvass, solicit or offer any gift or consideration whatsoever as an inducement, fee or reward to any officer, employee or supplier of the University or any person acting as an adviser to it in connection with this procurement;</w:t>
      </w:r>
    </w:p>
    <w:p w14:paraId="429D8F57" w14:textId="77777777" w:rsidR="00177775" w:rsidRPr="00177775" w:rsidRDefault="00177775" w:rsidP="00177775">
      <w:pPr>
        <w:numPr>
          <w:ilvl w:val="2"/>
          <w:numId w:val="32"/>
        </w:numPr>
        <w:tabs>
          <w:tab w:val="left" w:pos="1701"/>
        </w:tabs>
        <w:spacing w:after="0" w:line="240" w:lineRule="auto"/>
        <w:ind w:left="1701" w:hanging="1134"/>
        <w:jc w:val="both"/>
        <w:rPr>
          <w:rFonts w:ascii="Arial" w:eastAsia="SimSun" w:hAnsi="Arial" w:cs="Arial"/>
          <w:lang w:eastAsia="zh-CN"/>
        </w:rPr>
      </w:pPr>
      <w:r w:rsidRPr="00177775">
        <w:rPr>
          <w:rFonts w:ascii="Arial" w:eastAsia="SimSun" w:hAnsi="Arial" w:cs="Arial"/>
          <w:lang w:eastAsia="zh-CN"/>
        </w:rPr>
        <w:t>commit any act or omission which would constitute a breach of the Bribery Act 2010;</w:t>
      </w:r>
    </w:p>
    <w:p w14:paraId="3190E5A8" w14:textId="77777777" w:rsidR="00177775" w:rsidRPr="00177775" w:rsidRDefault="00177775" w:rsidP="00177775">
      <w:pPr>
        <w:numPr>
          <w:ilvl w:val="2"/>
          <w:numId w:val="32"/>
        </w:numPr>
        <w:tabs>
          <w:tab w:val="left" w:pos="1701"/>
        </w:tabs>
        <w:spacing w:after="0" w:line="240" w:lineRule="auto"/>
        <w:ind w:left="1701" w:hanging="1134"/>
        <w:jc w:val="both"/>
        <w:rPr>
          <w:rFonts w:ascii="Arial" w:eastAsia="SimSun" w:hAnsi="Arial" w:cs="Arial"/>
          <w:lang w:eastAsia="zh-CN"/>
        </w:rPr>
      </w:pPr>
      <w:r w:rsidRPr="00177775">
        <w:rPr>
          <w:rFonts w:ascii="Arial" w:eastAsia="SimSun" w:hAnsi="Arial" w:cs="Arial"/>
          <w:lang w:eastAsia="zh-CN"/>
        </w:rPr>
        <w:t>fix or adjust the amount or content of any SQ response or tender submission in accordance with any agreement or arrangement with any other person, other than in good faith where such other person is a proposed consortium member, or a supplier, adviser or provider of finance to the Tenderer;</w:t>
      </w:r>
    </w:p>
    <w:p w14:paraId="1EC72AD6" w14:textId="77777777" w:rsidR="00177775" w:rsidRPr="00177775" w:rsidRDefault="00177775" w:rsidP="00177775">
      <w:pPr>
        <w:numPr>
          <w:ilvl w:val="2"/>
          <w:numId w:val="32"/>
        </w:numPr>
        <w:tabs>
          <w:tab w:val="left" w:pos="1701"/>
        </w:tabs>
        <w:spacing w:after="0" w:line="240" w:lineRule="auto"/>
        <w:ind w:left="1701" w:hanging="1134"/>
        <w:jc w:val="both"/>
        <w:rPr>
          <w:rFonts w:ascii="Arial" w:eastAsia="SimSun" w:hAnsi="Arial" w:cs="Arial"/>
          <w:lang w:eastAsia="zh-CN"/>
        </w:rPr>
      </w:pPr>
      <w:r w:rsidRPr="00177775">
        <w:rPr>
          <w:rFonts w:ascii="Arial" w:eastAsia="SimSun" w:hAnsi="Arial" w:cs="Arial"/>
          <w:lang w:eastAsia="zh-CN"/>
        </w:rPr>
        <w:lastRenderedPageBreak/>
        <w:t xml:space="preserve">communicate to any person other than the University, or seek or obtain from such other person, information about the amount or content of any SQ response or tender submission, other than in good faith to obtain quotations for supplies, services or finance; </w:t>
      </w:r>
    </w:p>
    <w:p w14:paraId="59C30E2F" w14:textId="77777777" w:rsidR="00177775" w:rsidRPr="00177775" w:rsidRDefault="00177775" w:rsidP="00177775">
      <w:pPr>
        <w:numPr>
          <w:ilvl w:val="2"/>
          <w:numId w:val="32"/>
        </w:numPr>
        <w:tabs>
          <w:tab w:val="left" w:pos="1701"/>
        </w:tabs>
        <w:spacing w:after="0" w:line="240" w:lineRule="auto"/>
        <w:ind w:left="1701" w:hanging="1134"/>
        <w:jc w:val="both"/>
        <w:rPr>
          <w:rFonts w:ascii="Arial" w:eastAsia="SimSun" w:hAnsi="Arial" w:cs="Arial"/>
          <w:lang w:eastAsia="zh-CN"/>
        </w:rPr>
      </w:pPr>
      <w:r w:rsidRPr="00177775">
        <w:rPr>
          <w:rFonts w:ascii="Arial" w:eastAsia="SimSun" w:hAnsi="Arial" w:cs="Arial"/>
          <w:lang w:eastAsia="zh-CN"/>
        </w:rPr>
        <w:t>enter into any agreement or arrangement with any other person that will result in such a person refraining from submitting a SQ response or tender submission; and</w:t>
      </w:r>
    </w:p>
    <w:p w14:paraId="2B0414FD" w14:textId="77777777" w:rsidR="00177775" w:rsidRPr="00177775" w:rsidRDefault="00177775" w:rsidP="00177775">
      <w:pPr>
        <w:numPr>
          <w:ilvl w:val="2"/>
          <w:numId w:val="32"/>
        </w:numPr>
        <w:tabs>
          <w:tab w:val="left" w:pos="1701"/>
        </w:tabs>
        <w:spacing w:after="0" w:line="240" w:lineRule="auto"/>
        <w:ind w:left="1701" w:hanging="1134"/>
        <w:jc w:val="both"/>
        <w:rPr>
          <w:rFonts w:ascii="Arial" w:eastAsia="SimSun" w:hAnsi="Arial" w:cs="Arial"/>
          <w:lang w:eastAsia="zh-CN"/>
        </w:rPr>
      </w:pPr>
      <w:r w:rsidRPr="00177775">
        <w:rPr>
          <w:rFonts w:ascii="Arial" w:eastAsia="SimSun" w:hAnsi="Arial" w:cs="Arial"/>
          <w:lang w:eastAsia="zh-CN"/>
        </w:rPr>
        <w:t>offer or pay a sum of money, incentive or valuable consideration to any person proposing to effect changes in or omissions from any other SQ response or tender submission.</w:t>
      </w:r>
    </w:p>
    <w:p w14:paraId="56A607AC" w14:textId="77777777" w:rsidR="00177775" w:rsidRPr="00177775" w:rsidRDefault="00177775" w:rsidP="00177775">
      <w:pPr>
        <w:spacing w:after="0" w:line="240" w:lineRule="auto"/>
        <w:jc w:val="both"/>
        <w:rPr>
          <w:rFonts w:ascii="Arial" w:eastAsia="SimSun" w:hAnsi="Arial" w:cs="Arial"/>
          <w:lang w:eastAsia="zh-CN"/>
        </w:rPr>
      </w:pPr>
    </w:p>
    <w:p w14:paraId="3A81428D" w14:textId="77777777" w:rsidR="00177775" w:rsidRPr="00177775" w:rsidRDefault="00177775" w:rsidP="00177775">
      <w:pPr>
        <w:numPr>
          <w:ilvl w:val="1"/>
          <w:numId w:val="32"/>
        </w:numPr>
        <w:spacing w:after="0" w:line="240" w:lineRule="auto"/>
        <w:ind w:left="567" w:hanging="567"/>
        <w:jc w:val="both"/>
        <w:rPr>
          <w:rFonts w:ascii="Arial" w:eastAsia="SimSun" w:hAnsi="Arial" w:cs="Arial"/>
          <w:lang w:eastAsia="zh-CN"/>
        </w:rPr>
      </w:pPr>
      <w:r w:rsidRPr="00177775">
        <w:rPr>
          <w:rFonts w:ascii="Arial" w:eastAsia="SimSun" w:hAnsi="Arial" w:cs="Arial"/>
          <w:lang w:eastAsia="zh-CN"/>
        </w:rPr>
        <w:t xml:space="preserve">Other than where specifically permitted as described in this SQ, no attempt should be made to contact any University staff or advisers to the University in connection with this procurement. Any enquiries made concerning this procurement other than in accordance with the instructions in this SQ may be regarded as prima facie evidence of canvassing. </w:t>
      </w:r>
    </w:p>
    <w:p w14:paraId="0BE2F8BD" w14:textId="77777777" w:rsidR="00177775" w:rsidRPr="00177775" w:rsidRDefault="00177775" w:rsidP="00177775">
      <w:pPr>
        <w:spacing w:after="0" w:line="240" w:lineRule="auto"/>
        <w:ind w:left="567"/>
        <w:jc w:val="both"/>
        <w:rPr>
          <w:rFonts w:ascii="Arial" w:eastAsia="SimSun" w:hAnsi="Arial" w:cs="Arial"/>
          <w:lang w:eastAsia="zh-CN"/>
        </w:rPr>
      </w:pPr>
    </w:p>
    <w:p w14:paraId="1D6D1226" w14:textId="77777777" w:rsidR="00177775" w:rsidRPr="00177775" w:rsidRDefault="00177775" w:rsidP="00EF7F9D">
      <w:pPr>
        <w:pStyle w:val="Haha2"/>
      </w:pPr>
      <w:bookmarkStart w:id="21" w:name="_Ref470781554"/>
      <w:bookmarkStart w:id="22" w:name="_Toc78453457"/>
      <w:r w:rsidRPr="00177775">
        <w:t>Warranties</w:t>
      </w:r>
      <w:bookmarkEnd w:id="21"/>
      <w:bookmarkEnd w:id="22"/>
    </w:p>
    <w:p w14:paraId="7C5E0B13" w14:textId="77777777" w:rsidR="00177775" w:rsidRPr="00177775" w:rsidRDefault="00177775" w:rsidP="00177775">
      <w:pPr>
        <w:spacing w:after="0" w:line="240" w:lineRule="auto"/>
        <w:ind w:left="567" w:hanging="567"/>
        <w:rPr>
          <w:rFonts w:ascii="Arial" w:eastAsia="SimSun" w:hAnsi="Arial" w:cs="Arial"/>
          <w:lang w:eastAsia="en-GB"/>
        </w:rPr>
      </w:pPr>
    </w:p>
    <w:p w14:paraId="3EDBDED9" w14:textId="77777777" w:rsidR="00177775" w:rsidRPr="00177775" w:rsidRDefault="00177775" w:rsidP="00177775">
      <w:pPr>
        <w:numPr>
          <w:ilvl w:val="1"/>
          <w:numId w:val="32"/>
        </w:numPr>
        <w:spacing w:after="0" w:line="240" w:lineRule="auto"/>
        <w:ind w:left="567" w:hanging="567"/>
        <w:jc w:val="both"/>
        <w:rPr>
          <w:rFonts w:ascii="Arial" w:eastAsia="SimSun" w:hAnsi="Arial" w:cs="Arial"/>
          <w:lang w:eastAsia="zh-CN"/>
        </w:rPr>
      </w:pPr>
      <w:r w:rsidRPr="00177775">
        <w:rPr>
          <w:rFonts w:ascii="Arial" w:eastAsia="SimSun" w:hAnsi="Arial" w:cs="Arial"/>
          <w:lang w:eastAsia="zh-CN"/>
        </w:rPr>
        <w:t>In submitting a SQ response, the Tenderer warrants, represents and undertakes that:</w:t>
      </w:r>
    </w:p>
    <w:p w14:paraId="140109EB" w14:textId="77777777" w:rsidR="00177775" w:rsidRPr="00177775" w:rsidRDefault="00177775" w:rsidP="00177775">
      <w:pPr>
        <w:numPr>
          <w:ilvl w:val="2"/>
          <w:numId w:val="32"/>
        </w:numPr>
        <w:tabs>
          <w:tab w:val="left" w:pos="1701"/>
        </w:tabs>
        <w:spacing w:after="0" w:line="240" w:lineRule="auto"/>
        <w:ind w:left="1701" w:hanging="1134"/>
        <w:jc w:val="both"/>
        <w:rPr>
          <w:rFonts w:ascii="Arial" w:eastAsia="SimSun" w:hAnsi="Arial" w:cs="Arial"/>
          <w:lang w:eastAsia="zh-CN"/>
        </w:rPr>
      </w:pPr>
      <w:r w:rsidRPr="00177775">
        <w:rPr>
          <w:rFonts w:ascii="Arial" w:eastAsia="SimSun" w:hAnsi="Arial" w:cs="Arial"/>
          <w:lang w:eastAsia="zh-CN"/>
        </w:rPr>
        <w:t>all information, representations and matters of fact communicated (whether in writing or otherwise) to the University in connection with its SQ response are true and accurate at the time of submission and shall remain so throughout the procurement process (subject to any further changes which may occur and which will be disclosed to the University promptly);</w:t>
      </w:r>
    </w:p>
    <w:p w14:paraId="06E6431B" w14:textId="77777777" w:rsidR="00177775" w:rsidRPr="00177775" w:rsidRDefault="00177775" w:rsidP="00177775">
      <w:pPr>
        <w:numPr>
          <w:ilvl w:val="2"/>
          <w:numId w:val="32"/>
        </w:numPr>
        <w:tabs>
          <w:tab w:val="left" w:pos="1701"/>
        </w:tabs>
        <w:spacing w:after="0" w:line="240" w:lineRule="auto"/>
        <w:ind w:left="1701" w:hanging="1134"/>
        <w:jc w:val="both"/>
        <w:rPr>
          <w:rFonts w:ascii="Arial" w:eastAsia="SimSun" w:hAnsi="Arial" w:cs="Arial"/>
          <w:lang w:eastAsia="zh-CN"/>
        </w:rPr>
      </w:pPr>
      <w:r w:rsidRPr="00177775">
        <w:rPr>
          <w:rFonts w:ascii="Arial" w:eastAsia="SimSun" w:hAnsi="Arial" w:cs="Arial"/>
          <w:lang w:eastAsia="zh-CN"/>
        </w:rPr>
        <w:t>it has complied with the conditions set out in this SQ in all respects;</w:t>
      </w:r>
    </w:p>
    <w:p w14:paraId="4AA92844" w14:textId="77777777" w:rsidR="00177775" w:rsidRPr="00177775" w:rsidRDefault="00177775" w:rsidP="00177775">
      <w:pPr>
        <w:numPr>
          <w:ilvl w:val="2"/>
          <w:numId w:val="32"/>
        </w:numPr>
        <w:tabs>
          <w:tab w:val="left" w:pos="1701"/>
        </w:tabs>
        <w:spacing w:after="0" w:line="240" w:lineRule="auto"/>
        <w:ind w:left="1701" w:hanging="1134"/>
        <w:jc w:val="both"/>
        <w:rPr>
          <w:rFonts w:ascii="Arial" w:eastAsia="SimSun" w:hAnsi="Arial" w:cs="Arial"/>
          <w:lang w:eastAsia="zh-CN"/>
        </w:rPr>
      </w:pPr>
      <w:r w:rsidRPr="00177775">
        <w:rPr>
          <w:rFonts w:ascii="Arial" w:eastAsia="SimSun" w:hAnsi="Arial" w:cs="Arial"/>
          <w:lang w:eastAsia="zh-CN"/>
        </w:rPr>
        <w:t>it has not submitted a SQ response in reliance upon any representation or statement (whether made orally, in writing or otherwise) which may have been made by the University’s officers, employees, or agents, or its appointed advisers.</w:t>
      </w:r>
    </w:p>
    <w:p w14:paraId="567AA127" w14:textId="77777777" w:rsidR="00177775" w:rsidRPr="00177775" w:rsidRDefault="00177775" w:rsidP="00177775">
      <w:pPr>
        <w:spacing w:after="0" w:line="240" w:lineRule="auto"/>
        <w:jc w:val="both"/>
        <w:rPr>
          <w:rFonts w:ascii="Arial" w:eastAsia="SimSun" w:hAnsi="Arial" w:cs="Arial"/>
          <w:lang w:eastAsia="zh-CN"/>
        </w:rPr>
      </w:pPr>
    </w:p>
    <w:p w14:paraId="398536F3" w14:textId="77777777" w:rsidR="00177775" w:rsidRPr="00177775" w:rsidRDefault="00177775" w:rsidP="00EF7F9D">
      <w:pPr>
        <w:pStyle w:val="Haha2"/>
      </w:pPr>
      <w:bookmarkStart w:id="23" w:name="_Ref470781568"/>
      <w:bookmarkStart w:id="24" w:name="_Toc78453458"/>
      <w:r w:rsidRPr="00177775">
        <w:t>Publicity</w:t>
      </w:r>
      <w:bookmarkEnd w:id="23"/>
      <w:bookmarkEnd w:id="24"/>
    </w:p>
    <w:p w14:paraId="4699E3B1" w14:textId="77777777" w:rsidR="00177775" w:rsidRPr="00177775" w:rsidRDefault="00177775" w:rsidP="00177775">
      <w:pPr>
        <w:spacing w:after="0" w:line="240" w:lineRule="auto"/>
        <w:ind w:left="567" w:hanging="567"/>
        <w:rPr>
          <w:rFonts w:ascii="Arial" w:eastAsia="SimSun" w:hAnsi="Arial" w:cs="Arial"/>
          <w:lang w:eastAsia="en-GB"/>
        </w:rPr>
      </w:pPr>
    </w:p>
    <w:p w14:paraId="18C0C7DB" w14:textId="77777777" w:rsidR="00177775" w:rsidRPr="00177775" w:rsidRDefault="00177775" w:rsidP="00177775">
      <w:pPr>
        <w:numPr>
          <w:ilvl w:val="1"/>
          <w:numId w:val="32"/>
        </w:numPr>
        <w:spacing w:after="0" w:line="240" w:lineRule="auto"/>
        <w:ind w:left="567" w:hanging="567"/>
        <w:jc w:val="both"/>
        <w:rPr>
          <w:rFonts w:ascii="Arial" w:eastAsia="SimSun" w:hAnsi="Arial" w:cs="Arial"/>
          <w:lang w:eastAsia="zh-CN"/>
        </w:rPr>
      </w:pPr>
      <w:r w:rsidRPr="00177775">
        <w:rPr>
          <w:rFonts w:ascii="Arial" w:eastAsia="SimSun" w:hAnsi="Arial" w:cs="Arial"/>
          <w:lang w:eastAsia="zh-CN"/>
        </w:rPr>
        <w:t>No publicity in relation to the selection of the short list of Tenderers, the appointment of the Service Provider, the execution of any contractual documents or the procurement in general will be permitted unless and until the University has given its express prior consent to the relevant communication. In particular, no statements should be made to the press or other similar organisations regarding the nature of any solution/proposals of the Tenderer in connection with this procurement without the express prior written consent of the University.</w:t>
      </w:r>
    </w:p>
    <w:p w14:paraId="36BFEC22" w14:textId="77777777" w:rsidR="00177775" w:rsidRPr="00177775" w:rsidRDefault="00177775" w:rsidP="00177775">
      <w:pPr>
        <w:numPr>
          <w:ilvl w:val="1"/>
          <w:numId w:val="32"/>
        </w:numPr>
        <w:spacing w:after="0" w:line="240" w:lineRule="auto"/>
        <w:ind w:left="567" w:hanging="567"/>
        <w:jc w:val="both"/>
        <w:rPr>
          <w:rFonts w:ascii="Arial" w:eastAsia="SimSun" w:hAnsi="Arial" w:cs="Arial"/>
          <w:lang w:eastAsia="zh-CN"/>
        </w:rPr>
      </w:pPr>
      <w:r w:rsidRPr="00177775">
        <w:rPr>
          <w:rFonts w:ascii="Arial" w:eastAsia="WenQuanYi Zen Hei Sharp" w:hAnsi="Arial" w:cs="Arial"/>
          <w:lang w:eastAsia="zh-CN"/>
        </w:rPr>
        <w:t>The University</w:t>
      </w:r>
      <w:r w:rsidRPr="00177775">
        <w:rPr>
          <w:rFonts w:ascii="Arial" w:eastAsia="SimSun" w:hAnsi="Arial" w:cs="Arial"/>
          <w:lang w:eastAsia="zh-CN"/>
        </w:rPr>
        <w:t xml:space="preserve"> retains the right to publicise or otherwise disclose to any third party, information in relation to the procurement, the selection of the short list of Tenderers (including details of their respective members, subcontractors, representatives, advisers, consultants, servants or agents), the procurement in general or the execution of any contractual documents at any time.</w:t>
      </w:r>
    </w:p>
    <w:p w14:paraId="7BD2AA71" w14:textId="77777777" w:rsidR="00177775" w:rsidRPr="00177775" w:rsidRDefault="00177775" w:rsidP="00177775">
      <w:pPr>
        <w:spacing w:after="0" w:line="240" w:lineRule="auto"/>
        <w:ind w:left="720"/>
        <w:rPr>
          <w:rFonts w:ascii="Arial" w:eastAsia="SimSun" w:hAnsi="Arial" w:cs="Arial"/>
          <w:lang w:eastAsia="zh-CN"/>
        </w:rPr>
      </w:pPr>
    </w:p>
    <w:p w14:paraId="5BE1A5F0" w14:textId="77777777" w:rsidR="00177775" w:rsidRPr="00177775" w:rsidRDefault="00177775" w:rsidP="00177775">
      <w:pPr>
        <w:spacing w:after="0" w:line="240" w:lineRule="auto"/>
        <w:ind w:left="720"/>
        <w:rPr>
          <w:rFonts w:ascii="Arial" w:eastAsia="SimSun" w:hAnsi="Arial" w:cs="Arial"/>
          <w:lang w:eastAsia="zh-CN"/>
        </w:rPr>
      </w:pPr>
    </w:p>
    <w:p w14:paraId="7AA7CFCF" w14:textId="77777777" w:rsidR="00177775" w:rsidRPr="00177775" w:rsidRDefault="00177775" w:rsidP="00EF7F9D">
      <w:pPr>
        <w:pStyle w:val="Haha2"/>
      </w:pPr>
      <w:bookmarkStart w:id="25" w:name="_Ref470766822"/>
      <w:bookmarkStart w:id="26" w:name="_Toc78453459"/>
      <w:r w:rsidRPr="00177775">
        <w:t>SQ Evaluation</w:t>
      </w:r>
      <w:bookmarkEnd w:id="25"/>
      <w:bookmarkEnd w:id="26"/>
    </w:p>
    <w:p w14:paraId="12DC406C" w14:textId="77777777" w:rsidR="00177775" w:rsidRPr="00177775" w:rsidRDefault="00177775" w:rsidP="00177775">
      <w:pPr>
        <w:spacing w:after="0" w:line="240" w:lineRule="auto"/>
        <w:rPr>
          <w:rFonts w:ascii="Times New Roman" w:eastAsia="SimSun" w:hAnsi="Times New Roman" w:cs="Times New Roman"/>
          <w:sz w:val="24"/>
          <w:szCs w:val="24"/>
          <w:lang w:eastAsia="en-GB"/>
        </w:rPr>
      </w:pPr>
    </w:p>
    <w:p w14:paraId="26A02B67" w14:textId="77777777" w:rsidR="00177775" w:rsidRPr="00177775" w:rsidRDefault="00177775" w:rsidP="00177775">
      <w:pPr>
        <w:numPr>
          <w:ilvl w:val="1"/>
          <w:numId w:val="32"/>
        </w:numPr>
        <w:tabs>
          <w:tab w:val="left" w:pos="851"/>
        </w:tabs>
        <w:spacing w:after="0" w:line="240" w:lineRule="auto"/>
        <w:ind w:left="851" w:hanging="851"/>
        <w:jc w:val="both"/>
        <w:rPr>
          <w:rFonts w:ascii="Arial" w:eastAsia="SimSun" w:hAnsi="Arial" w:cs="Arial"/>
          <w:lang w:eastAsia="zh-CN"/>
        </w:rPr>
      </w:pPr>
      <w:r w:rsidRPr="00177775">
        <w:rPr>
          <w:rFonts w:ascii="Arial" w:eastAsia="SimSun" w:hAnsi="Arial" w:cs="Arial"/>
          <w:lang w:eastAsia="zh-CN"/>
        </w:rPr>
        <w:t>The SQ evaluation process will consist of four stages:</w:t>
      </w:r>
    </w:p>
    <w:p w14:paraId="69ADE2C9" w14:textId="77777777" w:rsidR="00177775" w:rsidRPr="00177775" w:rsidRDefault="00177775" w:rsidP="00177775">
      <w:pPr>
        <w:spacing w:after="0" w:line="240" w:lineRule="auto"/>
        <w:jc w:val="both"/>
        <w:rPr>
          <w:rFonts w:ascii="Arial" w:eastAsia="SimSun" w:hAnsi="Arial" w:cs="Arial"/>
          <w:lang w:eastAsia="zh-CN"/>
        </w:rPr>
      </w:pPr>
    </w:p>
    <w:p w14:paraId="4EE22717" w14:textId="12633E94" w:rsidR="00177775" w:rsidRPr="00177775" w:rsidRDefault="005B6B2C" w:rsidP="00177775">
      <w:pPr>
        <w:numPr>
          <w:ilvl w:val="2"/>
          <w:numId w:val="32"/>
        </w:numPr>
        <w:tabs>
          <w:tab w:val="left" w:pos="1843"/>
        </w:tabs>
        <w:spacing w:after="0" w:line="240" w:lineRule="auto"/>
        <w:ind w:left="1843" w:hanging="1276"/>
        <w:jc w:val="both"/>
        <w:rPr>
          <w:rFonts w:ascii="Arial" w:eastAsia="SimSun" w:hAnsi="Arial" w:cs="Arial"/>
          <w:lang w:eastAsia="zh-CN"/>
        </w:rPr>
      </w:pPr>
      <w:r>
        <w:rPr>
          <w:rFonts w:ascii="Arial" w:eastAsia="SimSun" w:hAnsi="Arial" w:cs="Arial"/>
          <w:b/>
          <w:lang w:eastAsia="zh-CN"/>
        </w:rPr>
        <w:t>Part</w:t>
      </w:r>
      <w:r w:rsidRPr="00177775">
        <w:rPr>
          <w:rFonts w:ascii="Arial" w:eastAsia="SimSun" w:hAnsi="Arial" w:cs="Arial"/>
          <w:b/>
          <w:lang w:eastAsia="zh-CN"/>
        </w:rPr>
        <w:t xml:space="preserve"> </w:t>
      </w:r>
      <w:r w:rsidR="00177775" w:rsidRPr="00177775">
        <w:rPr>
          <w:rFonts w:ascii="Arial" w:eastAsia="SimSun" w:hAnsi="Arial" w:cs="Arial"/>
          <w:b/>
          <w:lang w:eastAsia="zh-CN"/>
        </w:rPr>
        <w:t>1 – Preliminary compliance stage</w:t>
      </w:r>
      <w:r w:rsidR="00177775" w:rsidRPr="00177775">
        <w:rPr>
          <w:rFonts w:ascii="Arial" w:eastAsia="SimSun" w:hAnsi="Arial" w:cs="Arial"/>
          <w:lang w:eastAsia="zh-CN"/>
        </w:rPr>
        <w:t xml:space="preserve"> – </w:t>
      </w:r>
      <w:r w:rsidR="00177775" w:rsidRPr="00177775">
        <w:rPr>
          <w:rFonts w:ascii="Arial" w:eastAsia="WenQuanYi Zen Hei Sharp" w:hAnsi="Arial" w:cs="Arial"/>
          <w:lang w:eastAsia="zh-CN"/>
        </w:rPr>
        <w:t>The University</w:t>
      </w:r>
      <w:r w:rsidR="00177775" w:rsidRPr="00177775">
        <w:rPr>
          <w:rFonts w:ascii="Arial" w:eastAsia="SimSun" w:hAnsi="Arial" w:cs="Arial"/>
          <w:lang w:eastAsia="zh-CN"/>
        </w:rPr>
        <w:t xml:space="preserve"> will assess whether all requisite sections of the SQ response have been completed;</w:t>
      </w:r>
    </w:p>
    <w:p w14:paraId="550270AD" w14:textId="1E51BF3C" w:rsidR="00177775" w:rsidRPr="00177775" w:rsidRDefault="005B6B2C" w:rsidP="00177775">
      <w:pPr>
        <w:numPr>
          <w:ilvl w:val="2"/>
          <w:numId w:val="32"/>
        </w:numPr>
        <w:tabs>
          <w:tab w:val="left" w:pos="1843"/>
        </w:tabs>
        <w:spacing w:after="0" w:line="240" w:lineRule="auto"/>
        <w:ind w:left="1843" w:hanging="1276"/>
        <w:jc w:val="both"/>
        <w:rPr>
          <w:rFonts w:ascii="Arial" w:eastAsia="SimSun" w:hAnsi="Arial" w:cs="Arial"/>
          <w:lang w:eastAsia="zh-CN"/>
        </w:rPr>
      </w:pPr>
      <w:r>
        <w:rPr>
          <w:rFonts w:ascii="Arial" w:eastAsia="SimSun" w:hAnsi="Arial" w:cs="Arial"/>
          <w:b/>
          <w:lang w:eastAsia="zh-CN"/>
        </w:rPr>
        <w:lastRenderedPageBreak/>
        <w:t>Part</w:t>
      </w:r>
      <w:r w:rsidRPr="00177775">
        <w:rPr>
          <w:rFonts w:ascii="Arial" w:eastAsia="SimSun" w:hAnsi="Arial" w:cs="Arial"/>
          <w:b/>
          <w:lang w:eastAsia="zh-CN"/>
        </w:rPr>
        <w:t xml:space="preserve"> </w:t>
      </w:r>
      <w:r w:rsidR="00177775" w:rsidRPr="00177775">
        <w:rPr>
          <w:rFonts w:ascii="Arial" w:eastAsia="SimSun" w:hAnsi="Arial" w:cs="Arial"/>
          <w:b/>
          <w:lang w:eastAsia="zh-CN"/>
        </w:rPr>
        <w:t>2 – Pass/fail assessment stage</w:t>
      </w:r>
      <w:r w:rsidR="00177775" w:rsidRPr="00177775">
        <w:rPr>
          <w:rFonts w:ascii="Arial" w:eastAsia="SimSun" w:hAnsi="Arial" w:cs="Arial"/>
          <w:lang w:eastAsia="zh-CN"/>
        </w:rPr>
        <w:t xml:space="preserve"> – with the exception of question </w:t>
      </w:r>
      <w:proofErr w:type="spellStart"/>
      <w:r w:rsidR="00177775" w:rsidRPr="00177775">
        <w:rPr>
          <w:rFonts w:ascii="Arial" w:eastAsia="SimSun" w:hAnsi="Arial" w:cs="Arial"/>
          <w:lang w:eastAsia="zh-CN"/>
        </w:rPr>
        <w:t>question</w:t>
      </w:r>
      <w:proofErr w:type="spellEnd"/>
      <w:r w:rsidR="00177775" w:rsidRPr="00177775">
        <w:rPr>
          <w:rFonts w:ascii="Arial" w:eastAsia="SimSun" w:hAnsi="Arial" w:cs="Arial"/>
          <w:lang w:eastAsia="zh-CN"/>
        </w:rPr>
        <w:t xml:space="preserve"> 6.1 (scored Contract Examples), t</w:t>
      </w:r>
      <w:r w:rsidR="00177775" w:rsidRPr="00177775">
        <w:rPr>
          <w:rFonts w:ascii="Arial" w:eastAsia="WenQuanYi Zen Hei Sharp" w:hAnsi="Arial" w:cs="Arial"/>
          <w:lang w:eastAsia="zh-CN"/>
        </w:rPr>
        <w:t xml:space="preserve">he University </w:t>
      </w:r>
      <w:r w:rsidR="00177775" w:rsidRPr="00177775">
        <w:rPr>
          <w:rFonts w:ascii="Arial" w:eastAsia="SimSun" w:hAnsi="Arial" w:cs="Arial"/>
          <w:lang w:eastAsia="zh-CN"/>
        </w:rPr>
        <w:t>will assess all responses to the pass / fail questions in numerical order in accordance with the methodology described below. If a Tenderer receives a 'fail' in respect of any 'pass/fail' question, the Tenderer's SQ response shall be deemed to fail and the Tenderer concerned shall be excluded from further participation in the process;</w:t>
      </w:r>
    </w:p>
    <w:p w14:paraId="59A97616" w14:textId="412232C5" w:rsidR="00177775" w:rsidRPr="00177775" w:rsidRDefault="005B6B2C" w:rsidP="00177775">
      <w:pPr>
        <w:numPr>
          <w:ilvl w:val="2"/>
          <w:numId w:val="32"/>
        </w:numPr>
        <w:tabs>
          <w:tab w:val="left" w:pos="1843"/>
        </w:tabs>
        <w:spacing w:after="0" w:line="240" w:lineRule="auto"/>
        <w:ind w:left="1843" w:hanging="1276"/>
        <w:jc w:val="both"/>
        <w:rPr>
          <w:rFonts w:ascii="Arial" w:eastAsia="SimSun" w:hAnsi="Arial" w:cs="Arial"/>
          <w:lang w:eastAsia="zh-CN"/>
        </w:rPr>
      </w:pPr>
      <w:r>
        <w:rPr>
          <w:rFonts w:ascii="Arial" w:eastAsia="SimSun" w:hAnsi="Arial" w:cs="Arial"/>
          <w:b/>
          <w:lang w:eastAsia="zh-CN"/>
        </w:rPr>
        <w:t>Part</w:t>
      </w:r>
      <w:r w:rsidRPr="00177775">
        <w:rPr>
          <w:rFonts w:ascii="Arial" w:eastAsia="SimSun" w:hAnsi="Arial" w:cs="Arial"/>
          <w:b/>
          <w:lang w:eastAsia="zh-CN"/>
        </w:rPr>
        <w:t xml:space="preserve"> </w:t>
      </w:r>
      <w:r w:rsidR="00177775" w:rsidRPr="00177775">
        <w:rPr>
          <w:rFonts w:ascii="Arial" w:eastAsia="SimSun" w:hAnsi="Arial" w:cs="Arial"/>
          <w:b/>
          <w:lang w:eastAsia="zh-CN"/>
        </w:rPr>
        <w:t xml:space="preserve">3 – Financial assessment stage </w:t>
      </w:r>
      <w:r w:rsidR="00177775" w:rsidRPr="00177775">
        <w:rPr>
          <w:rFonts w:ascii="Arial" w:eastAsia="SimSun" w:hAnsi="Arial" w:cs="Arial"/>
          <w:lang w:eastAsia="zh-CN"/>
        </w:rPr>
        <w:t xml:space="preserve">– The University will review responses to question 4.1, in accordance with the methodology described below. Where a Tenderer fails the financial assessment, the Tenderer's SQ response shall be deemed to fail and the Tenderer concerned shall be excluded from further participation in the process;  </w:t>
      </w:r>
    </w:p>
    <w:p w14:paraId="552410A5" w14:textId="58027E77" w:rsidR="00177775" w:rsidRPr="00177775" w:rsidRDefault="005B6B2C" w:rsidP="00177775">
      <w:pPr>
        <w:numPr>
          <w:ilvl w:val="2"/>
          <w:numId w:val="32"/>
        </w:numPr>
        <w:tabs>
          <w:tab w:val="left" w:pos="1843"/>
        </w:tabs>
        <w:spacing w:after="0" w:line="240" w:lineRule="auto"/>
        <w:ind w:left="1843" w:hanging="1276"/>
        <w:jc w:val="both"/>
        <w:rPr>
          <w:rFonts w:ascii="Arial" w:eastAsia="SimSun" w:hAnsi="Arial" w:cs="Arial"/>
          <w:lang w:eastAsia="zh-CN"/>
        </w:rPr>
      </w:pPr>
      <w:r>
        <w:rPr>
          <w:rFonts w:ascii="Arial" w:eastAsia="SimSun" w:hAnsi="Arial" w:cs="Arial"/>
          <w:b/>
          <w:lang w:eastAsia="zh-CN"/>
        </w:rPr>
        <w:t>Part</w:t>
      </w:r>
      <w:r w:rsidRPr="00177775">
        <w:rPr>
          <w:rFonts w:ascii="Arial" w:eastAsia="SimSun" w:hAnsi="Arial" w:cs="Arial"/>
          <w:b/>
          <w:lang w:eastAsia="zh-CN"/>
        </w:rPr>
        <w:t xml:space="preserve"> </w:t>
      </w:r>
      <w:r w:rsidR="00177775" w:rsidRPr="00177775">
        <w:rPr>
          <w:rFonts w:ascii="Arial" w:eastAsia="SimSun" w:hAnsi="Arial" w:cs="Arial"/>
          <w:b/>
          <w:lang w:eastAsia="zh-CN"/>
        </w:rPr>
        <w:t xml:space="preserve">4 – Scored assessment stage </w:t>
      </w:r>
      <w:r w:rsidR="00177775" w:rsidRPr="00177775">
        <w:rPr>
          <w:rFonts w:ascii="Arial" w:eastAsia="SimSun" w:hAnsi="Arial" w:cs="Arial"/>
          <w:lang w:eastAsia="zh-CN"/>
        </w:rPr>
        <w:t xml:space="preserve">– for those Tenderers which have passed all pass/fail questions and the financial assessment, the University will score responses to question 6.1 (contract example questions) using the evaluation methodology described further below.  </w:t>
      </w:r>
    </w:p>
    <w:p w14:paraId="639F5DEF" w14:textId="77777777" w:rsidR="00177775" w:rsidRPr="00177775" w:rsidRDefault="00177775" w:rsidP="00177775">
      <w:pPr>
        <w:tabs>
          <w:tab w:val="left" w:pos="1843"/>
        </w:tabs>
        <w:spacing w:after="0" w:line="240" w:lineRule="auto"/>
        <w:ind w:left="1843"/>
        <w:jc w:val="both"/>
        <w:rPr>
          <w:rFonts w:ascii="Arial" w:eastAsia="SimSun" w:hAnsi="Arial" w:cs="Arial"/>
          <w:b/>
          <w:lang w:eastAsia="zh-CN"/>
        </w:rPr>
      </w:pPr>
    </w:p>
    <w:p w14:paraId="73E38B6A" w14:textId="77777777" w:rsidR="00177775" w:rsidRPr="00177775" w:rsidRDefault="00177775" w:rsidP="00177775">
      <w:pPr>
        <w:tabs>
          <w:tab w:val="left" w:pos="1843"/>
        </w:tabs>
        <w:spacing w:after="0" w:line="240" w:lineRule="auto"/>
        <w:ind w:left="1843"/>
        <w:jc w:val="both"/>
        <w:rPr>
          <w:rFonts w:ascii="Arial" w:eastAsia="SimSun" w:hAnsi="Arial" w:cs="Arial"/>
          <w:b/>
          <w:lang w:eastAsia="zh-CN"/>
        </w:rPr>
      </w:pPr>
      <w:r w:rsidRPr="00177775">
        <w:rPr>
          <w:rFonts w:ascii="Arial" w:eastAsia="SimSun" w:hAnsi="Arial" w:cs="Arial"/>
          <w:b/>
          <w:lang w:eastAsia="zh-CN"/>
        </w:rPr>
        <w:t xml:space="preserve">It is intended that a minimum of 5 Tenderers (who will be the Tenderers receiving the five highest scores following the Stage 4 assessment) will be invited to submit tenders although the University reserves the right to change this number. </w:t>
      </w:r>
    </w:p>
    <w:p w14:paraId="7B68496E" w14:textId="77777777" w:rsidR="00177775" w:rsidRPr="00177775" w:rsidRDefault="00177775" w:rsidP="00177775">
      <w:pPr>
        <w:tabs>
          <w:tab w:val="left" w:pos="1843"/>
        </w:tabs>
        <w:spacing w:after="0" w:line="240" w:lineRule="auto"/>
        <w:ind w:left="1843"/>
        <w:jc w:val="both"/>
        <w:rPr>
          <w:rFonts w:ascii="Arial" w:eastAsia="SimSun" w:hAnsi="Arial" w:cs="Arial"/>
          <w:lang w:eastAsia="zh-CN"/>
        </w:rPr>
      </w:pPr>
    </w:p>
    <w:p w14:paraId="6AD5FEC3" w14:textId="77777777" w:rsidR="00177775" w:rsidRPr="00177775" w:rsidRDefault="00177775" w:rsidP="00177775">
      <w:pPr>
        <w:numPr>
          <w:ilvl w:val="1"/>
          <w:numId w:val="32"/>
        </w:numPr>
        <w:tabs>
          <w:tab w:val="left" w:pos="851"/>
        </w:tabs>
        <w:spacing w:after="0" w:line="240" w:lineRule="auto"/>
        <w:ind w:left="851" w:hanging="851"/>
        <w:jc w:val="both"/>
        <w:rPr>
          <w:rFonts w:ascii="Arial" w:eastAsia="SimSun" w:hAnsi="Arial" w:cs="Arial"/>
          <w:lang w:eastAsia="zh-CN"/>
        </w:rPr>
      </w:pPr>
      <w:r w:rsidRPr="00177775">
        <w:rPr>
          <w:rFonts w:ascii="Arial" w:eastAsia="SimSun" w:hAnsi="Arial" w:cs="Arial"/>
          <w:lang w:eastAsia="zh-CN"/>
        </w:rPr>
        <w:t>All SQs will be evaluated in accordance with the following criteria:</w:t>
      </w:r>
    </w:p>
    <w:p w14:paraId="2E9B7E25" w14:textId="77777777" w:rsidR="00177775" w:rsidRPr="00177775" w:rsidRDefault="00177775" w:rsidP="00177775">
      <w:pPr>
        <w:spacing w:after="0" w:line="240" w:lineRule="auto"/>
        <w:jc w:val="both"/>
        <w:rPr>
          <w:rFonts w:ascii="Arial" w:eastAsia="SimSun" w:hAnsi="Arial" w:cs="Arial"/>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3730"/>
      </w:tblGrid>
      <w:tr w:rsidR="00177775" w:rsidRPr="00177775" w14:paraId="6006AB74" w14:textId="77777777" w:rsidTr="00EF7F9D">
        <w:tc>
          <w:tcPr>
            <w:tcW w:w="4786" w:type="dxa"/>
            <w:shd w:val="clear" w:color="auto" w:fill="002060"/>
          </w:tcPr>
          <w:p w14:paraId="1E431C4C" w14:textId="77777777" w:rsidR="00177775" w:rsidRPr="00177775" w:rsidRDefault="00177775" w:rsidP="00177775">
            <w:pPr>
              <w:spacing w:after="0" w:line="240" w:lineRule="auto"/>
              <w:jc w:val="both"/>
              <w:rPr>
                <w:rFonts w:ascii="Arial" w:eastAsia="SimSun" w:hAnsi="Arial" w:cs="Arial"/>
                <w:b/>
                <w:lang w:eastAsia="zh-CN"/>
              </w:rPr>
            </w:pPr>
            <w:r w:rsidRPr="00177775">
              <w:rPr>
                <w:rFonts w:ascii="Arial" w:eastAsia="SimSun" w:hAnsi="Arial" w:cs="Arial"/>
                <w:b/>
                <w:lang w:eastAsia="zh-CN"/>
              </w:rPr>
              <w:t>Question</w:t>
            </w:r>
          </w:p>
          <w:p w14:paraId="0FA154B2" w14:textId="77777777" w:rsidR="00177775" w:rsidRPr="00177775" w:rsidRDefault="00177775" w:rsidP="00177775">
            <w:pPr>
              <w:spacing w:after="0" w:line="240" w:lineRule="auto"/>
              <w:jc w:val="both"/>
              <w:rPr>
                <w:rFonts w:ascii="Arial" w:eastAsia="SimSun" w:hAnsi="Arial" w:cs="Arial"/>
                <w:b/>
                <w:lang w:eastAsia="zh-CN"/>
              </w:rPr>
            </w:pPr>
          </w:p>
        </w:tc>
        <w:tc>
          <w:tcPr>
            <w:tcW w:w="3730" w:type="dxa"/>
            <w:shd w:val="clear" w:color="auto" w:fill="002060"/>
          </w:tcPr>
          <w:p w14:paraId="3B3AF646" w14:textId="77777777" w:rsidR="00177775" w:rsidRPr="00177775" w:rsidRDefault="00177775" w:rsidP="00177775">
            <w:pPr>
              <w:spacing w:after="0" w:line="240" w:lineRule="auto"/>
              <w:jc w:val="both"/>
              <w:rPr>
                <w:rFonts w:ascii="Arial" w:eastAsia="SimSun" w:hAnsi="Arial" w:cs="Arial"/>
                <w:b/>
                <w:lang w:eastAsia="zh-CN"/>
              </w:rPr>
            </w:pPr>
            <w:r w:rsidRPr="00177775">
              <w:rPr>
                <w:rFonts w:ascii="Arial" w:eastAsia="SimSun" w:hAnsi="Arial" w:cs="Arial"/>
                <w:b/>
                <w:lang w:eastAsia="zh-CN"/>
              </w:rPr>
              <w:t>Approach to evaluation</w:t>
            </w:r>
          </w:p>
        </w:tc>
      </w:tr>
      <w:tr w:rsidR="00177775" w:rsidRPr="00177775" w14:paraId="17949970" w14:textId="77777777" w:rsidTr="000C5710">
        <w:tc>
          <w:tcPr>
            <w:tcW w:w="4786" w:type="dxa"/>
            <w:shd w:val="clear" w:color="auto" w:fill="DEEAF6" w:themeFill="accent1" w:themeFillTint="33"/>
          </w:tcPr>
          <w:p w14:paraId="7AEC5AAD" w14:textId="77777777" w:rsidR="00177775" w:rsidRPr="00177775" w:rsidRDefault="00177775" w:rsidP="00177775">
            <w:pPr>
              <w:spacing w:after="0" w:line="240" w:lineRule="auto"/>
              <w:rPr>
                <w:rFonts w:ascii="Arial" w:eastAsia="SimSun" w:hAnsi="Arial" w:cs="Arial"/>
                <w:lang w:eastAsia="zh-CN"/>
              </w:rPr>
            </w:pPr>
            <w:r w:rsidRPr="00177775">
              <w:rPr>
                <w:rFonts w:ascii="Arial" w:eastAsia="SimSun" w:hAnsi="Arial" w:cs="Arial"/>
                <w:b/>
                <w:lang w:eastAsia="zh-CN"/>
              </w:rPr>
              <w:t>Part 1</w:t>
            </w:r>
            <w:r w:rsidRPr="00177775">
              <w:rPr>
                <w:rFonts w:ascii="Arial" w:eastAsia="SimSun" w:hAnsi="Arial" w:cs="Arial"/>
                <w:lang w:eastAsia="zh-CN"/>
              </w:rPr>
              <w:t xml:space="preserve"> </w:t>
            </w:r>
            <w:r w:rsidRPr="00177775">
              <w:rPr>
                <w:rFonts w:ascii="Arial" w:eastAsia="SimSun" w:hAnsi="Arial" w:cs="Arial"/>
                <w:b/>
                <w:lang w:eastAsia="zh-CN"/>
              </w:rPr>
              <w:t>–</w:t>
            </w:r>
            <w:r w:rsidRPr="00177775">
              <w:rPr>
                <w:rFonts w:ascii="Arial" w:eastAsia="SimSun" w:hAnsi="Arial" w:cs="Arial"/>
                <w:lang w:eastAsia="zh-CN"/>
              </w:rPr>
              <w:t xml:space="preserve"> </w:t>
            </w:r>
            <w:r w:rsidRPr="00177775">
              <w:rPr>
                <w:rFonts w:ascii="Arial" w:eastAsia="SimSun" w:hAnsi="Arial" w:cs="Arial"/>
                <w:b/>
                <w:lang w:eastAsia="zh-CN"/>
              </w:rPr>
              <w:t>Potential Supplier Information</w:t>
            </w:r>
            <w:r w:rsidRPr="00177775">
              <w:rPr>
                <w:rFonts w:ascii="Arial" w:eastAsia="SimSun" w:hAnsi="Arial" w:cs="Arial"/>
                <w:lang w:eastAsia="zh-CN"/>
              </w:rPr>
              <w:t xml:space="preserve"> (Questions 1.1 to 1.3)</w:t>
            </w:r>
          </w:p>
        </w:tc>
        <w:tc>
          <w:tcPr>
            <w:tcW w:w="3730" w:type="dxa"/>
            <w:shd w:val="clear" w:color="auto" w:fill="auto"/>
          </w:tcPr>
          <w:p w14:paraId="585FA15F" w14:textId="77777777" w:rsidR="00177775" w:rsidRPr="00177775" w:rsidRDefault="00177775" w:rsidP="00177775">
            <w:pPr>
              <w:spacing w:after="0" w:line="240" w:lineRule="auto"/>
              <w:jc w:val="both"/>
              <w:rPr>
                <w:rFonts w:ascii="Arial" w:eastAsia="SimSun" w:hAnsi="Arial" w:cs="Arial"/>
                <w:lang w:eastAsia="zh-CN"/>
              </w:rPr>
            </w:pPr>
            <w:r w:rsidRPr="00177775">
              <w:rPr>
                <w:rFonts w:ascii="Arial" w:eastAsia="SimSun" w:hAnsi="Arial" w:cs="Arial"/>
                <w:lang w:eastAsia="zh-CN"/>
              </w:rPr>
              <w:t>Not scored but failure to complete in full may result in your SQ response being rejected as non-compliant.</w:t>
            </w:r>
          </w:p>
          <w:p w14:paraId="67BEA388" w14:textId="77777777" w:rsidR="00177775" w:rsidRPr="00177775" w:rsidRDefault="00177775" w:rsidP="00177775">
            <w:pPr>
              <w:spacing w:after="0" w:line="240" w:lineRule="auto"/>
              <w:jc w:val="both"/>
              <w:rPr>
                <w:rFonts w:ascii="Arial" w:eastAsia="SimSun" w:hAnsi="Arial" w:cs="Arial"/>
                <w:lang w:eastAsia="zh-CN"/>
              </w:rPr>
            </w:pPr>
          </w:p>
        </w:tc>
      </w:tr>
      <w:tr w:rsidR="00177775" w:rsidRPr="00177775" w14:paraId="446CAD66" w14:textId="77777777" w:rsidTr="000C5710">
        <w:tc>
          <w:tcPr>
            <w:tcW w:w="4786" w:type="dxa"/>
            <w:shd w:val="clear" w:color="auto" w:fill="DEEAF6" w:themeFill="accent1" w:themeFillTint="33"/>
          </w:tcPr>
          <w:p w14:paraId="3ACF08EC" w14:textId="77777777" w:rsidR="00177775" w:rsidRPr="00177775" w:rsidRDefault="00177775" w:rsidP="00177775">
            <w:pPr>
              <w:spacing w:after="0" w:line="240" w:lineRule="auto"/>
              <w:rPr>
                <w:rFonts w:ascii="Arial" w:eastAsia="SimSun" w:hAnsi="Arial" w:cs="Arial"/>
                <w:b/>
                <w:lang w:eastAsia="zh-CN"/>
              </w:rPr>
            </w:pPr>
            <w:r w:rsidRPr="00177775">
              <w:rPr>
                <w:rFonts w:ascii="Arial" w:eastAsia="SimSun" w:hAnsi="Arial" w:cs="Arial"/>
                <w:b/>
                <w:lang w:eastAsia="zh-CN"/>
              </w:rPr>
              <w:t>Part 2 – Exclusion Grounds</w:t>
            </w:r>
          </w:p>
          <w:p w14:paraId="33961828" w14:textId="77777777" w:rsidR="00177775" w:rsidRPr="00177775" w:rsidRDefault="00177775" w:rsidP="00177775">
            <w:pPr>
              <w:spacing w:after="0" w:line="240" w:lineRule="auto"/>
              <w:rPr>
                <w:rFonts w:ascii="Arial" w:eastAsia="SimSun" w:hAnsi="Arial" w:cs="Arial"/>
                <w:lang w:eastAsia="zh-CN"/>
              </w:rPr>
            </w:pPr>
            <w:r w:rsidRPr="00177775">
              <w:rPr>
                <w:rFonts w:ascii="Arial" w:eastAsia="SimSun" w:hAnsi="Arial" w:cs="Arial"/>
                <w:lang w:eastAsia="zh-CN"/>
              </w:rPr>
              <w:t>(Questions 2.1 to 3.2)</w:t>
            </w:r>
          </w:p>
          <w:p w14:paraId="202988E1" w14:textId="77777777" w:rsidR="00177775" w:rsidRPr="00177775" w:rsidRDefault="00177775" w:rsidP="00177775">
            <w:pPr>
              <w:spacing w:after="0" w:line="240" w:lineRule="auto"/>
              <w:rPr>
                <w:rFonts w:ascii="Arial" w:eastAsia="SimSun" w:hAnsi="Arial" w:cs="Arial"/>
                <w:lang w:eastAsia="zh-CN"/>
              </w:rPr>
            </w:pPr>
          </w:p>
        </w:tc>
        <w:tc>
          <w:tcPr>
            <w:tcW w:w="3730" w:type="dxa"/>
            <w:shd w:val="clear" w:color="auto" w:fill="auto"/>
          </w:tcPr>
          <w:p w14:paraId="7474EB1D" w14:textId="77777777" w:rsidR="00177775" w:rsidRPr="00177775" w:rsidRDefault="00177775" w:rsidP="00177775">
            <w:pPr>
              <w:spacing w:after="0" w:line="240" w:lineRule="auto"/>
              <w:jc w:val="both"/>
              <w:rPr>
                <w:rFonts w:ascii="Arial" w:eastAsia="SimSun" w:hAnsi="Arial" w:cs="Arial"/>
                <w:lang w:eastAsia="zh-CN"/>
              </w:rPr>
            </w:pPr>
            <w:r w:rsidRPr="00177775">
              <w:rPr>
                <w:rFonts w:ascii="Arial" w:eastAsia="SimSun" w:hAnsi="Arial" w:cs="Arial"/>
                <w:lang w:eastAsia="zh-CN"/>
              </w:rPr>
              <w:t>Pass / Fail</w:t>
            </w:r>
          </w:p>
        </w:tc>
      </w:tr>
      <w:tr w:rsidR="00177775" w:rsidRPr="00177775" w14:paraId="0FC2A834" w14:textId="77777777" w:rsidTr="000C5710">
        <w:tc>
          <w:tcPr>
            <w:tcW w:w="8516" w:type="dxa"/>
            <w:gridSpan w:val="2"/>
            <w:shd w:val="clear" w:color="auto" w:fill="DEEAF6" w:themeFill="accent1" w:themeFillTint="33"/>
          </w:tcPr>
          <w:p w14:paraId="1844F142" w14:textId="77777777" w:rsidR="00177775" w:rsidRPr="00177775" w:rsidRDefault="00177775" w:rsidP="00177775">
            <w:pPr>
              <w:spacing w:after="0" w:line="240" w:lineRule="auto"/>
              <w:rPr>
                <w:rFonts w:ascii="Arial" w:eastAsia="SimSun" w:hAnsi="Arial" w:cs="Arial"/>
                <w:b/>
                <w:lang w:eastAsia="zh-CN"/>
              </w:rPr>
            </w:pPr>
            <w:r w:rsidRPr="00177775">
              <w:rPr>
                <w:rFonts w:ascii="Arial" w:eastAsia="SimSun" w:hAnsi="Arial" w:cs="Arial"/>
                <w:b/>
                <w:lang w:eastAsia="zh-CN"/>
              </w:rPr>
              <w:t>Part 3 – Selection Questions</w:t>
            </w:r>
          </w:p>
          <w:p w14:paraId="27E8243B" w14:textId="77777777" w:rsidR="00177775" w:rsidRPr="00177775" w:rsidRDefault="00177775" w:rsidP="00177775">
            <w:pPr>
              <w:spacing w:after="0" w:line="240" w:lineRule="auto"/>
              <w:jc w:val="both"/>
              <w:rPr>
                <w:rFonts w:ascii="Arial" w:eastAsia="SimSun" w:hAnsi="Arial" w:cs="Arial"/>
                <w:lang w:eastAsia="zh-CN"/>
              </w:rPr>
            </w:pPr>
          </w:p>
        </w:tc>
      </w:tr>
      <w:tr w:rsidR="00177775" w:rsidRPr="00177775" w14:paraId="300BF027" w14:textId="77777777" w:rsidTr="00A020EB">
        <w:tc>
          <w:tcPr>
            <w:tcW w:w="4786" w:type="dxa"/>
            <w:shd w:val="clear" w:color="auto" w:fill="auto"/>
          </w:tcPr>
          <w:p w14:paraId="39BB9248" w14:textId="77777777" w:rsidR="00177775" w:rsidRPr="000C5710" w:rsidRDefault="00177775" w:rsidP="00177775">
            <w:pPr>
              <w:spacing w:after="0" w:line="240" w:lineRule="auto"/>
              <w:rPr>
                <w:rFonts w:ascii="Arial" w:eastAsia="SimSun" w:hAnsi="Arial" w:cs="Arial"/>
                <w:b/>
                <w:lang w:eastAsia="zh-CN"/>
              </w:rPr>
            </w:pPr>
            <w:r w:rsidRPr="000C5710">
              <w:rPr>
                <w:rFonts w:ascii="Arial" w:eastAsia="SimSun" w:hAnsi="Arial" w:cs="Arial"/>
                <w:b/>
                <w:lang w:eastAsia="zh-CN"/>
              </w:rPr>
              <w:t>Economic and Financial Standing</w:t>
            </w:r>
          </w:p>
          <w:p w14:paraId="6BE7A141" w14:textId="77777777" w:rsidR="00177775" w:rsidRPr="00177775" w:rsidRDefault="00177775" w:rsidP="00177775">
            <w:pPr>
              <w:spacing w:after="0" w:line="240" w:lineRule="auto"/>
              <w:rPr>
                <w:rFonts w:ascii="Arial" w:eastAsia="SimSun" w:hAnsi="Arial" w:cs="Arial"/>
                <w:lang w:eastAsia="zh-CN"/>
              </w:rPr>
            </w:pPr>
            <w:r w:rsidRPr="00177775">
              <w:rPr>
                <w:rFonts w:ascii="Arial" w:eastAsia="SimSun" w:hAnsi="Arial" w:cs="Arial"/>
                <w:lang w:eastAsia="zh-CN"/>
              </w:rPr>
              <w:t>(Question 4.1)</w:t>
            </w:r>
          </w:p>
          <w:p w14:paraId="3022374C" w14:textId="77777777" w:rsidR="00177775" w:rsidRPr="00177775" w:rsidRDefault="00177775" w:rsidP="00177775">
            <w:pPr>
              <w:spacing w:after="0" w:line="240" w:lineRule="auto"/>
              <w:rPr>
                <w:rFonts w:ascii="Arial" w:eastAsia="SimSun" w:hAnsi="Arial" w:cs="Arial"/>
                <w:lang w:eastAsia="zh-CN"/>
              </w:rPr>
            </w:pPr>
          </w:p>
        </w:tc>
        <w:tc>
          <w:tcPr>
            <w:tcW w:w="3730" w:type="dxa"/>
            <w:shd w:val="clear" w:color="auto" w:fill="auto"/>
          </w:tcPr>
          <w:p w14:paraId="1E22971D" w14:textId="46C8E667" w:rsidR="00177775" w:rsidRPr="00177775" w:rsidRDefault="00512BEA" w:rsidP="00177775">
            <w:pPr>
              <w:spacing w:after="0" w:line="240" w:lineRule="auto"/>
              <w:jc w:val="both"/>
              <w:rPr>
                <w:rFonts w:ascii="Arial" w:eastAsia="SimSun" w:hAnsi="Arial" w:cs="Arial"/>
                <w:lang w:eastAsia="zh-CN"/>
              </w:rPr>
            </w:pPr>
            <w:r>
              <w:rPr>
                <w:rFonts w:ascii="Arial" w:eastAsia="SimSun" w:hAnsi="Arial" w:cs="Arial"/>
                <w:lang w:eastAsia="zh-CN"/>
              </w:rPr>
              <w:t>Pass/Fail</w:t>
            </w:r>
          </w:p>
        </w:tc>
      </w:tr>
      <w:tr w:rsidR="00177775" w:rsidRPr="00177775" w14:paraId="7684C029" w14:textId="77777777" w:rsidTr="00A020EB">
        <w:tc>
          <w:tcPr>
            <w:tcW w:w="4786" w:type="dxa"/>
            <w:shd w:val="clear" w:color="auto" w:fill="auto"/>
          </w:tcPr>
          <w:p w14:paraId="5508DFFC" w14:textId="77777777" w:rsidR="00177775" w:rsidRPr="00177775" w:rsidRDefault="00177775" w:rsidP="00177775">
            <w:pPr>
              <w:spacing w:after="0" w:line="240" w:lineRule="auto"/>
              <w:rPr>
                <w:rFonts w:ascii="Arial" w:eastAsia="SimSun" w:hAnsi="Arial" w:cs="Arial"/>
                <w:lang w:eastAsia="zh-CN"/>
              </w:rPr>
            </w:pPr>
            <w:r w:rsidRPr="000C5710">
              <w:rPr>
                <w:rFonts w:ascii="Arial" w:eastAsia="SimSun" w:hAnsi="Arial" w:cs="Arial"/>
                <w:b/>
                <w:lang w:eastAsia="zh-CN"/>
              </w:rPr>
              <w:t>Technical and Professional Ability</w:t>
            </w:r>
            <w:r w:rsidRPr="00177775">
              <w:rPr>
                <w:rFonts w:ascii="Arial" w:eastAsia="SimSun" w:hAnsi="Arial" w:cs="Arial"/>
                <w:lang w:eastAsia="zh-CN"/>
              </w:rPr>
              <w:t xml:space="preserve"> –     Relevant experience and contract examples</w:t>
            </w:r>
          </w:p>
          <w:p w14:paraId="50859BE4" w14:textId="77777777" w:rsidR="00177775" w:rsidRPr="00177775" w:rsidRDefault="00177775" w:rsidP="00177775">
            <w:pPr>
              <w:spacing w:after="0" w:line="240" w:lineRule="auto"/>
              <w:rPr>
                <w:rFonts w:ascii="Arial" w:eastAsia="SimSun" w:hAnsi="Arial" w:cs="Arial"/>
                <w:lang w:eastAsia="zh-CN"/>
              </w:rPr>
            </w:pPr>
            <w:r w:rsidRPr="00177775">
              <w:rPr>
                <w:rFonts w:ascii="Arial" w:eastAsia="SimSun" w:hAnsi="Arial" w:cs="Arial"/>
                <w:lang w:eastAsia="zh-CN"/>
              </w:rPr>
              <w:t>(Question 6.1)</w:t>
            </w:r>
          </w:p>
        </w:tc>
        <w:tc>
          <w:tcPr>
            <w:tcW w:w="3730" w:type="dxa"/>
            <w:shd w:val="clear" w:color="auto" w:fill="auto"/>
          </w:tcPr>
          <w:p w14:paraId="30BA4F66" w14:textId="77777777" w:rsidR="00177775" w:rsidRPr="00177775" w:rsidRDefault="00177775" w:rsidP="00177775">
            <w:pPr>
              <w:spacing w:after="0" w:line="240" w:lineRule="auto"/>
              <w:rPr>
                <w:rFonts w:ascii="Arial" w:eastAsia="SimSun" w:hAnsi="Arial" w:cs="Arial"/>
                <w:lang w:eastAsia="zh-CN"/>
              </w:rPr>
            </w:pPr>
            <w:r w:rsidRPr="00177775">
              <w:rPr>
                <w:rFonts w:ascii="Arial" w:eastAsia="SimSun" w:hAnsi="Arial" w:cs="Arial"/>
                <w:lang w:eastAsia="zh-CN"/>
              </w:rPr>
              <w:t>Scored and weighted questions</w:t>
            </w:r>
          </w:p>
        </w:tc>
      </w:tr>
      <w:tr w:rsidR="00177775" w:rsidRPr="00177775" w14:paraId="26385B25" w14:textId="77777777" w:rsidTr="00A020EB">
        <w:tc>
          <w:tcPr>
            <w:tcW w:w="4786" w:type="dxa"/>
            <w:shd w:val="clear" w:color="auto" w:fill="auto"/>
          </w:tcPr>
          <w:p w14:paraId="5DCCE95E" w14:textId="77777777" w:rsidR="00177775" w:rsidRPr="00177775" w:rsidRDefault="00177775" w:rsidP="00177775">
            <w:pPr>
              <w:spacing w:after="0" w:line="240" w:lineRule="auto"/>
              <w:rPr>
                <w:rFonts w:ascii="Arial" w:eastAsia="SimSun" w:hAnsi="Arial" w:cs="Arial"/>
                <w:lang w:eastAsia="zh-CN"/>
              </w:rPr>
            </w:pPr>
            <w:r w:rsidRPr="000C5710">
              <w:rPr>
                <w:rFonts w:ascii="Arial" w:eastAsia="SimSun" w:hAnsi="Arial" w:cs="Arial"/>
                <w:b/>
                <w:lang w:eastAsia="zh-CN"/>
              </w:rPr>
              <w:t>Technical and Professional Ability</w:t>
            </w:r>
            <w:r w:rsidRPr="00177775">
              <w:rPr>
                <w:rFonts w:ascii="Arial" w:eastAsia="SimSun" w:hAnsi="Arial" w:cs="Arial"/>
                <w:lang w:eastAsia="zh-CN"/>
              </w:rPr>
              <w:t xml:space="preserve"> – Management of sub-contractors / supply chain</w:t>
            </w:r>
          </w:p>
          <w:p w14:paraId="19219A63" w14:textId="77777777" w:rsidR="00177775" w:rsidRPr="00177775" w:rsidRDefault="00177775" w:rsidP="00177775">
            <w:pPr>
              <w:spacing w:after="0" w:line="240" w:lineRule="auto"/>
              <w:rPr>
                <w:rFonts w:ascii="Arial" w:eastAsia="SimSun" w:hAnsi="Arial" w:cs="Arial"/>
                <w:lang w:eastAsia="zh-CN"/>
              </w:rPr>
            </w:pPr>
            <w:r w:rsidRPr="00177775">
              <w:rPr>
                <w:rFonts w:ascii="Arial" w:eastAsia="SimSun" w:hAnsi="Arial" w:cs="Arial"/>
                <w:lang w:eastAsia="zh-CN"/>
              </w:rPr>
              <w:t>(Question 6.2)</w:t>
            </w:r>
          </w:p>
          <w:p w14:paraId="392C7645" w14:textId="77777777" w:rsidR="00177775" w:rsidRPr="00177775" w:rsidRDefault="00177775" w:rsidP="00177775">
            <w:pPr>
              <w:spacing w:after="0" w:line="240" w:lineRule="auto"/>
              <w:rPr>
                <w:rFonts w:ascii="Arial" w:eastAsia="SimSun" w:hAnsi="Arial" w:cs="Arial"/>
                <w:lang w:eastAsia="zh-CN"/>
              </w:rPr>
            </w:pPr>
          </w:p>
        </w:tc>
        <w:tc>
          <w:tcPr>
            <w:tcW w:w="3730" w:type="dxa"/>
            <w:shd w:val="clear" w:color="auto" w:fill="auto"/>
          </w:tcPr>
          <w:p w14:paraId="79C218A5" w14:textId="77777777" w:rsidR="00177775" w:rsidRPr="00177775" w:rsidRDefault="00177775" w:rsidP="00177775">
            <w:pPr>
              <w:spacing w:after="0" w:line="240" w:lineRule="auto"/>
              <w:rPr>
                <w:rFonts w:ascii="Arial" w:eastAsia="SimSun" w:hAnsi="Arial" w:cs="Arial"/>
                <w:lang w:eastAsia="zh-CN"/>
              </w:rPr>
            </w:pPr>
            <w:r w:rsidRPr="00177775">
              <w:rPr>
                <w:rFonts w:ascii="Arial" w:eastAsia="SimSun" w:hAnsi="Arial" w:cs="Arial"/>
                <w:lang w:eastAsia="zh-CN"/>
              </w:rPr>
              <w:t>Pass / Fail</w:t>
            </w:r>
          </w:p>
        </w:tc>
      </w:tr>
      <w:tr w:rsidR="00FC4C1D" w:rsidRPr="00177775" w14:paraId="27866E0F" w14:textId="77777777" w:rsidTr="00A020EB">
        <w:tc>
          <w:tcPr>
            <w:tcW w:w="4786" w:type="dxa"/>
            <w:shd w:val="clear" w:color="auto" w:fill="auto"/>
          </w:tcPr>
          <w:p w14:paraId="7A90BD97" w14:textId="59F68C99" w:rsidR="00FC4C1D" w:rsidRDefault="00FC4C1D" w:rsidP="00FC4C1D">
            <w:pPr>
              <w:spacing w:after="0" w:line="240" w:lineRule="auto"/>
              <w:rPr>
                <w:rFonts w:ascii="Arial" w:eastAsia="SimSun" w:hAnsi="Arial" w:cs="Arial"/>
                <w:lang w:eastAsia="zh-CN"/>
              </w:rPr>
            </w:pPr>
            <w:r w:rsidRPr="000C5710">
              <w:rPr>
                <w:rFonts w:ascii="Arial" w:eastAsia="SimSun" w:hAnsi="Arial" w:cs="Arial"/>
                <w:b/>
                <w:lang w:eastAsia="zh-CN"/>
              </w:rPr>
              <w:t>Technical and Professional Ability</w:t>
            </w:r>
            <w:r w:rsidRPr="00177775">
              <w:rPr>
                <w:rFonts w:ascii="Arial" w:eastAsia="SimSun" w:hAnsi="Arial" w:cs="Arial"/>
                <w:lang w:eastAsia="zh-CN"/>
              </w:rPr>
              <w:t xml:space="preserve"> – </w:t>
            </w:r>
          </w:p>
          <w:p w14:paraId="627CB04F" w14:textId="4869E337" w:rsidR="00FC4C1D" w:rsidRPr="00177775" w:rsidRDefault="00FC4C1D" w:rsidP="00FC4C1D">
            <w:pPr>
              <w:spacing w:after="0" w:line="240" w:lineRule="auto"/>
              <w:rPr>
                <w:rFonts w:ascii="Arial" w:eastAsia="SimSun" w:hAnsi="Arial" w:cs="Arial"/>
                <w:lang w:eastAsia="zh-CN"/>
              </w:rPr>
            </w:pPr>
            <w:r>
              <w:rPr>
                <w:rFonts w:ascii="Arial" w:eastAsia="SimSun" w:hAnsi="Arial" w:cs="Arial"/>
                <w:lang w:eastAsia="zh-CN"/>
              </w:rPr>
              <w:t>Confirmation that appropriate licences are held.</w:t>
            </w:r>
          </w:p>
          <w:p w14:paraId="1DC652AD" w14:textId="6B1A40FE" w:rsidR="00FC4C1D" w:rsidRPr="00177775" w:rsidRDefault="00FC4C1D" w:rsidP="00FC4C1D">
            <w:pPr>
              <w:spacing w:after="0" w:line="240" w:lineRule="auto"/>
              <w:rPr>
                <w:rFonts w:ascii="Arial" w:eastAsia="SimSun" w:hAnsi="Arial" w:cs="Arial"/>
                <w:lang w:eastAsia="zh-CN"/>
              </w:rPr>
            </w:pPr>
            <w:r w:rsidRPr="00177775">
              <w:rPr>
                <w:rFonts w:ascii="Arial" w:eastAsia="SimSun" w:hAnsi="Arial" w:cs="Arial"/>
                <w:lang w:eastAsia="zh-CN"/>
              </w:rPr>
              <w:t>(Question 6.</w:t>
            </w:r>
            <w:r>
              <w:rPr>
                <w:rFonts w:ascii="Arial" w:eastAsia="SimSun" w:hAnsi="Arial" w:cs="Arial"/>
                <w:lang w:eastAsia="zh-CN"/>
              </w:rPr>
              <w:t>3</w:t>
            </w:r>
            <w:r w:rsidRPr="00177775">
              <w:rPr>
                <w:rFonts w:ascii="Arial" w:eastAsia="SimSun" w:hAnsi="Arial" w:cs="Arial"/>
                <w:lang w:eastAsia="zh-CN"/>
              </w:rPr>
              <w:t>)</w:t>
            </w:r>
          </w:p>
          <w:p w14:paraId="297F9675" w14:textId="77777777" w:rsidR="00FC4C1D" w:rsidRPr="000C5710" w:rsidRDefault="00FC4C1D" w:rsidP="00FC4C1D">
            <w:pPr>
              <w:spacing w:after="0" w:line="240" w:lineRule="auto"/>
              <w:rPr>
                <w:rFonts w:ascii="Arial" w:eastAsia="SimSun" w:hAnsi="Arial" w:cs="Arial"/>
                <w:b/>
                <w:lang w:eastAsia="zh-CN"/>
              </w:rPr>
            </w:pPr>
          </w:p>
        </w:tc>
        <w:tc>
          <w:tcPr>
            <w:tcW w:w="3730" w:type="dxa"/>
            <w:shd w:val="clear" w:color="auto" w:fill="auto"/>
          </w:tcPr>
          <w:p w14:paraId="1EBBD927" w14:textId="5C5E8466" w:rsidR="00FC4C1D" w:rsidRPr="00177775" w:rsidRDefault="00FC4C1D" w:rsidP="00FC4C1D">
            <w:pPr>
              <w:spacing w:after="0" w:line="240" w:lineRule="auto"/>
              <w:rPr>
                <w:rFonts w:ascii="Arial" w:eastAsia="SimSun" w:hAnsi="Arial" w:cs="Arial"/>
                <w:lang w:eastAsia="zh-CN"/>
              </w:rPr>
            </w:pPr>
            <w:r w:rsidRPr="00177775">
              <w:rPr>
                <w:rFonts w:ascii="Arial" w:eastAsia="SimSun" w:hAnsi="Arial" w:cs="Arial"/>
                <w:lang w:eastAsia="zh-CN"/>
              </w:rPr>
              <w:t>Pass / Fail</w:t>
            </w:r>
          </w:p>
        </w:tc>
      </w:tr>
      <w:tr w:rsidR="00FC4C1D" w:rsidRPr="00177775" w14:paraId="5AF490FB" w14:textId="77777777" w:rsidTr="00A020EB">
        <w:tc>
          <w:tcPr>
            <w:tcW w:w="4786" w:type="dxa"/>
            <w:shd w:val="clear" w:color="auto" w:fill="auto"/>
          </w:tcPr>
          <w:p w14:paraId="5B0D4ED1" w14:textId="77777777" w:rsidR="00FC4C1D" w:rsidRPr="000C5710" w:rsidRDefault="00FC4C1D" w:rsidP="00FC4C1D">
            <w:pPr>
              <w:spacing w:after="0" w:line="240" w:lineRule="auto"/>
              <w:rPr>
                <w:rFonts w:ascii="Arial" w:eastAsia="SimSun" w:hAnsi="Arial" w:cs="Arial"/>
                <w:b/>
                <w:lang w:eastAsia="zh-CN"/>
              </w:rPr>
            </w:pPr>
            <w:r w:rsidRPr="000C5710">
              <w:rPr>
                <w:rFonts w:ascii="Arial" w:eastAsia="SimSun" w:hAnsi="Arial" w:cs="Arial"/>
                <w:b/>
                <w:lang w:eastAsia="zh-CN"/>
              </w:rPr>
              <w:t>Modern Slavery Act 2015</w:t>
            </w:r>
          </w:p>
          <w:p w14:paraId="2895807E" w14:textId="77777777" w:rsidR="00FC4C1D" w:rsidRPr="00177775" w:rsidRDefault="00FC4C1D" w:rsidP="00FC4C1D">
            <w:pPr>
              <w:spacing w:after="0" w:line="240" w:lineRule="auto"/>
              <w:rPr>
                <w:rFonts w:ascii="Arial" w:eastAsia="SimSun" w:hAnsi="Arial" w:cs="Arial"/>
                <w:lang w:eastAsia="zh-CN"/>
              </w:rPr>
            </w:pPr>
            <w:r w:rsidRPr="00177775">
              <w:rPr>
                <w:rFonts w:ascii="Arial" w:eastAsia="SimSun" w:hAnsi="Arial" w:cs="Arial"/>
                <w:lang w:eastAsia="zh-CN"/>
              </w:rPr>
              <w:t xml:space="preserve">(Questions 7.1 to 7.2) </w:t>
            </w:r>
          </w:p>
          <w:p w14:paraId="0A6F3014" w14:textId="77777777" w:rsidR="00FC4C1D" w:rsidRPr="00177775" w:rsidRDefault="00FC4C1D" w:rsidP="00FC4C1D">
            <w:pPr>
              <w:spacing w:after="0" w:line="240" w:lineRule="auto"/>
              <w:rPr>
                <w:rFonts w:ascii="Arial" w:eastAsia="SimSun" w:hAnsi="Arial" w:cs="Arial"/>
                <w:lang w:eastAsia="zh-CN"/>
              </w:rPr>
            </w:pPr>
          </w:p>
        </w:tc>
        <w:tc>
          <w:tcPr>
            <w:tcW w:w="3730" w:type="dxa"/>
            <w:shd w:val="clear" w:color="auto" w:fill="auto"/>
          </w:tcPr>
          <w:p w14:paraId="66941B9F" w14:textId="77777777" w:rsidR="00FC4C1D" w:rsidRPr="00177775" w:rsidRDefault="00FC4C1D" w:rsidP="00FC4C1D">
            <w:pPr>
              <w:spacing w:after="0" w:line="240" w:lineRule="auto"/>
              <w:rPr>
                <w:rFonts w:ascii="Arial" w:eastAsia="SimSun" w:hAnsi="Arial" w:cs="Arial"/>
                <w:lang w:eastAsia="zh-CN"/>
              </w:rPr>
            </w:pPr>
            <w:r w:rsidRPr="00177775">
              <w:rPr>
                <w:rFonts w:ascii="Arial" w:eastAsia="SimSun" w:hAnsi="Arial" w:cs="Arial"/>
                <w:lang w:eastAsia="zh-CN"/>
              </w:rPr>
              <w:t>Pass / Fail</w:t>
            </w:r>
          </w:p>
        </w:tc>
      </w:tr>
      <w:tr w:rsidR="00FC4C1D" w:rsidRPr="00177775" w14:paraId="42CDE805" w14:textId="77777777" w:rsidTr="00A020EB">
        <w:tc>
          <w:tcPr>
            <w:tcW w:w="4786" w:type="dxa"/>
            <w:shd w:val="clear" w:color="auto" w:fill="auto"/>
          </w:tcPr>
          <w:p w14:paraId="736ACE70" w14:textId="77777777" w:rsidR="00FC4C1D" w:rsidRPr="000C5710" w:rsidRDefault="00FC4C1D" w:rsidP="00FC4C1D">
            <w:pPr>
              <w:spacing w:after="0" w:line="240" w:lineRule="auto"/>
              <w:rPr>
                <w:rFonts w:ascii="Arial" w:eastAsia="SimSun" w:hAnsi="Arial" w:cs="Arial"/>
                <w:b/>
                <w:lang w:eastAsia="zh-CN"/>
              </w:rPr>
            </w:pPr>
            <w:r w:rsidRPr="000C5710">
              <w:rPr>
                <w:rFonts w:ascii="Arial" w:eastAsia="SimSun" w:hAnsi="Arial" w:cs="Arial"/>
                <w:b/>
                <w:lang w:eastAsia="zh-CN"/>
              </w:rPr>
              <w:lastRenderedPageBreak/>
              <w:t>Insurance</w:t>
            </w:r>
          </w:p>
          <w:p w14:paraId="637E960C" w14:textId="77777777" w:rsidR="00FC4C1D" w:rsidRPr="00177775" w:rsidRDefault="00FC4C1D" w:rsidP="00FC4C1D">
            <w:pPr>
              <w:spacing w:after="0" w:line="240" w:lineRule="auto"/>
              <w:rPr>
                <w:rFonts w:ascii="Arial" w:eastAsia="SimSun" w:hAnsi="Arial" w:cs="Arial"/>
                <w:lang w:eastAsia="zh-CN"/>
              </w:rPr>
            </w:pPr>
            <w:r w:rsidRPr="00177775">
              <w:rPr>
                <w:rFonts w:ascii="Arial" w:eastAsia="SimSun" w:hAnsi="Arial" w:cs="Arial"/>
                <w:lang w:eastAsia="zh-CN"/>
              </w:rPr>
              <w:t>(Question 8.1)</w:t>
            </w:r>
          </w:p>
          <w:p w14:paraId="0A4F31D7" w14:textId="77777777" w:rsidR="00FC4C1D" w:rsidRPr="00177775" w:rsidRDefault="00FC4C1D" w:rsidP="00FC4C1D">
            <w:pPr>
              <w:spacing w:after="0" w:line="240" w:lineRule="auto"/>
              <w:rPr>
                <w:rFonts w:ascii="Arial" w:eastAsia="SimSun" w:hAnsi="Arial" w:cs="Arial"/>
                <w:lang w:eastAsia="zh-CN"/>
              </w:rPr>
            </w:pPr>
          </w:p>
        </w:tc>
        <w:tc>
          <w:tcPr>
            <w:tcW w:w="3730" w:type="dxa"/>
            <w:shd w:val="clear" w:color="auto" w:fill="auto"/>
          </w:tcPr>
          <w:p w14:paraId="1B37B2AA" w14:textId="77777777" w:rsidR="00FC4C1D" w:rsidRPr="00177775" w:rsidRDefault="00FC4C1D" w:rsidP="00FC4C1D">
            <w:pPr>
              <w:spacing w:after="0" w:line="240" w:lineRule="auto"/>
              <w:jc w:val="both"/>
              <w:rPr>
                <w:rFonts w:ascii="Arial" w:eastAsia="SimSun" w:hAnsi="Arial" w:cs="Arial"/>
                <w:lang w:eastAsia="zh-CN"/>
              </w:rPr>
            </w:pPr>
            <w:r w:rsidRPr="00177775">
              <w:rPr>
                <w:rFonts w:ascii="Arial" w:eastAsia="SimSun" w:hAnsi="Arial" w:cs="Arial"/>
                <w:lang w:eastAsia="zh-CN"/>
              </w:rPr>
              <w:t>Pass / Fail</w:t>
            </w:r>
          </w:p>
        </w:tc>
      </w:tr>
      <w:tr w:rsidR="00FC4C1D" w:rsidRPr="00177775" w14:paraId="2E8547FD" w14:textId="77777777" w:rsidTr="00A020EB">
        <w:tc>
          <w:tcPr>
            <w:tcW w:w="4786" w:type="dxa"/>
            <w:shd w:val="clear" w:color="auto" w:fill="auto"/>
          </w:tcPr>
          <w:p w14:paraId="704ACD7F" w14:textId="77777777" w:rsidR="00FC4C1D" w:rsidRPr="000C5710" w:rsidRDefault="00FC4C1D" w:rsidP="00FC4C1D">
            <w:pPr>
              <w:spacing w:after="0" w:line="240" w:lineRule="auto"/>
              <w:rPr>
                <w:rFonts w:ascii="Arial" w:eastAsia="SimSun" w:hAnsi="Arial" w:cs="Arial"/>
                <w:b/>
                <w:lang w:eastAsia="zh-CN"/>
              </w:rPr>
            </w:pPr>
            <w:r w:rsidRPr="000C5710">
              <w:rPr>
                <w:rFonts w:ascii="Arial" w:eastAsia="SimSun" w:hAnsi="Arial" w:cs="Arial"/>
                <w:b/>
                <w:lang w:eastAsia="zh-CN"/>
              </w:rPr>
              <w:t xml:space="preserve">Compliance with Equality Legislation </w:t>
            </w:r>
          </w:p>
          <w:p w14:paraId="00BA7E7F" w14:textId="77777777" w:rsidR="00FC4C1D" w:rsidRPr="00177775" w:rsidRDefault="00FC4C1D" w:rsidP="00FC4C1D">
            <w:pPr>
              <w:spacing w:after="0" w:line="240" w:lineRule="auto"/>
              <w:rPr>
                <w:rFonts w:ascii="Arial" w:eastAsia="SimSun" w:hAnsi="Arial" w:cs="Arial"/>
                <w:lang w:eastAsia="zh-CN"/>
              </w:rPr>
            </w:pPr>
            <w:r w:rsidRPr="00177775">
              <w:rPr>
                <w:rFonts w:ascii="Arial" w:eastAsia="SimSun" w:hAnsi="Arial" w:cs="Arial"/>
                <w:lang w:eastAsia="zh-CN"/>
              </w:rPr>
              <w:t>(Questions 9.1 to 9.4)</w:t>
            </w:r>
          </w:p>
          <w:p w14:paraId="0D937D45" w14:textId="77777777" w:rsidR="00FC4C1D" w:rsidRPr="00177775" w:rsidRDefault="00FC4C1D" w:rsidP="00FC4C1D">
            <w:pPr>
              <w:spacing w:after="0" w:line="240" w:lineRule="auto"/>
              <w:rPr>
                <w:rFonts w:ascii="Arial" w:eastAsia="SimSun" w:hAnsi="Arial" w:cs="Arial"/>
                <w:lang w:eastAsia="zh-CN"/>
              </w:rPr>
            </w:pPr>
          </w:p>
        </w:tc>
        <w:tc>
          <w:tcPr>
            <w:tcW w:w="3730" w:type="dxa"/>
            <w:shd w:val="clear" w:color="auto" w:fill="auto"/>
          </w:tcPr>
          <w:p w14:paraId="6E397D35" w14:textId="77777777" w:rsidR="00FC4C1D" w:rsidRPr="00177775" w:rsidRDefault="00FC4C1D" w:rsidP="00FC4C1D">
            <w:pPr>
              <w:spacing w:after="0" w:line="240" w:lineRule="auto"/>
              <w:jc w:val="both"/>
              <w:rPr>
                <w:rFonts w:ascii="Arial" w:eastAsia="SimSun" w:hAnsi="Arial" w:cs="Arial"/>
                <w:lang w:eastAsia="zh-CN"/>
              </w:rPr>
            </w:pPr>
            <w:r w:rsidRPr="00177775">
              <w:rPr>
                <w:rFonts w:ascii="Arial" w:eastAsia="SimSun" w:hAnsi="Arial" w:cs="Arial"/>
                <w:lang w:eastAsia="zh-CN"/>
              </w:rPr>
              <w:t>Pass / Fail</w:t>
            </w:r>
          </w:p>
        </w:tc>
      </w:tr>
      <w:tr w:rsidR="00FC4C1D" w:rsidRPr="00177775" w14:paraId="613E75EF" w14:textId="77777777" w:rsidTr="00A020EB">
        <w:tc>
          <w:tcPr>
            <w:tcW w:w="4786" w:type="dxa"/>
            <w:shd w:val="clear" w:color="auto" w:fill="auto"/>
          </w:tcPr>
          <w:p w14:paraId="4A277C2B" w14:textId="77777777" w:rsidR="00FC4C1D" w:rsidRPr="000C5710" w:rsidRDefault="00FC4C1D" w:rsidP="00FC4C1D">
            <w:pPr>
              <w:spacing w:after="0" w:line="240" w:lineRule="auto"/>
              <w:rPr>
                <w:rFonts w:ascii="Arial" w:eastAsia="SimSun" w:hAnsi="Arial" w:cs="Arial"/>
                <w:b/>
                <w:lang w:eastAsia="zh-CN"/>
              </w:rPr>
            </w:pPr>
            <w:r w:rsidRPr="000C5710">
              <w:rPr>
                <w:rFonts w:ascii="Arial" w:eastAsia="SimSun" w:hAnsi="Arial" w:cs="Arial"/>
                <w:b/>
                <w:lang w:eastAsia="zh-CN"/>
              </w:rPr>
              <w:t>Compliance with Environmental Management Legislation</w:t>
            </w:r>
          </w:p>
          <w:p w14:paraId="67D34D7E" w14:textId="77777777" w:rsidR="00FC4C1D" w:rsidRPr="00177775" w:rsidRDefault="00FC4C1D" w:rsidP="00FC4C1D">
            <w:pPr>
              <w:spacing w:after="0" w:line="240" w:lineRule="auto"/>
              <w:rPr>
                <w:rFonts w:ascii="Arial" w:eastAsia="SimSun" w:hAnsi="Arial" w:cs="Arial"/>
                <w:lang w:eastAsia="zh-CN"/>
              </w:rPr>
            </w:pPr>
            <w:r w:rsidRPr="00177775">
              <w:rPr>
                <w:rFonts w:ascii="Arial" w:eastAsia="SimSun" w:hAnsi="Arial" w:cs="Arial"/>
                <w:lang w:eastAsia="zh-CN"/>
              </w:rPr>
              <w:t>(Questions 10.1 to 10.3)</w:t>
            </w:r>
          </w:p>
          <w:p w14:paraId="3050CCBE" w14:textId="77777777" w:rsidR="00FC4C1D" w:rsidRPr="00177775" w:rsidRDefault="00FC4C1D" w:rsidP="00FC4C1D">
            <w:pPr>
              <w:spacing w:after="0" w:line="240" w:lineRule="auto"/>
              <w:rPr>
                <w:rFonts w:ascii="Arial" w:eastAsia="SimSun" w:hAnsi="Arial" w:cs="Arial"/>
                <w:lang w:eastAsia="zh-CN"/>
              </w:rPr>
            </w:pPr>
          </w:p>
        </w:tc>
        <w:tc>
          <w:tcPr>
            <w:tcW w:w="3730" w:type="dxa"/>
            <w:shd w:val="clear" w:color="auto" w:fill="auto"/>
          </w:tcPr>
          <w:p w14:paraId="26CB5311" w14:textId="77777777" w:rsidR="00FC4C1D" w:rsidRPr="00177775" w:rsidRDefault="00FC4C1D" w:rsidP="00FC4C1D">
            <w:pPr>
              <w:spacing w:after="0" w:line="240" w:lineRule="auto"/>
              <w:jc w:val="both"/>
              <w:rPr>
                <w:rFonts w:ascii="Arial" w:eastAsia="SimSun" w:hAnsi="Arial" w:cs="Arial"/>
                <w:lang w:eastAsia="zh-CN"/>
              </w:rPr>
            </w:pPr>
            <w:r w:rsidRPr="00177775">
              <w:rPr>
                <w:rFonts w:ascii="Arial" w:eastAsia="SimSun" w:hAnsi="Arial" w:cs="Arial"/>
                <w:lang w:eastAsia="zh-CN"/>
              </w:rPr>
              <w:t>Pass / Fail</w:t>
            </w:r>
          </w:p>
        </w:tc>
      </w:tr>
      <w:tr w:rsidR="00FC4C1D" w:rsidRPr="00177775" w14:paraId="1582F287" w14:textId="77777777" w:rsidTr="00A020EB">
        <w:tc>
          <w:tcPr>
            <w:tcW w:w="4786" w:type="dxa"/>
            <w:shd w:val="clear" w:color="auto" w:fill="auto"/>
          </w:tcPr>
          <w:p w14:paraId="343F4BF5" w14:textId="77777777" w:rsidR="00FC4C1D" w:rsidRPr="000C5710" w:rsidRDefault="00FC4C1D" w:rsidP="00FC4C1D">
            <w:pPr>
              <w:spacing w:after="0" w:line="240" w:lineRule="auto"/>
              <w:rPr>
                <w:rFonts w:ascii="Arial" w:eastAsia="SimSun" w:hAnsi="Arial" w:cs="Arial"/>
                <w:b/>
                <w:lang w:eastAsia="zh-CN"/>
              </w:rPr>
            </w:pPr>
            <w:r w:rsidRPr="000C5710">
              <w:rPr>
                <w:rFonts w:ascii="Arial" w:eastAsia="SimSun" w:hAnsi="Arial" w:cs="Arial"/>
                <w:b/>
                <w:lang w:eastAsia="zh-CN"/>
              </w:rPr>
              <w:t>Compliance with Health and Safety Legislation</w:t>
            </w:r>
          </w:p>
          <w:p w14:paraId="7B51D2B0" w14:textId="77777777" w:rsidR="00FC4C1D" w:rsidRPr="00177775" w:rsidRDefault="00FC4C1D" w:rsidP="00FC4C1D">
            <w:pPr>
              <w:spacing w:after="0" w:line="240" w:lineRule="auto"/>
              <w:rPr>
                <w:rFonts w:ascii="Arial" w:eastAsia="SimSun" w:hAnsi="Arial" w:cs="Arial"/>
                <w:lang w:eastAsia="zh-CN"/>
              </w:rPr>
            </w:pPr>
            <w:r w:rsidRPr="00177775">
              <w:rPr>
                <w:rFonts w:ascii="Arial" w:eastAsia="SimSun" w:hAnsi="Arial" w:cs="Arial"/>
                <w:lang w:eastAsia="zh-CN"/>
              </w:rPr>
              <w:t>(Questions 11.1 to 11.3)</w:t>
            </w:r>
          </w:p>
          <w:p w14:paraId="0D0C9E3B" w14:textId="77777777" w:rsidR="00FC4C1D" w:rsidRPr="00177775" w:rsidRDefault="00FC4C1D" w:rsidP="00FC4C1D">
            <w:pPr>
              <w:spacing w:after="0" w:line="240" w:lineRule="auto"/>
              <w:rPr>
                <w:rFonts w:ascii="Arial" w:eastAsia="SimSun" w:hAnsi="Arial" w:cs="Arial"/>
                <w:lang w:eastAsia="zh-CN"/>
              </w:rPr>
            </w:pPr>
          </w:p>
        </w:tc>
        <w:tc>
          <w:tcPr>
            <w:tcW w:w="3730" w:type="dxa"/>
            <w:shd w:val="clear" w:color="auto" w:fill="auto"/>
          </w:tcPr>
          <w:p w14:paraId="381EED50" w14:textId="77777777" w:rsidR="00FC4C1D" w:rsidRPr="00177775" w:rsidRDefault="00FC4C1D" w:rsidP="00FC4C1D">
            <w:pPr>
              <w:spacing w:after="0" w:line="240" w:lineRule="auto"/>
              <w:jc w:val="both"/>
              <w:rPr>
                <w:rFonts w:ascii="Arial" w:eastAsia="SimSun" w:hAnsi="Arial" w:cs="Arial"/>
                <w:lang w:eastAsia="zh-CN"/>
              </w:rPr>
            </w:pPr>
            <w:r w:rsidRPr="00177775">
              <w:rPr>
                <w:rFonts w:ascii="Arial" w:eastAsia="SimSun" w:hAnsi="Arial" w:cs="Arial"/>
                <w:lang w:eastAsia="zh-CN"/>
              </w:rPr>
              <w:t>Pass / Fail</w:t>
            </w:r>
          </w:p>
        </w:tc>
      </w:tr>
      <w:tr w:rsidR="00FC4C1D" w:rsidRPr="00177775" w14:paraId="0BC1B776" w14:textId="77777777" w:rsidTr="00A020EB">
        <w:tc>
          <w:tcPr>
            <w:tcW w:w="4786" w:type="dxa"/>
            <w:shd w:val="clear" w:color="auto" w:fill="auto"/>
          </w:tcPr>
          <w:p w14:paraId="5B9EDE10" w14:textId="77777777" w:rsidR="00FC4C1D" w:rsidRPr="000C5710" w:rsidRDefault="00FC4C1D" w:rsidP="00FC4C1D">
            <w:pPr>
              <w:spacing w:after="0" w:line="240" w:lineRule="auto"/>
              <w:rPr>
                <w:rFonts w:ascii="Arial" w:eastAsia="SimSun" w:hAnsi="Arial" w:cs="Arial"/>
                <w:b/>
                <w:lang w:eastAsia="zh-CN"/>
              </w:rPr>
            </w:pPr>
            <w:r w:rsidRPr="000C5710">
              <w:rPr>
                <w:rFonts w:ascii="Arial" w:eastAsia="SimSun" w:hAnsi="Arial" w:cs="Arial"/>
                <w:b/>
                <w:lang w:eastAsia="zh-CN"/>
              </w:rPr>
              <w:t>Environmental Management Policy and Capability</w:t>
            </w:r>
          </w:p>
          <w:p w14:paraId="78B9EE6A" w14:textId="77777777" w:rsidR="00FC4C1D" w:rsidRPr="00177775" w:rsidRDefault="00FC4C1D" w:rsidP="00FC4C1D">
            <w:pPr>
              <w:spacing w:after="0" w:line="240" w:lineRule="auto"/>
              <w:rPr>
                <w:rFonts w:ascii="Arial" w:eastAsia="SimSun" w:hAnsi="Arial" w:cs="Arial"/>
                <w:lang w:eastAsia="zh-CN"/>
              </w:rPr>
            </w:pPr>
            <w:r w:rsidRPr="00177775">
              <w:rPr>
                <w:rFonts w:ascii="Arial" w:eastAsia="SimSun" w:hAnsi="Arial" w:cs="Arial"/>
                <w:lang w:eastAsia="zh-CN"/>
              </w:rPr>
              <w:t>(Questions 12.1 to 12.6)</w:t>
            </w:r>
          </w:p>
          <w:p w14:paraId="0FFC5A36" w14:textId="77777777" w:rsidR="00FC4C1D" w:rsidRPr="00177775" w:rsidRDefault="00FC4C1D" w:rsidP="00FC4C1D">
            <w:pPr>
              <w:spacing w:after="0" w:line="240" w:lineRule="auto"/>
              <w:rPr>
                <w:rFonts w:ascii="Arial" w:eastAsia="SimSun" w:hAnsi="Arial" w:cs="Arial"/>
                <w:lang w:eastAsia="zh-CN"/>
              </w:rPr>
            </w:pPr>
          </w:p>
        </w:tc>
        <w:tc>
          <w:tcPr>
            <w:tcW w:w="3730" w:type="dxa"/>
            <w:shd w:val="clear" w:color="auto" w:fill="auto"/>
          </w:tcPr>
          <w:p w14:paraId="5F1D8D47" w14:textId="77777777" w:rsidR="00FC4C1D" w:rsidRPr="00177775" w:rsidRDefault="00FC4C1D" w:rsidP="00FC4C1D">
            <w:pPr>
              <w:spacing w:after="0" w:line="240" w:lineRule="auto"/>
              <w:jc w:val="both"/>
              <w:rPr>
                <w:rFonts w:ascii="Arial" w:eastAsia="SimSun" w:hAnsi="Arial" w:cs="Arial"/>
                <w:lang w:eastAsia="zh-CN"/>
              </w:rPr>
            </w:pPr>
            <w:r w:rsidRPr="00177775">
              <w:rPr>
                <w:rFonts w:ascii="Arial" w:eastAsia="SimSun" w:hAnsi="Arial" w:cs="Arial"/>
                <w:lang w:eastAsia="zh-CN"/>
              </w:rPr>
              <w:t>Pass / Fail</w:t>
            </w:r>
          </w:p>
        </w:tc>
      </w:tr>
      <w:tr w:rsidR="00FC4C1D" w:rsidRPr="00177775" w14:paraId="6251E0F3" w14:textId="77777777" w:rsidTr="00A020EB">
        <w:tc>
          <w:tcPr>
            <w:tcW w:w="4786" w:type="dxa"/>
            <w:shd w:val="clear" w:color="auto" w:fill="auto"/>
          </w:tcPr>
          <w:p w14:paraId="21A7D51A" w14:textId="77777777" w:rsidR="00FC4C1D" w:rsidRPr="000C5710" w:rsidRDefault="00FC4C1D" w:rsidP="00FC4C1D">
            <w:pPr>
              <w:spacing w:after="0" w:line="240" w:lineRule="auto"/>
              <w:jc w:val="both"/>
              <w:rPr>
                <w:rFonts w:ascii="Arial" w:eastAsia="SimSun" w:hAnsi="Arial" w:cs="Arial"/>
                <w:b/>
                <w:lang w:eastAsia="zh-CN"/>
              </w:rPr>
            </w:pPr>
            <w:r w:rsidRPr="000C5710">
              <w:rPr>
                <w:rFonts w:ascii="Arial" w:eastAsia="SimSun" w:hAnsi="Arial" w:cs="Arial"/>
                <w:b/>
                <w:lang w:eastAsia="zh-CN"/>
              </w:rPr>
              <w:t>Health and Safety Policy and Capability</w:t>
            </w:r>
          </w:p>
          <w:p w14:paraId="3EA718DE" w14:textId="77777777" w:rsidR="00FC4C1D" w:rsidRPr="00177775" w:rsidRDefault="00FC4C1D" w:rsidP="00FC4C1D">
            <w:pPr>
              <w:spacing w:after="0" w:line="240" w:lineRule="auto"/>
              <w:jc w:val="both"/>
              <w:rPr>
                <w:rFonts w:ascii="Arial" w:eastAsia="SimSun" w:hAnsi="Arial" w:cs="Arial"/>
                <w:lang w:eastAsia="zh-CN"/>
              </w:rPr>
            </w:pPr>
            <w:r w:rsidRPr="00177775">
              <w:rPr>
                <w:rFonts w:ascii="Arial" w:eastAsia="SimSun" w:hAnsi="Arial" w:cs="Arial"/>
                <w:lang w:eastAsia="zh-CN"/>
              </w:rPr>
              <w:t>(Questions 13.1 to 13.13)</w:t>
            </w:r>
          </w:p>
          <w:p w14:paraId="2B71CEFF" w14:textId="77777777" w:rsidR="00FC4C1D" w:rsidRPr="00177775" w:rsidRDefault="00FC4C1D" w:rsidP="00FC4C1D">
            <w:pPr>
              <w:spacing w:after="0" w:line="240" w:lineRule="auto"/>
              <w:jc w:val="both"/>
              <w:rPr>
                <w:rFonts w:ascii="Arial" w:eastAsia="SimSun" w:hAnsi="Arial" w:cs="Arial"/>
                <w:lang w:eastAsia="zh-CN"/>
              </w:rPr>
            </w:pPr>
          </w:p>
        </w:tc>
        <w:tc>
          <w:tcPr>
            <w:tcW w:w="3730" w:type="dxa"/>
            <w:shd w:val="clear" w:color="auto" w:fill="auto"/>
          </w:tcPr>
          <w:p w14:paraId="481ED804" w14:textId="77777777" w:rsidR="00FC4C1D" w:rsidRPr="00177775" w:rsidRDefault="00FC4C1D" w:rsidP="00FC4C1D">
            <w:pPr>
              <w:spacing w:after="0" w:line="240" w:lineRule="auto"/>
              <w:jc w:val="both"/>
              <w:rPr>
                <w:rFonts w:ascii="Arial" w:eastAsia="SimSun" w:hAnsi="Arial" w:cs="Arial"/>
                <w:lang w:eastAsia="zh-CN"/>
              </w:rPr>
            </w:pPr>
            <w:r w:rsidRPr="00177775">
              <w:rPr>
                <w:rFonts w:ascii="Arial" w:eastAsia="SimSun" w:hAnsi="Arial" w:cs="Arial"/>
                <w:lang w:eastAsia="zh-CN"/>
              </w:rPr>
              <w:t>Pass / Fail</w:t>
            </w:r>
          </w:p>
        </w:tc>
      </w:tr>
      <w:tr w:rsidR="00FC4C1D" w:rsidRPr="00177775" w14:paraId="6B1E3663" w14:textId="77777777" w:rsidTr="00A020EB">
        <w:tc>
          <w:tcPr>
            <w:tcW w:w="4786" w:type="dxa"/>
            <w:shd w:val="clear" w:color="auto" w:fill="auto"/>
          </w:tcPr>
          <w:p w14:paraId="7A2FBFC3" w14:textId="77777777" w:rsidR="00FC4C1D" w:rsidRPr="000C5710" w:rsidRDefault="00FC4C1D" w:rsidP="00FC4C1D">
            <w:pPr>
              <w:spacing w:after="0" w:line="240" w:lineRule="auto"/>
              <w:rPr>
                <w:rFonts w:ascii="Arial" w:eastAsia="SimSun" w:hAnsi="Arial" w:cs="Arial"/>
                <w:b/>
                <w:lang w:eastAsia="zh-CN"/>
              </w:rPr>
            </w:pPr>
            <w:r w:rsidRPr="000C5710">
              <w:rPr>
                <w:rFonts w:ascii="Arial" w:eastAsia="SimSun" w:hAnsi="Arial" w:cs="Arial"/>
                <w:b/>
                <w:lang w:eastAsia="zh-CN"/>
              </w:rPr>
              <w:t>Quality Management Policy and Capability</w:t>
            </w:r>
          </w:p>
          <w:p w14:paraId="14DC94DA" w14:textId="77777777" w:rsidR="00FC4C1D" w:rsidRPr="00177775" w:rsidRDefault="00FC4C1D" w:rsidP="00FC4C1D">
            <w:pPr>
              <w:spacing w:after="0" w:line="240" w:lineRule="auto"/>
              <w:rPr>
                <w:rFonts w:ascii="Arial" w:eastAsia="SimSun" w:hAnsi="Arial" w:cs="Arial"/>
                <w:lang w:eastAsia="zh-CN"/>
              </w:rPr>
            </w:pPr>
            <w:r w:rsidRPr="00177775">
              <w:rPr>
                <w:rFonts w:ascii="Arial" w:eastAsia="SimSun" w:hAnsi="Arial" w:cs="Arial"/>
                <w:lang w:eastAsia="zh-CN"/>
              </w:rPr>
              <w:t>(Questions 14.1 to 14.6)</w:t>
            </w:r>
          </w:p>
          <w:p w14:paraId="6D473028" w14:textId="77777777" w:rsidR="00FC4C1D" w:rsidRPr="00177775" w:rsidRDefault="00FC4C1D" w:rsidP="00FC4C1D">
            <w:pPr>
              <w:spacing w:after="0" w:line="240" w:lineRule="auto"/>
              <w:rPr>
                <w:rFonts w:ascii="Arial" w:eastAsia="SimSun" w:hAnsi="Arial" w:cs="Arial"/>
                <w:lang w:eastAsia="zh-CN"/>
              </w:rPr>
            </w:pPr>
          </w:p>
        </w:tc>
        <w:tc>
          <w:tcPr>
            <w:tcW w:w="3730" w:type="dxa"/>
            <w:shd w:val="clear" w:color="auto" w:fill="auto"/>
          </w:tcPr>
          <w:p w14:paraId="5F0F5AE0" w14:textId="77777777" w:rsidR="00FC4C1D" w:rsidRPr="00177775" w:rsidRDefault="00FC4C1D" w:rsidP="00FC4C1D">
            <w:pPr>
              <w:spacing w:after="0" w:line="240" w:lineRule="auto"/>
              <w:jc w:val="both"/>
              <w:rPr>
                <w:rFonts w:ascii="Arial" w:eastAsia="SimSun" w:hAnsi="Arial" w:cs="Arial"/>
                <w:lang w:eastAsia="zh-CN"/>
              </w:rPr>
            </w:pPr>
            <w:r w:rsidRPr="00177775">
              <w:rPr>
                <w:rFonts w:ascii="Arial" w:eastAsia="SimSun" w:hAnsi="Arial" w:cs="Arial"/>
                <w:lang w:eastAsia="zh-CN"/>
              </w:rPr>
              <w:t>Pass / Fail</w:t>
            </w:r>
          </w:p>
        </w:tc>
      </w:tr>
      <w:tr w:rsidR="00FC4C1D" w:rsidRPr="00177775" w14:paraId="069BA242" w14:textId="77777777" w:rsidTr="00A020EB">
        <w:tc>
          <w:tcPr>
            <w:tcW w:w="4786" w:type="dxa"/>
            <w:shd w:val="clear" w:color="auto" w:fill="auto"/>
          </w:tcPr>
          <w:p w14:paraId="01196D34" w14:textId="77777777" w:rsidR="00FC4C1D" w:rsidRPr="000C5710" w:rsidRDefault="00FC4C1D" w:rsidP="00FC4C1D">
            <w:pPr>
              <w:spacing w:after="0" w:line="240" w:lineRule="auto"/>
              <w:rPr>
                <w:rFonts w:ascii="Arial" w:eastAsia="SimSun" w:hAnsi="Arial" w:cs="Arial"/>
                <w:b/>
                <w:lang w:eastAsia="zh-CN"/>
              </w:rPr>
            </w:pPr>
            <w:r w:rsidRPr="000C5710">
              <w:rPr>
                <w:rFonts w:ascii="Arial" w:eastAsia="SimSun" w:hAnsi="Arial" w:cs="Arial"/>
                <w:b/>
                <w:lang w:eastAsia="zh-CN"/>
              </w:rPr>
              <w:t>Acceptance of the University’s Terms &amp; Conditions of Contract as shown as a separate attachment</w:t>
            </w:r>
          </w:p>
          <w:p w14:paraId="477F1378" w14:textId="77777777" w:rsidR="00FC4C1D" w:rsidRDefault="00FC4C1D" w:rsidP="00FC4C1D">
            <w:pPr>
              <w:spacing w:after="0" w:line="240" w:lineRule="auto"/>
              <w:rPr>
                <w:rFonts w:ascii="Arial" w:eastAsia="SimSun" w:hAnsi="Arial" w:cs="Arial"/>
                <w:lang w:eastAsia="zh-CN"/>
              </w:rPr>
            </w:pPr>
            <w:r>
              <w:rPr>
                <w:rFonts w:ascii="Arial" w:eastAsia="SimSun" w:hAnsi="Arial" w:cs="Arial"/>
                <w:lang w:eastAsia="zh-CN"/>
              </w:rPr>
              <w:t>(Question 15.1)</w:t>
            </w:r>
          </w:p>
          <w:p w14:paraId="711AC98B" w14:textId="77777777" w:rsidR="00FC4C1D" w:rsidRPr="00177775" w:rsidRDefault="00FC4C1D" w:rsidP="00FC4C1D">
            <w:pPr>
              <w:spacing w:after="0" w:line="240" w:lineRule="auto"/>
              <w:rPr>
                <w:rFonts w:ascii="Arial" w:eastAsia="SimSun" w:hAnsi="Arial" w:cs="Arial"/>
                <w:lang w:eastAsia="zh-CN"/>
              </w:rPr>
            </w:pPr>
          </w:p>
        </w:tc>
        <w:tc>
          <w:tcPr>
            <w:tcW w:w="3730" w:type="dxa"/>
            <w:shd w:val="clear" w:color="auto" w:fill="auto"/>
          </w:tcPr>
          <w:p w14:paraId="2BB2D4D4" w14:textId="77777777" w:rsidR="00FC4C1D" w:rsidRPr="00177775" w:rsidRDefault="00FC4C1D" w:rsidP="00FC4C1D">
            <w:pPr>
              <w:spacing w:after="0" w:line="240" w:lineRule="auto"/>
              <w:jc w:val="both"/>
              <w:rPr>
                <w:rFonts w:ascii="Arial" w:eastAsia="SimSun" w:hAnsi="Arial" w:cs="Arial"/>
                <w:lang w:eastAsia="zh-CN"/>
              </w:rPr>
            </w:pPr>
            <w:r>
              <w:rPr>
                <w:rFonts w:ascii="Arial" w:eastAsia="SimSun" w:hAnsi="Arial" w:cs="Arial"/>
                <w:lang w:eastAsia="zh-CN"/>
              </w:rPr>
              <w:t>Pass/Fail</w:t>
            </w:r>
          </w:p>
        </w:tc>
      </w:tr>
      <w:tr w:rsidR="00FC4C1D" w:rsidRPr="00177775" w14:paraId="4FB27693" w14:textId="77777777" w:rsidTr="005F5CDE">
        <w:tc>
          <w:tcPr>
            <w:tcW w:w="4786" w:type="dxa"/>
            <w:shd w:val="clear" w:color="auto" w:fill="auto"/>
          </w:tcPr>
          <w:p w14:paraId="1BAC7E45" w14:textId="77777777" w:rsidR="00FC4C1D" w:rsidRPr="000C5710" w:rsidRDefault="00FC4C1D" w:rsidP="00FC4C1D">
            <w:pPr>
              <w:spacing w:after="0" w:line="240" w:lineRule="auto"/>
              <w:rPr>
                <w:rFonts w:ascii="Arial" w:eastAsia="SimSun" w:hAnsi="Arial" w:cs="Arial"/>
                <w:b/>
                <w:lang w:eastAsia="zh-CN"/>
              </w:rPr>
            </w:pPr>
            <w:r w:rsidRPr="000C5710">
              <w:rPr>
                <w:rFonts w:ascii="Arial" w:eastAsia="SimSun" w:hAnsi="Arial" w:cs="Arial"/>
                <w:b/>
                <w:lang w:eastAsia="zh-CN"/>
              </w:rPr>
              <w:t>Compliance with Information Security Standards at Brunel University London</w:t>
            </w:r>
          </w:p>
          <w:p w14:paraId="4374CAB3" w14:textId="77777777" w:rsidR="00FC4C1D" w:rsidRDefault="00FC4C1D" w:rsidP="00FC4C1D">
            <w:pPr>
              <w:spacing w:after="0" w:line="240" w:lineRule="auto"/>
              <w:rPr>
                <w:rFonts w:ascii="Arial" w:eastAsia="SimSun" w:hAnsi="Arial" w:cs="Arial"/>
                <w:lang w:eastAsia="zh-CN"/>
              </w:rPr>
            </w:pPr>
            <w:r>
              <w:rPr>
                <w:rFonts w:ascii="Arial" w:eastAsia="SimSun" w:hAnsi="Arial" w:cs="Arial"/>
                <w:lang w:eastAsia="zh-CN"/>
              </w:rPr>
              <w:t>(Questions 16.1 to 16.12)</w:t>
            </w:r>
          </w:p>
          <w:p w14:paraId="72910041" w14:textId="77777777" w:rsidR="00FC4C1D" w:rsidRPr="00177775" w:rsidRDefault="00FC4C1D" w:rsidP="00FC4C1D">
            <w:pPr>
              <w:spacing w:after="0" w:line="240" w:lineRule="auto"/>
              <w:rPr>
                <w:rFonts w:ascii="Arial" w:eastAsia="SimSun" w:hAnsi="Arial" w:cs="Arial"/>
                <w:lang w:eastAsia="zh-CN"/>
              </w:rPr>
            </w:pPr>
          </w:p>
        </w:tc>
        <w:tc>
          <w:tcPr>
            <w:tcW w:w="3730" w:type="dxa"/>
            <w:shd w:val="clear" w:color="auto" w:fill="auto"/>
          </w:tcPr>
          <w:p w14:paraId="3FC3A58A" w14:textId="77777777" w:rsidR="00FC4C1D" w:rsidRPr="00177775" w:rsidRDefault="00FC4C1D" w:rsidP="00FC4C1D">
            <w:pPr>
              <w:spacing w:after="0" w:line="240" w:lineRule="auto"/>
              <w:jc w:val="both"/>
              <w:rPr>
                <w:rFonts w:ascii="Arial" w:eastAsia="SimSun" w:hAnsi="Arial" w:cs="Arial"/>
                <w:lang w:eastAsia="zh-CN"/>
              </w:rPr>
            </w:pPr>
            <w:r>
              <w:rPr>
                <w:rFonts w:ascii="Arial" w:eastAsia="SimSun" w:hAnsi="Arial" w:cs="Arial"/>
                <w:lang w:eastAsia="zh-CN"/>
              </w:rPr>
              <w:t>Pass/Fail</w:t>
            </w:r>
          </w:p>
        </w:tc>
      </w:tr>
    </w:tbl>
    <w:p w14:paraId="0C7BBE45" w14:textId="77777777" w:rsidR="00930441" w:rsidRPr="00177775" w:rsidRDefault="00930441" w:rsidP="00177775">
      <w:pPr>
        <w:spacing w:after="0" w:line="240" w:lineRule="auto"/>
        <w:jc w:val="both"/>
        <w:rPr>
          <w:rFonts w:ascii="Arial" w:eastAsia="SimSun" w:hAnsi="Arial" w:cs="Arial"/>
          <w:lang w:eastAsia="zh-CN"/>
        </w:rPr>
      </w:pPr>
    </w:p>
    <w:p w14:paraId="023F20E1" w14:textId="77777777" w:rsidR="00177775" w:rsidRPr="00177775" w:rsidRDefault="00177775" w:rsidP="00177775">
      <w:pPr>
        <w:spacing w:after="0" w:line="240" w:lineRule="auto"/>
        <w:jc w:val="both"/>
        <w:rPr>
          <w:rFonts w:ascii="Arial" w:eastAsia="SimSun" w:hAnsi="Arial" w:cs="Arial"/>
          <w:lang w:eastAsia="zh-CN"/>
        </w:rPr>
      </w:pPr>
      <w:r w:rsidRPr="00177775">
        <w:rPr>
          <w:rFonts w:ascii="Arial" w:eastAsia="SimSun" w:hAnsi="Arial" w:cs="Arial"/>
          <w:lang w:eastAsia="zh-CN"/>
        </w:rPr>
        <w:t>and as further described below.</w:t>
      </w:r>
    </w:p>
    <w:p w14:paraId="4ADD19F9" w14:textId="77777777" w:rsidR="00177775" w:rsidRPr="00177775" w:rsidRDefault="00177775" w:rsidP="00177775">
      <w:pPr>
        <w:spacing w:after="0" w:line="240" w:lineRule="auto"/>
        <w:jc w:val="both"/>
        <w:rPr>
          <w:rFonts w:ascii="Arial" w:eastAsia="SimSun" w:hAnsi="Arial" w:cs="Arial"/>
          <w:lang w:eastAsia="zh-CN"/>
        </w:rPr>
      </w:pPr>
    </w:p>
    <w:p w14:paraId="1F3A552E" w14:textId="77777777" w:rsidR="00177775" w:rsidRPr="00177775" w:rsidRDefault="00177775" w:rsidP="00177775">
      <w:pPr>
        <w:numPr>
          <w:ilvl w:val="1"/>
          <w:numId w:val="32"/>
        </w:numPr>
        <w:tabs>
          <w:tab w:val="left" w:pos="851"/>
        </w:tabs>
        <w:spacing w:after="0" w:line="240" w:lineRule="auto"/>
        <w:ind w:left="851" w:hanging="851"/>
        <w:jc w:val="both"/>
        <w:rPr>
          <w:rFonts w:ascii="Arial" w:eastAsia="SimSun" w:hAnsi="Arial" w:cs="Arial"/>
          <w:b/>
          <w:lang w:eastAsia="zh-CN"/>
        </w:rPr>
      </w:pPr>
      <w:r w:rsidRPr="00177775">
        <w:rPr>
          <w:rFonts w:ascii="Arial" w:eastAsia="SimSun" w:hAnsi="Arial" w:cs="Arial"/>
          <w:b/>
          <w:lang w:eastAsia="zh-CN"/>
        </w:rPr>
        <w:t>Part 2 – Exclusion Grounds</w:t>
      </w:r>
    </w:p>
    <w:p w14:paraId="1BE28986" w14:textId="77777777" w:rsidR="00177775" w:rsidRPr="00177775" w:rsidRDefault="00177775" w:rsidP="00177775">
      <w:pPr>
        <w:spacing w:after="0" w:line="240" w:lineRule="auto"/>
        <w:jc w:val="both"/>
        <w:rPr>
          <w:rFonts w:ascii="Arial" w:eastAsia="SimSun" w:hAnsi="Arial" w:cs="Arial"/>
          <w:b/>
          <w:lang w:eastAsia="zh-CN"/>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7478"/>
      </w:tblGrid>
      <w:tr w:rsidR="00177775" w:rsidRPr="00177775" w14:paraId="6D037F9A" w14:textId="77777777" w:rsidTr="00A020EB">
        <w:tc>
          <w:tcPr>
            <w:tcW w:w="817" w:type="dxa"/>
            <w:shd w:val="clear" w:color="auto" w:fill="auto"/>
          </w:tcPr>
          <w:p w14:paraId="5CC29BEA" w14:textId="77777777" w:rsidR="00177775" w:rsidRPr="00177775" w:rsidRDefault="00177775" w:rsidP="00177775">
            <w:pPr>
              <w:spacing w:after="0" w:line="240" w:lineRule="auto"/>
              <w:jc w:val="both"/>
              <w:rPr>
                <w:rFonts w:ascii="Arial" w:eastAsia="SimSun" w:hAnsi="Arial" w:cs="Arial"/>
                <w:b/>
                <w:lang w:eastAsia="zh-CN"/>
              </w:rPr>
            </w:pPr>
            <w:r w:rsidRPr="00177775">
              <w:rPr>
                <w:rFonts w:ascii="Arial" w:eastAsia="SimSun" w:hAnsi="Arial" w:cs="Arial"/>
                <w:b/>
                <w:lang w:eastAsia="zh-CN"/>
              </w:rPr>
              <w:t>Pass</w:t>
            </w:r>
          </w:p>
        </w:tc>
        <w:tc>
          <w:tcPr>
            <w:tcW w:w="7478" w:type="dxa"/>
            <w:shd w:val="clear" w:color="auto" w:fill="auto"/>
          </w:tcPr>
          <w:p w14:paraId="30E44FBA" w14:textId="77777777" w:rsidR="00177775" w:rsidRPr="00177775" w:rsidRDefault="00177775" w:rsidP="00177775">
            <w:pPr>
              <w:spacing w:after="0" w:line="240" w:lineRule="auto"/>
              <w:jc w:val="both"/>
              <w:rPr>
                <w:rFonts w:ascii="Arial" w:eastAsia="SimSun" w:hAnsi="Arial" w:cs="Arial"/>
                <w:lang w:eastAsia="zh-CN"/>
              </w:rPr>
            </w:pPr>
            <w:r w:rsidRPr="00177775">
              <w:rPr>
                <w:rFonts w:ascii="Arial" w:eastAsia="SimSun" w:hAnsi="Arial" w:cs="Arial"/>
                <w:lang w:eastAsia="zh-CN"/>
              </w:rPr>
              <w:t>Where the Tenderer answers 'no' to all questions in Part 2 of the SQ; or</w:t>
            </w:r>
          </w:p>
          <w:p w14:paraId="41D365BE" w14:textId="77777777" w:rsidR="00177775" w:rsidRPr="00177775" w:rsidRDefault="00177775" w:rsidP="00177775">
            <w:pPr>
              <w:spacing w:after="0" w:line="240" w:lineRule="auto"/>
              <w:jc w:val="both"/>
              <w:rPr>
                <w:rFonts w:ascii="Arial" w:eastAsia="SimSun" w:hAnsi="Arial" w:cs="Arial"/>
                <w:lang w:eastAsia="zh-CN"/>
              </w:rPr>
            </w:pPr>
          </w:p>
          <w:p w14:paraId="65F2F553" w14:textId="77777777" w:rsidR="00177775" w:rsidRPr="00177775" w:rsidRDefault="00177775" w:rsidP="00177775">
            <w:pPr>
              <w:spacing w:after="0" w:line="240" w:lineRule="auto"/>
              <w:jc w:val="both"/>
              <w:rPr>
                <w:rFonts w:ascii="Arial" w:eastAsia="SimSun" w:hAnsi="Arial" w:cs="Arial"/>
                <w:lang w:eastAsia="zh-CN"/>
              </w:rPr>
            </w:pPr>
            <w:r w:rsidRPr="00177775">
              <w:rPr>
                <w:rFonts w:ascii="Arial" w:eastAsia="SimSun" w:hAnsi="Arial" w:cs="Arial"/>
                <w:lang w:eastAsia="zh-CN"/>
              </w:rPr>
              <w:t>Where the Tenderer answers 'yes' to one or more questions in Part 2 of the SQ in respect of i) the Tenderer itself (where bidding as a sole bidder); or ii) the Tenderer or any consortium member/Key Subcontractor (where bidding under a consortium structure or other group structure), however provides sufficient evidence to the University in accordance with the self-cleaning measures described in section 14 below.</w:t>
            </w:r>
          </w:p>
          <w:p w14:paraId="34BA600C" w14:textId="77777777" w:rsidR="00177775" w:rsidRPr="00177775" w:rsidRDefault="00177775" w:rsidP="00177775">
            <w:pPr>
              <w:spacing w:after="0" w:line="240" w:lineRule="auto"/>
              <w:jc w:val="both"/>
              <w:rPr>
                <w:rFonts w:ascii="Arial" w:eastAsia="SimSun" w:hAnsi="Arial" w:cs="Arial"/>
                <w:lang w:eastAsia="zh-CN"/>
              </w:rPr>
            </w:pPr>
          </w:p>
        </w:tc>
      </w:tr>
      <w:tr w:rsidR="00177775" w:rsidRPr="00177775" w14:paraId="48D3345F" w14:textId="77777777" w:rsidTr="00A020EB">
        <w:tc>
          <w:tcPr>
            <w:tcW w:w="817" w:type="dxa"/>
            <w:shd w:val="clear" w:color="auto" w:fill="auto"/>
          </w:tcPr>
          <w:p w14:paraId="3A432F95" w14:textId="77777777" w:rsidR="00177775" w:rsidRPr="00177775" w:rsidRDefault="00177775" w:rsidP="00177775">
            <w:pPr>
              <w:spacing w:after="0" w:line="240" w:lineRule="auto"/>
              <w:jc w:val="both"/>
              <w:rPr>
                <w:rFonts w:ascii="Arial" w:eastAsia="SimSun" w:hAnsi="Arial" w:cs="Arial"/>
                <w:b/>
                <w:lang w:eastAsia="zh-CN"/>
              </w:rPr>
            </w:pPr>
            <w:r w:rsidRPr="00177775">
              <w:rPr>
                <w:rFonts w:ascii="Arial" w:eastAsia="SimSun" w:hAnsi="Arial" w:cs="Arial"/>
                <w:b/>
                <w:lang w:eastAsia="zh-CN"/>
              </w:rPr>
              <w:t>Fail</w:t>
            </w:r>
          </w:p>
        </w:tc>
        <w:tc>
          <w:tcPr>
            <w:tcW w:w="7478" w:type="dxa"/>
            <w:shd w:val="clear" w:color="auto" w:fill="auto"/>
          </w:tcPr>
          <w:p w14:paraId="3E852BB0" w14:textId="77777777" w:rsidR="00177775" w:rsidRPr="00177775" w:rsidRDefault="00177775" w:rsidP="00177775">
            <w:pPr>
              <w:spacing w:after="0" w:line="240" w:lineRule="auto"/>
              <w:jc w:val="both"/>
              <w:rPr>
                <w:rFonts w:ascii="Arial" w:eastAsia="SimSun" w:hAnsi="Arial" w:cs="Arial"/>
                <w:lang w:eastAsia="zh-CN"/>
              </w:rPr>
            </w:pPr>
            <w:r w:rsidRPr="00177775">
              <w:rPr>
                <w:rFonts w:ascii="Arial" w:eastAsia="SimSun" w:hAnsi="Arial" w:cs="Arial"/>
                <w:lang w:eastAsia="zh-CN"/>
              </w:rPr>
              <w:t>An SQ response will be marked as a fail and will be excluded from the process where a Tenderer responds with a 'yes' to any question in Part 2 of the SQ in respect of i) the Tenderer itself (where bidding as a sole bidder); or ii) the Tenderer or any consortium member/Key Subcontractor (where bidding under a consortium structure or other group structure); and</w:t>
            </w:r>
          </w:p>
          <w:p w14:paraId="15E9E07F" w14:textId="77777777" w:rsidR="00177775" w:rsidRPr="00177775" w:rsidRDefault="00177775" w:rsidP="00177775">
            <w:pPr>
              <w:spacing w:after="0" w:line="240" w:lineRule="auto"/>
              <w:jc w:val="both"/>
              <w:rPr>
                <w:rFonts w:ascii="Arial" w:eastAsia="SimSun" w:hAnsi="Arial" w:cs="Arial"/>
                <w:lang w:eastAsia="zh-CN"/>
              </w:rPr>
            </w:pPr>
          </w:p>
          <w:p w14:paraId="48562EA5" w14:textId="77777777" w:rsidR="00177775" w:rsidRPr="00177775" w:rsidRDefault="00177775" w:rsidP="00177775">
            <w:pPr>
              <w:spacing w:after="0" w:line="240" w:lineRule="auto"/>
              <w:jc w:val="both"/>
              <w:rPr>
                <w:rFonts w:ascii="Arial" w:eastAsia="SimSun" w:hAnsi="Arial" w:cs="Arial"/>
                <w:lang w:eastAsia="zh-CN"/>
              </w:rPr>
            </w:pPr>
            <w:r w:rsidRPr="00177775">
              <w:rPr>
                <w:rFonts w:ascii="Arial" w:eastAsia="SimSun" w:hAnsi="Arial" w:cs="Arial"/>
                <w:lang w:eastAsia="zh-CN"/>
              </w:rPr>
              <w:lastRenderedPageBreak/>
              <w:t>The Tenderer does not provide sufficient evidence to the University in accordance with the self-cleaning measures described in section 14 below.</w:t>
            </w:r>
          </w:p>
          <w:p w14:paraId="2D4846DC" w14:textId="77777777" w:rsidR="00177775" w:rsidRPr="00177775" w:rsidRDefault="00177775" w:rsidP="00177775">
            <w:pPr>
              <w:spacing w:after="0" w:line="240" w:lineRule="auto"/>
              <w:jc w:val="both"/>
              <w:rPr>
                <w:rFonts w:ascii="Arial" w:eastAsia="SimSun" w:hAnsi="Arial" w:cs="Arial"/>
                <w:lang w:eastAsia="zh-CN"/>
              </w:rPr>
            </w:pPr>
          </w:p>
        </w:tc>
      </w:tr>
    </w:tbl>
    <w:p w14:paraId="698D012B" w14:textId="77777777" w:rsidR="00177775" w:rsidRPr="00177775" w:rsidRDefault="00177775" w:rsidP="00177775">
      <w:pPr>
        <w:spacing w:after="0" w:line="240" w:lineRule="auto"/>
        <w:jc w:val="both"/>
        <w:rPr>
          <w:rFonts w:ascii="Arial" w:eastAsia="SimSun" w:hAnsi="Arial" w:cs="Arial"/>
          <w:b/>
          <w:lang w:eastAsia="zh-CN"/>
        </w:rPr>
      </w:pPr>
    </w:p>
    <w:p w14:paraId="6172B499" w14:textId="77777777" w:rsidR="00177775" w:rsidRPr="00177775" w:rsidRDefault="00177775" w:rsidP="00177775">
      <w:pPr>
        <w:spacing w:after="0" w:line="240" w:lineRule="auto"/>
        <w:jc w:val="both"/>
        <w:rPr>
          <w:rFonts w:ascii="Arial" w:eastAsia="SimSun" w:hAnsi="Arial" w:cs="Arial"/>
          <w:b/>
          <w:lang w:eastAsia="zh-CN"/>
        </w:rPr>
      </w:pPr>
    </w:p>
    <w:p w14:paraId="08873398" w14:textId="77777777" w:rsidR="00177775" w:rsidRPr="00177775" w:rsidRDefault="00177775" w:rsidP="00177775">
      <w:pPr>
        <w:numPr>
          <w:ilvl w:val="1"/>
          <w:numId w:val="32"/>
        </w:numPr>
        <w:tabs>
          <w:tab w:val="left" w:pos="851"/>
        </w:tabs>
        <w:spacing w:after="0" w:line="240" w:lineRule="auto"/>
        <w:ind w:left="851" w:hanging="851"/>
        <w:jc w:val="both"/>
        <w:rPr>
          <w:rFonts w:ascii="Arial" w:eastAsia="SimSun" w:hAnsi="Arial" w:cs="Arial"/>
          <w:b/>
          <w:lang w:eastAsia="zh-CN"/>
        </w:rPr>
      </w:pPr>
      <w:bookmarkStart w:id="27" w:name="_Ref472157103"/>
      <w:r w:rsidRPr="00177775">
        <w:rPr>
          <w:rFonts w:ascii="Arial" w:eastAsia="SimSun" w:hAnsi="Arial" w:cs="Arial"/>
          <w:b/>
          <w:lang w:eastAsia="zh-CN"/>
        </w:rPr>
        <w:t>Part 3 – Selection Questions – Questions 4</w:t>
      </w:r>
      <w:bookmarkEnd w:id="27"/>
    </w:p>
    <w:p w14:paraId="45D2F1CF" w14:textId="77777777" w:rsidR="00177775" w:rsidRPr="00177775" w:rsidRDefault="00177775" w:rsidP="00177775">
      <w:pPr>
        <w:spacing w:after="0" w:line="240" w:lineRule="auto"/>
        <w:jc w:val="both"/>
        <w:rPr>
          <w:rFonts w:ascii="Arial" w:eastAsia="SimSun" w:hAnsi="Arial" w:cs="Arial"/>
          <w:b/>
          <w:lang w:eastAsia="zh-CN"/>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7478"/>
      </w:tblGrid>
      <w:tr w:rsidR="00177775" w:rsidRPr="00177775" w14:paraId="4954F4CA" w14:textId="77777777" w:rsidTr="00A020EB">
        <w:tc>
          <w:tcPr>
            <w:tcW w:w="817" w:type="dxa"/>
            <w:shd w:val="clear" w:color="auto" w:fill="auto"/>
          </w:tcPr>
          <w:p w14:paraId="489376C1" w14:textId="77777777" w:rsidR="00177775" w:rsidRPr="00177775" w:rsidRDefault="00177775" w:rsidP="00177775">
            <w:pPr>
              <w:spacing w:after="0" w:line="240" w:lineRule="auto"/>
              <w:jc w:val="both"/>
              <w:rPr>
                <w:rFonts w:ascii="Arial" w:eastAsia="SimSun" w:hAnsi="Arial" w:cs="Arial"/>
                <w:b/>
                <w:lang w:eastAsia="zh-CN"/>
              </w:rPr>
            </w:pPr>
            <w:r w:rsidRPr="00177775">
              <w:rPr>
                <w:rFonts w:ascii="Arial" w:eastAsia="SimSun" w:hAnsi="Arial" w:cs="Arial"/>
                <w:b/>
                <w:lang w:eastAsia="zh-CN"/>
              </w:rPr>
              <w:t>Pass</w:t>
            </w:r>
          </w:p>
        </w:tc>
        <w:tc>
          <w:tcPr>
            <w:tcW w:w="7478" w:type="dxa"/>
            <w:shd w:val="clear" w:color="auto" w:fill="auto"/>
          </w:tcPr>
          <w:p w14:paraId="5C3F9ACF" w14:textId="77777777" w:rsidR="00177775" w:rsidRPr="00177775" w:rsidRDefault="00177775" w:rsidP="00177775">
            <w:pPr>
              <w:spacing w:after="0" w:line="240" w:lineRule="auto"/>
              <w:jc w:val="both"/>
              <w:rPr>
                <w:rFonts w:ascii="Arial" w:eastAsia="SimSun" w:hAnsi="Arial" w:cs="Arial"/>
                <w:lang w:eastAsia="zh-CN"/>
              </w:rPr>
            </w:pPr>
            <w:r w:rsidRPr="00177775">
              <w:rPr>
                <w:rFonts w:ascii="Arial" w:eastAsia="SimSun" w:hAnsi="Arial" w:cs="Arial"/>
                <w:lang w:eastAsia="zh-CN"/>
              </w:rPr>
              <w:t>The Tenderer provides sufficient supporting evidence (when requested by the University) as described within question 4.1, and the Tenderer does not meet any of the circumstances listed below in respect of a 'fail'.</w:t>
            </w:r>
          </w:p>
          <w:p w14:paraId="0F22E918" w14:textId="77777777" w:rsidR="00177775" w:rsidRPr="00177775" w:rsidRDefault="00177775" w:rsidP="00177775">
            <w:pPr>
              <w:spacing w:after="0" w:line="240" w:lineRule="auto"/>
              <w:jc w:val="both"/>
              <w:rPr>
                <w:rFonts w:ascii="Arial" w:eastAsia="SimSun" w:hAnsi="Arial" w:cs="Arial"/>
                <w:lang w:eastAsia="zh-CN"/>
              </w:rPr>
            </w:pPr>
          </w:p>
        </w:tc>
      </w:tr>
      <w:tr w:rsidR="00177775" w:rsidRPr="00177775" w14:paraId="09AA20EA" w14:textId="77777777" w:rsidTr="00A020EB">
        <w:tc>
          <w:tcPr>
            <w:tcW w:w="817" w:type="dxa"/>
            <w:shd w:val="clear" w:color="auto" w:fill="auto"/>
          </w:tcPr>
          <w:p w14:paraId="5B3FD6A0" w14:textId="77777777" w:rsidR="00177775" w:rsidRPr="00177775" w:rsidRDefault="00177775" w:rsidP="00177775">
            <w:pPr>
              <w:spacing w:after="0" w:line="240" w:lineRule="auto"/>
              <w:jc w:val="both"/>
              <w:rPr>
                <w:rFonts w:ascii="Arial" w:eastAsia="SimSun" w:hAnsi="Arial" w:cs="Arial"/>
                <w:b/>
                <w:lang w:eastAsia="zh-CN"/>
              </w:rPr>
            </w:pPr>
            <w:r w:rsidRPr="00177775">
              <w:rPr>
                <w:rFonts w:ascii="Arial" w:eastAsia="SimSun" w:hAnsi="Arial" w:cs="Arial"/>
                <w:b/>
                <w:lang w:eastAsia="zh-CN"/>
              </w:rPr>
              <w:t>Fail</w:t>
            </w:r>
          </w:p>
        </w:tc>
        <w:tc>
          <w:tcPr>
            <w:tcW w:w="7478" w:type="dxa"/>
            <w:shd w:val="clear" w:color="auto" w:fill="auto"/>
          </w:tcPr>
          <w:p w14:paraId="3B19B1E2" w14:textId="77777777" w:rsidR="00177775" w:rsidRPr="00177775" w:rsidRDefault="00177775" w:rsidP="00177775">
            <w:pPr>
              <w:spacing w:after="0" w:line="240" w:lineRule="auto"/>
              <w:jc w:val="both"/>
              <w:rPr>
                <w:rFonts w:ascii="Arial" w:eastAsia="SimSun" w:hAnsi="Arial" w:cs="Arial"/>
                <w:lang w:eastAsia="zh-CN"/>
              </w:rPr>
            </w:pPr>
            <w:r w:rsidRPr="00177775">
              <w:rPr>
                <w:rFonts w:ascii="Arial" w:eastAsia="SimSun" w:hAnsi="Arial" w:cs="Arial"/>
                <w:lang w:eastAsia="zh-CN"/>
              </w:rPr>
              <w:t>An SQ response will be marked as a 'fail' and will be excluded from the procurement process where:</w:t>
            </w:r>
          </w:p>
          <w:p w14:paraId="63CA0B4F" w14:textId="77777777" w:rsidR="00177775" w:rsidRPr="00177775" w:rsidRDefault="00177775" w:rsidP="00177775">
            <w:pPr>
              <w:numPr>
                <w:ilvl w:val="0"/>
                <w:numId w:val="14"/>
              </w:numPr>
              <w:spacing w:after="0" w:line="240" w:lineRule="auto"/>
              <w:jc w:val="both"/>
              <w:rPr>
                <w:rFonts w:ascii="Arial" w:eastAsia="SimSun" w:hAnsi="Arial" w:cs="Arial"/>
                <w:lang w:eastAsia="zh-CN"/>
              </w:rPr>
            </w:pPr>
            <w:r w:rsidRPr="00177775">
              <w:rPr>
                <w:rFonts w:ascii="Arial" w:eastAsia="SimSun" w:hAnsi="Arial" w:cs="Arial"/>
                <w:lang w:eastAsia="zh-CN"/>
              </w:rPr>
              <w:t>the Tenderer provides no response to question 4.1, or supplies (when requested by the University) inadequate supporting evidence which does not meet the requirements of the question;</w:t>
            </w:r>
          </w:p>
          <w:p w14:paraId="5920B83B" w14:textId="77777777" w:rsidR="00177775" w:rsidRPr="00177775" w:rsidRDefault="00177775" w:rsidP="00177775">
            <w:pPr>
              <w:spacing w:after="0" w:line="240" w:lineRule="auto"/>
              <w:ind w:left="720"/>
              <w:jc w:val="both"/>
              <w:rPr>
                <w:rFonts w:ascii="Arial" w:eastAsia="SimSun" w:hAnsi="Arial" w:cs="Arial"/>
                <w:lang w:eastAsia="zh-CN"/>
              </w:rPr>
            </w:pPr>
            <w:r w:rsidRPr="00177775">
              <w:rPr>
                <w:rFonts w:ascii="Arial" w:eastAsia="SimSun" w:hAnsi="Arial" w:cs="Arial"/>
                <w:lang w:eastAsia="zh-CN"/>
              </w:rPr>
              <w:t>and/or</w:t>
            </w:r>
          </w:p>
          <w:p w14:paraId="574883CD" w14:textId="77777777" w:rsidR="00177775" w:rsidRPr="00177775" w:rsidRDefault="00177775" w:rsidP="00177775">
            <w:pPr>
              <w:numPr>
                <w:ilvl w:val="0"/>
                <w:numId w:val="14"/>
              </w:numPr>
              <w:spacing w:after="0" w:line="240" w:lineRule="auto"/>
              <w:jc w:val="both"/>
              <w:rPr>
                <w:rFonts w:ascii="Arial" w:eastAsia="SimSun" w:hAnsi="Arial" w:cs="Arial"/>
                <w:lang w:eastAsia="zh-CN"/>
              </w:rPr>
            </w:pPr>
            <w:r w:rsidRPr="00177775">
              <w:rPr>
                <w:rFonts w:ascii="Arial" w:eastAsia="SimSun" w:hAnsi="Arial" w:cs="Arial"/>
                <w:lang w:eastAsia="zh-CN"/>
              </w:rPr>
              <w:t xml:space="preserve">after the University undertakes a </w:t>
            </w:r>
            <w:proofErr w:type="spellStart"/>
            <w:r w:rsidRPr="00177775">
              <w:rPr>
                <w:rFonts w:ascii="Arial" w:eastAsia="SimSun" w:hAnsi="Arial" w:cs="Arial"/>
                <w:lang w:eastAsia="zh-CN"/>
              </w:rPr>
              <w:t>Creditsafe</w:t>
            </w:r>
            <w:proofErr w:type="spellEnd"/>
            <w:r w:rsidRPr="00177775">
              <w:rPr>
                <w:rFonts w:ascii="Arial" w:eastAsia="SimSun" w:hAnsi="Arial" w:cs="Arial"/>
                <w:lang w:eastAsia="zh-CN"/>
              </w:rPr>
              <w:t xml:space="preserve"> credit report in respect of the Tenderer, the </w:t>
            </w:r>
            <w:proofErr w:type="spellStart"/>
            <w:r w:rsidRPr="00177775">
              <w:rPr>
                <w:rFonts w:ascii="Arial" w:eastAsia="SimSun" w:hAnsi="Arial" w:cs="Arial"/>
                <w:lang w:eastAsia="zh-CN"/>
              </w:rPr>
              <w:t>Creditsafe</w:t>
            </w:r>
            <w:proofErr w:type="spellEnd"/>
            <w:r w:rsidRPr="00177775">
              <w:rPr>
                <w:rFonts w:ascii="Arial" w:eastAsia="SimSun" w:hAnsi="Arial" w:cs="Arial"/>
                <w:lang w:eastAsia="zh-CN"/>
              </w:rPr>
              <w:t xml:space="preserve"> Credit Rating is 29 out of 100 or below; </w:t>
            </w:r>
          </w:p>
          <w:p w14:paraId="13F53D8C" w14:textId="77777777" w:rsidR="00177775" w:rsidRPr="00177775" w:rsidRDefault="00177775" w:rsidP="00177775">
            <w:pPr>
              <w:spacing w:after="0" w:line="240" w:lineRule="auto"/>
              <w:ind w:left="720"/>
              <w:jc w:val="both"/>
              <w:rPr>
                <w:rFonts w:ascii="Arial" w:eastAsia="SimSun" w:hAnsi="Arial" w:cs="Arial"/>
                <w:lang w:eastAsia="zh-CN"/>
              </w:rPr>
            </w:pPr>
            <w:r w:rsidRPr="00177775">
              <w:rPr>
                <w:rFonts w:ascii="Arial" w:eastAsia="SimSun" w:hAnsi="Arial" w:cs="Arial"/>
                <w:lang w:eastAsia="zh-CN"/>
              </w:rPr>
              <w:t>and/or</w:t>
            </w:r>
          </w:p>
          <w:p w14:paraId="4246D0D1" w14:textId="77777777" w:rsidR="00177775" w:rsidRPr="00177775" w:rsidRDefault="00177775" w:rsidP="00177775">
            <w:pPr>
              <w:numPr>
                <w:ilvl w:val="0"/>
                <w:numId w:val="14"/>
              </w:numPr>
              <w:spacing w:after="0" w:line="240" w:lineRule="auto"/>
              <w:jc w:val="both"/>
              <w:rPr>
                <w:rFonts w:ascii="Arial" w:eastAsia="SimSun" w:hAnsi="Arial" w:cs="Arial"/>
                <w:lang w:eastAsia="zh-CN"/>
              </w:rPr>
            </w:pPr>
            <w:r w:rsidRPr="00177775">
              <w:rPr>
                <w:rFonts w:ascii="Arial" w:eastAsia="SimSun" w:hAnsi="Arial" w:cs="Arial"/>
                <w:lang w:eastAsia="zh-CN"/>
              </w:rPr>
              <w:t xml:space="preserve">the assessment concludes that the Tenderer has failed to demonstrate in the supporting evidence it provides in response to question 4.1 (when requested by the University), that it has an acceptable level of financial standing to deliver a contract of the size and complexity of </w:t>
            </w:r>
            <w:r w:rsidR="00E56A49">
              <w:rPr>
                <w:rFonts w:ascii="Arial" w:eastAsia="SimSun" w:hAnsi="Arial" w:cs="Arial"/>
                <w:lang w:eastAsia="zh-CN"/>
              </w:rPr>
              <w:t>Waste Management Services</w:t>
            </w:r>
            <w:r w:rsidRPr="00177775">
              <w:rPr>
                <w:rFonts w:ascii="Arial" w:eastAsia="SimSun" w:hAnsi="Arial" w:cs="Arial"/>
                <w:lang w:eastAsia="zh-CN"/>
              </w:rPr>
              <w:t>.  This will include an assessment regarding the ability of the Tenderer to continue as a going concern – this is intended to identify considerations that would justify exclusion based on the evaluation panel's assessment of the likely future performance of the Tenderer concerned. The evaluation panel will be entitled to consider all information contained in the financial information submitted by each Tenderer (when requested by the University).  Prior to any decision to disqualify a Tenderer on this basis, the University will seek clarification of the relevant consideration from the Tenderer and will take into account any explanation offered by the Tenderer.</w:t>
            </w:r>
          </w:p>
          <w:p w14:paraId="31C5BB2B" w14:textId="77777777" w:rsidR="00177775" w:rsidRPr="00177775" w:rsidRDefault="00177775" w:rsidP="00177775">
            <w:pPr>
              <w:spacing w:after="0" w:line="240" w:lineRule="auto"/>
              <w:ind w:left="720"/>
              <w:jc w:val="both"/>
              <w:rPr>
                <w:rFonts w:ascii="Arial" w:eastAsia="SimSun" w:hAnsi="Arial" w:cs="Arial"/>
                <w:lang w:eastAsia="zh-CN"/>
              </w:rPr>
            </w:pPr>
          </w:p>
        </w:tc>
      </w:tr>
    </w:tbl>
    <w:p w14:paraId="5EBD5EA3" w14:textId="77777777" w:rsidR="00177775" w:rsidRPr="00177775" w:rsidRDefault="00177775" w:rsidP="00177775">
      <w:pPr>
        <w:spacing w:after="0" w:line="240" w:lineRule="auto"/>
        <w:jc w:val="both"/>
        <w:rPr>
          <w:rFonts w:ascii="Arial" w:eastAsia="SimSun" w:hAnsi="Arial" w:cs="Arial"/>
          <w:lang w:eastAsia="zh-CN"/>
        </w:rPr>
      </w:pPr>
    </w:p>
    <w:p w14:paraId="21E484CF" w14:textId="77777777" w:rsidR="00177775" w:rsidRPr="00177775" w:rsidRDefault="00177775" w:rsidP="00177775">
      <w:pPr>
        <w:spacing w:after="0" w:line="240" w:lineRule="auto"/>
        <w:jc w:val="both"/>
        <w:rPr>
          <w:rFonts w:ascii="Arial" w:eastAsia="SimSun" w:hAnsi="Arial" w:cs="Arial"/>
          <w:lang w:eastAsia="zh-CN"/>
        </w:rPr>
      </w:pPr>
      <w:r w:rsidRPr="00177775">
        <w:rPr>
          <w:rFonts w:ascii="Arial" w:eastAsia="SimSun" w:hAnsi="Arial" w:cs="Arial"/>
          <w:lang w:eastAsia="zh-CN"/>
        </w:rPr>
        <w:t>The University reserves the right to carry out further financial checks and request additional information and/or assurance (for example where the Tenderer has been trading for less than 3 years and may be considered a risk). Without limitation to the generality of the foregoing, Tenderers may be requested to provide additional information or assurances in order to satisfy the University that:</w:t>
      </w:r>
    </w:p>
    <w:p w14:paraId="56C7BAC3" w14:textId="77777777" w:rsidR="00177775" w:rsidRPr="00177775" w:rsidRDefault="00177775" w:rsidP="00177775">
      <w:pPr>
        <w:numPr>
          <w:ilvl w:val="0"/>
          <w:numId w:val="17"/>
        </w:numPr>
        <w:spacing w:after="0" w:line="240" w:lineRule="auto"/>
        <w:jc w:val="both"/>
        <w:rPr>
          <w:rFonts w:ascii="Arial" w:eastAsia="SimSun" w:hAnsi="Arial" w:cs="Arial"/>
          <w:lang w:eastAsia="zh-CN"/>
        </w:rPr>
      </w:pPr>
      <w:r w:rsidRPr="00177775">
        <w:rPr>
          <w:rFonts w:ascii="Arial" w:eastAsia="SimSun" w:hAnsi="Arial" w:cs="Arial"/>
          <w:lang w:eastAsia="zh-CN"/>
        </w:rPr>
        <w:t>the risks are mitigated;</w:t>
      </w:r>
    </w:p>
    <w:p w14:paraId="4754A235" w14:textId="77777777" w:rsidR="00177775" w:rsidRPr="00177775" w:rsidRDefault="00177775" w:rsidP="00177775">
      <w:pPr>
        <w:numPr>
          <w:ilvl w:val="0"/>
          <w:numId w:val="17"/>
        </w:numPr>
        <w:spacing w:after="0" w:line="240" w:lineRule="auto"/>
        <w:jc w:val="both"/>
        <w:rPr>
          <w:rFonts w:ascii="Arial" w:eastAsia="SimSun" w:hAnsi="Arial" w:cs="Arial"/>
          <w:lang w:eastAsia="zh-CN"/>
        </w:rPr>
      </w:pPr>
      <w:r w:rsidRPr="00177775">
        <w:rPr>
          <w:rFonts w:ascii="Arial" w:eastAsia="SimSun" w:hAnsi="Arial" w:cs="Arial"/>
          <w:lang w:eastAsia="zh-CN"/>
        </w:rPr>
        <w:t>that the Tenderer's economic and financial standing is such that the Tenderer is capable of meeting the financial obligations under the contract;</w:t>
      </w:r>
    </w:p>
    <w:p w14:paraId="14DF9D27" w14:textId="77777777" w:rsidR="00177775" w:rsidRPr="00177775" w:rsidRDefault="00177775" w:rsidP="00177775">
      <w:pPr>
        <w:numPr>
          <w:ilvl w:val="0"/>
          <w:numId w:val="17"/>
        </w:numPr>
        <w:spacing w:after="0" w:line="240" w:lineRule="auto"/>
        <w:jc w:val="both"/>
        <w:rPr>
          <w:rFonts w:ascii="Arial" w:eastAsia="SimSun" w:hAnsi="Arial" w:cs="Arial"/>
          <w:lang w:eastAsia="zh-CN"/>
        </w:rPr>
      </w:pPr>
      <w:r w:rsidRPr="00177775">
        <w:rPr>
          <w:rFonts w:ascii="Arial" w:eastAsia="SimSun" w:hAnsi="Arial" w:cs="Arial"/>
          <w:lang w:eastAsia="zh-CN"/>
        </w:rPr>
        <w:t xml:space="preserve">that the Tenderer is capable of coping financially with the size of the </w:t>
      </w:r>
      <w:r w:rsidR="00E56A49">
        <w:rPr>
          <w:rFonts w:ascii="Arial" w:eastAsia="SimSun" w:hAnsi="Arial" w:cs="Arial"/>
          <w:lang w:eastAsia="zh-CN"/>
        </w:rPr>
        <w:t>Waste Management Services</w:t>
      </w:r>
      <w:r w:rsidRPr="00177775">
        <w:rPr>
          <w:rFonts w:ascii="Arial" w:eastAsia="SimSun" w:hAnsi="Arial" w:cs="Arial"/>
          <w:lang w:eastAsia="zh-CN"/>
        </w:rPr>
        <w:t xml:space="preserve"> contract; and</w:t>
      </w:r>
    </w:p>
    <w:p w14:paraId="619CA919" w14:textId="5D8E3B7D" w:rsidR="00E20EC5" w:rsidRDefault="00177775" w:rsidP="00177775">
      <w:pPr>
        <w:numPr>
          <w:ilvl w:val="0"/>
          <w:numId w:val="17"/>
        </w:numPr>
        <w:spacing w:after="0" w:line="240" w:lineRule="auto"/>
        <w:jc w:val="both"/>
        <w:rPr>
          <w:rFonts w:ascii="Arial" w:eastAsia="SimSun" w:hAnsi="Arial" w:cs="Arial"/>
          <w:lang w:eastAsia="zh-CN"/>
        </w:rPr>
      </w:pPr>
      <w:r w:rsidRPr="00177775">
        <w:rPr>
          <w:rFonts w:ascii="Arial" w:eastAsia="SimSun" w:hAnsi="Arial" w:cs="Arial"/>
          <w:lang w:eastAsia="zh-CN"/>
        </w:rPr>
        <w:t>that the Tenderer has the resources to deliver its obligations under the contract.</w:t>
      </w:r>
    </w:p>
    <w:p w14:paraId="2BBF1B7C" w14:textId="5E203E36" w:rsidR="00177775" w:rsidRPr="00177775" w:rsidRDefault="00E20EC5" w:rsidP="00E20EC5">
      <w:pPr>
        <w:rPr>
          <w:rFonts w:ascii="Arial" w:eastAsia="SimSun" w:hAnsi="Arial" w:cs="Arial"/>
          <w:lang w:eastAsia="zh-CN"/>
        </w:rPr>
      </w:pPr>
      <w:r>
        <w:rPr>
          <w:rFonts w:ascii="Arial" w:eastAsia="SimSun" w:hAnsi="Arial" w:cs="Arial"/>
          <w:lang w:eastAsia="zh-CN"/>
        </w:rPr>
        <w:br w:type="page"/>
      </w:r>
    </w:p>
    <w:p w14:paraId="52100C4E" w14:textId="77777777" w:rsidR="00177775" w:rsidRPr="00177775" w:rsidRDefault="00177775" w:rsidP="00177775">
      <w:pPr>
        <w:spacing w:after="0" w:line="240" w:lineRule="auto"/>
        <w:jc w:val="both"/>
        <w:rPr>
          <w:rFonts w:ascii="Arial" w:eastAsia="SimSun" w:hAnsi="Arial" w:cs="Arial"/>
          <w:lang w:eastAsia="zh-CN"/>
        </w:rPr>
      </w:pPr>
    </w:p>
    <w:p w14:paraId="4CB4FF93" w14:textId="77777777" w:rsidR="00177775" w:rsidRPr="00177775" w:rsidRDefault="00177775" w:rsidP="00177775">
      <w:pPr>
        <w:numPr>
          <w:ilvl w:val="1"/>
          <w:numId w:val="32"/>
        </w:numPr>
        <w:tabs>
          <w:tab w:val="left" w:pos="851"/>
        </w:tabs>
        <w:spacing w:after="0" w:line="240" w:lineRule="auto"/>
        <w:ind w:left="851" w:hanging="851"/>
        <w:jc w:val="both"/>
        <w:rPr>
          <w:rFonts w:ascii="Arial" w:eastAsia="SimSun" w:hAnsi="Arial" w:cs="Arial"/>
          <w:b/>
          <w:lang w:eastAsia="zh-CN"/>
        </w:rPr>
      </w:pPr>
      <w:r w:rsidRPr="00177775">
        <w:rPr>
          <w:rFonts w:ascii="Arial" w:eastAsia="SimSun" w:hAnsi="Arial" w:cs="Arial"/>
          <w:b/>
          <w:lang w:eastAsia="zh-CN"/>
        </w:rPr>
        <w:t>Part 3 – Selection Questions – Question 6.1 (Relevant Experience and Contract Examples)</w:t>
      </w:r>
    </w:p>
    <w:p w14:paraId="56BD922D" w14:textId="77777777" w:rsidR="00177775" w:rsidRPr="00177775" w:rsidRDefault="00177775" w:rsidP="00177775">
      <w:pPr>
        <w:tabs>
          <w:tab w:val="left" w:pos="851"/>
        </w:tabs>
        <w:spacing w:after="0" w:line="240" w:lineRule="auto"/>
        <w:ind w:left="851"/>
        <w:jc w:val="both"/>
        <w:rPr>
          <w:rFonts w:ascii="Arial" w:eastAsia="SimSun" w:hAnsi="Arial" w:cs="Arial"/>
          <w:b/>
          <w:lang w:eastAsia="zh-CN"/>
        </w:rPr>
      </w:pPr>
    </w:p>
    <w:p w14:paraId="419DB824" w14:textId="77777777" w:rsidR="00177775" w:rsidRPr="00177775" w:rsidRDefault="00177775" w:rsidP="00177775">
      <w:pPr>
        <w:spacing w:after="0" w:line="240" w:lineRule="auto"/>
        <w:jc w:val="both"/>
        <w:rPr>
          <w:rFonts w:ascii="Arial" w:eastAsia="SimSun" w:hAnsi="Arial" w:cs="Arial"/>
          <w:u w:val="single"/>
          <w:lang w:eastAsia="zh-CN"/>
        </w:rPr>
      </w:pPr>
      <w:r w:rsidRPr="00177775">
        <w:rPr>
          <w:rFonts w:ascii="Arial" w:eastAsia="SimSun" w:hAnsi="Arial" w:cs="Arial"/>
          <w:u w:val="single"/>
          <w:lang w:eastAsia="zh-CN"/>
        </w:rPr>
        <w:t>Relevant experience and Contract Examples (Scored and Weighted Question)</w:t>
      </w:r>
    </w:p>
    <w:p w14:paraId="5AAE1737" w14:textId="77777777" w:rsidR="00177775" w:rsidRPr="00177775" w:rsidRDefault="00177775" w:rsidP="00177775">
      <w:pPr>
        <w:spacing w:after="0" w:line="240" w:lineRule="auto"/>
        <w:jc w:val="both"/>
        <w:rPr>
          <w:rFonts w:ascii="Arial" w:eastAsia="SimSun" w:hAnsi="Arial" w:cs="Arial"/>
          <w:lang w:eastAsia="zh-CN"/>
        </w:rPr>
      </w:pPr>
    </w:p>
    <w:p w14:paraId="63BD8686" w14:textId="77777777" w:rsidR="009C6B4D" w:rsidRPr="00177775" w:rsidRDefault="00177775" w:rsidP="00177775">
      <w:pPr>
        <w:spacing w:after="0" w:line="240" w:lineRule="auto"/>
        <w:jc w:val="both"/>
        <w:rPr>
          <w:rFonts w:ascii="Arial" w:eastAsia="SimSun" w:hAnsi="Arial" w:cs="Arial"/>
          <w:lang w:eastAsia="zh-CN"/>
        </w:rPr>
      </w:pPr>
      <w:r w:rsidRPr="00177775">
        <w:rPr>
          <w:rFonts w:ascii="Arial" w:eastAsia="SimSun" w:hAnsi="Arial" w:cs="Arial"/>
          <w:lang w:eastAsia="zh-CN"/>
        </w:rPr>
        <w:t>The three Contract Examples required in response to Question 6.1 of Part 3 of this SQ will be scored separately. The approach to evaluation of each Contract Example will be split into a number of component parts (‘a.’ to ‘</w:t>
      </w:r>
      <w:r w:rsidR="007C5655">
        <w:rPr>
          <w:rFonts w:ascii="Arial" w:eastAsia="SimSun" w:hAnsi="Arial" w:cs="Arial"/>
          <w:lang w:eastAsia="zh-CN"/>
        </w:rPr>
        <w:t>f</w:t>
      </w:r>
      <w:r w:rsidRPr="00177775">
        <w:rPr>
          <w:rFonts w:ascii="Arial" w:eastAsia="SimSun" w:hAnsi="Arial" w:cs="Arial"/>
          <w:lang w:eastAsia="zh-CN"/>
        </w:rPr>
        <w:t>.’) as described in Table 1 below. A maximum of five marks is available in respect of each component part of each Contract Example, in accordance with Table 2 below.</w:t>
      </w:r>
      <w:r w:rsidR="009C6B4D">
        <w:rPr>
          <w:rFonts w:ascii="Arial" w:eastAsia="SimSun" w:hAnsi="Arial" w:cs="Arial"/>
          <w:lang w:eastAsia="zh-CN"/>
        </w:rPr>
        <w:t xml:space="preserve">  </w:t>
      </w:r>
      <w:r w:rsidR="009C6B4D" w:rsidRPr="007C5655">
        <w:rPr>
          <w:rFonts w:ascii="Arial" w:eastAsia="SimSun" w:hAnsi="Arial" w:cs="Arial"/>
          <w:b/>
          <w:lang w:eastAsia="zh-CN"/>
        </w:rPr>
        <w:t xml:space="preserve">Please note that component f. will be scored using Table </w:t>
      </w:r>
      <w:r w:rsidR="007C5655" w:rsidRPr="007C5655">
        <w:rPr>
          <w:rFonts w:ascii="Arial" w:eastAsia="SimSun" w:hAnsi="Arial" w:cs="Arial"/>
          <w:b/>
          <w:lang w:eastAsia="zh-CN"/>
        </w:rPr>
        <w:t>2A below.</w:t>
      </w:r>
    </w:p>
    <w:p w14:paraId="78DEB1F2" w14:textId="77777777" w:rsidR="00177775" w:rsidRPr="00177775" w:rsidRDefault="00177775" w:rsidP="00177775">
      <w:pPr>
        <w:spacing w:after="0" w:line="240" w:lineRule="auto"/>
        <w:jc w:val="both"/>
        <w:rPr>
          <w:rFonts w:ascii="Arial" w:eastAsia="SimSun" w:hAnsi="Arial" w:cs="Arial"/>
          <w:lang w:eastAsia="zh-CN"/>
        </w:rPr>
      </w:pPr>
    </w:p>
    <w:p w14:paraId="125D8701" w14:textId="77777777" w:rsidR="00177775" w:rsidRPr="00177775" w:rsidRDefault="00177775" w:rsidP="00177775">
      <w:pPr>
        <w:spacing w:after="0" w:line="240" w:lineRule="auto"/>
        <w:jc w:val="both"/>
        <w:rPr>
          <w:rFonts w:ascii="Arial" w:eastAsia="SimSun" w:hAnsi="Arial" w:cs="Arial"/>
          <w:lang w:eastAsia="zh-CN"/>
        </w:rPr>
      </w:pPr>
      <w:r w:rsidRPr="00177775">
        <w:rPr>
          <w:rFonts w:ascii="Arial" w:eastAsia="SimSun" w:hAnsi="Arial" w:cs="Arial"/>
          <w:lang w:eastAsia="zh-CN"/>
        </w:rPr>
        <w:t>The total score awarded for each component part of all three Contract Examples will be added together, and then divided by three to reach a final averaged score in respect of each component part (note that scores will be divided by three, notwithstanding whether the Tenderer provides fewer contract examples). Those averaged scores will then be multiplied by the relevant weighting for each component part shown in Table 1 to give a total weighted score for each component part.</w:t>
      </w:r>
    </w:p>
    <w:p w14:paraId="2910EF08" w14:textId="77777777" w:rsidR="00177775" w:rsidRPr="00177775" w:rsidRDefault="00177775" w:rsidP="00177775">
      <w:pPr>
        <w:spacing w:after="0" w:line="240" w:lineRule="auto"/>
        <w:jc w:val="both"/>
        <w:rPr>
          <w:rFonts w:ascii="Arial" w:eastAsia="SimSun" w:hAnsi="Arial" w:cs="Arial"/>
          <w:lang w:eastAsia="zh-CN"/>
        </w:rPr>
      </w:pPr>
    </w:p>
    <w:p w14:paraId="09AECC31" w14:textId="77777777" w:rsidR="00177775" w:rsidRPr="00177775" w:rsidRDefault="00177775" w:rsidP="00177775">
      <w:pPr>
        <w:spacing w:after="0" w:line="240" w:lineRule="auto"/>
        <w:jc w:val="both"/>
        <w:rPr>
          <w:rFonts w:ascii="Arial" w:eastAsia="SimSun" w:hAnsi="Arial" w:cs="Arial"/>
          <w:lang w:eastAsia="zh-CN"/>
        </w:rPr>
      </w:pPr>
      <w:r w:rsidRPr="00177775">
        <w:rPr>
          <w:rFonts w:ascii="Arial" w:eastAsia="SimSun" w:hAnsi="Arial" w:cs="Arial"/>
          <w:lang w:eastAsia="zh-CN"/>
        </w:rPr>
        <w:t>Tenderers must ensure that they provide three separate Contract Examples and that the answer provided for each contract example to component parts (‘a.’ to ‘</w:t>
      </w:r>
      <w:r w:rsidR="008C6E65">
        <w:rPr>
          <w:rFonts w:ascii="Arial" w:eastAsia="SimSun" w:hAnsi="Arial" w:cs="Arial"/>
          <w:lang w:eastAsia="zh-CN"/>
        </w:rPr>
        <w:t>f</w:t>
      </w:r>
      <w:r w:rsidRPr="00177775">
        <w:rPr>
          <w:rFonts w:ascii="Arial" w:eastAsia="SimSun" w:hAnsi="Arial" w:cs="Arial"/>
          <w:lang w:eastAsia="zh-CN"/>
        </w:rPr>
        <w:t>.’) is specific to that contract example. Hence, Tenderers providing general answers that are not tailored to the contract example or using the same response for multiple contract examples are likely to be awarded a lower score.</w:t>
      </w:r>
    </w:p>
    <w:p w14:paraId="11DC35D1" w14:textId="77777777" w:rsidR="00177775" w:rsidRPr="00177775" w:rsidRDefault="00177775" w:rsidP="00177775">
      <w:pPr>
        <w:spacing w:after="0" w:line="240" w:lineRule="auto"/>
        <w:jc w:val="both"/>
        <w:rPr>
          <w:rFonts w:ascii="Arial" w:eastAsia="SimSun" w:hAnsi="Arial" w:cs="Arial"/>
          <w:lang w:eastAsia="zh-CN"/>
        </w:rPr>
      </w:pPr>
    </w:p>
    <w:p w14:paraId="48094760" w14:textId="77777777" w:rsidR="00177775" w:rsidRPr="00177775" w:rsidRDefault="00177775" w:rsidP="00177775">
      <w:pPr>
        <w:spacing w:after="0" w:line="240" w:lineRule="auto"/>
        <w:jc w:val="both"/>
        <w:rPr>
          <w:rFonts w:ascii="Arial" w:eastAsia="SimSun" w:hAnsi="Arial" w:cs="Arial"/>
          <w:lang w:eastAsia="zh-CN"/>
        </w:rPr>
      </w:pPr>
      <w:r w:rsidRPr="00177775">
        <w:rPr>
          <w:rFonts w:ascii="Arial" w:eastAsia="SimSun" w:hAnsi="Arial" w:cs="Arial"/>
          <w:lang w:eastAsia="zh-CN"/>
        </w:rPr>
        <w:t xml:space="preserve">Tenderers must also ensure that the three Contract Examples provided must be for projects that have been performed </w:t>
      </w:r>
      <w:r w:rsidRPr="00177775">
        <w:rPr>
          <w:rFonts w:ascii="Arial" w:eastAsia="SimSun" w:hAnsi="Arial" w:cs="Arial"/>
          <w:b/>
          <w:lang w:eastAsia="zh-CN"/>
        </w:rPr>
        <w:t>during the past three years</w:t>
      </w:r>
      <w:r w:rsidR="00412E12">
        <w:rPr>
          <w:rFonts w:ascii="Arial" w:eastAsia="SimSun" w:hAnsi="Arial" w:cs="Arial"/>
          <w:b/>
          <w:lang w:eastAsia="zh-CN"/>
        </w:rPr>
        <w:t xml:space="preserve"> within a higher/further education or similar public sector organisation</w:t>
      </w:r>
      <w:r w:rsidRPr="00177775">
        <w:rPr>
          <w:rFonts w:ascii="Arial" w:eastAsia="SimSun" w:hAnsi="Arial" w:cs="Arial"/>
          <w:lang w:eastAsia="zh-CN"/>
        </w:rPr>
        <w:t>.</w:t>
      </w:r>
    </w:p>
    <w:p w14:paraId="27040D69" w14:textId="77777777" w:rsidR="00177775" w:rsidRPr="00177775" w:rsidRDefault="00177775" w:rsidP="00177775">
      <w:pPr>
        <w:spacing w:after="0" w:line="240" w:lineRule="auto"/>
        <w:jc w:val="both"/>
        <w:rPr>
          <w:rFonts w:ascii="Arial" w:eastAsia="SimSun" w:hAnsi="Arial" w:cs="Arial"/>
          <w:lang w:eastAsia="zh-CN"/>
        </w:rPr>
      </w:pPr>
    </w:p>
    <w:p w14:paraId="61833F52" w14:textId="77777777" w:rsidR="00177775" w:rsidRPr="00177775" w:rsidRDefault="00177775" w:rsidP="00177775">
      <w:pPr>
        <w:spacing w:after="0" w:line="240" w:lineRule="auto"/>
        <w:jc w:val="both"/>
        <w:rPr>
          <w:rFonts w:ascii="Arial" w:eastAsia="SimSun" w:hAnsi="Arial" w:cs="Arial"/>
          <w:lang w:eastAsia="zh-CN"/>
        </w:rPr>
      </w:pPr>
    </w:p>
    <w:p w14:paraId="03212640" w14:textId="77777777" w:rsidR="00177775" w:rsidRPr="00177775" w:rsidRDefault="00177775" w:rsidP="00177775">
      <w:pPr>
        <w:spacing w:after="0" w:line="240" w:lineRule="auto"/>
        <w:jc w:val="both"/>
        <w:rPr>
          <w:rFonts w:ascii="Arial" w:eastAsia="SimSun" w:hAnsi="Arial" w:cs="Arial"/>
          <w:lang w:eastAsia="zh-CN"/>
        </w:rPr>
      </w:pPr>
    </w:p>
    <w:p w14:paraId="29C52996" w14:textId="77777777" w:rsidR="00177775" w:rsidRPr="00177775" w:rsidRDefault="00177775" w:rsidP="00177775">
      <w:pPr>
        <w:spacing w:after="0" w:line="240" w:lineRule="auto"/>
        <w:jc w:val="both"/>
        <w:rPr>
          <w:rFonts w:ascii="Arial" w:eastAsia="SimSun" w:hAnsi="Arial" w:cs="Arial"/>
          <w:b/>
          <w:color w:val="FF0000"/>
          <w:lang w:eastAsia="zh-CN"/>
        </w:rPr>
      </w:pPr>
      <w:r w:rsidRPr="00177775">
        <w:rPr>
          <w:rFonts w:ascii="Arial" w:eastAsia="SimSun" w:hAnsi="Arial" w:cs="Arial"/>
          <w:b/>
          <w:lang w:eastAsia="zh-CN"/>
        </w:rPr>
        <w:t>Table 1</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2268"/>
        <w:gridCol w:w="2693"/>
      </w:tblGrid>
      <w:tr w:rsidR="00177775" w:rsidRPr="00177775" w14:paraId="65CD6D65" w14:textId="77777777" w:rsidTr="000C5710">
        <w:trPr>
          <w:trHeight w:val="712"/>
        </w:trPr>
        <w:tc>
          <w:tcPr>
            <w:tcW w:w="3794" w:type="dxa"/>
            <w:shd w:val="clear" w:color="auto" w:fill="002060"/>
          </w:tcPr>
          <w:p w14:paraId="0BD92C26" w14:textId="77777777" w:rsidR="00177775" w:rsidRPr="00177775" w:rsidRDefault="00177775" w:rsidP="00177775">
            <w:pPr>
              <w:spacing w:after="0" w:line="240" w:lineRule="auto"/>
              <w:jc w:val="center"/>
              <w:rPr>
                <w:rFonts w:ascii="Arial" w:eastAsia="SimSun" w:hAnsi="Arial" w:cs="Arial"/>
                <w:b/>
                <w:lang w:eastAsia="zh-CN"/>
              </w:rPr>
            </w:pPr>
            <w:r w:rsidRPr="00177775">
              <w:rPr>
                <w:rFonts w:ascii="Arial" w:eastAsia="SimSun" w:hAnsi="Arial" w:cs="Arial"/>
                <w:b/>
                <w:lang w:eastAsia="zh-CN"/>
              </w:rPr>
              <w:t>Area of experience to be demonstrated in each           Contract Example</w:t>
            </w:r>
          </w:p>
          <w:p w14:paraId="257F7151" w14:textId="77777777" w:rsidR="00177775" w:rsidRPr="00177775" w:rsidRDefault="00177775" w:rsidP="00177775">
            <w:pPr>
              <w:spacing w:after="0" w:line="240" w:lineRule="auto"/>
              <w:jc w:val="center"/>
              <w:rPr>
                <w:rFonts w:ascii="Arial" w:eastAsia="SimSun" w:hAnsi="Arial" w:cs="Arial"/>
                <w:b/>
                <w:lang w:eastAsia="zh-CN"/>
              </w:rPr>
            </w:pPr>
          </w:p>
        </w:tc>
        <w:tc>
          <w:tcPr>
            <w:tcW w:w="2268" w:type="dxa"/>
            <w:shd w:val="clear" w:color="auto" w:fill="002060"/>
          </w:tcPr>
          <w:p w14:paraId="252AFD28" w14:textId="77777777" w:rsidR="00177775" w:rsidRPr="00177775" w:rsidRDefault="00177775" w:rsidP="00177775">
            <w:pPr>
              <w:spacing w:after="0" w:line="240" w:lineRule="auto"/>
              <w:jc w:val="center"/>
              <w:rPr>
                <w:rFonts w:ascii="Arial" w:eastAsia="SimSun" w:hAnsi="Arial" w:cs="Arial"/>
                <w:b/>
                <w:lang w:eastAsia="zh-CN"/>
              </w:rPr>
            </w:pPr>
            <w:r w:rsidRPr="00177775">
              <w:rPr>
                <w:rFonts w:ascii="Arial" w:eastAsia="SimSun" w:hAnsi="Arial" w:cs="Arial"/>
                <w:b/>
                <w:lang w:eastAsia="zh-CN"/>
              </w:rPr>
              <w:t>Weighting</w:t>
            </w:r>
          </w:p>
        </w:tc>
        <w:tc>
          <w:tcPr>
            <w:tcW w:w="2693" w:type="dxa"/>
            <w:shd w:val="clear" w:color="auto" w:fill="002060"/>
          </w:tcPr>
          <w:p w14:paraId="7D3E9B01" w14:textId="77777777" w:rsidR="00177775" w:rsidRPr="00177775" w:rsidRDefault="00177775" w:rsidP="00177775">
            <w:pPr>
              <w:spacing w:after="0" w:line="240" w:lineRule="auto"/>
              <w:jc w:val="center"/>
              <w:rPr>
                <w:rFonts w:ascii="Arial" w:eastAsia="SimSun" w:hAnsi="Arial" w:cs="Arial"/>
                <w:b/>
                <w:lang w:eastAsia="zh-CN"/>
              </w:rPr>
            </w:pPr>
            <w:r w:rsidRPr="00177775">
              <w:rPr>
                <w:rFonts w:ascii="Arial" w:eastAsia="SimSun" w:hAnsi="Arial" w:cs="Arial"/>
                <w:b/>
                <w:lang w:eastAsia="zh-CN"/>
              </w:rPr>
              <w:t>Maximum weighted score</w:t>
            </w:r>
          </w:p>
        </w:tc>
      </w:tr>
      <w:tr w:rsidR="00177775" w:rsidRPr="00177775" w14:paraId="722D7A2D" w14:textId="77777777" w:rsidTr="00A020EB">
        <w:tc>
          <w:tcPr>
            <w:tcW w:w="3794" w:type="dxa"/>
            <w:shd w:val="clear" w:color="auto" w:fill="auto"/>
          </w:tcPr>
          <w:p w14:paraId="14EABB99" w14:textId="77777777" w:rsidR="00177775" w:rsidRPr="00177775" w:rsidRDefault="008C6E65" w:rsidP="008C6E65">
            <w:pPr>
              <w:spacing w:after="0" w:line="240" w:lineRule="auto"/>
              <w:ind w:left="360"/>
              <w:rPr>
                <w:rFonts w:ascii="Arial" w:eastAsia="SimSun" w:hAnsi="Arial" w:cs="Arial"/>
                <w:lang w:eastAsia="zh-CN"/>
              </w:rPr>
            </w:pPr>
            <w:r>
              <w:rPr>
                <w:rFonts w:ascii="Arial" w:eastAsia="SimSun" w:hAnsi="Arial" w:cs="Arial"/>
                <w:u w:val="single"/>
                <w:lang w:eastAsia="zh-CN"/>
              </w:rPr>
              <w:t>a .</w:t>
            </w:r>
            <w:r w:rsidR="00177775" w:rsidRPr="00177775">
              <w:rPr>
                <w:rFonts w:ascii="Arial" w:eastAsia="SimSun" w:hAnsi="Arial" w:cs="Arial"/>
                <w:u w:val="single"/>
                <w:lang w:eastAsia="zh-CN"/>
              </w:rPr>
              <w:t>For the specific contract example</w:t>
            </w:r>
            <w:r w:rsidR="00177775" w:rsidRPr="00177775">
              <w:rPr>
                <w:rFonts w:ascii="Arial" w:eastAsia="SimSun" w:hAnsi="Arial" w:cs="Arial"/>
                <w:lang w:eastAsia="zh-CN"/>
              </w:rPr>
              <w:t xml:space="preserve">, please explain how your organisation ensured effective communication with </w:t>
            </w:r>
            <w:r w:rsidR="00E27640">
              <w:rPr>
                <w:rFonts w:ascii="Arial" w:eastAsia="SimSun" w:hAnsi="Arial" w:cs="Arial"/>
                <w:lang w:eastAsia="zh-CN"/>
              </w:rPr>
              <w:t xml:space="preserve">the </w:t>
            </w:r>
            <w:r w:rsidR="00412E12">
              <w:rPr>
                <w:rFonts w:ascii="Arial" w:eastAsia="SimSun" w:hAnsi="Arial" w:cs="Arial"/>
                <w:lang w:eastAsia="zh-CN"/>
              </w:rPr>
              <w:t xml:space="preserve">customer, </w:t>
            </w:r>
            <w:r w:rsidR="00177775" w:rsidRPr="00177775">
              <w:rPr>
                <w:rFonts w:ascii="Arial" w:eastAsia="SimSun" w:hAnsi="Arial" w:cs="Arial"/>
                <w:lang w:eastAsia="zh-CN"/>
              </w:rPr>
              <w:t>and how this contributed to achieving the overall requirements and objectives in the contract example.</w:t>
            </w:r>
          </w:p>
          <w:p w14:paraId="0C2B9262" w14:textId="77777777" w:rsidR="00177775" w:rsidRPr="00177775" w:rsidRDefault="00177775" w:rsidP="00177775">
            <w:pPr>
              <w:spacing w:after="0" w:line="240" w:lineRule="auto"/>
              <w:ind w:left="720"/>
              <w:rPr>
                <w:rFonts w:ascii="Arial" w:eastAsia="SimSun" w:hAnsi="Arial" w:cs="Arial"/>
                <w:lang w:eastAsia="zh-CN"/>
              </w:rPr>
            </w:pPr>
          </w:p>
        </w:tc>
        <w:tc>
          <w:tcPr>
            <w:tcW w:w="2268" w:type="dxa"/>
            <w:shd w:val="clear" w:color="auto" w:fill="auto"/>
          </w:tcPr>
          <w:p w14:paraId="7E9B7D1C" w14:textId="77777777" w:rsidR="00177775" w:rsidRPr="00A51063" w:rsidRDefault="00A51063" w:rsidP="00A51063">
            <w:pPr>
              <w:spacing w:after="0" w:line="240" w:lineRule="auto"/>
              <w:jc w:val="center"/>
              <w:rPr>
                <w:rFonts w:ascii="Arial" w:eastAsia="SimSun" w:hAnsi="Arial" w:cs="Arial"/>
                <w:lang w:eastAsia="zh-CN"/>
              </w:rPr>
            </w:pPr>
            <w:r w:rsidRPr="00A51063">
              <w:rPr>
                <w:rFonts w:ascii="Arial" w:eastAsia="SimSun" w:hAnsi="Arial" w:cs="Arial"/>
                <w:lang w:eastAsia="zh-CN"/>
              </w:rPr>
              <w:t>5</w:t>
            </w:r>
          </w:p>
        </w:tc>
        <w:tc>
          <w:tcPr>
            <w:tcW w:w="2693" w:type="dxa"/>
          </w:tcPr>
          <w:p w14:paraId="2E1B8E43" w14:textId="77777777" w:rsidR="00177775" w:rsidRPr="00A51063" w:rsidRDefault="00A51063" w:rsidP="00A51063">
            <w:pPr>
              <w:spacing w:after="0" w:line="240" w:lineRule="auto"/>
              <w:jc w:val="center"/>
              <w:rPr>
                <w:rFonts w:ascii="Arial" w:eastAsia="SimSun" w:hAnsi="Arial" w:cs="Arial"/>
                <w:lang w:eastAsia="zh-CN"/>
              </w:rPr>
            </w:pPr>
            <w:r w:rsidRPr="00A51063">
              <w:rPr>
                <w:rFonts w:ascii="Arial" w:eastAsia="SimSun" w:hAnsi="Arial" w:cs="Arial"/>
                <w:lang w:eastAsia="zh-CN"/>
              </w:rPr>
              <w:t>25</w:t>
            </w:r>
          </w:p>
        </w:tc>
      </w:tr>
      <w:tr w:rsidR="00177775" w:rsidRPr="00177775" w14:paraId="370C7A12" w14:textId="77777777" w:rsidTr="00A020EB">
        <w:tc>
          <w:tcPr>
            <w:tcW w:w="3794" w:type="dxa"/>
            <w:shd w:val="clear" w:color="auto" w:fill="auto"/>
          </w:tcPr>
          <w:p w14:paraId="55B50862" w14:textId="77777777" w:rsidR="00177775" w:rsidRPr="008C6E65" w:rsidRDefault="008C6E65" w:rsidP="008C6E65">
            <w:pPr>
              <w:ind w:left="360"/>
              <w:rPr>
                <w:rFonts w:ascii="Arial" w:hAnsi="Arial" w:cs="Arial"/>
              </w:rPr>
            </w:pPr>
            <w:r>
              <w:rPr>
                <w:rFonts w:ascii="Arial" w:hAnsi="Arial" w:cs="Arial"/>
                <w:u w:val="single"/>
              </w:rPr>
              <w:t xml:space="preserve">b. </w:t>
            </w:r>
            <w:r w:rsidR="00177775" w:rsidRPr="008C6E65">
              <w:rPr>
                <w:rFonts w:ascii="Arial" w:hAnsi="Arial" w:cs="Arial"/>
                <w:u w:val="single"/>
              </w:rPr>
              <w:t>For the specific contract example</w:t>
            </w:r>
            <w:r w:rsidR="00177775" w:rsidRPr="008C6E65">
              <w:rPr>
                <w:rFonts w:ascii="Arial" w:hAnsi="Arial" w:cs="Arial"/>
              </w:rPr>
              <w:t xml:space="preserve">, </w:t>
            </w:r>
            <w:r w:rsidR="00E824E5" w:rsidRPr="008C6E65">
              <w:rPr>
                <w:rFonts w:ascii="Arial" w:hAnsi="Arial" w:cs="Arial"/>
              </w:rPr>
              <w:t xml:space="preserve">please state what measures your organisation identified, </w:t>
            </w:r>
            <w:r w:rsidR="007A78D1">
              <w:rPr>
                <w:rFonts w:ascii="Arial" w:hAnsi="Arial" w:cs="Arial"/>
              </w:rPr>
              <w:t>including any service/product innovation, a</w:t>
            </w:r>
            <w:r w:rsidR="00E824E5" w:rsidRPr="008C6E65">
              <w:rPr>
                <w:rFonts w:ascii="Arial" w:hAnsi="Arial" w:cs="Arial"/>
              </w:rPr>
              <w:t xml:space="preserve">nd how they were implemented in order to enhance and maintain </w:t>
            </w:r>
            <w:r w:rsidR="00E824E5" w:rsidRPr="008C6E65">
              <w:rPr>
                <w:rFonts w:ascii="Arial" w:hAnsi="Arial" w:cs="Arial"/>
              </w:rPr>
              <w:lastRenderedPageBreak/>
              <w:t>high standards of customer service</w:t>
            </w:r>
            <w:r w:rsidR="003A3A37" w:rsidRPr="008C6E65">
              <w:rPr>
                <w:rFonts w:ascii="Arial" w:hAnsi="Arial" w:cs="Arial"/>
              </w:rPr>
              <w:t>.</w:t>
            </w:r>
          </w:p>
          <w:p w14:paraId="1D0F7125" w14:textId="77777777" w:rsidR="00E27640" w:rsidRPr="00177775" w:rsidRDefault="00E27640" w:rsidP="00E27640">
            <w:pPr>
              <w:spacing w:after="0" w:line="240" w:lineRule="auto"/>
              <w:rPr>
                <w:rFonts w:ascii="Arial" w:eastAsia="SimSun" w:hAnsi="Arial" w:cs="Arial"/>
                <w:lang w:eastAsia="zh-CN"/>
              </w:rPr>
            </w:pPr>
          </w:p>
        </w:tc>
        <w:tc>
          <w:tcPr>
            <w:tcW w:w="2268" w:type="dxa"/>
            <w:shd w:val="clear" w:color="auto" w:fill="auto"/>
          </w:tcPr>
          <w:p w14:paraId="74744E3D" w14:textId="77777777" w:rsidR="00177775" w:rsidRPr="00A51063" w:rsidRDefault="00A51063" w:rsidP="00557CF7">
            <w:pPr>
              <w:spacing w:after="0" w:line="240" w:lineRule="auto"/>
              <w:jc w:val="center"/>
              <w:rPr>
                <w:rFonts w:ascii="Arial" w:eastAsia="SimSun" w:hAnsi="Arial" w:cs="Arial"/>
                <w:lang w:eastAsia="zh-CN"/>
              </w:rPr>
            </w:pPr>
            <w:r w:rsidRPr="00A51063">
              <w:rPr>
                <w:rFonts w:ascii="Arial" w:eastAsia="SimSun" w:hAnsi="Arial" w:cs="Arial"/>
                <w:lang w:eastAsia="zh-CN"/>
              </w:rPr>
              <w:lastRenderedPageBreak/>
              <w:t>5</w:t>
            </w:r>
          </w:p>
        </w:tc>
        <w:tc>
          <w:tcPr>
            <w:tcW w:w="2693" w:type="dxa"/>
          </w:tcPr>
          <w:p w14:paraId="2CEA6409" w14:textId="77777777" w:rsidR="00177775" w:rsidRPr="00A51063" w:rsidRDefault="00A51063" w:rsidP="007305D2">
            <w:pPr>
              <w:spacing w:after="0" w:line="240" w:lineRule="auto"/>
              <w:jc w:val="center"/>
              <w:rPr>
                <w:rFonts w:ascii="Arial" w:eastAsia="SimSun" w:hAnsi="Arial" w:cs="Arial"/>
                <w:lang w:eastAsia="zh-CN"/>
              </w:rPr>
            </w:pPr>
            <w:r w:rsidRPr="00A51063">
              <w:rPr>
                <w:rFonts w:ascii="Arial" w:eastAsia="SimSun" w:hAnsi="Arial" w:cs="Arial"/>
                <w:lang w:eastAsia="zh-CN"/>
              </w:rPr>
              <w:t>25</w:t>
            </w:r>
          </w:p>
        </w:tc>
      </w:tr>
      <w:tr w:rsidR="00177775" w:rsidRPr="00177775" w14:paraId="30FA8A19" w14:textId="77777777" w:rsidTr="00A020EB">
        <w:tc>
          <w:tcPr>
            <w:tcW w:w="3794" w:type="dxa"/>
            <w:shd w:val="clear" w:color="auto" w:fill="auto"/>
          </w:tcPr>
          <w:p w14:paraId="74B3E558" w14:textId="77777777" w:rsidR="005B405D" w:rsidRDefault="008C6E65" w:rsidP="008C6E65">
            <w:pPr>
              <w:spacing w:after="0" w:line="240" w:lineRule="auto"/>
              <w:ind w:left="360"/>
              <w:rPr>
                <w:rFonts w:ascii="Arial" w:eastAsia="SimSun" w:hAnsi="Arial" w:cs="Arial"/>
                <w:lang w:eastAsia="zh-CN"/>
              </w:rPr>
            </w:pPr>
            <w:r>
              <w:rPr>
                <w:rFonts w:ascii="Arial" w:eastAsia="SimSun" w:hAnsi="Arial" w:cs="Arial"/>
                <w:u w:val="single"/>
                <w:lang w:eastAsia="zh-CN"/>
              </w:rPr>
              <w:t xml:space="preserve">c. </w:t>
            </w:r>
            <w:r w:rsidR="00177775" w:rsidRPr="00177775">
              <w:rPr>
                <w:rFonts w:ascii="Arial" w:eastAsia="SimSun" w:hAnsi="Arial" w:cs="Arial"/>
                <w:u w:val="single"/>
                <w:lang w:eastAsia="zh-CN"/>
              </w:rPr>
              <w:t>For the specific contract example</w:t>
            </w:r>
            <w:r w:rsidR="00177775" w:rsidRPr="00177775">
              <w:rPr>
                <w:rFonts w:ascii="Arial" w:eastAsia="SimSun" w:hAnsi="Arial" w:cs="Arial"/>
                <w:lang w:eastAsia="zh-CN"/>
              </w:rPr>
              <w:t xml:space="preserve">, please explain </w:t>
            </w:r>
            <w:r w:rsidR="00412E12">
              <w:rPr>
                <w:rFonts w:ascii="Arial" w:eastAsia="SimSun" w:hAnsi="Arial" w:cs="Arial"/>
                <w:lang w:eastAsia="zh-CN"/>
              </w:rPr>
              <w:t xml:space="preserve">how you assisted your customer </w:t>
            </w:r>
            <w:r w:rsidR="00E27640">
              <w:rPr>
                <w:rFonts w:ascii="Arial" w:eastAsia="SimSun" w:hAnsi="Arial" w:cs="Arial"/>
                <w:lang w:eastAsia="zh-CN"/>
              </w:rPr>
              <w:t xml:space="preserve">in </w:t>
            </w:r>
            <w:r w:rsidR="00412E12">
              <w:rPr>
                <w:rFonts w:ascii="Arial" w:eastAsia="SimSun" w:hAnsi="Arial" w:cs="Arial"/>
                <w:lang w:eastAsia="zh-CN"/>
              </w:rPr>
              <w:t xml:space="preserve">reducing waste </w:t>
            </w:r>
            <w:r w:rsidR="00E27640">
              <w:rPr>
                <w:rFonts w:ascii="Arial" w:eastAsia="SimSun" w:hAnsi="Arial" w:cs="Arial"/>
                <w:lang w:eastAsia="zh-CN"/>
              </w:rPr>
              <w:t xml:space="preserve">volumes </w:t>
            </w:r>
            <w:r w:rsidR="00412E12">
              <w:rPr>
                <w:rFonts w:ascii="Arial" w:eastAsia="SimSun" w:hAnsi="Arial" w:cs="Arial"/>
                <w:lang w:eastAsia="zh-CN"/>
              </w:rPr>
              <w:t>going to landfill</w:t>
            </w:r>
            <w:r w:rsidR="00E27640">
              <w:rPr>
                <w:rFonts w:ascii="Arial" w:eastAsia="SimSun" w:hAnsi="Arial" w:cs="Arial"/>
                <w:lang w:eastAsia="zh-CN"/>
              </w:rPr>
              <w:t>,</w:t>
            </w:r>
            <w:r w:rsidR="00177775" w:rsidRPr="00177775">
              <w:rPr>
                <w:rFonts w:ascii="Arial" w:eastAsia="SimSun" w:hAnsi="Arial" w:cs="Arial"/>
                <w:lang w:eastAsia="zh-CN"/>
              </w:rPr>
              <w:t xml:space="preserve"> </w:t>
            </w:r>
            <w:r w:rsidR="005B405D" w:rsidRPr="0059255F">
              <w:rPr>
                <w:rFonts w:ascii="Arial" w:eastAsia="SimSun" w:hAnsi="Arial" w:cs="Arial"/>
                <w:lang w:eastAsia="zh-CN"/>
              </w:rPr>
              <w:t xml:space="preserve">and </w:t>
            </w:r>
            <w:r w:rsidR="005B405D">
              <w:rPr>
                <w:rFonts w:ascii="Arial" w:eastAsia="SimSun" w:hAnsi="Arial" w:cs="Arial"/>
                <w:lang w:eastAsia="zh-CN"/>
              </w:rPr>
              <w:t xml:space="preserve">increased waste diverted to an EFW plant or MRF, and </w:t>
            </w:r>
            <w:r w:rsidR="005B405D" w:rsidRPr="0059255F">
              <w:rPr>
                <w:rFonts w:ascii="Arial" w:eastAsia="SimSun" w:hAnsi="Arial" w:cs="Arial"/>
                <w:lang w:eastAsia="zh-CN"/>
              </w:rPr>
              <w:t>what the cost and non-cost benefits to your customer were.</w:t>
            </w:r>
          </w:p>
          <w:p w14:paraId="347254E2" w14:textId="77777777" w:rsidR="00177775" w:rsidRPr="00177775" w:rsidRDefault="00C20475" w:rsidP="00000CDE">
            <w:pPr>
              <w:spacing w:after="0" w:line="240" w:lineRule="auto"/>
              <w:rPr>
                <w:rFonts w:ascii="Arial" w:eastAsia="SimSun" w:hAnsi="Arial" w:cs="Arial"/>
                <w:lang w:eastAsia="zh-CN"/>
              </w:rPr>
            </w:pPr>
            <w:r>
              <w:rPr>
                <w:rFonts w:ascii="Arial" w:eastAsia="SimSun" w:hAnsi="Arial" w:cs="Arial"/>
                <w:lang w:eastAsia="zh-CN"/>
              </w:rPr>
              <w:t xml:space="preserve">  </w:t>
            </w:r>
          </w:p>
        </w:tc>
        <w:tc>
          <w:tcPr>
            <w:tcW w:w="2268" w:type="dxa"/>
            <w:shd w:val="clear" w:color="auto" w:fill="auto"/>
          </w:tcPr>
          <w:p w14:paraId="212F3BF1" w14:textId="77777777" w:rsidR="00177775" w:rsidRPr="00A51063" w:rsidRDefault="00A51063" w:rsidP="00A51063">
            <w:pPr>
              <w:spacing w:after="0" w:line="240" w:lineRule="auto"/>
              <w:jc w:val="center"/>
              <w:rPr>
                <w:rFonts w:ascii="Arial" w:eastAsia="SimSun" w:hAnsi="Arial" w:cs="Arial"/>
                <w:lang w:eastAsia="zh-CN"/>
              </w:rPr>
            </w:pPr>
            <w:r w:rsidRPr="00A51063">
              <w:rPr>
                <w:rFonts w:ascii="Arial" w:eastAsia="SimSun" w:hAnsi="Arial" w:cs="Arial"/>
                <w:lang w:eastAsia="zh-CN"/>
              </w:rPr>
              <w:t>4</w:t>
            </w:r>
          </w:p>
        </w:tc>
        <w:tc>
          <w:tcPr>
            <w:tcW w:w="2693" w:type="dxa"/>
          </w:tcPr>
          <w:p w14:paraId="2C1B5E39" w14:textId="77777777" w:rsidR="00177775" w:rsidRPr="00A51063" w:rsidRDefault="00A51063" w:rsidP="00A51063">
            <w:pPr>
              <w:spacing w:after="0" w:line="240" w:lineRule="auto"/>
              <w:jc w:val="center"/>
              <w:rPr>
                <w:rFonts w:ascii="Arial" w:eastAsia="SimSun" w:hAnsi="Arial" w:cs="Arial"/>
                <w:lang w:eastAsia="zh-CN"/>
              </w:rPr>
            </w:pPr>
            <w:r w:rsidRPr="00A51063">
              <w:rPr>
                <w:rFonts w:ascii="Arial" w:eastAsia="SimSun" w:hAnsi="Arial" w:cs="Arial"/>
                <w:lang w:eastAsia="zh-CN"/>
              </w:rPr>
              <w:t>20</w:t>
            </w:r>
          </w:p>
        </w:tc>
      </w:tr>
      <w:tr w:rsidR="00E824E5" w:rsidRPr="00177775" w14:paraId="37CF772D" w14:textId="77777777" w:rsidTr="00A020EB">
        <w:tc>
          <w:tcPr>
            <w:tcW w:w="3794" w:type="dxa"/>
            <w:shd w:val="clear" w:color="auto" w:fill="auto"/>
          </w:tcPr>
          <w:p w14:paraId="1690AF4F" w14:textId="77777777" w:rsidR="00E824E5" w:rsidRPr="00177775" w:rsidRDefault="008C6E65" w:rsidP="008C6E65">
            <w:pPr>
              <w:spacing w:after="0" w:line="240" w:lineRule="auto"/>
              <w:ind w:left="360"/>
              <w:rPr>
                <w:rFonts w:ascii="Arial" w:eastAsia="SimSun" w:hAnsi="Arial" w:cs="Arial"/>
                <w:lang w:eastAsia="zh-CN"/>
              </w:rPr>
            </w:pPr>
            <w:r>
              <w:rPr>
                <w:rFonts w:ascii="Arial" w:eastAsia="SimSun" w:hAnsi="Arial" w:cs="Arial"/>
                <w:u w:val="single"/>
                <w:lang w:eastAsia="zh-CN"/>
              </w:rPr>
              <w:t xml:space="preserve">d. </w:t>
            </w:r>
            <w:r w:rsidR="00E824E5" w:rsidRPr="00177775">
              <w:rPr>
                <w:rFonts w:ascii="Arial" w:eastAsia="SimSun" w:hAnsi="Arial" w:cs="Arial"/>
                <w:u w:val="single"/>
                <w:lang w:eastAsia="zh-CN"/>
              </w:rPr>
              <w:t>For the specific contract example</w:t>
            </w:r>
            <w:r w:rsidR="00E824E5" w:rsidRPr="00177775">
              <w:rPr>
                <w:rFonts w:ascii="Arial" w:eastAsia="SimSun" w:hAnsi="Arial" w:cs="Arial"/>
                <w:lang w:eastAsia="zh-CN"/>
              </w:rPr>
              <w:t xml:space="preserve">, please explain </w:t>
            </w:r>
            <w:r w:rsidR="00E824E5">
              <w:rPr>
                <w:rFonts w:ascii="Arial" w:eastAsia="SimSun" w:hAnsi="Arial" w:cs="Arial"/>
                <w:lang w:eastAsia="zh-CN"/>
              </w:rPr>
              <w:t>what training you gave to your employees, both prior to the contract commencement and the on-going training to ensure that they had the necessary skills and knowledge to deliver the specific contract requirements.</w:t>
            </w:r>
          </w:p>
          <w:p w14:paraId="47A23574" w14:textId="77777777" w:rsidR="00E824E5" w:rsidRDefault="00E824E5" w:rsidP="00177775">
            <w:pPr>
              <w:spacing w:after="0" w:line="240" w:lineRule="auto"/>
              <w:jc w:val="both"/>
              <w:rPr>
                <w:rFonts w:ascii="Arial" w:eastAsia="SimSun" w:hAnsi="Arial" w:cs="Arial"/>
                <w:lang w:eastAsia="zh-CN"/>
              </w:rPr>
            </w:pPr>
          </w:p>
        </w:tc>
        <w:tc>
          <w:tcPr>
            <w:tcW w:w="2268" w:type="dxa"/>
            <w:shd w:val="clear" w:color="auto" w:fill="auto"/>
          </w:tcPr>
          <w:p w14:paraId="34E96F1E" w14:textId="77777777" w:rsidR="00E824E5" w:rsidRPr="00A51063" w:rsidRDefault="00A51063" w:rsidP="00A51063">
            <w:pPr>
              <w:tabs>
                <w:tab w:val="center" w:pos="1686"/>
              </w:tabs>
              <w:spacing w:after="0" w:line="240" w:lineRule="auto"/>
              <w:jc w:val="center"/>
              <w:rPr>
                <w:rFonts w:ascii="Arial" w:eastAsia="SimSun" w:hAnsi="Arial" w:cs="Arial"/>
                <w:lang w:eastAsia="zh-CN"/>
              </w:rPr>
            </w:pPr>
            <w:r w:rsidRPr="00A51063">
              <w:rPr>
                <w:rFonts w:ascii="Arial" w:eastAsia="SimSun" w:hAnsi="Arial" w:cs="Arial"/>
                <w:lang w:eastAsia="zh-CN"/>
              </w:rPr>
              <w:t>1</w:t>
            </w:r>
          </w:p>
        </w:tc>
        <w:tc>
          <w:tcPr>
            <w:tcW w:w="2693" w:type="dxa"/>
          </w:tcPr>
          <w:p w14:paraId="7A58B2C7" w14:textId="77777777" w:rsidR="00E824E5" w:rsidRPr="00A51063" w:rsidRDefault="00A51063" w:rsidP="00177775">
            <w:pPr>
              <w:tabs>
                <w:tab w:val="center" w:pos="1686"/>
              </w:tabs>
              <w:spacing w:after="0" w:line="240" w:lineRule="auto"/>
              <w:jc w:val="center"/>
              <w:rPr>
                <w:rFonts w:ascii="Arial" w:eastAsia="SimSun" w:hAnsi="Arial" w:cs="Arial"/>
                <w:lang w:eastAsia="zh-CN"/>
              </w:rPr>
            </w:pPr>
            <w:r w:rsidRPr="00A51063">
              <w:rPr>
                <w:rFonts w:ascii="Arial" w:eastAsia="SimSun" w:hAnsi="Arial" w:cs="Arial"/>
                <w:lang w:eastAsia="zh-CN"/>
              </w:rPr>
              <w:t>5</w:t>
            </w:r>
          </w:p>
        </w:tc>
      </w:tr>
      <w:tr w:rsidR="00557CF7" w:rsidRPr="00177775" w14:paraId="30D4EC39" w14:textId="77777777" w:rsidTr="00A020EB">
        <w:tc>
          <w:tcPr>
            <w:tcW w:w="3794" w:type="dxa"/>
            <w:shd w:val="clear" w:color="auto" w:fill="auto"/>
          </w:tcPr>
          <w:p w14:paraId="2D1BCEFE" w14:textId="77777777" w:rsidR="00557CF7" w:rsidRPr="00177775" w:rsidRDefault="008C6E65" w:rsidP="008C6E65">
            <w:pPr>
              <w:spacing w:after="0" w:line="240" w:lineRule="auto"/>
              <w:ind w:left="360"/>
              <w:rPr>
                <w:rFonts w:ascii="Arial" w:eastAsia="SimSun" w:hAnsi="Arial" w:cs="Arial"/>
                <w:lang w:eastAsia="zh-CN"/>
              </w:rPr>
            </w:pPr>
            <w:r>
              <w:rPr>
                <w:rFonts w:ascii="Arial" w:eastAsia="SimSun" w:hAnsi="Arial" w:cs="Arial"/>
                <w:u w:val="single"/>
                <w:lang w:eastAsia="zh-CN"/>
              </w:rPr>
              <w:t xml:space="preserve">e. </w:t>
            </w:r>
            <w:r w:rsidR="00557CF7" w:rsidRPr="00177775">
              <w:rPr>
                <w:rFonts w:ascii="Arial" w:eastAsia="SimSun" w:hAnsi="Arial" w:cs="Arial"/>
                <w:u w:val="single"/>
                <w:lang w:eastAsia="zh-CN"/>
              </w:rPr>
              <w:t>For the specific contract example</w:t>
            </w:r>
            <w:r w:rsidR="00557CF7" w:rsidRPr="00177775">
              <w:rPr>
                <w:rFonts w:ascii="Arial" w:eastAsia="SimSun" w:hAnsi="Arial" w:cs="Arial"/>
                <w:lang w:eastAsia="zh-CN"/>
              </w:rPr>
              <w:t xml:space="preserve">, please explain </w:t>
            </w:r>
            <w:r w:rsidR="000325C2">
              <w:rPr>
                <w:rFonts w:ascii="Arial" w:eastAsia="SimSun" w:hAnsi="Arial" w:cs="Arial"/>
                <w:lang w:eastAsia="zh-CN"/>
              </w:rPr>
              <w:t xml:space="preserve">how you ensured that </w:t>
            </w:r>
            <w:r w:rsidR="00291771">
              <w:rPr>
                <w:rFonts w:ascii="Arial" w:eastAsia="SimSun" w:hAnsi="Arial" w:cs="Arial"/>
                <w:lang w:eastAsia="zh-CN"/>
              </w:rPr>
              <w:t xml:space="preserve">the </w:t>
            </w:r>
            <w:r w:rsidR="000325C2">
              <w:rPr>
                <w:rFonts w:ascii="Arial" w:eastAsia="SimSun" w:hAnsi="Arial" w:cs="Arial"/>
                <w:lang w:eastAsia="zh-CN"/>
              </w:rPr>
              <w:t>appointed Contract Manager spent sufficient time allocated to the relevant contract example, and how any failures in services provision were addressed</w:t>
            </w:r>
            <w:r w:rsidR="00557CF7">
              <w:rPr>
                <w:rFonts w:ascii="Arial" w:eastAsia="SimSun" w:hAnsi="Arial" w:cs="Arial"/>
                <w:lang w:eastAsia="zh-CN"/>
              </w:rPr>
              <w:t xml:space="preserve"> </w:t>
            </w:r>
            <w:r w:rsidR="000325C2">
              <w:rPr>
                <w:rFonts w:ascii="Arial" w:eastAsia="SimSun" w:hAnsi="Arial" w:cs="Arial"/>
                <w:lang w:eastAsia="zh-CN"/>
              </w:rPr>
              <w:t xml:space="preserve">by the Contract Manager, and </w:t>
            </w:r>
            <w:r w:rsidR="00F16CAD">
              <w:rPr>
                <w:rFonts w:ascii="Arial" w:eastAsia="SimSun" w:hAnsi="Arial" w:cs="Arial"/>
                <w:lang w:eastAsia="zh-CN"/>
              </w:rPr>
              <w:t>how</w:t>
            </w:r>
            <w:r w:rsidR="000325C2">
              <w:rPr>
                <w:rFonts w:ascii="Arial" w:eastAsia="SimSun" w:hAnsi="Arial" w:cs="Arial"/>
                <w:lang w:eastAsia="zh-CN"/>
              </w:rPr>
              <w:t xml:space="preserve"> local resources were drawn upon to address this.</w:t>
            </w:r>
          </w:p>
          <w:p w14:paraId="1EE0B15B" w14:textId="77777777" w:rsidR="00557CF7" w:rsidRDefault="00557CF7" w:rsidP="00177775">
            <w:pPr>
              <w:spacing w:after="0" w:line="240" w:lineRule="auto"/>
              <w:jc w:val="both"/>
              <w:rPr>
                <w:rFonts w:ascii="Arial" w:eastAsia="SimSun" w:hAnsi="Arial" w:cs="Arial"/>
                <w:lang w:eastAsia="zh-CN"/>
              </w:rPr>
            </w:pPr>
          </w:p>
        </w:tc>
        <w:tc>
          <w:tcPr>
            <w:tcW w:w="2268" w:type="dxa"/>
            <w:shd w:val="clear" w:color="auto" w:fill="auto"/>
          </w:tcPr>
          <w:p w14:paraId="2D00A3B0" w14:textId="77777777" w:rsidR="00557CF7" w:rsidRPr="00A51063" w:rsidRDefault="00A51063" w:rsidP="00A51063">
            <w:pPr>
              <w:tabs>
                <w:tab w:val="center" w:pos="1686"/>
              </w:tabs>
              <w:spacing w:after="0" w:line="240" w:lineRule="auto"/>
              <w:jc w:val="center"/>
              <w:rPr>
                <w:rFonts w:ascii="Arial" w:eastAsia="SimSun" w:hAnsi="Arial" w:cs="Arial"/>
                <w:lang w:eastAsia="zh-CN"/>
              </w:rPr>
            </w:pPr>
            <w:r w:rsidRPr="00A51063">
              <w:rPr>
                <w:rFonts w:ascii="Arial" w:eastAsia="SimSun" w:hAnsi="Arial" w:cs="Arial"/>
                <w:lang w:eastAsia="zh-CN"/>
              </w:rPr>
              <w:t>3</w:t>
            </w:r>
          </w:p>
        </w:tc>
        <w:tc>
          <w:tcPr>
            <w:tcW w:w="2693" w:type="dxa"/>
          </w:tcPr>
          <w:p w14:paraId="0C945030" w14:textId="77777777" w:rsidR="00557CF7" w:rsidRPr="00A51063" w:rsidRDefault="00A51063" w:rsidP="00177775">
            <w:pPr>
              <w:tabs>
                <w:tab w:val="center" w:pos="1686"/>
              </w:tabs>
              <w:spacing w:after="0" w:line="240" w:lineRule="auto"/>
              <w:jc w:val="center"/>
              <w:rPr>
                <w:rFonts w:ascii="Arial" w:eastAsia="SimSun" w:hAnsi="Arial" w:cs="Arial"/>
                <w:lang w:eastAsia="zh-CN"/>
              </w:rPr>
            </w:pPr>
            <w:r w:rsidRPr="00A51063">
              <w:rPr>
                <w:rFonts w:ascii="Arial" w:eastAsia="SimSun" w:hAnsi="Arial" w:cs="Arial"/>
                <w:lang w:eastAsia="zh-CN"/>
              </w:rPr>
              <w:t>15</w:t>
            </w:r>
          </w:p>
        </w:tc>
      </w:tr>
      <w:tr w:rsidR="001D52F2" w:rsidRPr="00177775" w14:paraId="2E1BB0CE" w14:textId="77777777" w:rsidTr="00A020EB">
        <w:tc>
          <w:tcPr>
            <w:tcW w:w="3794" w:type="dxa"/>
            <w:shd w:val="clear" w:color="auto" w:fill="auto"/>
          </w:tcPr>
          <w:p w14:paraId="737715AE" w14:textId="77777777" w:rsidR="007F4E9E" w:rsidRPr="007F4E9E" w:rsidRDefault="008C6E65" w:rsidP="00EE7D55">
            <w:pPr>
              <w:ind w:left="360"/>
              <w:jc w:val="both"/>
              <w:rPr>
                <w:rFonts w:ascii="Arial" w:hAnsi="Arial" w:cs="Arial"/>
              </w:rPr>
            </w:pPr>
            <w:r>
              <w:rPr>
                <w:rFonts w:ascii="Arial" w:hAnsi="Arial" w:cs="Arial"/>
                <w:u w:val="single"/>
              </w:rPr>
              <w:t xml:space="preserve">f. </w:t>
            </w:r>
            <w:r w:rsidR="001D52F2" w:rsidRPr="008C6E65">
              <w:rPr>
                <w:rFonts w:ascii="Arial" w:hAnsi="Arial" w:cs="Arial"/>
                <w:u w:val="single"/>
              </w:rPr>
              <w:t>For the specific contract example,</w:t>
            </w:r>
            <w:r w:rsidR="001D52F2" w:rsidRPr="008C6E65">
              <w:rPr>
                <w:rFonts w:ascii="Arial" w:hAnsi="Arial" w:cs="Arial"/>
              </w:rPr>
              <w:t xml:space="preserve"> please state the percentage of waste that was sent to Landfill </w:t>
            </w:r>
            <w:r w:rsidR="005B03ED" w:rsidRPr="008C6E65">
              <w:rPr>
                <w:rFonts w:ascii="Arial" w:hAnsi="Arial" w:cs="Arial"/>
              </w:rPr>
              <w:t xml:space="preserve">in 2019, </w:t>
            </w:r>
            <w:r w:rsidR="001D52F2" w:rsidRPr="008C6E65">
              <w:rPr>
                <w:rFonts w:ascii="Arial" w:hAnsi="Arial" w:cs="Arial"/>
              </w:rPr>
              <w:t>and provide evidence to support the percentage</w:t>
            </w:r>
            <w:r w:rsidR="007F4E9E" w:rsidRPr="008C6E65">
              <w:rPr>
                <w:rFonts w:ascii="Arial" w:hAnsi="Arial" w:cs="Arial"/>
              </w:rPr>
              <w:t xml:space="preserve"> </w:t>
            </w:r>
            <w:r w:rsidR="001D52F2" w:rsidRPr="008C6E65">
              <w:rPr>
                <w:rFonts w:ascii="Arial" w:hAnsi="Arial" w:cs="Arial"/>
              </w:rPr>
              <w:t>rate</w:t>
            </w:r>
            <w:r w:rsidR="007F4E9E" w:rsidRPr="008C6E65">
              <w:rPr>
                <w:rFonts w:ascii="Arial" w:hAnsi="Arial" w:cs="Arial"/>
              </w:rPr>
              <w:t>.</w:t>
            </w:r>
          </w:p>
        </w:tc>
        <w:tc>
          <w:tcPr>
            <w:tcW w:w="2268" w:type="dxa"/>
            <w:shd w:val="clear" w:color="auto" w:fill="auto"/>
          </w:tcPr>
          <w:p w14:paraId="3A879F49" w14:textId="77777777" w:rsidR="001D52F2" w:rsidRPr="00A95A19" w:rsidRDefault="00A95A19" w:rsidP="00A95A19">
            <w:pPr>
              <w:tabs>
                <w:tab w:val="center" w:pos="1686"/>
              </w:tabs>
              <w:spacing w:after="0" w:line="240" w:lineRule="auto"/>
              <w:jc w:val="center"/>
              <w:rPr>
                <w:rFonts w:ascii="Arial" w:eastAsia="SimSun" w:hAnsi="Arial" w:cs="Arial"/>
                <w:lang w:eastAsia="zh-CN"/>
              </w:rPr>
            </w:pPr>
            <w:r w:rsidRPr="00A95A19">
              <w:rPr>
                <w:rFonts w:ascii="Arial" w:eastAsia="SimSun" w:hAnsi="Arial" w:cs="Arial"/>
                <w:lang w:eastAsia="zh-CN"/>
              </w:rPr>
              <w:t>2</w:t>
            </w:r>
          </w:p>
        </w:tc>
        <w:tc>
          <w:tcPr>
            <w:tcW w:w="2693" w:type="dxa"/>
          </w:tcPr>
          <w:p w14:paraId="7FF67CB9" w14:textId="77777777" w:rsidR="001D52F2" w:rsidRPr="00A95A19" w:rsidRDefault="00A95A19" w:rsidP="00A95A19">
            <w:pPr>
              <w:tabs>
                <w:tab w:val="center" w:pos="1686"/>
              </w:tabs>
              <w:spacing w:after="0" w:line="240" w:lineRule="auto"/>
              <w:jc w:val="center"/>
              <w:rPr>
                <w:rFonts w:ascii="Arial" w:eastAsia="SimSun" w:hAnsi="Arial" w:cs="Arial"/>
                <w:lang w:eastAsia="zh-CN"/>
              </w:rPr>
            </w:pPr>
            <w:r w:rsidRPr="00A95A19">
              <w:rPr>
                <w:rFonts w:ascii="Arial" w:eastAsia="SimSun" w:hAnsi="Arial" w:cs="Arial"/>
                <w:lang w:eastAsia="zh-CN"/>
              </w:rPr>
              <w:t>10</w:t>
            </w:r>
          </w:p>
        </w:tc>
      </w:tr>
      <w:tr w:rsidR="00177775" w:rsidRPr="00177775" w14:paraId="0C4C1DC4" w14:textId="77777777" w:rsidTr="00A020EB">
        <w:tc>
          <w:tcPr>
            <w:tcW w:w="3794" w:type="dxa"/>
            <w:shd w:val="clear" w:color="auto" w:fill="auto"/>
          </w:tcPr>
          <w:p w14:paraId="775AA261" w14:textId="77777777" w:rsidR="00177775" w:rsidRPr="00A95A19" w:rsidRDefault="00E27640" w:rsidP="00177775">
            <w:pPr>
              <w:spacing w:after="0" w:line="240" w:lineRule="auto"/>
              <w:jc w:val="both"/>
              <w:rPr>
                <w:rFonts w:ascii="Arial" w:eastAsia="SimSun" w:hAnsi="Arial" w:cs="Arial"/>
                <w:b/>
                <w:lang w:eastAsia="zh-CN"/>
              </w:rPr>
            </w:pPr>
            <w:r w:rsidRPr="00A95A19">
              <w:rPr>
                <w:rFonts w:ascii="Arial" w:eastAsia="SimSun" w:hAnsi="Arial" w:cs="Arial"/>
                <w:b/>
                <w:lang w:eastAsia="zh-CN"/>
              </w:rPr>
              <w:t>TOTAL</w:t>
            </w:r>
          </w:p>
        </w:tc>
        <w:tc>
          <w:tcPr>
            <w:tcW w:w="2268" w:type="dxa"/>
            <w:shd w:val="clear" w:color="auto" w:fill="auto"/>
          </w:tcPr>
          <w:p w14:paraId="6B145161" w14:textId="77777777" w:rsidR="00177775" w:rsidRPr="00177775" w:rsidRDefault="00177775" w:rsidP="00177775">
            <w:pPr>
              <w:tabs>
                <w:tab w:val="center" w:pos="1686"/>
              </w:tabs>
              <w:spacing w:after="0" w:line="240" w:lineRule="auto"/>
              <w:jc w:val="center"/>
              <w:rPr>
                <w:rFonts w:ascii="Arial" w:eastAsia="SimSun" w:hAnsi="Arial" w:cs="Arial"/>
                <w:b/>
                <w:lang w:eastAsia="zh-CN"/>
              </w:rPr>
            </w:pPr>
          </w:p>
        </w:tc>
        <w:tc>
          <w:tcPr>
            <w:tcW w:w="2693" w:type="dxa"/>
          </w:tcPr>
          <w:p w14:paraId="0582F70B" w14:textId="77777777" w:rsidR="00177775" w:rsidRPr="00177775" w:rsidRDefault="00177775" w:rsidP="00177775">
            <w:pPr>
              <w:tabs>
                <w:tab w:val="center" w:pos="1686"/>
              </w:tabs>
              <w:spacing w:after="0" w:line="240" w:lineRule="auto"/>
              <w:jc w:val="center"/>
              <w:rPr>
                <w:rFonts w:ascii="Arial" w:eastAsia="SimSun" w:hAnsi="Arial" w:cs="Arial"/>
                <w:b/>
                <w:lang w:eastAsia="zh-CN"/>
              </w:rPr>
            </w:pPr>
            <w:r w:rsidRPr="00177775">
              <w:rPr>
                <w:rFonts w:ascii="Arial" w:eastAsia="SimSun" w:hAnsi="Arial" w:cs="Arial"/>
                <w:b/>
                <w:lang w:eastAsia="zh-CN"/>
              </w:rPr>
              <w:t>100</w:t>
            </w:r>
          </w:p>
        </w:tc>
      </w:tr>
    </w:tbl>
    <w:p w14:paraId="5F1EA797" w14:textId="77777777" w:rsidR="00177775" w:rsidRPr="00177775" w:rsidRDefault="00177775" w:rsidP="00177775">
      <w:pPr>
        <w:spacing w:after="0" w:line="240" w:lineRule="auto"/>
        <w:jc w:val="both"/>
        <w:rPr>
          <w:rFonts w:ascii="Arial" w:eastAsia="SimSun" w:hAnsi="Arial" w:cs="Arial"/>
          <w:lang w:eastAsia="zh-CN"/>
        </w:rPr>
      </w:pPr>
    </w:p>
    <w:p w14:paraId="36103F52" w14:textId="77777777" w:rsidR="00177775" w:rsidRPr="00177775" w:rsidRDefault="00177775" w:rsidP="00177775">
      <w:pPr>
        <w:spacing w:after="0" w:line="240" w:lineRule="auto"/>
        <w:jc w:val="both"/>
        <w:rPr>
          <w:rFonts w:ascii="Arial" w:eastAsia="SimSun" w:hAnsi="Arial" w:cs="Arial"/>
          <w:lang w:eastAsia="zh-CN"/>
        </w:rPr>
      </w:pPr>
    </w:p>
    <w:p w14:paraId="6D54DE9B" w14:textId="77777777" w:rsidR="00BB2325" w:rsidRDefault="00BB2325">
      <w:pPr>
        <w:rPr>
          <w:rFonts w:ascii="Arial" w:eastAsia="SimSun" w:hAnsi="Arial" w:cs="Arial"/>
          <w:lang w:eastAsia="zh-CN"/>
        </w:rPr>
      </w:pPr>
      <w:r>
        <w:rPr>
          <w:rFonts w:ascii="Arial" w:eastAsia="SimSun" w:hAnsi="Arial" w:cs="Arial"/>
          <w:lang w:eastAsia="zh-CN"/>
        </w:rPr>
        <w:br w:type="page"/>
      </w:r>
    </w:p>
    <w:p w14:paraId="285A031C" w14:textId="2566A1AB" w:rsidR="00177775" w:rsidRPr="00177775" w:rsidRDefault="00177775" w:rsidP="00177775">
      <w:pPr>
        <w:spacing w:after="0" w:line="240" w:lineRule="auto"/>
        <w:jc w:val="both"/>
        <w:rPr>
          <w:rFonts w:ascii="Arial" w:eastAsia="SimSun" w:hAnsi="Arial" w:cs="Arial"/>
          <w:lang w:eastAsia="zh-CN"/>
        </w:rPr>
      </w:pPr>
      <w:r w:rsidRPr="00177775">
        <w:rPr>
          <w:rFonts w:ascii="Arial" w:eastAsia="SimSun" w:hAnsi="Arial" w:cs="Arial"/>
          <w:lang w:eastAsia="zh-CN"/>
        </w:rPr>
        <w:lastRenderedPageBreak/>
        <w:t xml:space="preserve">By way of example, where a Tenderer receives the </w:t>
      </w:r>
      <w:r w:rsidRPr="00177775">
        <w:rPr>
          <w:rFonts w:ascii="Arial" w:eastAsia="SimSun" w:hAnsi="Arial" w:cs="Arial"/>
          <w:b/>
          <w:lang w:eastAsia="zh-CN"/>
        </w:rPr>
        <w:t>maximum</w:t>
      </w:r>
      <w:r w:rsidRPr="00177775">
        <w:rPr>
          <w:rFonts w:ascii="Arial" w:eastAsia="SimSun" w:hAnsi="Arial" w:cs="Arial"/>
          <w:lang w:eastAsia="zh-CN"/>
        </w:rPr>
        <w:t xml:space="preserve"> score in respect of each component part (i.e. 15 ÷ 3 = maximum of 5 marks for each component part), its total weighted score would be as follows:</w:t>
      </w:r>
    </w:p>
    <w:p w14:paraId="2036063E" w14:textId="77777777" w:rsidR="00177775" w:rsidRPr="00177775" w:rsidRDefault="00177775" w:rsidP="00177775">
      <w:pPr>
        <w:spacing w:after="0" w:line="240" w:lineRule="auto"/>
        <w:jc w:val="both"/>
        <w:rPr>
          <w:rFonts w:ascii="Arial" w:eastAsia="SimSun" w:hAnsi="Arial" w:cs="Arial"/>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9"/>
        <w:gridCol w:w="3543"/>
        <w:gridCol w:w="3543"/>
      </w:tblGrid>
      <w:tr w:rsidR="00177775" w:rsidRPr="00177775" w14:paraId="6D3A0B73" w14:textId="77777777" w:rsidTr="000C5710">
        <w:tc>
          <w:tcPr>
            <w:tcW w:w="1439" w:type="dxa"/>
            <w:shd w:val="clear" w:color="auto" w:fill="002060"/>
          </w:tcPr>
          <w:p w14:paraId="539A2D6C" w14:textId="77777777" w:rsidR="00177775" w:rsidRPr="00177775" w:rsidRDefault="00177775" w:rsidP="00177775">
            <w:pPr>
              <w:spacing w:after="0" w:line="240" w:lineRule="auto"/>
              <w:jc w:val="both"/>
              <w:rPr>
                <w:rFonts w:ascii="Arial" w:eastAsia="SimSun" w:hAnsi="Arial" w:cs="Arial"/>
                <w:b/>
                <w:lang w:eastAsia="zh-CN"/>
              </w:rPr>
            </w:pPr>
            <w:r w:rsidRPr="00177775">
              <w:rPr>
                <w:rFonts w:ascii="Arial" w:eastAsia="SimSun" w:hAnsi="Arial" w:cs="Arial"/>
                <w:b/>
                <w:lang w:eastAsia="zh-CN"/>
              </w:rPr>
              <w:t>Component Part</w:t>
            </w:r>
          </w:p>
        </w:tc>
        <w:tc>
          <w:tcPr>
            <w:tcW w:w="3543" w:type="dxa"/>
            <w:shd w:val="clear" w:color="auto" w:fill="002060"/>
          </w:tcPr>
          <w:p w14:paraId="5CCD6B37" w14:textId="77777777" w:rsidR="00177775" w:rsidRPr="00177775" w:rsidRDefault="00177775" w:rsidP="00177775">
            <w:pPr>
              <w:spacing w:after="0" w:line="240" w:lineRule="auto"/>
              <w:jc w:val="both"/>
              <w:rPr>
                <w:rFonts w:ascii="Arial" w:eastAsia="SimSun" w:hAnsi="Arial" w:cs="Arial"/>
                <w:b/>
                <w:lang w:eastAsia="zh-CN"/>
              </w:rPr>
            </w:pPr>
            <w:r w:rsidRPr="00177775">
              <w:rPr>
                <w:rFonts w:ascii="Arial" w:eastAsia="SimSun" w:hAnsi="Arial" w:cs="Arial"/>
                <w:b/>
                <w:lang w:eastAsia="zh-CN"/>
              </w:rPr>
              <w:t>Calculation</w:t>
            </w:r>
          </w:p>
        </w:tc>
        <w:tc>
          <w:tcPr>
            <w:tcW w:w="3543" w:type="dxa"/>
            <w:shd w:val="clear" w:color="auto" w:fill="002060"/>
          </w:tcPr>
          <w:p w14:paraId="4F96F4CC" w14:textId="77777777" w:rsidR="00177775" w:rsidRPr="00177775" w:rsidRDefault="00177775" w:rsidP="00177775">
            <w:pPr>
              <w:spacing w:after="0" w:line="240" w:lineRule="auto"/>
              <w:jc w:val="both"/>
              <w:rPr>
                <w:rFonts w:ascii="Arial" w:eastAsia="SimSun" w:hAnsi="Arial" w:cs="Arial"/>
                <w:b/>
                <w:lang w:eastAsia="zh-CN"/>
              </w:rPr>
            </w:pPr>
            <w:r w:rsidRPr="00177775">
              <w:rPr>
                <w:rFonts w:ascii="Arial" w:eastAsia="SimSun" w:hAnsi="Arial" w:cs="Arial"/>
                <w:b/>
                <w:lang w:eastAsia="zh-CN"/>
              </w:rPr>
              <w:t>Total maximum weighted score</w:t>
            </w:r>
          </w:p>
        </w:tc>
      </w:tr>
      <w:tr w:rsidR="00177775" w:rsidRPr="00177775" w14:paraId="37E072BA" w14:textId="77777777" w:rsidTr="00A020EB">
        <w:tc>
          <w:tcPr>
            <w:tcW w:w="1439" w:type="dxa"/>
            <w:shd w:val="clear" w:color="auto" w:fill="auto"/>
          </w:tcPr>
          <w:p w14:paraId="66D636B5" w14:textId="77777777" w:rsidR="00177775" w:rsidRPr="00177775" w:rsidRDefault="00177775" w:rsidP="00177775">
            <w:pPr>
              <w:spacing w:after="0" w:line="240" w:lineRule="auto"/>
              <w:jc w:val="both"/>
              <w:rPr>
                <w:rFonts w:ascii="Arial" w:eastAsia="SimSun" w:hAnsi="Arial" w:cs="Arial"/>
                <w:lang w:eastAsia="zh-CN"/>
              </w:rPr>
            </w:pPr>
            <w:r w:rsidRPr="00177775">
              <w:rPr>
                <w:rFonts w:ascii="Arial" w:eastAsia="SimSun" w:hAnsi="Arial" w:cs="Arial"/>
                <w:lang w:eastAsia="zh-CN"/>
              </w:rPr>
              <w:t>a</w:t>
            </w:r>
          </w:p>
        </w:tc>
        <w:tc>
          <w:tcPr>
            <w:tcW w:w="3543" w:type="dxa"/>
            <w:shd w:val="clear" w:color="auto" w:fill="auto"/>
          </w:tcPr>
          <w:p w14:paraId="42FDA861" w14:textId="77777777" w:rsidR="00177775" w:rsidRPr="00177775" w:rsidRDefault="00177775" w:rsidP="00156AF6">
            <w:pPr>
              <w:spacing w:after="0" w:line="240" w:lineRule="auto"/>
              <w:jc w:val="both"/>
              <w:rPr>
                <w:rFonts w:ascii="Arial" w:eastAsia="SimSun" w:hAnsi="Arial" w:cs="Arial"/>
                <w:lang w:eastAsia="zh-CN"/>
              </w:rPr>
            </w:pPr>
            <w:r w:rsidRPr="00177775">
              <w:rPr>
                <w:rFonts w:ascii="Arial" w:eastAsia="SimSun" w:hAnsi="Arial" w:cs="Arial"/>
                <w:lang w:eastAsia="zh-CN"/>
              </w:rPr>
              <w:t xml:space="preserve">5 x </w:t>
            </w:r>
            <w:r w:rsidR="00156AF6">
              <w:rPr>
                <w:rFonts w:ascii="Arial" w:eastAsia="SimSun" w:hAnsi="Arial" w:cs="Arial"/>
                <w:lang w:eastAsia="zh-CN"/>
              </w:rPr>
              <w:t>5</w:t>
            </w:r>
          </w:p>
        </w:tc>
        <w:tc>
          <w:tcPr>
            <w:tcW w:w="3543" w:type="dxa"/>
            <w:shd w:val="clear" w:color="auto" w:fill="auto"/>
          </w:tcPr>
          <w:p w14:paraId="183156ED" w14:textId="77777777" w:rsidR="00177775" w:rsidRPr="004707CE" w:rsidRDefault="00156AF6" w:rsidP="00156AF6">
            <w:pPr>
              <w:spacing w:after="0" w:line="240" w:lineRule="auto"/>
              <w:jc w:val="both"/>
              <w:rPr>
                <w:rFonts w:ascii="Arial" w:eastAsia="SimSun" w:hAnsi="Arial" w:cs="Arial"/>
                <w:lang w:eastAsia="zh-CN"/>
              </w:rPr>
            </w:pPr>
            <w:r w:rsidRPr="004707CE">
              <w:rPr>
                <w:rFonts w:ascii="Arial" w:eastAsia="SimSun" w:hAnsi="Arial" w:cs="Arial"/>
                <w:lang w:eastAsia="zh-CN"/>
              </w:rPr>
              <w:t>25</w:t>
            </w:r>
            <w:r w:rsidR="00177775" w:rsidRPr="004707CE">
              <w:rPr>
                <w:rFonts w:ascii="Arial" w:eastAsia="SimSun" w:hAnsi="Arial" w:cs="Arial"/>
                <w:lang w:eastAsia="zh-CN"/>
              </w:rPr>
              <w:t xml:space="preserve"> marks</w:t>
            </w:r>
          </w:p>
        </w:tc>
      </w:tr>
      <w:tr w:rsidR="00177775" w:rsidRPr="00177775" w14:paraId="55E278B0" w14:textId="77777777" w:rsidTr="00A020EB">
        <w:tc>
          <w:tcPr>
            <w:tcW w:w="1439" w:type="dxa"/>
            <w:shd w:val="clear" w:color="auto" w:fill="auto"/>
          </w:tcPr>
          <w:p w14:paraId="389E1EFD" w14:textId="77777777" w:rsidR="00177775" w:rsidRPr="00177775" w:rsidRDefault="00177775" w:rsidP="00177775">
            <w:pPr>
              <w:spacing w:after="0" w:line="240" w:lineRule="auto"/>
              <w:jc w:val="both"/>
              <w:rPr>
                <w:rFonts w:ascii="Arial" w:eastAsia="SimSun" w:hAnsi="Arial" w:cs="Arial"/>
                <w:lang w:eastAsia="zh-CN"/>
              </w:rPr>
            </w:pPr>
            <w:r w:rsidRPr="00177775">
              <w:rPr>
                <w:rFonts w:ascii="Arial" w:eastAsia="SimSun" w:hAnsi="Arial" w:cs="Arial"/>
                <w:lang w:eastAsia="zh-CN"/>
              </w:rPr>
              <w:t>b</w:t>
            </w:r>
          </w:p>
        </w:tc>
        <w:tc>
          <w:tcPr>
            <w:tcW w:w="3543" w:type="dxa"/>
            <w:shd w:val="clear" w:color="auto" w:fill="auto"/>
          </w:tcPr>
          <w:p w14:paraId="2517AC73" w14:textId="77777777" w:rsidR="00177775" w:rsidRPr="00177775" w:rsidRDefault="00177775" w:rsidP="00156AF6">
            <w:pPr>
              <w:spacing w:after="0" w:line="240" w:lineRule="auto"/>
              <w:jc w:val="both"/>
              <w:rPr>
                <w:rFonts w:ascii="Arial" w:eastAsia="SimSun" w:hAnsi="Arial" w:cs="Arial"/>
                <w:lang w:eastAsia="zh-CN"/>
              </w:rPr>
            </w:pPr>
            <w:r w:rsidRPr="00177775">
              <w:rPr>
                <w:rFonts w:ascii="Arial" w:eastAsia="SimSun" w:hAnsi="Arial" w:cs="Arial"/>
                <w:lang w:eastAsia="zh-CN"/>
              </w:rPr>
              <w:t xml:space="preserve">5 x </w:t>
            </w:r>
            <w:r w:rsidR="00156AF6">
              <w:rPr>
                <w:rFonts w:ascii="Arial" w:eastAsia="SimSun" w:hAnsi="Arial" w:cs="Arial"/>
                <w:lang w:eastAsia="zh-CN"/>
              </w:rPr>
              <w:t>5</w:t>
            </w:r>
          </w:p>
        </w:tc>
        <w:tc>
          <w:tcPr>
            <w:tcW w:w="3543" w:type="dxa"/>
            <w:shd w:val="clear" w:color="auto" w:fill="auto"/>
          </w:tcPr>
          <w:p w14:paraId="183F77C5" w14:textId="77777777" w:rsidR="00177775" w:rsidRPr="004707CE" w:rsidRDefault="00156AF6" w:rsidP="00156AF6">
            <w:pPr>
              <w:spacing w:after="0" w:line="240" w:lineRule="auto"/>
              <w:jc w:val="both"/>
              <w:rPr>
                <w:rFonts w:ascii="Arial" w:eastAsia="SimSun" w:hAnsi="Arial" w:cs="Arial"/>
                <w:lang w:eastAsia="zh-CN"/>
              </w:rPr>
            </w:pPr>
            <w:r w:rsidRPr="004707CE">
              <w:rPr>
                <w:rFonts w:ascii="Arial" w:eastAsia="SimSun" w:hAnsi="Arial" w:cs="Arial"/>
                <w:lang w:eastAsia="zh-CN"/>
              </w:rPr>
              <w:t>25</w:t>
            </w:r>
            <w:r w:rsidR="00177775" w:rsidRPr="004707CE">
              <w:rPr>
                <w:rFonts w:ascii="Arial" w:eastAsia="SimSun" w:hAnsi="Arial" w:cs="Arial"/>
                <w:lang w:eastAsia="zh-CN"/>
              </w:rPr>
              <w:t xml:space="preserve"> marks</w:t>
            </w:r>
          </w:p>
        </w:tc>
      </w:tr>
      <w:tr w:rsidR="00177775" w:rsidRPr="00177775" w14:paraId="04BC8181" w14:textId="77777777" w:rsidTr="00A020EB">
        <w:tc>
          <w:tcPr>
            <w:tcW w:w="1439" w:type="dxa"/>
            <w:shd w:val="clear" w:color="auto" w:fill="auto"/>
          </w:tcPr>
          <w:p w14:paraId="6C3CD3A6" w14:textId="77777777" w:rsidR="00177775" w:rsidRPr="00177775" w:rsidRDefault="00177775" w:rsidP="00177775">
            <w:pPr>
              <w:spacing w:after="0" w:line="240" w:lineRule="auto"/>
              <w:jc w:val="both"/>
              <w:rPr>
                <w:rFonts w:ascii="Arial" w:eastAsia="SimSun" w:hAnsi="Arial" w:cs="Arial"/>
                <w:lang w:eastAsia="zh-CN"/>
              </w:rPr>
            </w:pPr>
            <w:r w:rsidRPr="00177775">
              <w:rPr>
                <w:rFonts w:ascii="Arial" w:eastAsia="SimSun" w:hAnsi="Arial" w:cs="Arial"/>
                <w:lang w:eastAsia="zh-CN"/>
              </w:rPr>
              <w:t>c</w:t>
            </w:r>
          </w:p>
        </w:tc>
        <w:tc>
          <w:tcPr>
            <w:tcW w:w="3543" w:type="dxa"/>
            <w:shd w:val="clear" w:color="auto" w:fill="auto"/>
          </w:tcPr>
          <w:p w14:paraId="74906DBB" w14:textId="77777777" w:rsidR="00177775" w:rsidRPr="00177775" w:rsidRDefault="00177775" w:rsidP="00156AF6">
            <w:pPr>
              <w:spacing w:after="0" w:line="240" w:lineRule="auto"/>
              <w:jc w:val="both"/>
              <w:rPr>
                <w:rFonts w:ascii="Arial" w:eastAsia="SimSun" w:hAnsi="Arial" w:cs="Arial"/>
                <w:lang w:eastAsia="zh-CN"/>
              </w:rPr>
            </w:pPr>
            <w:r w:rsidRPr="00177775">
              <w:rPr>
                <w:rFonts w:ascii="Arial" w:eastAsia="SimSun" w:hAnsi="Arial" w:cs="Arial"/>
                <w:lang w:eastAsia="zh-CN"/>
              </w:rPr>
              <w:t xml:space="preserve">5 x </w:t>
            </w:r>
            <w:r w:rsidR="00156AF6">
              <w:rPr>
                <w:rFonts w:ascii="Arial" w:eastAsia="SimSun" w:hAnsi="Arial" w:cs="Arial"/>
                <w:lang w:eastAsia="zh-CN"/>
              </w:rPr>
              <w:t>4</w:t>
            </w:r>
          </w:p>
        </w:tc>
        <w:tc>
          <w:tcPr>
            <w:tcW w:w="3543" w:type="dxa"/>
            <w:shd w:val="clear" w:color="auto" w:fill="auto"/>
          </w:tcPr>
          <w:p w14:paraId="63CE8476" w14:textId="77777777" w:rsidR="00177775" w:rsidRPr="004707CE" w:rsidRDefault="00156AF6" w:rsidP="00156AF6">
            <w:pPr>
              <w:spacing w:after="0" w:line="240" w:lineRule="auto"/>
              <w:jc w:val="both"/>
              <w:rPr>
                <w:rFonts w:ascii="Arial" w:eastAsia="SimSun" w:hAnsi="Arial" w:cs="Arial"/>
                <w:lang w:eastAsia="zh-CN"/>
              </w:rPr>
            </w:pPr>
            <w:r w:rsidRPr="004707CE">
              <w:rPr>
                <w:rFonts w:ascii="Arial" w:eastAsia="SimSun" w:hAnsi="Arial" w:cs="Arial"/>
                <w:lang w:eastAsia="zh-CN"/>
              </w:rPr>
              <w:t>20</w:t>
            </w:r>
            <w:r w:rsidR="00177775" w:rsidRPr="004707CE">
              <w:rPr>
                <w:rFonts w:ascii="Arial" w:eastAsia="SimSun" w:hAnsi="Arial" w:cs="Arial"/>
                <w:lang w:eastAsia="zh-CN"/>
              </w:rPr>
              <w:t xml:space="preserve"> marks</w:t>
            </w:r>
          </w:p>
        </w:tc>
      </w:tr>
      <w:tr w:rsidR="00177775" w:rsidRPr="00177775" w14:paraId="65B8C915" w14:textId="77777777" w:rsidTr="00A020EB">
        <w:tc>
          <w:tcPr>
            <w:tcW w:w="1439" w:type="dxa"/>
            <w:shd w:val="clear" w:color="auto" w:fill="auto"/>
          </w:tcPr>
          <w:p w14:paraId="4EC0F526" w14:textId="77777777" w:rsidR="00177775" w:rsidRPr="00177775" w:rsidRDefault="007305D2" w:rsidP="00177775">
            <w:pPr>
              <w:spacing w:after="0" w:line="240" w:lineRule="auto"/>
              <w:jc w:val="both"/>
              <w:rPr>
                <w:rFonts w:ascii="Arial" w:eastAsia="SimSun" w:hAnsi="Arial" w:cs="Arial"/>
                <w:lang w:eastAsia="zh-CN"/>
              </w:rPr>
            </w:pPr>
            <w:r>
              <w:rPr>
                <w:rFonts w:ascii="Arial" w:eastAsia="SimSun" w:hAnsi="Arial" w:cs="Arial"/>
                <w:lang w:eastAsia="zh-CN"/>
              </w:rPr>
              <w:t>d</w:t>
            </w:r>
          </w:p>
        </w:tc>
        <w:tc>
          <w:tcPr>
            <w:tcW w:w="3543" w:type="dxa"/>
            <w:shd w:val="clear" w:color="auto" w:fill="auto"/>
          </w:tcPr>
          <w:p w14:paraId="5B8990FD" w14:textId="77777777" w:rsidR="00177775" w:rsidRPr="00177775" w:rsidRDefault="007305D2" w:rsidP="00156AF6">
            <w:pPr>
              <w:spacing w:after="0" w:line="240" w:lineRule="auto"/>
              <w:jc w:val="both"/>
              <w:rPr>
                <w:rFonts w:ascii="Arial" w:eastAsia="SimSun" w:hAnsi="Arial" w:cs="Arial"/>
                <w:lang w:eastAsia="zh-CN"/>
              </w:rPr>
            </w:pPr>
            <w:r>
              <w:rPr>
                <w:rFonts w:ascii="Arial" w:eastAsia="SimSun" w:hAnsi="Arial" w:cs="Arial"/>
                <w:lang w:eastAsia="zh-CN"/>
              </w:rPr>
              <w:t xml:space="preserve">5 x </w:t>
            </w:r>
            <w:r w:rsidR="00156AF6">
              <w:rPr>
                <w:rFonts w:ascii="Arial" w:eastAsia="SimSun" w:hAnsi="Arial" w:cs="Arial"/>
                <w:lang w:eastAsia="zh-CN"/>
              </w:rPr>
              <w:t>1</w:t>
            </w:r>
          </w:p>
        </w:tc>
        <w:tc>
          <w:tcPr>
            <w:tcW w:w="3543" w:type="dxa"/>
            <w:shd w:val="clear" w:color="auto" w:fill="auto"/>
          </w:tcPr>
          <w:p w14:paraId="478C201D" w14:textId="77777777" w:rsidR="00177775" w:rsidRPr="004707CE" w:rsidRDefault="00156AF6" w:rsidP="003208B1">
            <w:pPr>
              <w:spacing w:after="0" w:line="240" w:lineRule="auto"/>
              <w:jc w:val="both"/>
              <w:rPr>
                <w:rFonts w:ascii="Arial" w:eastAsia="SimSun" w:hAnsi="Arial" w:cs="Arial"/>
                <w:lang w:eastAsia="zh-CN"/>
              </w:rPr>
            </w:pPr>
            <w:r w:rsidRPr="004707CE">
              <w:rPr>
                <w:rFonts w:ascii="Arial" w:eastAsia="SimSun" w:hAnsi="Arial" w:cs="Arial"/>
                <w:lang w:eastAsia="zh-CN"/>
              </w:rPr>
              <w:t>5</w:t>
            </w:r>
            <w:r w:rsidR="00260BF6" w:rsidRPr="004707CE">
              <w:rPr>
                <w:rFonts w:ascii="Arial" w:eastAsia="SimSun" w:hAnsi="Arial" w:cs="Arial"/>
                <w:lang w:eastAsia="zh-CN"/>
              </w:rPr>
              <w:t xml:space="preserve"> marks</w:t>
            </w:r>
          </w:p>
        </w:tc>
      </w:tr>
      <w:tr w:rsidR="00817BFA" w:rsidRPr="00177775" w14:paraId="4EF73D30" w14:textId="77777777" w:rsidTr="00A020EB">
        <w:tc>
          <w:tcPr>
            <w:tcW w:w="1439" w:type="dxa"/>
            <w:shd w:val="clear" w:color="auto" w:fill="auto"/>
          </w:tcPr>
          <w:p w14:paraId="7D070E94" w14:textId="77777777" w:rsidR="00817BFA" w:rsidRPr="00177775" w:rsidRDefault="00817BFA" w:rsidP="00177775">
            <w:pPr>
              <w:spacing w:after="0" w:line="240" w:lineRule="auto"/>
              <w:jc w:val="both"/>
              <w:rPr>
                <w:rFonts w:ascii="Arial" w:eastAsia="SimSun" w:hAnsi="Arial" w:cs="Arial"/>
                <w:lang w:eastAsia="zh-CN"/>
              </w:rPr>
            </w:pPr>
            <w:r>
              <w:rPr>
                <w:rFonts w:ascii="Arial" w:eastAsia="SimSun" w:hAnsi="Arial" w:cs="Arial"/>
                <w:lang w:eastAsia="zh-CN"/>
              </w:rPr>
              <w:t>e</w:t>
            </w:r>
          </w:p>
        </w:tc>
        <w:tc>
          <w:tcPr>
            <w:tcW w:w="3543" w:type="dxa"/>
            <w:shd w:val="clear" w:color="auto" w:fill="auto"/>
          </w:tcPr>
          <w:p w14:paraId="12C74FCF" w14:textId="77777777" w:rsidR="00817BFA" w:rsidRPr="00177775" w:rsidRDefault="00817BFA" w:rsidP="003208B1">
            <w:pPr>
              <w:spacing w:after="0" w:line="240" w:lineRule="auto"/>
              <w:rPr>
                <w:rFonts w:ascii="Arial" w:eastAsia="SimSun" w:hAnsi="Arial" w:cs="Arial"/>
                <w:b/>
                <w:lang w:eastAsia="zh-CN"/>
              </w:rPr>
            </w:pPr>
            <w:r>
              <w:rPr>
                <w:rFonts w:ascii="Arial" w:eastAsia="SimSun" w:hAnsi="Arial" w:cs="Arial"/>
                <w:lang w:eastAsia="zh-CN"/>
              </w:rPr>
              <w:t xml:space="preserve">5 x </w:t>
            </w:r>
            <w:r w:rsidR="003208B1">
              <w:rPr>
                <w:rFonts w:ascii="Arial" w:eastAsia="SimSun" w:hAnsi="Arial" w:cs="Arial"/>
                <w:lang w:eastAsia="zh-CN"/>
              </w:rPr>
              <w:t>3</w:t>
            </w:r>
          </w:p>
        </w:tc>
        <w:tc>
          <w:tcPr>
            <w:tcW w:w="3543" w:type="dxa"/>
            <w:shd w:val="clear" w:color="auto" w:fill="auto"/>
          </w:tcPr>
          <w:p w14:paraId="034D7E69" w14:textId="77777777" w:rsidR="00817BFA" w:rsidRPr="004707CE" w:rsidRDefault="003208B1" w:rsidP="003208B1">
            <w:pPr>
              <w:spacing w:after="0" w:line="240" w:lineRule="auto"/>
              <w:jc w:val="both"/>
              <w:rPr>
                <w:rFonts w:ascii="Arial" w:eastAsia="SimSun" w:hAnsi="Arial" w:cs="Arial"/>
                <w:b/>
                <w:lang w:eastAsia="zh-CN"/>
              </w:rPr>
            </w:pPr>
            <w:r w:rsidRPr="004707CE">
              <w:rPr>
                <w:rFonts w:ascii="Arial" w:eastAsia="SimSun" w:hAnsi="Arial" w:cs="Arial"/>
                <w:lang w:eastAsia="zh-CN"/>
              </w:rPr>
              <w:t>15</w:t>
            </w:r>
            <w:r w:rsidR="00817BFA" w:rsidRPr="004707CE">
              <w:rPr>
                <w:rFonts w:ascii="Arial" w:eastAsia="SimSun" w:hAnsi="Arial" w:cs="Arial"/>
                <w:b/>
                <w:lang w:eastAsia="zh-CN"/>
              </w:rPr>
              <w:t xml:space="preserve"> </w:t>
            </w:r>
            <w:r w:rsidR="00817BFA" w:rsidRPr="004707CE">
              <w:rPr>
                <w:rFonts w:ascii="Arial" w:eastAsia="SimSun" w:hAnsi="Arial" w:cs="Arial"/>
                <w:lang w:eastAsia="zh-CN"/>
              </w:rPr>
              <w:t>marks</w:t>
            </w:r>
          </w:p>
        </w:tc>
      </w:tr>
      <w:tr w:rsidR="00873D7C" w:rsidRPr="00177775" w14:paraId="5602E327" w14:textId="77777777" w:rsidTr="00A020EB">
        <w:tc>
          <w:tcPr>
            <w:tcW w:w="1439" w:type="dxa"/>
            <w:shd w:val="clear" w:color="auto" w:fill="auto"/>
          </w:tcPr>
          <w:p w14:paraId="7DF3395F" w14:textId="77777777" w:rsidR="00873D7C" w:rsidRPr="00177775" w:rsidRDefault="00873D7C" w:rsidP="00177775">
            <w:pPr>
              <w:spacing w:after="0" w:line="240" w:lineRule="auto"/>
              <w:jc w:val="both"/>
              <w:rPr>
                <w:rFonts w:ascii="Arial" w:eastAsia="SimSun" w:hAnsi="Arial" w:cs="Arial"/>
                <w:lang w:eastAsia="zh-CN"/>
              </w:rPr>
            </w:pPr>
            <w:r>
              <w:rPr>
                <w:rFonts w:ascii="Arial" w:eastAsia="SimSun" w:hAnsi="Arial" w:cs="Arial"/>
                <w:lang w:eastAsia="zh-CN"/>
              </w:rPr>
              <w:t>f</w:t>
            </w:r>
          </w:p>
        </w:tc>
        <w:tc>
          <w:tcPr>
            <w:tcW w:w="3543" w:type="dxa"/>
            <w:shd w:val="clear" w:color="auto" w:fill="auto"/>
          </w:tcPr>
          <w:p w14:paraId="76ECE7AC" w14:textId="77777777" w:rsidR="00873D7C" w:rsidRPr="00873D7C" w:rsidRDefault="00873D7C" w:rsidP="003208B1">
            <w:pPr>
              <w:spacing w:after="0" w:line="240" w:lineRule="auto"/>
              <w:rPr>
                <w:rFonts w:ascii="Arial" w:eastAsia="SimSun" w:hAnsi="Arial" w:cs="Arial"/>
                <w:lang w:eastAsia="zh-CN"/>
              </w:rPr>
            </w:pPr>
            <w:r w:rsidRPr="00873D7C">
              <w:rPr>
                <w:rFonts w:ascii="Arial" w:eastAsia="SimSun" w:hAnsi="Arial" w:cs="Arial"/>
                <w:lang w:eastAsia="zh-CN"/>
              </w:rPr>
              <w:t>5 x</w:t>
            </w:r>
            <w:r w:rsidRPr="003208B1">
              <w:rPr>
                <w:rFonts w:ascii="Arial" w:eastAsia="SimSun" w:hAnsi="Arial" w:cs="Arial"/>
                <w:lang w:eastAsia="zh-CN"/>
              </w:rPr>
              <w:t xml:space="preserve"> </w:t>
            </w:r>
            <w:r w:rsidR="003208B1" w:rsidRPr="003208B1">
              <w:rPr>
                <w:rFonts w:ascii="Arial" w:eastAsia="SimSun" w:hAnsi="Arial" w:cs="Arial"/>
                <w:lang w:eastAsia="zh-CN"/>
              </w:rPr>
              <w:t>2</w:t>
            </w:r>
          </w:p>
        </w:tc>
        <w:tc>
          <w:tcPr>
            <w:tcW w:w="3543" w:type="dxa"/>
            <w:shd w:val="clear" w:color="auto" w:fill="auto"/>
          </w:tcPr>
          <w:p w14:paraId="79809C8E" w14:textId="77777777" w:rsidR="00873D7C" w:rsidRPr="004707CE" w:rsidRDefault="003208B1" w:rsidP="003208B1">
            <w:pPr>
              <w:spacing w:after="0" w:line="240" w:lineRule="auto"/>
              <w:jc w:val="both"/>
              <w:rPr>
                <w:rFonts w:ascii="Arial" w:eastAsia="SimSun" w:hAnsi="Arial" w:cs="Arial"/>
                <w:lang w:eastAsia="zh-CN"/>
              </w:rPr>
            </w:pPr>
            <w:r w:rsidRPr="004707CE">
              <w:rPr>
                <w:rFonts w:ascii="Arial" w:eastAsia="SimSun" w:hAnsi="Arial" w:cs="Arial"/>
                <w:lang w:eastAsia="zh-CN"/>
              </w:rPr>
              <w:t>10</w:t>
            </w:r>
            <w:r w:rsidR="00873D7C" w:rsidRPr="004707CE">
              <w:rPr>
                <w:rFonts w:ascii="Arial" w:eastAsia="SimSun" w:hAnsi="Arial" w:cs="Arial"/>
                <w:lang w:eastAsia="zh-CN"/>
              </w:rPr>
              <w:t xml:space="preserve"> marks</w:t>
            </w:r>
          </w:p>
        </w:tc>
      </w:tr>
      <w:tr w:rsidR="00177775" w:rsidRPr="00177775" w14:paraId="1AE528E6" w14:textId="77777777" w:rsidTr="00A020EB">
        <w:tc>
          <w:tcPr>
            <w:tcW w:w="1439" w:type="dxa"/>
            <w:shd w:val="clear" w:color="auto" w:fill="auto"/>
          </w:tcPr>
          <w:p w14:paraId="47D13AD7" w14:textId="77777777" w:rsidR="00177775" w:rsidRPr="00177775" w:rsidRDefault="00177775" w:rsidP="00177775">
            <w:pPr>
              <w:spacing w:after="0" w:line="240" w:lineRule="auto"/>
              <w:jc w:val="both"/>
              <w:rPr>
                <w:rFonts w:ascii="Arial" w:eastAsia="SimSun" w:hAnsi="Arial" w:cs="Arial"/>
                <w:lang w:eastAsia="zh-CN"/>
              </w:rPr>
            </w:pPr>
          </w:p>
        </w:tc>
        <w:tc>
          <w:tcPr>
            <w:tcW w:w="3543" w:type="dxa"/>
            <w:shd w:val="clear" w:color="auto" w:fill="auto"/>
          </w:tcPr>
          <w:p w14:paraId="40CB249E" w14:textId="77777777" w:rsidR="00177775" w:rsidRPr="00177775" w:rsidRDefault="00177775" w:rsidP="00177775">
            <w:pPr>
              <w:spacing w:after="0" w:line="240" w:lineRule="auto"/>
              <w:jc w:val="right"/>
              <w:rPr>
                <w:rFonts w:ascii="Arial" w:eastAsia="SimSun" w:hAnsi="Arial" w:cs="Arial"/>
                <w:b/>
                <w:lang w:eastAsia="zh-CN"/>
              </w:rPr>
            </w:pPr>
            <w:r w:rsidRPr="00177775">
              <w:rPr>
                <w:rFonts w:ascii="Arial" w:eastAsia="SimSun" w:hAnsi="Arial" w:cs="Arial"/>
                <w:b/>
                <w:lang w:eastAsia="zh-CN"/>
              </w:rPr>
              <w:t>Total:</w:t>
            </w:r>
          </w:p>
        </w:tc>
        <w:tc>
          <w:tcPr>
            <w:tcW w:w="3543" w:type="dxa"/>
            <w:shd w:val="clear" w:color="auto" w:fill="auto"/>
          </w:tcPr>
          <w:p w14:paraId="4C48AB6C" w14:textId="77777777" w:rsidR="00177775" w:rsidRPr="00177775" w:rsidRDefault="00177775" w:rsidP="00177775">
            <w:pPr>
              <w:spacing w:after="0" w:line="240" w:lineRule="auto"/>
              <w:jc w:val="both"/>
              <w:rPr>
                <w:rFonts w:ascii="Arial" w:eastAsia="SimSun" w:hAnsi="Arial" w:cs="Arial"/>
                <w:b/>
                <w:lang w:eastAsia="zh-CN"/>
              </w:rPr>
            </w:pPr>
            <w:r w:rsidRPr="00177775">
              <w:rPr>
                <w:rFonts w:ascii="Arial" w:eastAsia="SimSun" w:hAnsi="Arial" w:cs="Arial"/>
                <w:b/>
                <w:lang w:eastAsia="zh-CN"/>
              </w:rPr>
              <w:t>100 marks</w:t>
            </w:r>
          </w:p>
        </w:tc>
      </w:tr>
    </w:tbl>
    <w:p w14:paraId="645ED126" w14:textId="77777777" w:rsidR="00177775" w:rsidRPr="00177775" w:rsidRDefault="00177775" w:rsidP="00177775">
      <w:pPr>
        <w:spacing w:after="0" w:line="240" w:lineRule="auto"/>
        <w:jc w:val="both"/>
        <w:rPr>
          <w:rFonts w:ascii="Arial" w:eastAsia="SimSun" w:hAnsi="Arial" w:cs="Arial"/>
          <w:lang w:eastAsia="zh-CN"/>
        </w:rPr>
      </w:pPr>
    </w:p>
    <w:p w14:paraId="248A9797" w14:textId="77777777" w:rsidR="00177775" w:rsidRPr="00177775" w:rsidRDefault="00177775" w:rsidP="00177775">
      <w:pPr>
        <w:spacing w:after="0" w:line="240" w:lineRule="auto"/>
        <w:jc w:val="both"/>
        <w:rPr>
          <w:rFonts w:ascii="Arial" w:eastAsia="SimSun" w:hAnsi="Arial" w:cs="Arial"/>
          <w:lang w:eastAsia="zh-CN"/>
        </w:rPr>
      </w:pPr>
      <w:r w:rsidRPr="00177775">
        <w:rPr>
          <w:rFonts w:ascii="Arial" w:eastAsia="SimSun" w:hAnsi="Arial" w:cs="Arial"/>
          <w:lang w:eastAsia="zh-CN"/>
        </w:rPr>
        <w:t xml:space="preserve">However, where Tenderers do not achieve the maximum scores available, scores shall be calculated as follows </w:t>
      </w:r>
      <w:r w:rsidRPr="00177775">
        <w:rPr>
          <w:rFonts w:ascii="Arial" w:eastAsia="SimSun" w:hAnsi="Arial" w:cs="Arial"/>
          <w:b/>
          <w:u w:val="single"/>
          <w:lang w:eastAsia="zh-CN"/>
        </w:rPr>
        <w:t>(example provided in respect of component part ‘a.’)</w:t>
      </w:r>
      <w:r w:rsidRPr="00177775">
        <w:rPr>
          <w:rFonts w:ascii="Arial" w:eastAsia="SimSun" w:hAnsi="Arial" w:cs="Arial"/>
          <w:lang w:eastAsia="zh-CN"/>
        </w:rPr>
        <w:t>:</w:t>
      </w:r>
    </w:p>
    <w:p w14:paraId="73E64E33" w14:textId="77777777" w:rsidR="00177775" w:rsidRPr="00177775" w:rsidRDefault="00177775" w:rsidP="00177775">
      <w:pPr>
        <w:spacing w:after="0" w:line="240" w:lineRule="auto"/>
        <w:jc w:val="both"/>
        <w:rPr>
          <w:rFonts w:ascii="Arial" w:eastAsia="SimSun" w:hAnsi="Arial" w:cs="Arial"/>
          <w:lang w:eastAsia="zh-CN"/>
        </w:rPr>
      </w:pPr>
    </w:p>
    <w:p w14:paraId="6552EC44" w14:textId="77777777" w:rsidR="00177775" w:rsidRPr="00177775" w:rsidRDefault="00177775" w:rsidP="00177775">
      <w:pPr>
        <w:spacing w:after="0" w:line="240" w:lineRule="auto"/>
        <w:jc w:val="both"/>
        <w:rPr>
          <w:rFonts w:ascii="Arial" w:eastAsia="SimSun" w:hAnsi="Arial" w:cs="Arial"/>
          <w:lang w:eastAsia="zh-CN"/>
        </w:rPr>
      </w:pPr>
      <w:r w:rsidRPr="00177775">
        <w:rPr>
          <w:rFonts w:ascii="Arial" w:eastAsia="SimSun" w:hAnsi="Arial" w:cs="Arial"/>
          <w:lang w:eastAsia="zh-CN"/>
        </w:rPr>
        <w:t>Contract Example 1</w:t>
      </w:r>
      <w:r w:rsidRPr="00177775">
        <w:rPr>
          <w:rFonts w:ascii="Arial" w:eastAsia="SimSun" w:hAnsi="Arial" w:cs="Arial"/>
          <w:lang w:eastAsia="zh-CN"/>
        </w:rPr>
        <w:tab/>
        <w:t>5 marks</w:t>
      </w:r>
    </w:p>
    <w:p w14:paraId="393EE2B7" w14:textId="77777777" w:rsidR="00177775" w:rsidRPr="00177775" w:rsidRDefault="00177775" w:rsidP="00177775">
      <w:pPr>
        <w:spacing w:after="0" w:line="240" w:lineRule="auto"/>
        <w:jc w:val="both"/>
        <w:rPr>
          <w:rFonts w:ascii="Arial" w:eastAsia="SimSun" w:hAnsi="Arial" w:cs="Arial"/>
          <w:lang w:eastAsia="zh-CN"/>
        </w:rPr>
      </w:pPr>
      <w:r w:rsidRPr="00177775">
        <w:rPr>
          <w:rFonts w:ascii="Arial" w:eastAsia="SimSun" w:hAnsi="Arial" w:cs="Arial"/>
          <w:lang w:eastAsia="zh-CN"/>
        </w:rPr>
        <w:t>Contract Example 2</w:t>
      </w:r>
      <w:r w:rsidRPr="00177775">
        <w:rPr>
          <w:rFonts w:ascii="Arial" w:eastAsia="SimSun" w:hAnsi="Arial" w:cs="Arial"/>
          <w:lang w:eastAsia="zh-CN"/>
        </w:rPr>
        <w:tab/>
        <w:t>4 marks</w:t>
      </w:r>
    </w:p>
    <w:p w14:paraId="3C8C638B" w14:textId="77777777" w:rsidR="00177775" w:rsidRPr="00177775" w:rsidRDefault="00177775" w:rsidP="00177775">
      <w:pPr>
        <w:spacing w:after="0" w:line="240" w:lineRule="auto"/>
        <w:jc w:val="both"/>
        <w:rPr>
          <w:rFonts w:ascii="Arial" w:eastAsia="SimSun" w:hAnsi="Arial" w:cs="Arial"/>
          <w:lang w:eastAsia="zh-CN"/>
        </w:rPr>
      </w:pPr>
      <w:r w:rsidRPr="00177775">
        <w:rPr>
          <w:rFonts w:ascii="Arial" w:eastAsia="SimSun" w:hAnsi="Arial" w:cs="Arial"/>
          <w:lang w:eastAsia="zh-CN"/>
        </w:rPr>
        <w:t>Contract Example 3</w:t>
      </w:r>
      <w:r w:rsidRPr="00177775">
        <w:rPr>
          <w:rFonts w:ascii="Arial" w:eastAsia="SimSun" w:hAnsi="Arial" w:cs="Arial"/>
          <w:lang w:eastAsia="zh-CN"/>
        </w:rPr>
        <w:tab/>
        <w:t>2 marks</w:t>
      </w:r>
    </w:p>
    <w:p w14:paraId="70D395E6" w14:textId="77777777" w:rsidR="00177775" w:rsidRPr="00177775" w:rsidRDefault="00177775" w:rsidP="00177775">
      <w:pPr>
        <w:spacing w:after="0" w:line="240" w:lineRule="auto"/>
        <w:jc w:val="both"/>
        <w:rPr>
          <w:rFonts w:ascii="Arial" w:eastAsia="SimSun" w:hAnsi="Arial" w:cs="Arial"/>
          <w:i/>
          <w:lang w:eastAsia="zh-CN"/>
        </w:rPr>
      </w:pPr>
      <w:r w:rsidRPr="00177775">
        <w:rPr>
          <w:rFonts w:ascii="Arial" w:eastAsia="SimSun" w:hAnsi="Arial" w:cs="Arial"/>
          <w:i/>
          <w:lang w:eastAsia="zh-CN"/>
        </w:rPr>
        <w:t>Total</w:t>
      </w:r>
      <w:r w:rsidRPr="00177775">
        <w:rPr>
          <w:rFonts w:ascii="Arial" w:eastAsia="SimSun" w:hAnsi="Arial" w:cs="Arial"/>
          <w:i/>
          <w:lang w:eastAsia="zh-CN"/>
        </w:rPr>
        <w:tab/>
      </w:r>
      <w:r w:rsidRPr="00177775">
        <w:rPr>
          <w:rFonts w:ascii="Arial" w:eastAsia="SimSun" w:hAnsi="Arial" w:cs="Arial"/>
          <w:i/>
          <w:lang w:eastAsia="zh-CN"/>
        </w:rPr>
        <w:tab/>
        <w:t xml:space="preserve">          11 marks ÷ 3 = 3.67  </w:t>
      </w:r>
    </w:p>
    <w:p w14:paraId="002A808F" w14:textId="77777777" w:rsidR="00177775" w:rsidRPr="00177775" w:rsidRDefault="00177775" w:rsidP="00177775">
      <w:pPr>
        <w:spacing w:after="0" w:line="240" w:lineRule="auto"/>
        <w:jc w:val="both"/>
        <w:rPr>
          <w:rFonts w:ascii="Arial" w:eastAsia="SimSun" w:hAnsi="Arial" w:cs="Arial"/>
          <w:i/>
          <w:lang w:eastAsia="zh-CN"/>
        </w:rPr>
      </w:pPr>
    </w:p>
    <w:p w14:paraId="7992A5EB" w14:textId="77777777" w:rsidR="00177775" w:rsidRPr="00177775" w:rsidRDefault="00177775" w:rsidP="00177775">
      <w:pPr>
        <w:spacing w:after="0" w:line="240" w:lineRule="auto"/>
        <w:jc w:val="both"/>
        <w:rPr>
          <w:rFonts w:ascii="Arial" w:eastAsia="SimSun" w:hAnsi="Arial" w:cs="Arial"/>
          <w:lang w:eastAsia="zh-CN"/>
        </w:rPr>
      </w:pPr>
      <w:r w:rsidRPr="00177775">
        <w:rPr>
          <w:rFonts w:ascii="Arial" w:eastAsia="SimSun" w:hAnsi="Arial" w:cs="Arial"/>
          <w:lang w:eastAsia="zh-CN"/>
        </w:rPr>
        <w:t xml:space="preserve">Averaged scores will be rounded to two decimal points and the total weighted score (which shall also be rounded to two decimal points) </w:t>
      </w:r>
      <w:r w:rsidRPr="00177775">
        <w:rPr>
          <w:rFonts w:ascii="Arial" w:eastAsia="SimSun" w:hAnsi="Arial" w:cs="Arial"/>
          <w:b/>
          <w:lang w:eastAsia="zh-CN"/>
        </w:rPr>
        <w:t>for the example provided above in respect of component part ‘a.’</w:t>
      </w:r>
      <w:r w:rsidRPr="00177775">
        <w:rPr>
          <w:rFonts w:ascii="Arial" w:eastAsia="SimSun" w:hAnsi="Arial" w:cs="Arial"/>
          <w:lang w:eastAsia="zh-CN"/>
        </w:rPr>
        <w:t xml:space="preserve"> shall be calculated as follows:</w:t>
      </w:r>
    </w:p>
    <w:p w14:paraId="09F41C84" w14:textId="77777777" w:rsidR="00177775" w:rsidRPr="00177775" w:rsidRDefault="00177775" w:rsidP="00177775">
      <w:pPr>
        <w:spacing w:after="0" w:line="240" w:lineRule="auto"/>
        <w:jc w:val="both"/>
        <w:rPr>
          <w:rFonts w:ascii="Arial" w:eastAsia="SimSun" w:hAnsi="Arial" w:cs="Arial"/>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9"/>
        <w:gridCol w:w="3543"/>
        <w:gridCol w:w="3543"/>
      </w:tblGrid>
      <w:tr w:rsidR="00177775" w:rsidRPr="00177775" w14:paraId="6EF1483B" w14:textId="77777777" w:rsidTr="000C5710">
        <w:tc>
          <w:tcPr>
            <w:tcW w:w="1101" w:type="dxa"/>
            <w:shd w:val="clear" w:color="auto" w:fill="002060"/>
          </w:tcPr>
          <w:p w14:paraId="74F6A447" w14:textId="77777777" w:rsidR="00177775" w:rsidRPr="00177775" w:rsidRDefault="00177775" w:rsidP="00177775">
            <w:pPr>
              <w:spacing w:after="0" w:line="240" w:lineRule="auto"/>
              <w:jc w:val="both"/>
              <w:rPr>
                <w:rFonts w:ascii="Arial" w:eastAsia="SimSun" w:hAnsi="Arial" w:cs="Arial"/>
                <w:b/>
                <w:lang w:eastAsia="zh-CN"/>
              </w:rPr>
            </w:pPr>
            <w:r w:rsidRPr="00177775">
              <w:rPr>
                <w:rFonts w:ascii="Arial" w:eastAsia="SimSun" w:hAnsi="Arial" w:cs="Arial"/>
                <w:b/>
                <w:lang w:eastAsia="zh-CN"/>
              </w:rPr>
              <w:t>Component Part</w:t>
            </w:r>
          </w:p>
        </w:tc>
        <w:tc>
          <w:tcPr>
            <w:tcW w:w="3543" w:type="dxa"/>
            <w:shd w:val="clear" w:color="auto" w:fill="002060"/>
          </w:tcPr>
          <w:p w14:paraId="35093E11" w14:textId="77777777" w:rsidR="00177775" w:rsidRPr="00177775" w:rsidRDefault="00177775" w:rsidP="00177775">
            <w:pPr>
              <w:spacing w:after="0" w:line="240" w:lineRule="auto"/>
              <w:jc w:val="both"/>
              <w:rPr>
                <w:rFonts w:ascii="Arial" w:eastAsia="SimSun" w:hAnsi="Arial" w:cs="Arial"/>
                <w:b/>
                <w:lang w:eastAsia="zh-CN"/>
              </w:rPr>
            </w:pPr>
            <w:r w:rsidRPr="00177775">
              <w:rPr>
                <w:rFonts w:ascii="Arial" w:eastAsia="SimSun" w:hAnsi="Arial" w:cs="Arial"/>
                <w:b/>
                <w:lang w:eastAsia="zh-CN"/>
              </w:rPr>
              <w:t>Calculation</w:t>
            </w:r>
          </w:p>
        </w:tc>
        <w:tc>
          <w:tcPr>
            <w:tcW w:w="3543" w:type="dxa"/>
            <w:shd w:val="clear" w:color="auto" w:fill="002060"/>
          </w:tcPr>
          <w:p w14:paraId="3E9ED8D5" w14:textId="77777777" w:rsidR="00177775" w:rsidRPr="00177775" w:rsidRDefault="00177775" w:rsidP="00177775">
            <w:pPr>
              <w:spacing w:after="0" w:line="240" w:lineRule="auto"/>
              <w:jc w:val="both"/>
              <w:rPr>
                <w:rFonts w:ascii="Arial" w:eastAsia="SimSun" w:hAnsi="Arial" w:cs="Arial"/>
                <w:b/>
                <w:lang w:eastAsia="zh-CN"/>
              </w:rPr>
            </w:pPr>
            <w:r w:rsidRPr="00177775">
              <w:rPr>
                <w:rFonts w:ascii="Arial" w:eastAsia="SimSun" w:hAnsi="Arial" w:cs="Arial"/>
                <w:b/>
                <w:lang w:eastAsia="zh-CN"/>
              </w:rPr>
              <w:t>Total weighted score</w:t>
            </w:r>
          </w:p>
        </w:tc>
      </w:tr>
      <w:tr w:rsidR="00177775" w:rsidRPr="00177775" w14:paraId="028AE68E" w14:textId="77777777" w:rsidTr="00A020EB">
        <w:tc>
          <w:tcPr>
            <w:tcW w:w="1101" w:type="dxa"/>
            <w:shd w:val="clear" w:color="auto" w:fill="auto"/>
          </w:tcPr>
          <w:p w14:paraId="396CEC01" w14:textId="77777777" w:rsidR="00177775" w:rsidRPr="00177775" w:rsidRDefault="00177775" w:rsidP="00177775">
            <w:pPr>
              <w:spacing w:after="0" w:line="240" w:lineRule="auto"/>
              <w:jc w:val="both"/>
              <w:rPr>
                <w:rFonts w:ascii="Arial" w:eastAsia="SimSun" w:hAnsi="Arial" w:cs="Arial"/>
                <w:lang w:eastAsia="zh-CN"/>
              </w:rPr>
            </w:pPr>
            <w:r w:rsidRPr="00177775">
              <w:rPr>
                <w:rFonts w:ascii="Arial" w:eastAsia="SimSun" w:hAnsi="Arial" w:cs="Arial"/>
                <w:lang w:eastAsia="zh-CN"/>
              </w:rPr>
              <w:t>a</w:t>
            </w:r>
          </w:p>
        </w:tc>
        <w:tc>
          <w:tcPr>
            <w:tcW w:w="3543" w:type="dxa"/>
            <w:shd w:val="clear" w:color="auto" w:fill="auto"/>
          </w:tcPr>
          <w:p w14:paraId="22A6C3D9" w14:textId="77777777" w:rsidR="00177775" w:rsidRPr="00177775" w:rsidRDefault="00177775" w:rsidP="003208B1">
            <w:pPr>
              <w:spacing w:after="0" w:line="240" w:lineRule="auto"/>
              <w:jc w:val="both"/>
              <w:rPr>
                <w:rFonts w:ascii="Arial" w:eastAsia="SimSun" w:hAnsi="Arial" w:cs="Arial"/>
                <w:lang w:eastAsia="zh-CN"/>
              </w:rPr>
            </w:pPr>
            <w:r w:rsidRPr="00177775">
              <w:rPr>
                <w:rFonts w:ascii="Arial" w:eastAsia="SimSun" w:hAnsi="Arial" w:cs="Arial"/>
                <w:lang w:eastAsia="zh-CN"/>
              </w:rPr>
              <w:t xml:space="preserve">3.67 x </w:t>
            </w:r>
            <w:r w:rsidR="003208B1">
              <w:rPr>
                <w:rFonts w:ascii="Arial" w:eastAsia="SimSun" w:hAnsi="Arial" w:cs="Arial"/>
                <w:lang w:eastAsia="zh-CN"/>
              </w:rPr>
              <w:t>5</w:t>
            </w:r>
          </w:p>
        </w:tc>
        <w:tc>
          <w:tcPr>
            <w:tcW w:w="3543" w:type="dxa"/>
            <w:shd w:val="clear" w:color="auto" w:fill="auto"/>
          </w:tcPr>
          <w:p w14:paraId="72B41B5E" w14:textId="77777777" w:rsidR="00177775" w:rsidRPr="00177775" w:rsidRDefault="003208B1" w:rsidP="003208B1">
            <w:pPr>
              <w:spacing w:after="0" w:line="240" w:lineRule="auto"/>
              <w:jc w:val="both"/>
              <w:rPr>
                <w:rFonts w:ascii="Arial" w:eastAsia="SimSun" w:hAnsi="Arial" w:cs="Arial"/>
                <w:lang w:eastAsia="zh-CN"/>
              </w:rPr>
            </w:pPr>
            <w:r>
              <w:rPr>
                <w:rFonts w:ascii="Arial" w:eastAsia="SimSun" w:hAnsi="Arial" w:cs="Arial"/>
                <w:lang w:eastAsia="zh-CN"/>
              </w:rPr>
              <w:t>18.35</w:t>
            </w:r>
            <w:r w:rsidR="00177775" w:rsidRPr="00177775">
              <w:rPr>
                <w:rFonts w:ascii="Arial" w:eastAsia="SimSun" w:hAnsi="Arial" w:cs="Arial"/>
                <w:lang w:eastAsia="zh-CN"/>
              </w:rPr>
              <w:t xml:space="preserve"> marks</w:t>
            </w:r>
          </w:p>
        </w:tc>
      </w:tr>
    </w:tbl>
    <w:p w14:paraId="25BB7D60" w14:textId="77777777" w:rsidR="00177775" w:rsidRPr="00177775" w:rsidRDefault="00177775" w:rsidP="00177775">
      <w:pPr>
        <w:spacing w:after="0" w:line="240" w:lineRule="auto"/>
        <w:jc w:val="both"/>
        <w:rPr>
          <w:rFonts w:ascii="Arial" w:eastAsia="SimSun" w:hAnsi="Arial" w:cs="Arial"/>
          <w:lang w:eastAsia="zh-CN"/>
        </w:rPr>
      </w:pPr>
    </w:p>
    <w:p w14:paraId="24C590AA" w14:textId="77777777" w:rsidR="00177775" w:rsidRPr="00177775" w:rsidRDefault="00177775" w:rsidP="00177775">
      <w:pPr>
        <w:spacing w:after="0" w:line="240" w:lineRule="auto"/>
        <w:rPr>
          <w:rFonts w:ascii="Arial" w:eastAsia="SimSun" w:hAnsi="Arial" w:cs="Arial"/>
          <w:lang w:eastAsia="zh-CN"/>
        </w:rPr>
      </w:pPr>
      <w:r w:rsidRPr="00177775">
        <w:rPr>
          <w:rFonts w:ascii="Arial" w:eastAsia="SimSun" w:hAnsi="Arial" w:cs="Arial"/>
          <w:lang w:eastAsia="zh-CN"/>
        </w:rPr>
        <w:t xml:space="preserve">Each component part of each contract example </w:t>
      </w:r>
      <w:r w:rsidR="001429F8" w:rsidRPr="001429F8">
        <w:rPr>
          <w:rFonts w:ascii="Arial" w:eastAsia="SimSun" w:hAnsi="Arial" w:cs="Arial"/>
          <w:b/>
          <w:lang w:eastAsia="zh-CN"/>
        </w:rPr>
        <w:t>‘</w:t>
      </w:r>
      <w:r w:rsidR="007C5655" w:rsidRPr="007A024C">
        <w:rPr>
          <w:rFonts w:ascii="Arial" w:eastAsia="SimSun" w:hAnsi="Arial" w:cs="Arial"/>
          <w:b/>
          <w:u w:val="single"/>
          <w:lang w:eastAsia="zh-CN"/>
        </w:rPr>
        <w:t>a. to e</w:t>
      </w:r>
      <w:r w:rsidR="001429F8">
        <w:rPr>
          <w:rFonts w:ascii="Arial" w:eastAsia="SimSun" w:hAnsi="Arial" w:cs="Arial"/>
          <w:b/>
          <w:u w:val="single"/>
          <w:lang w:eastAsia="zh-CN"/>
        </w:rPr>
        <w:t>’</w:t>
      </w:r>
      <w:r w:rsidR="007C5655" w:rsidRPr="007A024C">
        <w:rPr>
          <w:rFonts w:ascii="Arial" w:eastAsia="SimSun" w:hAnsi="Arial" w:cs="Arial"/>
          <w:b/>
          <w:u w:val="single"/>
          <w:lang w:eastAsia="zh-CN"/>
        </w:rPr>
        <w:t>.</w:t>
      </w:r>
      <w:r w:rsidR="007C5655">
        <w:rPr>
          <w:rFonts w:ascii="Arial" w:eastAsia="SimSun" w:hAnsi="Arial" w:cs="Arial"/>
          <w:lang w:eastAsia="zh-CN"/>
        </w:rPr>
        <w:t xml:space="preserve"> </w:t>
      </w:r>
      <w:r w:rsidRPr="00177775">
        <w:rPr>
          <w:rFonts w:ascii="Arial" w:eastAsia="SimSun" w:hAnsi="Arial" w:cs="Arial"/>
          <w:lang w:eastAsia="zh-CN"/>
        </w:rPr>
        <w:t>will be scored using the following scoring mechanism:</w:t>
      </w:r>
    </w:p>
    <w:p w14:paraId="4A4B8A7F" w14:textId="77777777" w:rsidR="00177775" w:rsidRPr="00177775" w:rsidRDefault="00177775" w:rsidP="00177775">
      <w:pPr>
        <w:spacing w:after="0" w:line="240" w:lineRule="auto"/>
        <w:rPr>
          <w:rFonts w:ascii="Arial" w:eastAsia="SimSun" w:hAnsi="Arial" w:cs="Arial"/>
          <w:lang w:eastAsia="zh-CN"/>
        </w:rPr>
      </w:pPr>
    </w:p>
    <w:p w14:paraId="4F0D0194" w14:textId="77777777" w:rsidR="00177775" w:rsidRPr="00177775" w:rsidRDefault="00177775" w:rsidP="00177775">
      <w:pPr>
        <w:spacing w:after="0" w:line="240" w:lineRule="auto"/>
        <w:rPr>
          <w:rFonts w:ascii="Arial" w:eastAsia="SimSun" w:hAnsi="Arial" w:cs="Arial"/>
          <w:b/>
          <w:lang w:eastAsia="zh-CN"/>
        </w:rPr>
      </w:pPr>
      <w:r w:rsidRPr="00177775">
        <w:rPr>
          <w:rFonts w:ascii="Arial" w:eastAsia="SimSun" w:hAnsi="Arial" w:cs="Arial"/>
          <w:b/>
          <w:lang w:eastAsia="zh-CN"/>
        </w:rPr>
        <w:t>Table 2</w:t>
      </w:r>
    </w:p>
    <w:p w14:paraId="410263A1" w14:textId="77777777" w:rsidR="00177775" w:rsidRPr="00177775" w:rsidRDefault="00177775" w:rsidP="00177775">
      <w:pPr>
        <w:spacing w:after="0" w:line="240" w:lineRule="auto"/>
        <w:rPr>
          <w:rFonts w:ascii="Arial" w:eastAsia="SimSun" w:hAnsi="Arial" w:cs="Arial"/>
          <w:b/>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6911"/>
      </w:tblGrid>
      <w:tr w:rsidR="00177775" w:rsidRPr="00177775" w14:paraId="5D9D86DE" w14:textId="77777777" w:rsidTr="000C5710">
        <w:tc>
          <w:tcPr>
            <w:tcW w:w="1951" w:type="dxa"/>
            <w:shd w:val="clear" w:color="auto" w:fill="00B050"/>
          </w:tcPr>
          <w:p w14:paraId="13B501AA" w14:textId="77777777" w:rsidR="00177775" w:rsidRPr="000C5710" w:rsidRDefault="00177775" w:rsidP="00177775">
            <w:pPr>
              <w:spacing w:after="0" w:line="240" w:lineRule="auto"/>
              <w:rPr>
                <w:rFonts w:ascii="Arial" w:eastAsia="SimSun" w:hAnsi="Arial" w:cs="Arial"/>
                <w:b/>
                <w:lang w:eastAsia="zh-CN"/>
              </w:rPr>
            </w:pPr>
            <w:r w:rsidRPr="000C5710">
              <w:rPr>
                <w:rFonts w:ascii="Arial" w:eastAsia="SimSun" w:hAnsi="Arial" w:cs="Arial"/>
                <w:b/>
                <w:lang w:eastAsia="zh-CN"/>
              </w:rPr>
              <w:t>5 marks – Excellent</w:t>
            </w:r>
          </w:p>
        </w:tc>
        <w:tc>
          <w:tcPr>
            <w:tcW w:w="6911" w:type="dxa"/>
            <w:shd w:val="clear" w:color="auto" w:fill="auto"/>
          </w:tcPr>
          <w:p w14:paraId="220D98FF" w14:textId="77777777" w:rsidR="00177775" w:rsidRPr="00177775" w:rsidRDefault="00177775" w:rsidP="00177775">
            <w:pPr>
              <w:spacing w:after="0" w:line="240" w:lineRule="auto"/>
              <w:rPr>
                <w:rFonts w:ascii="Arial" w:eastAsia="SimSun" w:hAnsi="Arial" w:cs="Arial"/>
                <w:lang w:eastAsia="zh-CN"/>
              </w:rPr>
            </w:pPr>
            <w:r w:rsidRPr="00177775">
              <w:rPr>
                <w:rFonts w:ascii="Arial" w:eastAsia="SimSun" w:hAnsi="Arial" w:cs="Arial"/>
                <w:lang w:eastAsia="zh-CN"/>
              </w:rPr>
              <w:t xml:space="preserve">Response demonstrates highly relevant previous experience of undertaking a project of a similar size and level of complexity as the Contract for </w:t>
            </w:r>
            <w:r w:rsidR="00E56A49">
              <w:rPr>
                <w:rFonts w:ascii="Arial" w:eastAsia="SimSun" w:hAnsi="Arial" w:cs="Arial"/>
                <w:lang w:eastAsia="zh-CN"/>
              </w:rPr>
              <w:t>Waste Management Services</w:t>
            </w:r>
            <w:r w:rsidRPr="00177775">
              <w:rPr>
                <w:rFonts w:ascii="Arial" w:eastAsia="SimSun" w:hAnsi="Arial" w:cs="Arial"/>
                <w:lang w:eastAsia="zh-CN"/>
              </w:rPr>
              <w:t>, evidencing experience which is comparable to all of the Tender Requirements. Response provided is excellent.</w:t>
            </w:r>
          </w:p>
          <w:p w14:paraId="7EB337FD" w14:textId="77777777" w:rsidR="00177775" w:rsidRPr="00177775" w:rsidRDefault="00177775" w:rsidP="00177775">
            <w:pPr>
              <w:spacing w:after="0" w:line="240" w:lineRule="auto"/>
              <w:rPr>
                <w:rFonts w:ascii="Arial" w:eastAsia="SimSun" w:hAnsi="Arial" w:cs="Arial"/>
                <w:lang w:eastAsia="zh-CN"/>
              </w:rPr>
            </w:pPr>
          </w:p>
          <w:p w14:paraId="3C77DE72" w14:textId="77777777" w:rsidR="00177775" w:rsidRPr="00177775" w:rsidRDefault="00177775" w:rsidP="00177775">
            <w:pPr>
              <w:spacing w:after="0" w:line="240" w:lineRule="auto"/>
              <w:rPr>
                <w:rFonts w:ascii="Arial" w:eastAsia="SimSun" w:hAnsi="Arial" w:cs="Arial"/>
                <w:lang w:eastAsia="zh-CN"/>
              </w:rPr>
            </w:pPr>
          </w:p>
        </w:tc>
      </w:tr>
      <w:tr w:rsidR="00177775" w:rsidRPr="00177775" w14:paraId="569D1A09" w14:textId="77777777" w:rsidTr="000C5710">
        <w:trPr>
          <w:trHeight w:val="1012"/>
        </w:trPr>
        <w:tc>
          <w:tcPr>
            <w:tcW w:w="1951" w:type="dxa"/>
            <w:shd w:val="clear" w:color="auto" w:fill="92D050"/>
          </w:tcPr>
          <w:p w14:paraId="7F4BC91D" w14:textId="77777777" w:rsidR="00177775" w:rsidRPr="000C5710" w:rsidRDefault="00177775" w:rsidP="00177775">
            <w:pPr>
              <w:spacing w:after="0" w:line="240" w:lineRule="auto"/>
              <w:rPr>
                <w:rFonts w:ascii="Arial" w:eastAsia="SimSun" w:hAnsi="Arial" w:cs="Arial"/>
                <w:b/>
                <w:lang w:eastAsia="zh-CN"/>
              </w:rPr>
            </w:pPr>
            <w:r w:rsidRPr="000C5710">
              <w:rPr>
                <w:rFonts w:ascii="Arial" w:eastAsia="SimSun" w:hAnsi="Arial" w:cs="Arial"/>
                <w:b/>
                <w:lang w:eastAsia="zh-CN"/>
              </w:rPr>
              <w:t>4 marks – Good</w:t>
            </w:r>
          </w:p>
        </w:tc>
        <w:tc>
          <w:tcPr>
            <w:tcW w:w="6911" w:type="dxa"/>
            <w:shd w:val="clear" w:color="auto" w:fill="auto"/>
          </w:tcPr>
          <w:p w14:paraId="196F4EE8" w14:textId="77777777" w:rsidR="00177775" w:rsidRPr="00177775" w:rsidRDefault="00177775" w:rsidP="00177775">
            <w:pPr>
              <w:spacing w:after="0" w:line="240" w:lineRule="auto"/>
              <w:rPr>
                <w:rFonts w:ascii="Arial" w:eastAsia="SimSun" w:hAnsi="Arial" w:cs="Arial"/>
                <w:lang w:eastAsia="zh-CN"/>
              </w:rPr>
            </w:pPr>
            <w:r w:rsidRPr="00177775">
              <w:rPr>
                <w:rFonts w:ascii="Arial" w:eastAsia="SimSun" w:hAnsi="Arial" w:cs="Arial"/>
                <w:lang w:eastAsia="zh-CN"/>
              </w:rPr>
              <w:t xml:space="preserve">Response demonstrates very relevant previous experience of undertaking a project of a similar size and level of complexity as the </w:t>
            </w:r>
          </w:p>
          <w:p w14:paraId="5E32C703" w14:textId="77777777" w:rsidR="00177775" w:rsidRPr="00177775" w:rsidRDefault="00177775" w:rsidP="00177775">
            <w:pPr>
              <w:spacing w:after="0" w:line="240" w:lineRule="auto"/>
              <w:rPr>
                <w:rFonts w:ascii="Arial" w:eastAsia="SimSun" w:hAnsi="Arial" w:cs="Arial"/>
                <w:lang w:eastAsia="zh-CN"/>
              </w:rPr>
            </w:pPr>
            <w:r w:rsidRPr="00177775">
              <w:rPr>
                <w:rFonts w:ascii="Arial" w:eastAsia="SimSun" w:hAnsi="Arial" w:cs="Arial"/>
                <w:lang w:eastAsia="zh-CN"/>
              </w:rPr>
              <w:t xml:space="preserve">Contract for </w:t>
            </w:r>
            <w:r w:rsidR="00E56A49">
              <w:rPr>
                <w:rFonts w:ascii="Arial" w:eastAsia="SimSun" w:hAnsi="Arial" w:cs="Arial"/>
                <w:lang w:eastAsia="zh-CN"/>
              </w:rPr>
              <w:t>Waste Management Services</w:t>
            </w:r>
            <w:r w:rsidRPr="00177775">
              <w:rPr>
                <w:rFonts w:ascii="Arial" w:eastAsia="SimSun" w:hAnsi="Arial" w:cs="Arial"/>
                <w:lang w:eastAsia="zh-CN"/>
              </w:rPr>
              <w:t>, evidencing experience which is comparable to most of the Tender Requirements. Response provided is good.</w:t>
            </w:r>
          </w:p>
          <w:p w14:paraId="5D09A8C9" w14:textId="77777777" w:rsidR="00177775" w:rsidRPr="00177775" w:rsidRDefault="00177775" w:rsidP="00177775">
            <w:pPr>
              <w:spacing w:after="0" w:line="240" w:lineRule="auto"/>
              <w:rPr>
                <w:rFonts w:ascii="Arial" w:eastAsia="SimSun" w:hAnsi="Arial" w:cs="Arial"/>
                <w:lang w:eastAsia="zh-CN"/>
              </w:rPr>
            </w:pPr>
          </w:p>
        </w:tc>
      </w:tr>
      <w:tr w:rsidR="00177775" w:rsidRPr="00177775" w14:paraId="5E75324A" w14:textId="77777777" w:rsidTr="000C5710">
        <w:tc>
          <w:tcPr>
            <w:tcW w:w="1951" w:type="dxa"/>
            <w:shd w:val="clear" w:color="auto" w:fill="FFFF00"/>
          </w:tcPr>
          <w:p w14:paraId="63FC9E23" w14:textId="77777777" w:rsidR="00177775" w:rsidRPr="000C5710" w:rsidRDefault="00177775" w:rsidP="00177775">
            <w:pPr>
              <w:spacing w:after="0" w:line="240" w:lineRule="auto"/>
              <w:rPr>
                <w:rFonts w:ascii="Arial" w:eastAsia="SimSun" w:hAnsi="Arial" w:cs="Arial"/>
                <w:b/>
                <w:lang w:eastAsia="zh-CN"/>
              </w:rPr>
            </w:pPr>
            <w:r w:rsidRPr="000C5710">
              <w:rPr>
                <w:rFonts w:ascii="Arial" w:eastAsia="SimSun" w:hAnsi="Arial" w:cs="Arial"/>
                <w:b/>
                <w:lang w:eastAsia="zh-CN"/>
              </w:rPr>
              <w:t>3 marks – Satisfactory</w:t>
            </w:r>
          </w:p>
        </w:tc>
        <w:tc>
          <w:tcPr>
            <w:tcW w:w="6911" w:type="dxa"/>
            <w:shd w:val="clear" w:color="auto" w:fill="auto"/>
          </w:tcPr>
          <w:p w14:paraId="6D4BA0DE" w14:textId="77777777" w:rsidR="00177775" w:rsidRPr="00177775" w:rsidRDefault="00177775" w:rsidP="00177775">
            <w:pPr>
              <w:spacing w:after="0" w:line="240" w:lineRule="auto"/>
              <w:rPr>
                <w:rFonts w:ascii="Arial" w:eastAsia="SimSun" w:hAnsi="Arial" w:cs="Arial"/>
                <w:lang w:eastAsia="zh-CN"/>
              </w:rPr>
            </w:pPr>
            <w:r w:rsidRPr="00177775">
              <w:rPr>
                <w:rFonts w:ascii="Arial" w:eastAsia="SimSun" w:hAnsi="Arial" w:cs="Arial"/>
                <w:lang w:eastAsia="zh-CN"/>
              </w:rPr>
              <w:t xml:space="preserve">Response demonstrates relevant previous experience of undertaking a project of a similar size and level of complexity as the Contract for </w:t>
            </w:r>
            <w:r w:rsidR="00E56A49">
              <w:rPr>
                <w:rFonts w:ascii="Arial" w:eastAsia="SimSun" w:hAnsi="Arial" w:cs="Arial"/>
                <w:lang w:eastAsia="zh-CN"/>
              </w:rPr>
              <w:t>Waste Management Services</w:t>
            </w:r>
            <w:r w:rsidRPr="00177775">
              <w:rPr>
                <w:rFonts w:ascii="Arial" w:eastAsia="SimSun" w:hAnsi="Arial" w:cs="Arial"/>
                <w:lang w:eastAsia="zh-CN"/>
              </w:rPr>
              <w:t>, evidencing experience which is comparable with some of the Tender Requirements.  Response provided is satisfactory.</w:t>
            </w:r>
          </w:p>
          <w:p w14:paraId="09676408" w14:textId="77777777" w:rsidR="00177775" w:rsidRPr="00177775" w:rsidRDefault="00177775" w:rsidP="00177775">
            <w:pPr>
              <w:spacing w:after="0" w:line="240" w:lineRule="auto"/>
              <w:rPr>
                <w:rFonts w:ascii="Arial" w:eastAsia="SimSun" w:hAnsi="Arial" w:cs="Arial"/>
                <w:lang w:eastAsia="zh-CN"/>
              </w:rPr>
            </w:pPr>
          </w:p>
        </w:tc>
      </w:tr>
      <w:tr w:rsidR="00177775" w:rsidRPr="00177775" w14:paraId="49EB8ADB" w14:textId="77777777" w:rsidTr="000C5710">
        <w:tc>
          <w:tcPr>
            <w:tcW w:w="1951" w:type="dxa"/>
            <w:shd w:val="clear" w:color="auto" w:fill="FFC000"/>
          </w:tcPr>
          <w:p w14:paraId="5117213D" w14:textId="77777777" w:rsidR="00177775" w:rsidRPr="000C5710" w:rsidRDefault="00177775" w:rsidP="00177775">
            <w:pPr>
              <w:spacing w:after="0" w:line="240" w:lineRule="auto"/>
              <w:rPr>
                <w:rFonts w:ascii="Arial" w:eastAsia="SimSun" w:hAnsi="Arial" w:cs="Arial"/>
                <w:b/>
                <w:lang w:eastAsia="zh-CN"/>
              </w:rPr>
            </w:pPr>
            <w:r w:rsidRPr="000C5710">
              <w:rPr>
                <w:rFonts w:ascii="Arial" w:eastAsia="SimSun" w:hAnsi="Arial" w:cs="Arial"/>
                <w:b/>
                <w:lang w:eastAsia="zh-CN"/>
              </w:rPr>
              <w:lastRenderedPageBreak/>
              <w:t>2 marks – Unsatisfactory</w:t>
            </w:r>
          </w:p>
        </w:tc>
        <w:tc>
          <w:tcPr>
            <w:tcW w:w="6911" w:type="dxa"/>
            <w:shd w:val="clear" w:color="auto" w:fill="auto"/>
          </w:tcPr>
          <w:p w14:paraId="7F6311A0" w14:textId="77777777" w:rsidR="00177775" w:rsidRPr="00177775" w:rsidRDefault="00177775" w:rsidP="00177775">
            <w:pPr>
              <w:spacing w:after="0" w:line="240" w:lineRule="auto"/>
              <w:rPr>
                <w:rFonts w:ascii="Arial" w:eastAsia="SimSun" w:hAnsi="Arial" w:cs="Arial"/>
                <w:lang w:eastAsia="zh-CN"/>
              </w:rPr>
            </w:pPr>
            <w:r w:rsidRPr="00177775">
              <w:rPr>
                <w:rFonts w:ascii="Arial" w:eastAsia="SimSun" w:hAnsi="Arial" w:cs="Arial"/>
                <w:lang w:eastAsia="zh-CN"/>
              </w:rPr>
              <w:t xml:space="preserve">Response demonstrates a lack of relevant previous experience of undertaking a project of a similar size and level of complexity as the Contract for </w:t>
            </w:r>
            <w:r w:rsidR="00E56A49">
              <w:rPr>
                <w:rFonts w:ascii="Arial" w:eastAsia="SimSun" w:hAnsi="Arial" w:cs="Arial"/>
                <w:lang w:eastAsia="zh-CN"/>
              </w:rPr>
              <w:t>Waste Management Services</w:t>
            </w:r>
            <w:r w:rsidRPr="00177775">
              <w:rPr>
                <w:rFonts w:ascii="Arial" w:eastAsia="SimSun" w:hAnsi="Arial" w:cs="Arial"/>
                <w:lang w:eastAsia="zh-CN"/>
              </w:rPr>
              <w:t>, and/or evidences clear gaps in experience when considered alongside the Tender Requirements.  Response provided is unsatisfactory.</w:t>
            </w:r>
          </w:p>
          <w:p w14:paraId="16A8199E" w14:textId="77777777" w:rsidR="00177775" w:rsidRPr="00177775" w:rsidRDefault="00177775" w:rsidP="00177775">
            <w:pPr>
              <w:spacing w:after="0" w:line="240" w:lineRule="auto"/>
              <w:rPr>
                <w:rFonts w:ascii="Arial" w:eastAsia="SimSun" w:hAnsi="Arial" w:cs="Arial"/>
                <w:lang w:eastAsia="zh-CN"/>
              </w:rPr>
            </w:pPr>
          </w:p>
        </w:tc>
      </w:tr>
      <w:tr w:rsidR="00177775" w:rsidRPr="00177775" w14:paraId="21EB19C4" w14:textId="77777777" w:rsidTr="000C5710">
        <w:tc>
          <w:tcPr>
            <w:tcW w:w="1951" w:type="dxa"/>
            <w:shd w:val="clear" w:color="auto" w:fill="FF0000"/>
          </w:tcPr>
          <w:p w14:paraId="6C3ABFD5" w14:textId="77777777" w:rsidR="00177775" w:rsidRPr="000C5710" w:rsidRDefault="00177775" w:rsidP="00177775">
            <w:pPr>
              <w:spacing w:after="0" w:line="240" w:lineRule="auto"/>
              <w:rPr>
                <w:rFonts w:ascii="Arial" w:eastAsia="SimSun" w:hAnsi="Arial" w:cs="Arial"/>
                <w:b/>
                <w:lang w:eastAsia="zh-CN"/>
              </w:rPr>
            </w:pPr>
            <w:r w:rsidRPr="000C5710">
              <w:rPr>
                <w:rFonts w:ascii="Arial" w:eastAsia="SimSun" w:hAnsi="Arial" w:cs="Arial"/>
                <w:b/>
                <w:lang w:eastAsia="zh-CN"/>
              </w:rPr>
              <w:t>1 mark – Poor</w:t>
            </w:r>
          </w:p>
        </w:tc>
        <w:tc>
          <w:tcPr>
            <w:tcW w:w="6911" w:type="dxa"/>
            <w:shd w:val="clear" w:color="auto" w:fill="auto"/>
          </w:tcPr>
          <w:p w14:paraId="24DE4B23" w14:textId="77777777" w:rsidR="00177775" w:rsidRPr="00177775" w:rsidRDefault="00177775" w:rsidP="00177775">
            <w:pPr>
              <w:spacing w:after="0" w:line="240" w:lineRule="auto"/>
              <w:rPr>
                <w:rFonts w:ascii="Arial" w:eastAsia="SimSun" w:hAnsi="Arial" w:cs="Arial"/>
                <w:lang w:eastAsia="zh-CN"/>
              </w:rPr>
            </w:pPr>
            <w:r w:rsidRPr="00177775">
              <w:rPr>
                <w:rFonts w:ascii="Arial" w:eastAsia="SimSun" w:hAnsi="Arial" w:cs="Arial"/>
                <w:lang w:eastAsia="zh-CN"/>
              </w:rPr>
              <w:t xml:space="preserve">Response demonstrates a significant lack of relevant previous experience of undertaking a project of a similar size and level of complexity as the Contract for </w:t>
            </w:r>
            <w:r w:rsidR="00E56A49">
              <w:rPr>
                <w:rFonts w:ascii="Arial" w:eastAsia="SimSun" w:hAnsi="Arial" w:cs="Arial"/>
                <w:lang w:eastAsia="zh-CN"/>
              </w:rPr>
              <w:t>Waste Management Services</w:t>
            </w:r>
            <w:r w:rsidRPr="00177775">
              <w:rPr>
                <w:rFonts w:ascii="Arial" w:eastAsia="SimSun" w:hAnsi="Arial" w:cs="Arial"/>
                <w:lang w:eastAsia="zh-CN"/>
              </w:rPr>
              <w:t>, and/or the Tenderer fails to demonstrate that its previous experience meets the majority of the Tender Requirements. Response provided is poor.</w:t>
            </w:r>
          </w:p>
          <w:p w14:paraId="7EF541D2" w14:textId="77777777" w:rsidR="00177775" w:rsidRPr="00177775" w:rsidRDefault="00177775" w:rsidP="00177775">
            <w:pPr>
              <w:spacing w:after="0" w:line="240" w:lineRule="auto"/>
              <w:rPr>
                <w:rFonts w:ascii="Arial" w:eastAsia="SimSun" w:hAnsi="Arial" w:cs="Arial"/>
                <w:lang w:eastAsia="zh-CN"/>
              </w:rPr>
            </w:pPr>
          </w:p>
        </w:tc>
      </w:tr>
      <w:tr w:rsidR="00177775" w:rsidRPr="00177775" w14:paraId="1F76809A" w14:textId="77777777" w:rsidTr="000C5710">
        <w:tc>
          <w:tcPr>
            <w:tcW w:w="1951" w:type="dxa"/>
            <w:shd w:val="clear" w:color="auto" w:fill="C00000"/>
          </w:tcPr>
          <w:p w14:paraId="53482D13" w14:textId="77777777" w:rsidR="00177775" w:rsidRPr="000C5710" w:rsidRDefault="00177775" w:rsidP="00177775">
            <w:pPr>
              <w:spacing w:after="0" w:line="240" w:lineRule="auto"/>
              <w:rPr>
                <w:rFonts w:ascii="Arial" w:eastAsia="SimSun" w:hAnsi="Arial" w:cs="Arial"/>
                <w:b/>
                <w:lang w:eastAsia="zh-CN"/>
              </w:rPr>
            </w:pPr>
            <w:r w:rsidRPr="000C5710">
              <w:rPr>
                <w:rFonts w:ascii="Arial" w:eastAsia="SimSun" w:hAnsi="Arial" w:cs="Arial"/>
                <w:b/>
                <w:lang w:eastAsia="zh-CN"/>
              </w:rPr>
              <w:t xml:space="preserve">0 marks – Unacceptable </w:t>
            </w:r>
          </w:p>
        </w:tc>
        <w:tc>
          <w:tcPr>
            <w:tcW w:w="6911" w:type="dxa"/>
            <w:shd w:val="clear" w:color="auto" w:fill="auto"/>
          </w:tcPr>
          <w:p w14:paraId="12F60693" w14:textId="77777777" w:rsidR="00177775" w:rsidRPr="00177775" w:rsidRDefault="00177775" w:rsidP="00177775">
            <w:pPr>
              <w:spacing w:after="0" w:line="240" w:lineRule="auto"/>
              <w:ind w:left="34" w:hanging="34"/>
              <w:rPr>
                <w:rFonts w:ascii="Arial" w:eastAsia="SimSun" w:hAnsi="Arial" w:cs="Arial"/>
                <w:lang w:eastAsia="zh-CN"/>
              </w:rPr>
            </w:pPr>
            <w:r w:rsidRPr="00177775">
              <w:rPr>
                <w:rFonts w:ascii="Arial" w:eastAsia="SimSun" w:hAnsi="Arial" w:cs="Arial"/>
                <w:lang w:eastAsia="zh-CN"/>
              </w:rPr>
              <w:t>Where no information or irrelevant information is provided for the relevant criterion.</w:t>
            </w:r>
          </w:p>
          <w:p w14:paraId="0366F29F" w14:textId="77777777" w:rsidR="00177775" w:rsidRPr="00177775" w:rsidRDefault="00177775" w:rsidP="00177775">
            <w:pPr>
              <w:spacing w:after="0" w:line="240" w:lineRule="auto"/>
              <w:rPr>
                <w:rFonts w:ascii="Arial" w:eastAsia="SimSun" w:hAnsi="Arial" w:cs="Arial"/>
                <w:lang w:eastAsia="zh-CN"/>
              </w:rPr>
            </w:pPr>
          </w:p>
        </w:tc>
      </w:tr>
    </w:tbl>
    <w:p w14:paraId="20304853" w14:textId="77777777" w:rsidR="00177775" w:rsidRPr="00177775" w:rsidRDefault="00177775" w:rsidP="00177775">
      <w:pPr>
        <w:spacing w:after="0" w:line="240" w:lineRule="auto"/>
        <w:jc w:val="both"/>
        <w:rPr>
          <w:rFonts w:ascii="Arial" w:eastAsia="SimSun" w:hAnsi="Arial" w:cs="Arial"/>
          <w:lang w:eastAsia="zh-CN"/>
        </w:rPr>
      </w:pPr>
    </w:p>
    <w:p w14:paraId="77534A5A" w14:textId="77777777" w:rsidR="0059255F" w:rsidRDefault="0059255F" w:rsidP="00177775">
      <w:pPr>
        <w:spacing w:after="0" w:line="240" w:lineRule="auto"/>
        <w:jc w:val="both"/>
        <w:rPr>
          <w:rFonts w:ascii="Arial" w:eastAsia="SimSun" w:hAnsi="Arial" w:cs="Arial"/>
          <w:b/>
          <w:lang w:eastAsia="zh-CN"/>
        </w:rPr>
      </w:pPr>
      <w:r>
        <w:rPr>
          <w:rFonts w:ascii="Arial" w:eastAsia="SimSun" w:hAnsi="Arial" w:cs="Arial"/>
          <w:b/>
          <w:lang w:eastAsia="zh-CN"/>
        </w:rPr>
        <w:t>Table 2A</w:t>
      </w:r>
    </w:p>
    <w:p w14:paraId="5158535C" w14:textId="77777777" w:rsidR="0059255F" w:rsidRDefault="0059255F" w:rsidP="00177775">
      <w:pPr>
        <w:spacing w:after="0" w:line="240" w:lineRule="auto"/>
        <w:jc w:val="both"/>
        <w:rPr>
          <w:rFonts w:ascii="Arial" w:eastAsia="SimSun" w:hAnsi="Arial" w:cs="Arial"/>
          <w:b/>
          <w:lang w:eastAsia="zh-CN"/>
        </w:rPr>
      </w:pPr>
    </w:p>
    <w:p w14:paraId="4482C338" w14:textId="77777777" w:rsidR="00000CDE" w:rsidRPr="00000CDE" w:rsidRDefault="00130FC8" w:rsidP="00177775">
      <w:pPr>
        <w:spacing w:after="0" w:line="240" w:lineRule="auto"/>
        <w:jc w:val="both"/>
        <w:rPr>
          <w:rFonts w:ascii="Arial" w:eastAsia="SimSun" w:hAnsi="Arial" w:cs="Arial"/>
          <w:b/>
          <w:lang w:eastAsia="zh-CN"/>
        </w:rPr>
      </w:pPr>
      <w:r>
        <w:rPr>
          <w:rFonts w:ascii="Arial" w:eastAsia="SimSun" w:hAnsi="Arial" w:cs="Arial"/>
          <w:b/>
          <w:lang w:eastAsia="zh-CN"/>
        </w:rPr>
        <w:t>Please note that c</w:t>
      </w:r>
      <w:r w:rsidR="00000CDE" w:rsidRPr="00000CDE">
        <w:rPr>
          <w:rFonts w:ascii="Arial" w:eastAsia="SimSun" w:hAnsi="Arial" w:cs="Arial"/>
          <w:b/>
          <w:lang w:eastAsia="zh-CN"/>
        </w:rPr>
        <w:t xml:space="preserve">omponent part </w:t>
      </w:r>
      <w:r w:rsidR="007C5655">
        <w:rPr>
          <w:rFonts w:ascii="Arial" w:eastAsia="SimSun" w:hAnsi="Arial" w:cs="Arial"/>
          <w:b/>
          <w:lang w:eastAsia="zh-CN"/>
        </w:rPr>
        <w:t>f</w:t>
      </w:r>
      <w:r w:rsidR="00000CDE" w:rsidRPr="00000CDE">
        <w:rPr>
          <w:rFonts w:ascii="Arial" w:eastAsia="SimSun" w:hAnsi="Arial" w:cs="Arial"/>
          <w:b/>
          <w:lang w:eastAsia="zh-CN"/>
        </w:rPr>
        <w:t xml:space="preserve">. </w:t>
      </w:r>
      <w:r w:rsidR="0059255F">
        <w:rPr>
          <w:rFonts w:ascii="Arial" w:eastAsia="SimSun" w:hAnsi="Arial" w:cs="Arial"/>
          <w:b/>
          <w:lang w:eastAsia="zh-CN"/>
        </w:rPr>
        <w:t xml:space="preserve">only </w:t>
      </w:r>
      <w:r w:rsidR="00000CDE" w:rsidRPr="00000CDE">
        <w:rPr>
          <w:rFonts w:ascii="Arial" w:eastAsia="SimSun" w:hAnsi="Arial" w:cs="Arial"/>
          <w:b/>
          <w:lang w:eastAsia="zh-CN"/>
        </w:rPr>
        <w:t>will be scored as follows:</w:t>
      </w:r>
    </w:p>
    <w:p w14:paraId="67880A2B" w14:textId="77777777" w:rsidR="00000CDE" w:rsidRDefault="00000CDE" w:rsidP="00177775">
      <w:pPr>
        <w:spacing w:after="0" w:line="240" w:lineRule="auto"/>
        <w:jc w:val="both"/>
        <w:rPr>
          <w:rFonts w:ascii="Arial" w:eastAsia="SimSun" w:hAnsi="Arial" w:cs="Arial"/>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6911"/>
      </w:tblGrid>
      <w:tr w:rsidR="00000CDE" w:rsidRPr="00177775" w14:paraId="714D4FB5" w14:textId="77777777" w:rsidTr="00780E45">
        <w:tc>
          <w:tcPr>
            <w:tcW w:w="1951" w:type="dxa"/>
            <w:shd w:val="clear" w:color="auto" w:fill="00B050"/>
          </w:tcPr>
          <w:p w14:paraId="68FAF0C1" w14:textId="77777777" w:rsidR="00000CDE" w:rsidRPr="00177775" w:rsidRDefault="00000CDE" w:rsidP="00000CDE">
            <w:pPr>
              <w:spacing w:after="0" w:line="240" w:lineRule="auto"/>
              <w:rPr>
                <w:rFonts w:ascii="Arial" w:eastAsia="SimSun" w:hAnsi="Arial" w:cs="Arial"/>
                <w:lang w:eastAsia="zh-CN"/>
              </w:rPr>
            </w:pPr>
            <w:r>
              <w:rPr>
                <w:rFonts w:ascii="Arial" w:eastAsia="SimSun" w:hAnsi="Arial" w:cs="Arial"/>
                <w:lang w:eastAsia="zh-CN"/>
              </w:rPr>
              <w:t>5</w:t>
            </w:r>
            <w:r w:rsidRPr="00177775">
              <w:rPr>
                <w:rFonts w:ascii="Arial" w:eastAsia="SimSun" w:hAnsi="Arial" w:cs="Arial"/>
                <w:lang w:eastAsia="zh-CN"/>
              </w:rPr>
              <w:t xml:space="preserve"> mark</w:t>
            </w:r>
            <w:r>
              <w:rPr>
                <w:rFonts w:ascii="Arial" w:eastAsia="SimSun" w:hAnsi="Arial" w:cs="Arial"/>
                <w:lang w:eastAsia="zh-CN"/>
              </w:rPr>
              <w:t>s</w:t>
            </w:r>
          </w:p>
        </w:tc>
        <w:tc>
          <w:tcPr>
            <w:tcW w:w="6911" w:type="dxa"/>
            <w:shd w:val="clear" w:color="auto" w:fill="auto"/>
          </w:tcPr>
          <w:p w14:paraId="7DF313D8" w14:textId="77777777" w:rsidR="00000CDE" w:rsidRPr="00177775" w:rsidRDefault="00000CDE" w:rsidP="00130FC8">
            <w:pPr>
              <w:spacing w:after="0" w:line="240" w:lineRule="auto"/>
              <w:rPr>
                <w:rFonts w:ascii="Arial" w:eastAsia="SimSun" w:hAnsi="Arial" w:cs="Arial"/>
                <w:lang w:eastAsia="zh-CN"/>
              </w:rPr>
            </w:pPr>
            <w:r>
              <w:rPr>
                <w:rFonts w:ascii="Arial" w:eastAsia="SimSun" w:hAnsi="Arial" w:cs="Arial"/>
                <w:lang w:eastAsia="zh-CN"/>
              </w:rPr>
              <w:t>Percentage of waste to Landfill</w:t>
            </w:r>
            <w:r w:rsidR="00130FC8">
              <w:rPr>
                <w:rFonts w:ascii="Arial" w:eastAsia="SimSun" w:hAnsi="Arial" w:cs="Arial"/>
                <w:lang w:eastAsia="zh-CN"/>
              </w:rPr>
              <w:t xml:space="preserve"> </w:t>
            </w:r>
            <w:r>
              <w:rPr>
                <w:rFonts w:ascii="Arial" w:eastAsia="SimSun" w:hAnsi="Arial" w:cs="Arial"/>
                <w:lang w:eastAsia="zh-CN"/>
              </w:rPr>
              <w:t>= 4% or less</w:t>
            </w:r>
          </w:p>
        </w:tc>
      </w:tr>
      <w:tr w:rsidR="00000CDE" w:rsidRPr="00177775" w14:paraId="101D3CE5" w14:textId="77777777" w:rsidTr="00780E45">
        <w:tc>
          <w:tcPr>
            <w:tcW w:w="1951" w:type="dxa"/>
            <w:shd w:val="clear" w:color="auto" w:fill="92D050"/>
          </w:tcPr>
          <w:p w14:paraId="3DF7D7E7" w14:textId="77777777" w:rsidR="00000CDE" w:rsidRPr="00177775" w:rsidRDefault="00000CDE" w:rsidP="00000CDE">
            <w:pPr>
              <w:spacing w:after="0" w:line="240" w:lineRule="auto"/>
              <w:rPr>
                <w:rFonts w:ascii="Arial" w:eastAsia="SimSun" w:hAnsi="Arial" w:cs="Arial"/>
                <w:lang w:eastAsia="zh-CN"/>
              </w:rPr>
            </w:pPr>
            <w:r>
              <w:rPr>
                <w:rFonts w:ascii="Arial" w:eastAsia="SimSun" w:hAnsi="Arial" w:cs="Arial"/>
                <w:lang w:eastAsia="zh-CN"/>
              </w:rPr>
              <w:t>4</w:t>
            </w:r>
            <w:r w:rsidRPr="00177775">
              <w:rPr>
                <w:rFonts w:ascii="Arial" w:eastAsia="SimSun" w:hAnsi="Arial" w:cs="Arial"/>
                <w:lang w:eastAsia="zh-CN"/>
              </w:rPr>
              <w:t xml:space="preserve"> mark</w:t>
            </w:r>
            <w:r>
              <w:rPr>
                <w:rFonts w:ascii="Arial" w:eastAsia="SimSun" w:hAnsi="Arial" w:cs="Arial"/>
                <w:lang w:eastAsia="zh-CN"/>
              </w:rPr>
              <w:t>s</w:t>
            </w:r>
          </w:p>
        </w:tc>
        <w:tc>
          <w:tcPr>
            <w:tcW w:w="6911" w:type="dxa"/>
            <w:shd w:val="clear" w:color="auto" w:fill="auto"/>
          </w:tcPr>
          <w:p w14:paraId="68228A37" w14:textId="77777777" w:rsidR="00000CDE" w:rsidRPr="00177775" w:rsidRDefault="00000CDE" w:rsidP="00000CDE">
            <w:pPr>
              <w:spacing w:after="0" w:line="240" w:lineRule="auto"/>
              <w:rPr>
                <w:rFonts w:ascii="Arial" w:eastAsia="SimSun" w:hAnsi="Arial" w:cs="Arial"/>
                <w:lang w:eastAsia="zh-CN"/>
              </w:rPr>
            </w:pPr>
            <w:r>
              <w:rPr>
                <w:rFonts w:ascii="Arial" w:eastAsia="SimSun" w:hAnsi="Arial" w:cs="Arial"/>
                <w:lang w:eastAsia="zh-CN"/>
              </w:rPr>
              <w:t>Percentage of waste to Landfill = 4.1% to 5%</w:t>
            </w:r>
          </w:p>
        </w:tc>
      </w:tr>
      <w:tr w:rsidR="00000CDE" w:rsidRPr="00177775" w14:paraId="033A4505" w14:textId="77777777" w:rsidTr="00780E45">
        <w:tc>
          <w:tcPr>
            <w:tcW w:w="1951" w:type="dxa"/>
            <w:shd w:val="clear" w:color="auto" w:fill="FFFF00"/>
          </w:tcPr>
          <w:p w14:paraId="4CB5D9A8" w14:textId="77777777" w:rsidR="00000CDE" w:rsidRPr="00177775" w:rsidRDefault="00000CDE" w:rsidP="00000CDE">
            <w:pPr>
              <w:spacing w:after="0" w:line="240" w:lineRule="auto"/>
              <w:rPr>
                <w:rFonts w:ascii="Arial" w:eastAsia="SimSun" w:hAnsi="Arial" w:cs="Arial"/>
                <w:lang w:eastAsia="zh-CN"/>
              </w:rPr>
            </w:pPr>
            <w:r>
              <w:rPr>
                <w:rFonts w:ascii="Arial" w:eastAsia="SimSun" w:hAnsi="Arial" w:cs="Arial"/>
                <w:lang w:eastAsia="zh-CN"/>
              </w:rPr>
              <w:t>3</w:t>
            </w:r>
            <w:r w:rsidRPr="00177775">
              <w:rPr>
                <w:rFonts w:ascii="Arial" w:eastAsia="SimSun" w:hAnsi="Arial" w:cs="Arial"/>
                <w:lang w:eastAsia="zh-CN"/>
              </w:rPr>
              <w:t xml:space="preserve"> mark</w:t>
            </w:r>
            <w:r>
              <w:rPr>
                <w:rFonts w:ascii="Arial" w:eastAsia="SimSun" w:hAnsi="Arial" w:cs="Arial"/>
                <w:lang w:eastAsia="zh-CN"/>
              </w:rPr>
              <w:t>s</w:t>
            </w:r>
          </w:p>
        </w:tc>
        <w:tc>
          <w:tcPr>
            <w:tcW w:w="6911" w:type="dxa"/>
            <w:shd w:val="clear" w:color="auto" w:fill="auto"/>
          </w:tcPr>
          <w:p w14:paraId="776BF245" w14:textId="77777777" w:rsidR="00000CDE" w:rsidRPr="00177775" w:rsidRDefault="00000CDE" w:rsidP="00130FC8">
            <w:pPr>
              <w:spacing w:after="0" w:line="240" w:lineRule="auto"/>
              <w:rPr>
                <w:rFonts w:ascii="Arial" w:eastAsia="SimSun" w:hAnsi="Arial" w:cs="Arial"/>
                <w:lang w:eastAsia="zh-CN"/>
              </w:rPr>
            </w:pPr>
            <w:r>
              <w:rPr>
                <w:rFonts w:ascii="Arial" w:eastAsia="SimSun" w:hAnsi="Arial" w:cs="Arial"/>
                <w:lang w:eastAsia="zh-CN"/>
              </w:rPr>
              <w:t xml:space="preserve">Percentage of waste to Landfill = </w:t>
            </w:r>
            <w:r w:rsidR="00130FC8">
              <w:rPr>
                <w:rFonts w:ascii="Arial" w:eastAsia="SimSun" w:hAnsi="Arial" w:cs="Arial"/>
                <w:lang w:eastAsia="zh-CN"/>
              </w:rPr>
              <w:t>5.1% to</w:t>
            </w:r>
            <w:r>
              <w:rPr>
                <w:rFonts w:ascii="Arial" w:eastAsia="SimSun" w:hAnsi="Arial" w:cs="Arial"/>
                <w:lang w:eastAsia="zh-CN"/>
              </w:rPr>
              <w:t xml:space="preserve"> </w:t>
            </w:r>
            <w:r w:rsidR="00130FC8">
              <w:rPr>
                <w:rFonts w:ascii="Arial" w:eastAsia="SimSun" w:hAnsi="Arial" w:cs="Arial"/>
                <w:lang w:eastAsia="zh-CN"/>
              </w:rPr>
              <w:t>7.5%</w:t>
            </w:r>
          </w:p>
        </w:tc>
      </w:tr>
      <w:tr w:rsidR="00000CDE" w:rsidRPr="00177775" w14:paraId="045B950F" w14:textId="77777777" w:rsidTr="00780E45">
        <w:tc>
          <w:tcPr>
            <w:tcW w:w="1951" w:type="dxa"/>
            <w:shd w:val="clear" w:color="auto" w:fill="FFC000"/>
          </w:tcPr>
          <w:p w14:paraId="6D767F58" w14:textId="77777777" w:rsidR="00000CDE" w:rsidRPr="00177775" w:rsidRDefault="00130FC8" w:rsidP="00130FC8">
            <w:pPr>
              <w:spacing w:after="0" w:line="240" w:lineRule="auto"/>
              <w:rPr>
                <w:rFonts w:ascii="Arial" w:eastAsia="SimSun" w:hAnsi="Arial" w:cs="Arial"/>
                <w:lang w:eastAsia="zh-CN"/>
              </w:rPr>
            </w:pPr>
            <w:r>
              <w:rPr>
                <w:rFonts w:ascii="Arial" w:eastAsia="SimSun" w:hAnsi="Arial" w:cs="Arial"/>
                <w:lang w:eastAsia="zh-CN"/>
              </w:rPr>
              <w:t>2</w:t>
            </w:r>
            <w:r w:rsidR="00000CDE" w:rsidRPr="00177775">
              <w:rPr>
                <w:rFonts w:ascii="Arial" w:eastAsia="SimSun" w:hAnsi="Arial" w:cs="Arial"/>
                <w:lang w:eastAsia="zh-CN"/>
              </w:rPr>
              <w:t xml:space="preserve"> mark</w:t>
            </w:r>
            <w:r w:rsidR="00000CDE">
              <w:rPr>
                <w:rFonts w:ascii="Arial" w:eastAsia="SimSun" w:hAnsi="Arial" w:cs="Arial"/>
                <w:lang w:eastAsia="zh-CN"/>
              </w:rPr>
              <w:t>s</w:t>
            </w:r>
          </w:p>
        </w:tc>
        <w:tc>
          <w:tcPr>
            <w:tcW w:w="6911" w:type="dxa"/>
            <w:shd w:val="clear" w:color="auto" w:fill="auto"/>
          </w:tcPr>
          <w:p w14:paraId="76004B74" w14:textId="77777777" w:rsidR="00000CDE" w:rsidRPr="00177775" w:rsidRDefault="00000CDE" w:rsidP="00130FC8">
            <w:pPr>
              <w:spacing w:after="0" w:line="240" w:lineRule="auto"/>
              <w:rPr>
                <w:rFonts w:ascii="Arial" w:eastAsia="SimSun" w:hAnsi="Arial" w:cs="Arial"/>
                <w:lang w:eastAsia="zh-CN"/>
              </w:rPr>
            </w:pPr>
            <w:r>
              <w:rPr>
                <w:rFonts w:ascii="Arial" w:eastAsia="SimSun" w:hAnsi="Arial" w:cs="Arial"/>
                <w:lang w:eastAsia="zh-CN"/>
              </w:rPr>
              <w:t xml:space="preserve">Percentage of waste to Landfill = </w:t>
            </w:r>
            <w:r w:rsidR="00130FC8">
              <w:rPr>
                <w:rFonts w:ascii="Arial" w:eastAsia="SimSun" w:hAnsi="Arial" w:cs="Arial"/>
                <w:lang w:eastAsia="zh-CN"/>
              </w:rPr>
              <w:t>7.6% to 10%</w:t>
            </w:r>
          </w:p>
        </w:tc>
      </w:tr>
      <w:tr w:rsidR="00000CDE" w:rsidRPr="00177775" w14:paraId="6EEF2AF4" w14:textId="77777777" w:rsidTr="00780E45">
        <w:tc>
          <w:tcPr>
            <w:tcW w:w="1951" w:type="dxa"/>
            <w:shd w:val="clear" w:color="auto" w:fill="FF0000"/>
          </w:tcPr>
          <w:p w14:paraId="487213ED" w14:textId="77777777" w:rsidR="00000CDE" w:rsidRPr="00177775" w:rsidRDefault="00130FC8" w:rsidP="00130FC8">
            <w:pPr>
              <w:spacing w:after="0" w:line="240" w:lineRule="auto"/>
              <w:rPr>
                <w:rFonts w:ascii="Arial" w:eastAsia="SimSun" w:hAnsi="Arial" w:cs="Arial"/>
                <w:lang w:eastAsia="zh-CN"/>
              </w:rPr>
            </w:pPr>
            <w:r>
              <w:rPr>
                <w:rFonts w:ascii="Arial" w:eastAsia="SimSun" w:hAnsi="Arial" w:cs="Arial"/>
                <w:lang w:eastAsia="zh-CN"/>
              </w:rPr>
              <w:t>1</w:t>
            </w:r>
            <w:r w:rsidR="00000CDE" w:rsidRPr="00177775">
              <w:rPr>
                <w:rFonts w:ascii="Arial" w:eastAsia="SimSun" w:hAnsi="Arial" w:cs="Arial"/>
                <w:lang w:eastAsia="zh-CN"/>
              </w:rPr>
              <w:t xml:space="preserve"> mark</w:t>
            </w:r>
            <w:r w:rsidR="00000CDE">
              <w:rPr>
                <w:rFonts w:ascii="Arial" w:eastAsia="SimSun" w:hAnsi="Arial" w:cs="Arial"/>
                <w:lang w:eastAsia="zh-CN"/>
              </w:rPr>
              <w:t>s</w:t>
            </w:r>
          </w:p>
        </w:tc>
        <w:tc>
          <w:tcPr>
            <w:tcW w:w="6911" w:type="dxa"/>
            <w:shd w:val="clear" w:color="auto" w:fill="auto"/>
          </w:tcPr>
          <w:p w14:paraId="5B733CC5" w14:textId="77777777" w:rsidR="00000CDE" w:rsidRPr="00177775" w:rsidRDefault="00000CDE" w:rsidP="00130FC8">
            <w:pPr>
              <w:spacing w:after="0" w:line="240" w:lineRule="auto"/>
              <w:rPr>
                <w:rFonts w:ascii="Arial" w:eastAsia="SimSun" w:hAnsi="Arial" w:cs="Arial"/>
                <w:lang w:eastAsia="zh-CN"/>
              </w:rPr>
            </w:pPr>
            <w:r>
              <w:rPr>
                <w:rFonts w:ascii="Arial" w:eastAsia="SimSun" w:hAnsi="Arial" w:cs="Arial"/>
                <w:lang w:eastAsia="zh-CN"/>
              </w:rPr>
              <w:t xml:space="preserve">Percentage of waste to Landfill = </w:t>
            </w:r>
            <w:r w:rsidR="00130FC8">
              <w:rPr>
                <w:rFonts w:ascii="Arial" w:eastAsia="SimSun" w:hAnsi="Arial" w:cs="Arial"/>
                <w:lang w:eastAsia="zh-CN"/>
              </w:rPr>
              <w:t>10.1</w:t>
            </w:r>
            <w:r>
              <w:rPr>
                <w:rFonts w:ascii="Arial" w:eastAsia="SimSun" w:hAnsi="Arial" w:cs="Arial"/>
                <w:lang w:eastAsia="zh-CN"/>
              </w:rPr>
              <w:t xml:space="preserve">% </w:t>
            </w:r>
            <w:r w:rsidR="00130FC8">
              <w:rPr>
                <w:rFonts w:ascii="Arial" w:eastAsia="SimSun" w:hAnsi="Arial" w:cs="Arial"/>
                <w:lang w:eastAsia="zh-CN"/>
              </w:rPr>
              <w:t>to 15%</w:t>
            </w:r>
          </w:p>
        </w:tc>
      </w:tr>
      <w:tr w:rsidR="00130FC8" w:rsidRPr="00177775" w14:paraId="6DB0736A" w14:textId="77777777" w:rsidTr="00780E45">
        <w:tc>
          <w:tcPr>
            <w:tcW w:w="1951" w:type="dxa"/>
            <w:shd w:val="clear" w:color="auto" w:fill="C00000"/>
          </w:tcPr>
          <w:p w14:paraId="684FC73A" w14:textId="77777777" w:rsidR="00130FC8" w:rsidRPr="00177775" w:rsidRDefault="00130FC8" w:rsidP="00130FC8">
            <w:pPr>
              <w:spacing w:after="0" w:line="240" w:lineRule="auto"/>
              <w:rPr>
                <w:rFonts w:ascii="Arial" w:eastAsia="SimSun" w:hAnsi="Arial" w:cs="Arial"/>
                <w:lang w:eastAsia="zh-CN"/>
              </w:rPr>
            </w:pPr>
            <w:r>
              <w:rPr>
                <w:rFonts w:ascii="Arial" w:eastAsia="SimSun" w:hAnsi="Arial" w:cs="Arial"/>
                <w:lang w:eastAsia="zh-CN"/>
              </w:rPr>
              <w:t>0</w:t>
            </w:r>
            <w:r w:rsidRPr="00177775">
              <w:rPr>
                <w:rFonts w:ascii="Arial" w:eastAsia="SimSun" w:hAnsi="Arial" w:cs="Arial"/>
                <w:lang w:eastAsia="zh-CN"/>
              </w:rPr>
              <w:t xml:space="preserve"> mark</w:t>
            </w:r>
            <w:r>
              <w:rPr>
                <w:rFonts w:ascii="Arial" w:eastAsia="SimSun" w:hAnsi="Arial" w:cs="Arial"/>
                <w:lang w:eastAsia="zh-CN"/>
              </w:rPr>
              <w:t>s</w:t>
            </w:r>
          </w:p>
        </w:tc>
        <w:tc>
          <w:tcPr>
            <w:tcW w:w="6911" w:type="dxa"/>
            <w:shd w:val="clear" w:color="auto" w:fill="auto"/>
          </w:tcPr>
          <w:p w14:paraId="579AEE2F" w14:textId="77777777" w:rsidR="00130FC8" w:rsidRPr="00177775" w:rsidRDefault="00130FC8" w:rsidP="00130FC8">
            <w:pPr>
              <w:spacing w:after="0" w:line="240" w:lineRule="auto"/>
              <w:rPr>
                <w:rFonts w:ascii="Arial" w:eastAsia="SimSun" w:hAnsi="Arial" w:cs="Arial"/>
                <w:lang w:eastAsia="zh-CN"/>
              </w:rPr>
            </w:pPr>
            <w:r>
              <w:rPr>
                <w:rFonts w:ascii="Arial" w:eastAsia="SimSun" w:hAnsi="Arial" w:cs="Arial"/>
                <w:lang w:eastAsia="zh-CN"/>
              </w:rPr>
              <w:t>Percentage of waste to Landfill = 15% or more</w:t>
            </w:r>
          </w:p>
        </w:tc>
      </w:tr>
    </w:tbl>
    <w:p w14:paraId="25488A64" w14:textId="77777777" w:rsidR="00000CDE" w:rsidRDefault="00000CDE" w:rsidP="00177775">
      <w:pPr>
        <w:spacing w:after="0" w:line="240" w:lineRule="auto"/>
        <w:jc w:val="both"/>
        <w:rPr>
          <w:rFonts w:ascii="Arial" w:eastAsia="SimSun" w:hAnsi="Arial" w:cs="Arial"/>
          <w:lang w:eastAsia="zh-CN"/>
        </w:rPr>
      </w:pPr>
    </w:p>
    <w:p w14:paraId="6AF1F2EB" w14:textId="77777777" w:rsidR="00000CDE" w:rsidRDefault="00000CDE" w:rsidP="00177775">
      <w:pPr>
        <w:spacing w:after="0" w:line="240" w:lineRule="auto"/>
        <w:jc w:val="both"/>
        <w:rPr>
          <w:rFonts w:ascii="Arial" w:eastAsia="SimSun" w:hAnsi="Arial" w:cs="Arial"/>
          <w:lang w:eastAsia="zh-CN"/>
        </w:rPr>
      </w:pPr>
    </w:p>
    <w:p w14:paraId="5F012458" w14:textId="77777777" w:rsidR="00000CDE" w:rsidRDefault="00000CDE" w:rsidP="00177775">
      <w:pPr>
        <w:spacing w:after="0" w:line="240" w:lineRule="auto"/>
        <w:jc w:val="both"/>
        <w:rPr>
          <w:rFonts w:ascii="Arial" w:eastAsia="SimSun" w:hAnsi="Arial" w:cs="Arial"/>
          <w:lang w:eastAsia="zh-CN"/>
        </w:rPr>
      </w:pPr>
    </w:p>
    <w:p w14:paraId="49DC314A" w14:textId="77777777" w:rsidR="00177775" w:rsidRDefault="00177775" w:rsidP="00177775">
      <w:pPr>
        <w:spacing w:after="0" w:line="240" w:lineRule="auto"/>
        <w:jc w:val="both"/>
        <w:rPr>
          <w:rFonts w:ascii="Arial" w:eastAsia="SimSun" w:hAnsi="Arial" w:cs="Arial"/>
          <w:lang w:eastAsia="zh-CN"/>
        </w:rPr>
      </w:pPr>
      <w:r w:rsidRPr="00177775">
        <w:rPr>
          <w:rFonts w:ascii="Arial" w:eastAsia="SimSun" w:hAnsi="Arial" w:cs="Arial"/>
          <w:lang w:eastAsia="zh-CN"/>
        </w:rPr>
        <w:t>In scoring each component part in accordance with Table 2</w:t>
      </w:r>
      <w:r w:rsidR="0059255F">
        <w:rPr>
          <w:rFonts w:ascii="Arial" w:eastAsia="SimSun" w:hAnsi="Arial" w:cs="Arial"/>
          <w:lang w:eastAsia="zh-CN"/>
        </w:rPr>
        <w:t xml:space="preserve">  (component parts a. to e.)</w:t>
      </w:r>
      <w:r w:rsidRPr="00177775">
        <w:rPr>
          <w:rFonts w:ascii="Arial" w:eastAsia="SimSun" w:hAnsi="Arial" w:cs="Arial"/>
          <w:lang w:eastAsia="zh-CN"/>
        </w:rPr>
        <w:t>, the University will compare the responses for each component part of each Contract Example against the relevant list of stated requirements as set out in Table 3 below (the "</w:t>
      </w:r>
      <w:r w:rsidRPr="00177775">
        <w:rPr>
          <w:rFonts w:ascii="Arial" w:eastAsia="SimSun" w:hAnsi="Arial" w:cs="Arial"/>
          <w:b/>
          <w:lang w:eastAsia="zh-CN"/>
        </w:rPr>
        <w:t>Tender</w:t>
      </w:r>
      <w:r w:rsidRPr="00177775">
        <w:rPr>
          <w:rFonts w:ascii="Arial" w:eastAsia="SimSun" w:hAnsi="Arial" w:cs="Arial"/>
          <w:lang w:eastAsia="zh-CN"/>
        </w:rPr>
        <w:t xml:space="preserve"> </w:t>
      </w:r>
      <w:r w:rsidRPr="00177775">
        <w:rPr>
          <w:rFonts w:ascii="Arial" w:eastAsia="SimSun" w:hAnsi="Arial" w:cs="Arial"/>
          <w:b/>
          <w:lang w:eastAsia="zh-CN"/>
        </w:rPr>
        <w:t>Requirements</w:t>
      </w:r>
      <w:r w:rsidRPr="00177775">
        <w:rPr>
          <w:rFonts w:ascii="Arial" w:eastAsia="SimSun" w:hAnsi="Arial" w:cs="Arial"/>
          <w:lang w:eastAsia="zh-CN"/>
        </w:rPr>
        <w:t>"). This will be used to determine the score out of 5.</w:t>
      </w:r>
    </w:p>
    <w:p w14:paraId="1F5BBE40" w14:textId="77777777" w:rsidR="000A0696" w:rsidRDefault="000A0696" w:rsidP="00177775">
      <w:pPr>
        <w:spacing w:after="0" w:line="240" w:lineRule="auto"/>
        <w:jc w:val="both"/>
        <w:rPr>
          <w:rFonts w:ascii="Arial" w:eastAsia="SimSun" w:hAnsi="Arial" w:cs="Arial"/>
          <w:lang w:eastAsia="zh-CN"/>
        </w:rPr>
      </w:pPr>
    </w:p>
    <w:p w14:paraId="1D9E52FA" w14:textId="77777777" w:rsidR="000A0696" w:rsidRPr="00000CDE" w:rsidRDefault="000A0696" w:rsidP="000A0696">
      <w:pPr>
        <w:spacing w:after="0" w:line="240" w:lineRule="auto"/>
        <w:jc w:val="both"/>
        <w:rPr>
          <w:rFonts w:ascii="Arial" w:eastAsia="SimSun" w:hAnsi="Arial" w:cs="Arial"/>
          <w:b/>
          <w:lang w:eastAsia="zh-CN"/>
        </w:rPr>
      </w:pPr>
      <w:r>
        <w:rPr>
          <w:rFonts w:ascii="Arial" w:eastAsia="SimSun" w:hAnsi="Arial" w:cs="Arial"/>
          <w:b/>
          <w:lang w:eastAsia="zh-CN"/>
        </w:rPr>
        <w:t>Please note that c</w:t>
      </w:r>
      <w:r w:rsidRPr="00000CDE">
        <w:rPr>
          <w:rFonts w:ascii="Arial" w:eastAsia="SimSun" w:hAnsi="Arial" w:cs="Arial"/>
          <w:b/>
          <w:lang w:eastAsia="zh-CN"/>
        </w:rPr>
        <w:t xml:space="preserve">omponent part </w:t>
      </w:r>
      <w:r>
        <w:rPr>
          <w:rFonts w:ascii="Arial" w:eastAsia="SimSun" w:hAnsi="Arial" w:cs="Arial"/>
          <w:b/>
          <w:lang w:eastAsia="zh-CN"/>
        </w:rPr>
        <w:t>f</w:t>
      </w:r>
      <w:r w:rsidRPr="00000CDE">
        <w:rPr>
          <w:rFonts w:ascii="Arial" w:eastAsia="SimSun" w:hAnsi="Arial" w:cs="Arial"/>
          <w:b/>
          <w:lang w:eastAsia="zh-CN"/>
        </w:rPr>
        <w:t xml:space="preserve">. </w:t>
      </w:r>
      <w:r>
        <w:rPr>
          <w:rFonts w:ascii="Arial" w:eastAsia="SimSun" w:hAnsi="Arial" w:cs="Arial"/>
          <w:b/>
          <w:lang w:eastAsia="zh-CN"/>
        </w:rPr>
        <w:t xml:space="preserve">only </w:t>
      </w:r>
      <w:r w:rsidRPr="00000CDE">
        <w:rPr>
          <w:rFonts w:ascii="Arial" w:eastAsia="SimSun" w:hAnsi="Arial" w:cs="Arial"/>
          <w:b/>
          <w:lang w:eastAsia="zh-CN"/>
        </w:rPr>
        <w:t xml:space="preserve">will be scored </w:t>
      </w:r>
      <w:r>
        <w:rPr>
          <w:rFonts w:ascii="Arial" w:eastAsia="SimSun" w:hAnsi="Arial" w:cs="Arial"/>
          <w:b/>
          <w:lang w:eastAsia="zh-CN"/>
        </w:rPr>
        <w:t>in accordance with Table 2A.</w:t>
      </w:r>
    </w:p>
    <w:p w14:paraId="5DE1FD5C" w14:textId="77777777" w:rsidR="00177775" w:rsidRPr="00177775" w:rsidRDefault="00177775" w:rsidP="00177775">
      <w:pPr>
        <w:spacing w:after="0" w:line="240" w:lineRule="auto"/>
        <w:jc w:val="both"/>
        <w:rPr>
          <w:rFonts w:ascii="Arial" w:eastAsia="SimSun" w:hAnsi="Arial" w:cs="Arial"/>
          <w:lang w:eastAsia="zh-CN"/>
        </w:rPr>
      </w:pPr>
    </w:p>
    <w:p w14:paraId="41C1A9A2" w14:textId="77777777" w:rsidR="00177775" w:rsidRPr="00177775" w:rsidRDefault="00177775" w:rsidP="00177775">
      <w:pPr>
        <w:spacing w:after="0" w:line="240" w:lineRule="auto"/>
        <w:jc w:val="both"/>
        <w:rPr>
          <w:rFonts w:ascii="Arial" w:eastAsia="SimSun" w:hAnsi="Arial" w:cs="Arial"/>
          <w:b/>
          <w:lang w:eastAsia="zh-CN"/>
        </w:rPr>
      </w:pPr>
      <w:r w:rsidRPr="00177775">
        <w:rPr>
          <w:rFonts w:ascii="Arial" w:eastAsia="SimSun" w:hAnsi="Arial" w:cs="Arial"/>
          <w:b/>
          <w:lang w:eastAsia="zh-CN"/>
        </w:rPr>
        <w:t>Table 3</w:t>
      </w:r>
    </w:p>
    <w:p w14:paraId="3D958551" w14:textId="77777777" w:rsidR="00177775" w:rsidRPr="00177775" w:rsidRDefault="00177775" w:rsidP="00177775">
      <w:pPr>
        <w:spacing w:after="0" w:line="240" w:lineRule="auto"/>
        <w:jc w:val="both"/>
        <w:rPr>
          <w:rFonts w:ascii="Arial" w:eastAsia="SimSun" w:hAnsi="Arial" w:cs="Arial"/>
          <w:b/>
          <w:lang w:eastAsia="zh-CN"/>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6691"/>
      </w:tblGrid>
      <w:tr w:rsidR="00177775" w:rsidRPr="00177775" w14:paraId="15AC765C" w14:textId="77777777" w:rsidTr="00EF7F9D">
        <w:trPr>
          <w:trHeight w:val="928"/>
        </w:trPr>
        <w:tc>
          <w:tcPr>
            <w:tcW w:w="3369" w:type="dxa"/>
            <w:shd w:val="clear" w:color="auto" w:fill="002060"/>
          </w:tcPr>
          <w:p w14:paraId="2C28499F" w14:textId="77777777" w:rsidR="00177775" w:rsidRPr="00177775" w:rsidRDefault="00177775" w:rsidP="00177775">
            <w:pPr>
              <w:spacing w:after="0" w:line="240" w:lineRule="auto"/>
              <w:jc w:val="center"/>
              <w:rPr>
                <w:rFonts w:ascii="Arial" w:eastAsia="SimSun" w:hAnsi="Arial" w:cs="Arial"/>
                <w:b/>
                <w:lang w:eastAsia="zh-CN"/>
              </w:rPr>
            </w:pPr>
            <w:r w:rsidRPr="00177775">
              <w:rPr>
                <w:rFonts w:ascii="Arial" w:eastAsia="SimSun" w:hAnsi="Arial" w:cs="Arial"/>
                <w:b/>
                <w:lang w:eastAsia="zh-CN"/>
              </w:rPr>
              <w:t>Area of experience to be demonstrated in each Contract Example</w:t>
            </w:r>
          </w:p>
          <w:p w14:paraId="209D2065" w14:textId="77777777" w:rsidR="00177775" w:rsidRPr="00177775" w:rsidRDefault="00177775" w:rsidP="00177775">
            <w:pPr>
              <w:spacing w:after="0" w:line="240" w:lineRule="auto"/>
              <w:jc w:val="center"/>
              <w:rPr>
                <w:rFonts w:ascii="Arial" w:eastAsia="SimSun" w:hAnsi="Arial" w:cs="Arial"/>
                <w:b/>
                <w:lang w:eastAsia="zh-CN"/>
              </w:rPr>
            </w:pPr>
          </w:p>
        </w:tc>
        <w:tc>
          <w:tcPr>
            <w:tcW w:w="6691" w:type="dxa"/>
            <w:shd w:val="clear" w:color="auto" w:fill="002060"/>
          </w:tcPr>
          <w:p w14:paraId="46F08F0B" w14:textId="77777777" w:rsidR="00177775" w:rsidRPr="00177775" w:rsidRDefault="00177775" w:rsidP="00177775">
            <w:pPr>
              <w:spacing w:after="0" w:line="240" w:lineRule="auto"/>
              <w:jc w:val="center"/>
              <w:rPr>
                <w:rFonts w:ascii="Arial" w:eastAsia="SimSun" w:hAnsi="Arial" w:cs="Arial"/>
                <w:b/>
                <w:lang w:eastAsia="zh-CN"/>
              </w:rPr>
            </w:pPr>
            <w:r w:rsidRPr="00177775">
              <w:rPr>
                <w:rFonts w:ascii="Arial" w:eastAsia="SimSun" w:hAnsi="Arial" w:cs="Arial"/>
                <w:b/>
                <w:lang w:eastAsia="zh-CN"/>
              </w:rPr>
              <w:t>Tender Requirements</w:t>
            </w:r>
          </w:p>
        </w:tc>
      </w:tr>
      <w:tr w:rsidR="00177775" w:rsidRPr="00177775" w14:paraId="51666258" w14:textId="77777777" w:rsidTr="00EF7F9D">
        <w:tc>
          <w:tcPr>
            <w:tcW w:w="3369" w:type="dxa"/>
            <w:shd w:val="clear" w:color="auto" w:fill="auto"/>
          </w:tcPr>
          <w:p w14:paraId="14456757" w14:textId="77777777" w:rsidR="00177775" w:rsidRPr="00177775" w:rsidRDefault="00EE5BE8" w:rsidP="00EE5BE8">
            <w:pPr>
              <w:ind w:left="360"/>
              <w:rPr>
                <w:rFonts w:ascii="Arial" w:eastAsia="SimSun" w:hAnsi="Arial" w:cs="Arial"/>
                <w:lang w:eastAsia="zh-CN"/>
              </w:rPr>
            </w:pPr>
            <w:r>
              <w:rPr>
                <w:rFonts w:ascii="Arial" w:hAnsi="Arial" w:cs="Arial"/>
                <w:u w:val="single"/>
              </w:rPr>
              <w:t xml:space="preserve">a. </w:t>
            </w:r>
            <w:r w:rsidR="00177775" w:rsidRPr="00EE5BE8">
              <w:rPr>
                <w:rFonts w:ascii="Arial" w:hAnsi="Arial" w:cs="Arial"/>
                <w:u w:val="single"/>
              </w:rPr>
              <w:t>For the specific contract example</w:t>
            </w:r>
            <w:r w:rsidR="00177775" w:rsidRPr="00EE5BE8">
              <w:rPr>
                <w:rFonts w:ascii="Arial" w:hAnsi="Arial" w:cs="Arial"/>
              </w:rPr>
              <w:t xml:space="preserve">, please explain how your organisation ensured effective communication with the </w:t>
            </w:r>
            <w:r w:rsidR="0022751D" w:rsidRPr="00EE5BE8">
              <w:rPr>
                <w:rFonts w:ascii="Arial" w:hAnsi="Arial" w:cs="Arial"/>
              </w:rPr>
              <w:t xml:space="preserve">customer </w:t>
            </w:r>
            <w:r w:rsidR="00177775" w:rsidRPr="00EE5BE8">
              <w:rPr>
                <w:rFonts w:ascii="Arial" w:hAnsi="Arial" w:cs="Arial"/>
              </w:rPr>
              <w:t xml:space="preserve">and how this contributed to achieving the overall requirements and </w:t>
            </w:r>
            <w:r w:rsidR="00177775" w:rsidRPr="00EE5BE8">
              <w:rPr>
                <w:rFonts w:ascii="Arial" w:hAnsi="Arial" w:cs="Arial"/>
              </w:rPr>
              <w:lastRenderedPageBreak/>
              <w:t>objectives in the contract example.</w:t>
            </w:r>
          </w:p>
        </w:tc>
        <w:tc>
          <w:tcPr>
            <w:tcW w:w="6691" w:type="dxa"/>
            <w:shd w:val="clear" w:color="auto" w:fill="auto"/>
          </w:tcPr>
          <w:p w14:paraId="459A25C2" w14:textId="77777777" w:rsidR="00177775" w:rsidRPr="00177775" w:rsidRDefault="00177775" w:rsidP="00177775">
            <w:pPr>
              <w:spacing w:after="0" w:line="240" w:lineRule="auto"/>
              <w:rPr>
                <w:rFonts w:ascii="Arial" w:eastAsia="SimSun" w:hAnsi="Arial" w:cs="Arial"/>
                <w:lang w:eastAsia="zh-CN"/>
              </w:rPr>
            </w:pPr>
            <w:r w:rsidRPr="00177775">
              <w:rPr>
                <w:rFonts w:ascii="Arial" w:eastAsia="SimSun" w:hAnsi="Arial" w:cs="Arial"/>
                <w:lang w:eastAsia="zh-CN"/>
              </w:rPr>
              <w:lastRenderedPageBreak/>
              <w:t xml:space="preserve">The response demonstrates </w:t>
            </w:r>
            <w:r w:rsidRPr="00177775">
              <w:rPr>
                <w:rFonts w:ascii="Arial" w:eastAsia="SimSun" w:hAnsi="Arial" w:cs="Arial"/>
                <w:u w:val="single"/>
                <w:lang w:eastAsia="zh-CN"/>
              </w:rPr>
              <w:t>for the specific contract example</w:t>
            </w:r>
            <w:r w:rsidRPr="00177775">
              <w:rPr>
                <w:rFonts w:ascii="Arial" w:eastAsia="SimSun" w:hAnsi="Arial" w:cs="Arial"/>
                <w:lang w:eastAsia="zh-CN"/>
              </w:rPr>
              <w:t>:</w:t>
            </w:r>
          </w:p>
          <w:p w14:paraId="45A7634F" w14:textId="77777777" w:rsidR="00177775" w:rsidRPr="00177775" w:rsidRDefault="00177775" w:rsidP="00177775">
            <w:pPr>
              <w:numPr>
                <w:ilvl w:val="0"/>
                <w:numId w:val="17"/>
              </w:numPr>
              <w:spacing w:after="0" w:line="240" w:lineRule="auto"/>
              <w:ind w:left="720"/>
              <w:rPr>
                <w:rFonts w:ascii="Arial" w:eastAsia="SimSun" w:hAnsi="Arial" w:cs="Arial"/>
                <w:lang w:eastAsia="zh-CN"/>
              </w:rPr>
            </w:pPr>
            <w:r w:rsidRPr="00177775">
              <w:rPr>
                <w:rFonts w:ascii="Arial" w:eastAsia="SimSun" w:hAnsi="Arial" w:cs="Arial"/>
                <w:lang w:eastAsia="zh-CN"/>
              </w:rPr>
              <w:t xml:space="preserve">Evidence of a clear and robust communication plan between your organisation and the </w:t>
            </w:r>
            <w:r w:rsidR="0022751D">
              <w:rPr>
                <w:rFonts w:ascii="Arial" w:eastAsia="SimSun" w:hAnsi="Arial" w:cs="Arial"/>
                <w:lang w:eastAsia="zh-CN"/>
              </w:rPr>
              <w:t>customer</w:t>
            </w:r>
            <w:r w:rsidRPr="00177775">
              <w:rPr>
                <w:rFonts w:ascii="Arial" w:eastAsia="SimSun" w:hAnsi="Arial" w:cs="Arial"/>
                <w:lang w:eastAsia="zh-CN"/>
              </w:rPr>
              <w:t xml:space="preserve"> in the contract example.</w:t>
            </w:r>
          </w:p>
          <w:p w14:paraId="4199B3C0" w14:textId="77777777" w:rsidR="00177775" w:rsidRPr="00177775" w:rsidRDefault="00177775" w:rsidP="00177775">
            <w:pPr>
              <w:numPr>
                <w:ilvl w:val="0"/>
                <w:numId w:val="17"/>
              </w:numPr>
              <w:spacing w:after="0" w:line="240" w:lineRule="auto"/>
              <w:ind w:left="720"/>
              <w:rPr>
                <w:rFonts w:ascii="Arial" w:eastAsia="SimSun" w:hAnsi="Arial" w:cs="Arial"/>
                <w:color w:val="FF0000"/>
                <w:lang w:eastAsia="zh-CN"/>
              </w:rPr>
            </w:pPr>
            <w:r w:rsidRPr="00177775">
              <w:rPr>
                <w:rFonts w:ascii="Arial" w:eastAsia="SimSun" w:hAnsi="Arial" w:cs="Arial"/>
                <w:lang w:eastAsia="zh-CN"/>
              </w:rPr>
              <w:t xml:space="preserve">Evidence of Company Policies and Project Managerial tools (processes /procedures / reports etc.) that were used by your organisation to ensure effective communication with the </w:t>
            </w:r>
            <w:r w:rsidR="0022751D">
              <w:rPr>
                <w:rFonts w:ascii="Arial" w:eastAsia="SimSun" w:hAnsi="Arial" w:cs="Arial"/>
                <w:lang w:eastAsia="zh-CN"/>
              </w:rPr>
              <w:t>customer</w:t>
            </w:r>
            <w:r w:rsidRPr="00177775">
              <w:rPr>
                <w:rFonts w:ascii="Arial" w:eastAsia="SimSun" w:hAnsi="Arial" w:cs="Arial"/>
                <w:lang w:eastAsia="zh-CN"/>
              </w:rPr>
              <w:t xml:space="preserve"> in the contract example.</w:t>
            </w:r>
          </w:p>
          <w:p w14:paraId="4091B5BA" w14:textId="77777777" w:rsidR="00177775" w:rsidRPr="00177775" w:rsidRDefault="00177775" w:rsidP="00177775">
            <w:pPr>
              <w:numPr>
                <w:ilvl w:val="0"/>
                <w:numId w:val="17"/>
              </w:numPr>
              <w:spacing w:after="0" w:line="240" w:lineRule="auto"/>
              <w:ind w:left="720"/>
              <w:rPr>
                <w:rFonts w:ascii="Arial" w:eastAsia="SimSun" w:hAnsi="Arial" w:cs="Arial"/>
                <w:lang w:eastAsia="zh-CN"/>
              </w:rPr>
            </w:pPr>
            <w:r w:rsidRPr="00177775">
              <w:rPr>
                <w:rFonts w:ascii="Arial" w:eastAsia="SimSun" w:hAnsi="Arial" w:cs="Arial"/>
                <w:lang w:eastAsia="zh-CN"/>
              </w:rPr>
              <w:lastRenderedPageBreak/>
              <w:t xml:space="preserve">Evidence of how effective communication between your organisation and the </w:t>
            </w:r>
            <w:r w:rsidR="00E824E5">
              <w:rPr>
                <w:rFonts w:ascii="Arial" w:eastAsia="SimSun" w:hAnsi="Arial" w:cs="Arial"/>
                <w:lang w:eastAsia="zh-CN"/>
              </w:rPr>
              <w:t xml:space="preserve">customer </w:t>
            </w:r>
            <w:r w:rsidRPr="00177775">
              <w:rPr>
                <w:rFonts w:ascii="Arial" w:eastAsia="SimSun" w:hAnsi="Arial" w:cs="Arial"/>
                <w:lang w:eastAsia="zh-CN"/>
              </w:rPr>
              <w:t>contributed to achieving the overall contract requirements and objectives in the contract example.</w:t>
            </w:r>
          </w:p>
          <w:p w14:paraId="30F56668" w14:textId="77777777" w:rsidR="00177775" w:rsidRPr="00177775" w:rsidRDefault="00177775" w:rsidP="00177775">
            <w:pPr>
              <w:spacing w:after="0" w:line="240" w:lineRule="auto"/>
              <w:rPr>
                <w:rFonts w:ascii="Arial" w:eastAsia="SimSun" w:hAnsi="Arial" w:cs="Arial"/>
                <w:lang w:eastAsia="zh-CN"/>
              </w:rPr>
            </w:pPr>
          </w:p>
        </w:tc>
      </w:tr>
      <w:tr w:rsidR="00177775" w:rsidRPr="00177775" w14:paraId="5B00448D" w14:textId="77777777" w:rsidTr="00EF7F9D">
        <w:tc>
          <w:tcPr>
            <w:tcW w:w="3369" w:type="dxa"/>
            <w:shd w:val="clear" w:color="auto" w:fill="auto"/>
          </w:tcPr>
          <w:p w14:paraId="5FD7BD82" w14:textId="77777777" w:rsidR="007A78D1" w:rsidRPr="008C6E65" w:rsidRDefault="00634C3C" w:rsidP="007A78D1">
            <w:pPr>
              <w:ind w:left="360"/>
              <w:rPr>
                <w:rFonts w:ascii="Arial" w:hAnsi="Arial" w:cs="Arial"/>
              </w:rPr>
            </w:pPr>
            <w:r>
              <w:rPr>
                <w:rFonts w:ascii="Arial" w:eastAsia="SimSun" w:hAnsi="Arial" w:cs="Arial"/>
                <w:u w:val="single"/>
                <w:lang w:eastAsia="zh-CN"/>
              </w:rPr>
              <w:lastRenderedPageBreak/>
              <w:t xml:space="preserve">b. </w:t>
            </w:r>
            <w:r w:rsidR="00177775" w:rsidRPr="00177775">
              <w:rPr>
                <w:rFonts w:ascii="Arial" w:eastAsia="SimSun" w:hAnsi="Arial" w:cs="Arial"/>
                <w:u w:val="single"/>
                <w:lang w:eastAsia="zh-CN"/>
              </w:rPr>
              <w:t>For the specific contract example</w:t>
            </w:r>
            <w:r w:rsidR="00177775" w:rsidRPr="00177775">
              <w:rPr>
                <w:rFonts w:ascii="Arial" w:eastAsia="SimSun" w:hAnsi="Arial" w:cs="Arial"/>
                <w:lang w:eastAsia="zh-CN"/>
              </w:rPr>
              <w:t xml:space="preserve">, </w:t>
            </w:r>
            <w:r w:rsidR="007A78D1" w:rsidRPr="008C6E65">
              <w:rPr>
                <w:rFonts w:ascii="Arial" w:hAnsi="Arial" w:cs="Arial"/>
              </w:rPr>
              <w:t xml:space="preserve">please state what measures your organisation identified, </w:t>
            </w:r>
            <w:r w:rsidR="007A78D1">
              <w:rPr>
                <w:rFonts w:ascii="Arial" w:hAnsi="Arial" w:cs="Arial"/>
              </w:rPr>
              <w:t>including any service/product innovation, a</w:t>
            </w:r>
            <w:r w:rsidR="007A78D1" w:rsidRPr="008C6E65">
              <w:rPr>
                <w:rFonts w:ascii="Arial" w:hAnsi="Arial" w:cs="Arial"/>
              </w:rPr>
              <w:t>nd how they were implemented in order to enhance and maintain high standards of customer service.</w:t>
            </w:r>
          </w:p>
          <w:p w14:paraId="728E0182" w14:textId="77777777" w:rsidR="00177775" w:rsidRPr="00177775" w:rsidRDefault="00177775" w:rsidP="00177775">
            <w:pPr>
              <w:spacing w:after="0" w:line="240" w:lineRule="auto"/>
              <w:ind w:left="720"/>
              <w:rPr>
                <w:rFonts w:ascii="Arial" w:eastAsia="SimSun" w:hAnsi="Arial" w:cs="Arial"/>
                <w:lang w:eastAsia="zh-CN"/>
              </w:rPr>
            </w:pPr>
          </w:p>
        </w:tc>
        <w:tc>
          <w:tcPr>
            <w:tcW w:w="6691" w:type="dxa"/>
            <w:shd w:val="clear" w:color="auto" w:fill="auto"/>
          </w:tcPr>
          <w:p w14:paraId="4CDCDDE6" w14:textId="77777777" w:rsidR="00177775" w:rsidRPr="00177775" w:rsidRDefault="00177775" w:rsidP="00177775">
            <w:pPr>
              <w:spacing w:after="0" w:line="240" w:lineRule="auto"/>
              <w:rPr>
                <w:rFonts w:ascii="Arial" w:eastAsia="SimSun" w:hAnsi="Arial" w:cs="Arial"/>
                <w:lang w:eastAsia="zh-CN"/>
              </w:rPr>
            </w:pPr>
            <w:r w:rsidRPr="00177775">
              <w:rPr>
                <w:rFonts w:ascii="Arial" w:eastAsia="SimSun" w:hAnsi="Arial" w:cs="Arial"/>
                <w:lang w:eastAsia="zh-CN"/>
              </w:rPr>
              <w:t xml:space="preserve">The response demonstrates </w:t>
            </w:r>
            <w:r w:rsidRPr="00177775">
              <w:rPr>
                <w:rFonts w:ascii="Arial" w:eastAsia="SimSun" w:hAnsi="Arial" w:cs="Arial"/>
                <w:u w:val="single"/>
                <w:lang w:eastAsia="zh-CN"/>
              </w:rPr>
              <w:t>for the specific contract example</w:t>
            </w:r>
            <w:r w:rsidRPr="00177775">
              <w:rPr>
                <w:rFonts w:ascii="Arial" w:eastAsia="SimSun" w:hAnsi="Arial" w:cs="Arial"/>
                <w:lang w:eastAsia="zh-CN"/>
              </w:rPr>
              <w:t>:</w:t>
            </w:r>
          </w:p>
          <w:p w14:paraId="50399C31" w14:textId="77777777" w:rsidR="00177775" w:rsidRPr="00AB32EF" w:rsidRDefault="00177775" w:rsidP="00156AF6">
            <w:pPr>
              <w:numPr>
                <w:ilvl w:val="0"/>
                <w:numId w:val="17"/>
              </w:numPr>
              <w:spacing w:after="0" w:line="240" w:lineRule="auto"/>
              <w:rPr>
                <w:rFonts w:ascii="Arial" w:eastAsia="SimSun" w:hAnsi="Arial" w:cs="Arial"/>
                <w:lang w:eastAsia="zh-CN"/>
              </w:rPr>
            </w:pPr>
            <w:r w:rsidRPr="00AB32EF">
              <w:rPr>
                <w:rFonts w:ascii="Arial" w:eastAsia="SimSun" w:hAnsi="Arial" w:cs="Arial"/>
                <w:lang w:eastAsia="zh-CN"/>
              </w:rPr>
              <w:t xml:space="preserve">Evidence of </w:t>
            </w:r>
            <w:r w:rsidR="00A46AD2" w:rsidRPr="00AB32EF">
              <w:rPr>
                <w:rFonts w:ascii="Arial" w:eastAsia="SimSun" w:hAnsi="Arial" w:cs="Arial"/>
                <w:lang w:eastAsia="zh-CN"/>
              </w:rPr>
              <w:t xml:space="preserve">the measures your organisation identified, </w:t>
            </w:r>
            <w:r w:rsidR="00EE7D55">
              <w:rPr>
                <w:rFonts w:ascii="Arial" w:eastAsia="SimSun" w:hAnsi="Arial" w:cs="Arial"/>
                <w:lang w:eastAsia="zh-CN"/>
              </w:rPr>
              <w:t xml:space="preserve">including any service/product innovation, </w:t>
            </w:r>
            <w:r w:rsidR="00A46AD2" w:rsidRPr="00AB32EF">
              <w:rPr>
                <w:rFonts w:ascii="Arial" w:eastAsia="SimSun" w:hAnsi="Arial" w:cs="Arial"/>
                <w:lang w:eastAsia="zh-CN"/>
              </w:rPr>
              <w:t xml:space="preserve">and how they were implemented in order to enhance </w:t>
            </w:r>
            <w:r w:rsidR="00E824E5" w:rsidRPr="00AB32EF">
              <w:rPr>
                <w:rFonts w:ascii="Arial" w:eastAsia="SimSun" w:hAnsi="Arial" w:cs="Arial"/>
                <w:lang w:eastAsia="zh-CN"/>
              </w:rPr>
              <w:t xml:space="preserve">and maintain high standards of </w:t>
            </w:r>
            <w:r w:rsidR="00A46AD2" w:rsidRPr="00AB32EF">
              <w:rPr>
                <w:rFonts w:ascii="Arial" w:eastAsia="SimSun" w:hAnsi="Arial" w:cs="Arial"/>
                <w:lang w:eastAsia="zh-CN"/>
              </w:rPr>
              <w:t>customer service</w:t>
            </w:r>
            <w:r w:rsidR="00AB32EF" w:rsidRPr="00AB32EF">
              <w:rPr>
                <w:rFonts w:ascii="Arial" w:eastAsia="SimSun" w:hAnsi="Arial" w:cs="Arial"/>
                <w:lang w:eastAsia="zh-CN"/>
              </w:rPr>
              <w:t>.</w:t>
            </w:r>
          </w:p>
          <w:p w14:paraId="4D29E342" w14:textId="77777777" w:rsidR="00177775" w:rsidRPr="00177775" w:rsidRDefault="00177775" w:rsidP="00177775">
            <w:pPr>
              <w:spacing w:after="0" w:line="240" w:lineRule="auto"/>
              <w:rPr>
                <w:rFonts w:ascii="Arial" w:eastAsia="SimSun" w:hAnsi="Arial" w:cs="Arial"/>
                <w:lang w:eastAsia="zh-CN"/>
              </w:rPr>
            </w:pPr>
          </w:p>
        </w:tc>
      </w:tr>
      <w:tr w:rsidR="00177775" w:rsidRPr="00177775" w14:paraId="2D5CA118" w14:textId="77777777" w:rsidTr="00EF7F9D">
        <w:tc>
          <w:tcPr>
            <w:tcW w:w="3369" w:type="dxa"/>
            <w:shd w:val="clear" w:color="auto" w:fill="auto"/>
          </w:tcPr>
          <w:p w14:paraId="3452AC71" w14:textId="77777777" w:rsidR="0059255F" w:rsidRDefault="00634C3C" w:rsidP="00634C3C">
            <w:pPr>
              <w:spacing w:after="0" w:line="240" w:lineRule="auto"/>
              <w:ind w:left="360"/>
              <w:rPr>
                <w:rFonts w:ascii="Arial" w:eastAsia="SimSun" w:hAnsi="Arial" w:cs="Arial"/>
                <w:lang w:eastAsia="zh-CN"/>
              </w:rPr>
            </w:pPr>
            <w:r>
              <w:rPr>
                <w:rFonts w:ascii="Arial" w:eastAsia="SimSun" w:hAnsi="Arial" w:cs="Arial"/>
                <w:u w:val="single"/>
                <w:lang w:eastAsia="zh-CN"/>
              </w:rPr>
              <w:t xml:space="preserve">c. </w:t>
            </w:r>
            <w:r w:rsidR="00177775" w:rsidRPr="0059255F">
              <w:rPr>
                <w:rFonts w:ascii="Arial" w:eastAsia="SimSun" w:hAnsi="Arial" w:cs="Arial"/>
                <w:u w:val="single"/>
                <w:lang w:eastAsia="zh-CN"/>
              </w:rPr>
              <w:t>For the specific contract example</w:t>
            </w:r>
            <w:r w:rsidR="00177775" w:rsidRPr="0059255F">
              <w:rPr>
                <w:rFonts w:ascii="Arial" w:eastAsia="SimSun" w:hAnsi="Arial" w:cs="Arial"/>
                <w:lang w:eastAsia="zh-CN"/>
              </w:rPr>
              <w:t xml:space="preserve">, please explain </w:t>
            </w:r>
            <w:r w:rsidR="00A46AD2" w:rsidRPr="0059255F">
              <w:rPr>
                <w:rFonts w:ascii="Arial" w:eastAsia="SimSun" w:hAnsi="Arial" w:cs="Arial"/>
                <w:lang w:eastAsia="zh-CN"/>
              </w:rPr>
              <w:t xml:space="preserve">how you assisted your customer in reducing waste volumes going to landfill, and </w:t>
            </w:r>
            <w:r w:rsidR="00262025">
              <w:rPr>
                <w:rFonts w:ascii="Arial" w:eastAsia="SimSun" w:hAnsi="Arial" w:cs="Arial"/>
                <w:lang w:eastAsia="zh-CN"/>
              </w:rPr>
              <w:t xml:space="preserve">increased waste diverted to </w:t>
            </w:r>
            <w:r w:rsidR="00D17BBC">
              <w:rPr>
                <w:rFonts w:ascii="Arial" w:eastAsia="SimSun" w:hAnsi="Arial" w:cs="Arial"/>
                <w:lang w:eastAsia="zh-CN"/>
              </w:rPr>
              <w:t xml:space="preserve">an EFW plant or MRF, and </w:t>
            </w:r>
            <w:r w:rsidR="00A46AD2" w:rsidRPr="0059255F">
              <w:rPr>
                <w:rFonts w:ascii="Arial" w:eastAsia="SimSun" w:hAnsi="Arial" w:cs="Arial"/>
                <w:lang w:eastAsia="zh-CN"/>
              </w:rPr>
              <w:t xml:space="preserve">what the cost and non-cost benefits </w:t>
            </w:r>
            <w:r w:rsidR="00E824E5" w:rsidRPr="0059255F">
              <w:rPr>
                <w:rFonts w:ascii="Arial" w:eastAsia="SimSun" w:hAnsi="Arial" w:cs="Arial"/>
                <w:lang w:eastAsia="zh-CN"/>
              </w:rPr>
              <w:t xml:space="preserve">to your customer </w:t>
            </w:r>
            <w:r w:rsidR="00A46AD2" w:rsidRPr="0059255F">
              <w:rPr>
                <w:rFonts w:ascii="Arial" w:eastAsia="SimSun" w:hAnsi="Arial" w:cs="Arial"/>
                <w:lang w:eastAsia="zh-CN"/>
              </w:rPr>
              <w:t>were.</w:t>
            </w:r>
          </w:p>
          <w:p w14:paraId="62AE2F02" w14:textId="77777777" w:rsidR="00177775" w:rsidRPr="00177775" w:rsidRDefault="00177775" w:rsidP="0059255F">
            <w:pPr>
              <w:spacing w:after="0" w:line="240" w:lineRule="auto"/>
              <w:rPr>
                <w:rFonts w:ascii="Arial" w:eastAsia="SimSun" w:hAnsi="Arial" w:cs="Arial"/>
                <w:lang w:eastAsia="zh-CN"/>
              </w:rPr>
            </w:pPr>
            <w:r w:rsidRPr="00177775">
              <w:rPr>
                <w:rFonts w:ascii="Arial" w:eastAsia="SimSun" w:hAnsi="Arial" w:cs="Arial"/>
                <w:lang w:eastAsia="zh-CN"/>
              </w:rPr>
              <w:t xml:space="preserve"> </w:t>
            </w:r>
          </w:p>
        </w:tc>
        <w:tc>
          <w:tcPr>
            <w:tcW w:w="6691" w:type="dxa"/>
            <w:shd w:val="clear" w:color="auto" w:fill="auto"/>
          </w:tcPr>
          <w:p w14:paraId="4F4E5643" w14:textId="77777777" w:rsidR="00177775" w:rsidRPr="00177775" w:rsidRDefault="00177775" w:rsidP="00177775">
            <w:pPr>
              <w:spacing w:after="0" w:line="240" w:lineRule="auto"/>
              <w:rPr>
                <w:rFonts w:ascii="Arial" w:eastAsia="SimSun" w:hAnsi="Arial" w:cs="Arial"/>
                <w:lang w:eastAsia="zh-CN"/>
              </w:rPr>
            </w:pPr>
            <w:r w:rsidRPr="00177775">
              <w:rPr>
                <w:rFonts w:ascii="Arial" w:eastAsia="SimSun" w:hAnsi="Arial" w:cs="Arial"/>
                <w:lang w:eastAsia="zh-CN"/>
              </w:rPr>
              <w:t xml:space="preserve">The response demonstrates </w:t>
            </w:r>
            <w:r w:rsidRPr="00177775">
              <w:rPr>
                <w:rFonts w:ascii="Arial" w:eastAsia="SimSun" w:hAnsi="Arial" w:cs="Arial"/>
                <w:u w:val="single"/>
                <w:lang w:eastAsia="zh-CN"/>
              </w:rPr>
              <w:t>for the specific contract example</w:t>
            </w:r>
            <w:r w:rsidRPr="00177775">
              <w:rPr>
                <w:rFonts w:ascii="Arial" w:eastAsia="SimSun" w:hAnsi="Arial" w:cs="Arial"/>
                <w:lang w:eastAsia="zh-CN"/>
              </w:rPr>
              <w:t>:</w:t>
            </w:r>
          </w:p>
          <w:p w14:paraId="0B502FD2" w14:textId="77777777" w:rsidR="00873EF0" w:rsidRPr="008A5735" w:rsidRDefault="00177775" w:rsidP="008A5735">
            <w:pPr>
              <w:pStyle w:val="ListParagraph"/>
              <w:numPr>
                <w:ilvl w:val="0"/>
                <w:numId w:val="14"/>
              </w:numPr>
              <w:rPr>
                <w:rFonts w:ascii="Arial" w:hAnsi="Arial" w:cs="Arial"/>
                <w:sz w:val="22"/>
                <w:szCs w:val="22"/>
              </w:rPr>
            </w:pPr>
            <w:r w:rsidRPr="008A5735">
              <w:rPr>
                <w:rFonts w:ascii="Arial" w:hAnsi="Arial" w:cs="Arial"/>
                <w:sz w:val="22"/>
                <w:szCs w:val="22"/>
              </w:rPr>
              <w:t xml:space="preserve">Evidence </w:t>
            </w:r>
            <w:r w:rsidR="00A46AD2" w:rsidRPr="008A5735">
              <w:rPr>
                <w:rFonts w:ascii="Arial" w:hAnsi="Arial" w:cs="Arial"/>
                <w:sz w:val="22"/>
                <w:szCs w:val="22"/>
              </w:rPr>
              <w:t xml:space="preserve">of the steps taken in reducing waste volumes going to landfill, </w:t>
            </w:r>
            <w:r w:rsidR="00873EF0" w:rsidRPr="008A5735">
              <w:rPr>
                <w:rFonts w:ascii="Arial" w:hAnsi="Arial" w:cs="Arial"/>
                <w:sz w:val="22"/>
                <w:szCs w:val="22"/>
              </w:rPr>
              <w:t>and increased waste diverted to an EFW plant or MRF, and what the cost and non-cost benefits to your customer were.</w:t>
            </w:r>
          </w:p>
          <w:p w14:paraId="1E4738D9" w14:textId="77777777" w:rsidR="00FC6AAD" w:rsidRPr="00177775" w:rsidRDefault="00177775" w:rsidP="0059255F">
            <w:pPr>
              <w:numPr>
                <w:ilvl w:val="0"/>
                <w:numId w:val="17"/>
              </w:numPr>
              <w:spacing w:after="0" w:line="240" w:lineRule="auto"/>
              <w:ind w:left="720"/>
              <w:rPr>
                <w:rFonts w:ascii="Arial" w:eastAsia="SimSun" w:hAnsi="Arial" w:cs="Arial"/>
                <w:lang w:eastAsia="zh-CN"/>
              </w:rPr>
            </w:pPr>
            <w:r w:rsidRPr="00F53F3B">
              <w:rPr>
                <w:rFonts w:ascii="Arial" w:eastAsia="SimSun" w:hAnsi="Arial" w:cs="Arial"/>
                <w:lang w:eastAsia="zh-CN"/>
              </w:rPr>
              <w:t xml:space="preserve">Evidence of the </w:t>
            </w:r>
            <w:r w:rsidR="00A46AD2">
              <w:rPr>
                <w:rFonts w:ascii="Arial" w:eastAsia="SimSun" w:hAnsi="Arial" w:cs="Arial"/>
                <w:lang w:eastAsia="zh-CN"/>
              </w:rPr>
              <w:t>cost benefits and non-cost benefits to the customer in reducing waste volumes to landfill</w:t>
            </w:r>
            <w:r w:rsidRPr="00F53F3B">
              <w:rPr>
                <w:rFonts w:ascii="Arial" w:eastAsia="SimSun" w:hAnsi="Arial" w:cs="Arial"/>
                <w:lang w:eastAsia="zh-CN"/>
              </w:rPr>
              <w:t>.</w:t>
            </w:r>
          </w:p>
        </w:tc>
      </w:tr>
      <w:tr w:rsidR="00177775" w:rsidRPr="00177775" w14:paraId="1CC440D3" w14:textId="77777777" w:rsidTr="00EF7F9D">
        <w:tc>
          <w:tcPr>
            <w:tcW w:w="3369" w:type="dxa"/>
            <w:shd w:val="clear" w:color="auto" w:fill="auto"/>
          </w:tcPr>
          <w:p w14:paraId="559CDB67" w14:textId="77777777" w:rsidR="00FA1E47" w:rsidRPr="00EE5BE8" w:rsidRDefault="00EE5BE8" w:rsidP="00EE5BE8">
            <w:pPr>
              <w:ind w:left="360"/>
              <w:rPr>
                <w:rFonts w:ascii="Arial" w:hAnsi="Arial" w:cs="Arial"/>
              </w:rPr>
            </w:pPr>
            <w:r>
              <w:rPr>
                <w:rFonts w:ascii="Arial" w:hAnsi="Arial" w:cs="Arial"/>
                <w:u w:val="single"/>
              </w:rPr>
              <w:t>d.</w:t>
            </w:r>
            <w:r w:rsidRPr="00EE5BE8">
              <w:rPr>
                <w:rFonts w:ascii="Arial" w:hAnsi="Arial" w:cs="Arial"/>
              </w:rPr>
              <w:t xml:space="preserve">   </w:t>
            </w:r>
            <w:r w:rsidR="00177775" w:rsidRPr="00EE5BE8">
              <w:rPr>
                <w:rFonts w:ascii="Arial" w:hAnsi="Arial" w:cs="Arial"/>
                <w:u w:val="single"/>
              </w:rPr>
              <w:t xml:space="preserve">For the specific contract </w:t>
            </w:r>
            <w:r>
              <w:rPr>
                <w:rFonts w:ascii="Arial" w:hAnsi="Arial" w:cs="Arial"/>
                <w:u w:val="single"/>
              </w:rPr>
              <w:t xml:space="preserve">         </w:t>
            </w:r>
            <w:r w:rsidR="00177775" w:rsidRPr="00EE5BE8">
              <w:rPr>
                <w:rFonts w:ascii="Arial" w:hAnsi="Arial" w:cs="Arial"/>
                <w:u w:val="single"/>
              </w:rPr>
              <w:t>example</w:t>
            </w:r>
            <w:r w:rsidR="00177775" w:rsidRPr="00EE5BE8">
              <w:rPr>
                <w:rFonts w:ascii="Arial" w:hAnsi="Arial" w:cs="Arial"/>
              </w:rPr>
              <w:t xml:space="preserve">, please explain </w:t>
            </w:r>
            <w:r w:rsidR="00FA1E47" w:rsidRPr="00EE5BE8">
              <w:rPr>
                <w:rFonts w:ascii="Arial" w:hAnsi="Arial" w:cs="Arial"/>
              </w:rPr>
              <w:t>what training you gave to your employees, both prior to the contract commencement and the on-going training to ensure that they had the necessary skills and knowledge to deliver the specific contract requirements.</w:t>
            </w:r>
          </w:p>
          <w:p w14:paraId="7D99D568" w14:textId="77777777" w:rsidR="00177775" w:rsidRPr="00177775" w:rsidRDefault="00177775" w:rsidP="00FA1E47">
            <w:pPr>
              <w:spacing w:after="0" w:line="240" w:lineRule="auto"/>
              <w:ind w:left="360"/>
              <w:rPr>
                <w:rFonts w:ascii="Arial" w:eastAsia="SimSun" w:hAnsi="Arial" w:cs="Arial"/>
                <w:lang w:eastAsia="zh-CN"/>
              </w:rPr>
            </w:pPr>
          </w:p>
        </w:tc>
        <w:tc>
          <w:tcPr>
            <w:tcW w:w="6691" w:type="dxa"/>
            <w:shd w:val="clear" w:color="auto" w:fill="auto"/>
          </w:tcPr>
          <w:p w14:paraId="119CF291" w14:textId="77777777" w:rsidR="00177775" w:rsidRPr="00177775" w:rsidRDefault="00177775" w:rsidP="00177775">
            <w:pPr>
              <w:spacing w:after="0" w:line="240" w:lineRule="auto"/>
              <w:rPr>
                <w:rFonts w:ascii="Arial" w:eastAsia="SimSun" w:hAnsi="Arial" w:cs="Arial"/>
                <w:lang w:eastAsia="zh-CN"/>
              </w:rPr>
            </w:pPr>
            <w:r w:rsidRPr="00177775">
              <w:rPr>
                <w:rFonts w:ascii="Arial" w:eastAsia="SimSun" w:hAnsi="Arial" w:cs="Arial"/>
                <w:lang w:eastAsia="zh-CN"/>
              </w:rPr>
              <w:t xml:space="preserve">The response demonstrates </w:t>
            </w:r>
            <w:r w:rsidRPr="00177775">
              <w:rPr>
                <w:rFonts w:ascii="Arial" w:eastAsia="SimSun" w:hAnsi="Arial" w:cs="Arial"/>
                <w:u w:val="single"/>
                <w:lang w:eastAsia="zh-CN"/>
              </w:rPr>
              <w:t>for the specific contract example</w:t>
            </w:r>
            <w:r w:rsidRPr="00177775">
              <w:rPr>
                <w:rFonts w:ascii="Arial" w:eastAsia="SimSun" w:hAnsi="Arial" w:cs="Arial"/>
                <w:lang w:eastAsia="zh-CN"/>
              </w:rPr>
              <w:t>:</w:t>
            </w:r>
          </w:p>
          <w:p w14:paraId="4D125AD9" w14:textId="77777777" w:rsidR="00177775" w:rsidRPr="00177775" w:rsidRDefault="00177775" w:rsidP="00177775">
            <w:pPr>
              <w:numPr>
                <w:ilvl w:val="0"/>
                <w:numId w:val="17"/>
              </w:numPr>
              <w:spacing w:after="0" w:line="240" w:lineRule="auto"/>
              <w:ind w:left="720"/>
              <w:rPr>
                <w:rFonts w:ascii="Arial" w:eastAsia="SimSun" w:hAnsi="Arial" w:cs="Arial"/>
                <w:lang w:eastAsia="zh-CN"/>
              </w:rPr>
            </w:pPr>
            <w:r w:rsidRPr="00177775">
              <w:rPr>
                <w:rFonts w:ascii="Arial" w:eastAsia="SimSun" w:hAnsi="Arial" w:cs="Arial"/>
                <w:lang w:eastAsia="zh-CN"/>
              </w:rPr>
              <w:t xml:space="preserve">Evidence that your </w:t>
            </w:r>
            <w:r w:rsidR="00FA1E47">
              <w:rPr>
                <w:rFonts w:ascii="Arial" w:eastAsia="SimSun" w:hAnsi="Arial" w:cs="Arial"/>
                <w:lang w:eastAsia="zh-CN"/>
              </w:rPr>
              <w:t>gave robust training to your employees both prior to the contract commencement and on-going training to ensure that they had the necessary skills and knowledge to deliver the specific contract requirements.</w:t>
            </w:r>
          </w:p>
          <w:p w14:paraId="54341D2F" w14:textId="77777777" w:rsidR="00177775" w:rsidRPr="00177775" w:rsidRDefault="00177775" w:rsidP="00177775">
            <w:pPr>
              <w:numPr>
                <w:ilvl w:val="0"/>
                <w:numId w:val="17"/>
              </w:numPr>
              <w:spacing w:after="0" w:line="240" w:lineRule="auto"/>
              <w:ind w:left="720"/>
              <w:rPr>
                <w:rFonts w:ascii="Arial" w:eastAsia="SimSun" w:hAnsi="Arial" w:cs="Arial"/>
                <w:lang w:eastAsia="zh-CN"/>
              </w:rPr>
            </w:pPr>
            <w:r w:rsidRPr="00177775">
              <w:rPr>
                <w:rFonts w:ascii="Arial" w:eastAsia="SimSun" w:hAnsi="Arial" w:cs="Arial"/>
                <w:lang w:eastAsia="zh-CN"/>
              </w:rPr>
              <w:t xml:space="preserve">Evidence of </w:t>
            </w:r>
            <w:r w:rsidR="00FA1E47">
              <w:rPr>
                <w:rFonts w:ascii="Arial" w:eastAsia="SimSun" w:hAnsi="Arial" w:cs="Arial"/>
                <w:lang w:eastAsia="zh-CN"/>
              </w:rPr>
              <w:t>the procedures you followed to identify any gaps in the knowledge and skills of your employees</w:t>
            </w:r>
            <w:r w:rsidRPr="00177775">
              <w:rPr>
                <w:rFonts w:ascii="Arial" w:eastAsia="SimSun" w:hAnsi="Arial" w:cs="Arial"/>
                <w:lang w:eastAsia="zh-CN"/>
              </w:rPr>
              <w:t>, in the contract example.</w:t>
            </w:r>
          </w:p>
          <w:p w14:paraId="6E50728E" w14:textId="77777777" w:rsidR="00177775" w:rsidRPr="00177775" w:rsidRDefault="00177775" w:rsidP="00177775">
            <w:pPr>
              <w:spacing w:after="0" w:line="240" w:lineRule="auto"/>
              <w:rPr>
                <w:rFonts w:ascii="Arial" w:eastAsia="SimSun" w:hAnsi="Arial" w:cs="Arial"/>
                <w:lang w:eastAsia="zh-CN"/>
              </w:rPr>
            </w:pPr>
          </w:p>
          <w:p w14:paraId="1F47B3AA" w14:textId="77777777" w:rsidR="00177775" w:rsidRPr="00177775" w:rsidRDefault="00177775" w:rsidP="00177775">
            <w:pPr>
              <w:spacing w:after="0" w:line="240" w:lineRule="auto"/>
              <w:ind w:left="720"/>
              <w:jc w:val="both"/>
              <w:rPr>
                <w:rFonts w:ascii="Arial" w:eastAsia="SimSun" w:hAnsi="Arial" w:cs="Arial"/>
                <w:lang w:eastAsia="zh-CN"/>
              </w:rPr>
            </w:pPr>
          </w:p>
        </w:tc>
      </w:tr>
      <w:tr w:rsidR="00BB2A56" w:rsidRPr="00177775" w14:paraId="3E707569" w14:textId="77777777" w:rsidTr="00EF7F9D">
        <w:tc>
          <w:tcPr>
            <w:tcW w:w="3369" w:type="dxa"/>
            <w:shd w:val="clear" w:color="auto" w:fill="auto"/>
          </w:tcPr>
          <w:p w14:paraId="2FF79DBE" w14:textId="77777777" w:rsidR="00954B49" w:rsidRPr="00634C3C" w:rsidRDefault="00634C3C" w:rsidP="00634C3C">
            <w:pPr>
              <w:ind w:left="360"/>
              <w:rPr>
                <w:rFonts w:ascii="Arial" w:hAnsi="Arial" w:cs="Arial"/>
                <w:u w:val="single"/>
              </w:rPr>
            </w:pPr>
            <w:r>
              <w:rPr>
                <w:rFonts w:ascii="Arial" w:hAnsi="Arial" w:cs="Arial"/>
                <w:u w:val="single"/>
              </w:rPr>
              <w:t xml:space="preserve">e. </w:t>
            </w:r>
            <w:r w:rsidR="00BB2A56" w:rsidRPr="00634C3C">
              <w:rPr>
                <w:rFonts w:ascii="Arial" w:hAnsi="Arial" w:cs="Arial"/>
                <w:u w:val="single"/>
              </w:rPr>
              <w:t>For the specific contract example,</w:t>
            </w:r>
            <w:r w:rsidR="00BB2A56" w:rsidRPr="00634C3C">
              <w:rPr>
                <w:rFonts w:ascii="Arial" w:hAnsi="Arial" w:cs="Arial"/>
              </w:rPr>
              <w:t xml:space="preserve"> please explain how you ensured that the appointed Contract Manager spent sufficient time allocated to the relevant contract example, and how any failures in service provision were addressed by the Contract </w:t>
            </w:r>
            <w:r w:rsidR="0073485F" w:rsidRPr="00634C3C">
              <w:rPr>
                <w:rFonts w:ascii="Arial" w:hAnsi="Arial" w:cs="Arial"/>
              </w:rPr>
              <w:t>M</w:t>
            </w:r>
            <w:r w:rsidR="00BB2A56" w:rsidRPr="00634C3C">
              <w:rPr>
                <w:rFonts w:ascii="Arial" w:hAnsi="Arial" w:cs="Arial"/>
              </w:rPr>
              <w:t>anager</w:t>
            </w:r>
            <w:r w:rsidR="0073485F" w:rsidRPr="00634C3C">
              <w:rPr>
                <w:rFonts w:ascii="Arial" w:hAnsi="Arial" w:cs="Arial"/>
              </w:rPr>
              <w:t>,</w:t>
            </w:r>
            <w:r w:rsidR="00BB2A56" w:rsidRPr="00634C3C">
              <w:rPr>
                <w:rFonts w:ascii="Arial" w:hAnsi="Arial" w:cs="Arial"/>
              </w:rPr>
              <w:t xml:space="preserve"> </w:t>
            </w:r>
            <w:r w:rsidR="00BB2A56" w:rsidRPr="00634C3C">
              <w:rPr>
                <w:rFonts w:ascii="Arial" w:hAnsi="Arial" w:cs="Arial"/>
              </w:rPr>
              <w:lastRenderedPageBreak/>
              <w:t xml:space="preserve">and </w:t>
            </w:r>
            <w:r w:rsidR="005B6DF6" w:rsidRPr="00634C3C">
              <w:rPr>
                <w:rFonts w:ascii="Arial" w:hAnsi="Arial" w:cs="Arial"/>
              </w:rPr>
              <w:t>how</w:t>
            </w:r>
            <w:r w:rsidR="00BB2A56" w:rsidRPr="00634C3C">
              <w:rPr>
                <w:rFonts w:ascii="Arial" w:hAnsi="Arial" w:cs="Arial"/>
              </w:rPr>
              <w:t xml:space="preserve"> local resources were drawn upon to address this.</w:t>
            </w:r>
          </w:p>
          <w:p w14:paraId="496B599D" w14:textId="77777777" w:rsidR="00BB2A56" w:rsidRPr="00954B49" w:rsidRDefault="00BB2A56" w:rsidP="00954B49">
            <w:pPr>
              <w:rPr>
                <w:rFonts w:ascii="Arial" w:hAnsi="Arial" w:cs="Arial"/>
                <w:u w:val="single"/>
              </w:rPr>
            </w:pPr>
            <w:r w:rsidRPr="00954B49">
              <w:rPr>
                <w:rFonts w:ascii="Arial" w:hAnsi="Arial" w:cs="Arial"/>
              </w:rPr>
              <w:t xml:space="preserve"> </w:t>
            </w:r>
          </w:p>
        </w:tc>
        <w:tc>
          <w:tcPr>
            <w:tcW w:w="6691" w:type="dxa"/>
            <w:shd w:val="clear" w:color="auto" w:fill="auto"/>
          </w:tcPr>
          <w:p w14:paraId="3659C2D6" w14:textId="77777777" w:rsidR="00BB2A56" w:rsidRPr="00177775" w:rsidRDefault="00BB2A56" w:rsidP="00BB2A56">
            <w:pPr>
              <w:spacing w:after="0" w:line="240" w:lineRule="auto"/>
              <w:rPr>
                <w:rFonts w:ascii="Arial" w:eastAsia="SimSun" w:hAnsi="Arial" w:cs="Arial"/>
                <w:lang w:eastAsia="zh-CN"/>
              </w:rPr>
            </w:pPr>
            <w:r w:rsidRPr="00177775">
              <w:rPr>
                <w:rFonts w:ascii="Arial" w:eastAsia="SimSun" w:hAnsi="Arial" w:cs="Arial"/>
                <w:lang w:eastAsia="zh-CN"/>
              </w:rPr>
              <w:lastRenderedPageBreak/>
              <w:t xml:space="preserve">The response demonstrates </w:t>
            </w:r>
            <w:r w:rsidRPr="00177775">
              <w:rPr>
                <w:rFonts w:ascii="Arial" w:eastAsia="SimSun" w:hAnsi="Arial" w:cs="Arial"/>
                <w:u w:val="single"/>
                <w:lang w:eastAsia="zh-CN"/>
              </w:rPr>
              <w:t>for the specific contract example</w:t>
            </w:r>
            <w:r w:rsidRPr="00177775">
              <w:rPr>
                <w:rFonts w:ascii="Arial" w:eastAsia="SimSun" w:hAnsi="Arial" w:cs="Arial"/>
                <w:lang w:eastAsia="zh-CN"/>
              </w:rPr>
              <w:t>:</w:t>
            </w:r>
          </w:p>
          <w:p w14:paraId="2C946DAD" w14:textId="77777777" w:rsidR="00BB2A56" w:rsidRDefault="00BB2A56" w:rsidP="00BB2A56">
            <w:pPr>
              <w:pStyle w:val="ListParagraph"/>
              <w:numPr>
                <w:ilvl w:val="0"/>
                <w:numId w:val="14"/>
              </w:numPr>
              <w:rPr>
                <w:rFonts w:ascii="Arial" w:hAnsi="Arial" w:cs="Arial"/>
                <w:sz w:val="22"/>
                <w:szCs w:val="22"/>
              </w:rPr>
            </w:pPr>
            <w:r w:rsidRPr="00BB2A56">
              <w:rPr>
                <w:rFonts w:ascii="Arial" w:hAnsi="Arial" w:cs="Arial"/>
                <w:sz w:val="22"/>
                <w:szCs w:val="22"/>
              </w:rPr>
              <w:t>Evidence of how the appointed</w:t>
            </w:r>
            <w:r>
              <w:rPr>
                <w:rFonts w:ascii="Arial" w:hAnsi="Arial" w:cs="Arial"/>
                <w:sz w:val="22"/>
                <w:szCs w:val="22"/>
              </w:rPr>
              <w:t xml:space="preserve"> Contract Manager allocated time to managing the Contract.</w:t>
            </w:r>
          </w:p>
          <w:p w14:paraId="554048D5" w14:textId="77777777" w:rsidR="00BB2A56" w:rsidRDefault="00BB2A56" w:rsidP="00BB2A56">
            <w:pPr>
              <w:pStyle w:val="ListParagraph"/>
              <w:numPr>
                <w:ilvl w:val="0"/>
                <w:numId w:val="14"/>
              </w:numPr>
              <w:rPr>
                <w:rFonts w:ascii="Arial" w:hAnsi="Arial" w:cs="Arial"/>
                <w:sz w:val="22"/>
                <w:szCs w:val="22"/>
              </w:rPr>
            </w:pPr>
            <w:r>
              <w:rPr>
                <w:rFonts w:ascii="Arial" w:hAnsi="Arial" w:cs="Arial"/>
                <w:sz w:val="22"/>
                <w:szCs w:val="22"/>
              </w:rPr>
              <w:t>How failures in service provision were addressed.</w:t>
            </w:r>
          </w:p>
          <w:p w14:paraId="1E36FC0E" w14:textId="77777777" w:rsidR="00BB2A56" w:rsidRPr="00BB2A56" w:rsidRDefault="005B6DF6" w:rsidP="005B6DF6">
            <w:pPr>
              <w:pStyle w:val="ListParagraph"/>
              <w:numPr>
                <w:ilvl w:val="0"/>
                <w:numId w:val="14"/>
              </w:numPr>
              <w:rPr>
                <w:rFonts w:ascii="Arial" w:hAnsi="Arial" w:cs="Arial"/>
                <w:sz w:val="22"/>
                <w:szCs w:val="22"/>
              </w:rPr>
            </w:pPr>
            <w:r>
              <w:rPr>
                <w:rFonts w:ascii="Arial" w:hAnsi="Arial" w:cs="Arial"/>
                <w:sz w:val="22"/>
                <w:szCs w:val="22"/>
              </w:rPr>
              <w:t xml:space="preserve">How </w:t>
            </w:r>
            <w:r w:rsidR="00BB2A56">
              <w:rPr>
                <w:rFonts w:ascii="Arial" w:hAnsi="Arial" w:cs="Arial"/>
                <w:sz w:val="22"/>
                <w:szCs w:val="22"/>
              </w:rPr>
              <w:t>local resources were drawn upon to address this.</w:t>
            </w:r>
          </w:p>
        </w:tc>
      </w:tr>
      <w:tr w:rsidR="0059255F" w:rsidRPr="00BB2A56" w14:paraId="1F983111" w14:textId="77777777" w:rsidTr="00EF7F9D">
        <w:tc>
          <w:tcPr>
            <w:tcW w:w="3369" w:type="dxa"/>
            <w:shd w:val="clear" w:color="auto" w:fill="auto"/>
          </w:tcPr>
          <w:p w14:paraId="7B550C31" w14:textId="77777777" w:rsidR="0059255F" w:rsidRPr="00634C3C" w:rsidRDefault="00634C3C" w:rsidP="00634C3C">
            <w:pPr>
              <w:ind w:left="360"/>
              <w:rPr>
                <w:rFonts w:ascii="Arial" w:hAnsi="Arial" w:cs="Arial"/>
                <w:u w:val="single"/>
              </w:rPr>
            </w:pPr>
            <w:r>
              <w:rPr>
                <w:rFonts w:ascii="Arial" w:hAnsi="Arial" w:cs="Arial"/>
                <w:u w:val="single"/>
              </w:rPr>
              <w:t xml:space="preserve">f. </w:t>
            </w:r>
            <w:r w:rsidR="0059255F" w:rsidRPr="00634C3C">
              <w:rPr>
                <w:rFonts w:ascii="Arial" w:hAnsi="Arial" w:cs="Arial"/>
                <w:u w:val="single"/>
              </w:rPr>
              <w:t>For the specific contract example,</w:t>
            </w:r>
            <w:r w:rsidR="0059255F" w:rsidRPr="00634C3C">
              <w:rPr>
                <w:rFonts w:ascii="Arial" w:hAnsi="Arial" w:cs="Arial"/>
              </w:rPr>
              <w:t xml:space="preserve"> please state the percentage of waste that was sent to Landfill</w:t>
            </w:r>
            <w:r w:rsidR="007C44EA" w:rsidRPr="00634C3C">
              <w:rPr>
                <w:rFonts w:ascii="Arial" w:hAnsi="Arial" w:cs="Arial"/>
              </w:rPr>
              <w:t xml:space="preserve"> in 2019,</w:t>
            </w:r>
            <w:r w:rsidR="0059255F" w:rsidRPr="00634C3C">
              <w:rPr>
                <w:rFonts w:ascii="Arial" w:hAnsi="Arial" w:cs="Arial"/>
              </w:rPr>
              <w:t xml:space="preserve"> and provide evidence to support the percentage rate. </w:t>
            </w:r>
          </w:p>
        </w:tc>
        <w:tc>
          <w:tcPr>
            <w:tcW w:w="6691" w:type="dxa"/>
            <w:shd w:val="clear" w:color="auto" w:fill="auto"/>
          </w:tcPr>
          <w:p w14:paraId="08C1A5D8" w14:textId="77777777" w:rsidR="0059255F" w:rsidRPr="00177775" w:rsidRDefault="0059255F" w:rsidP="00156AF6">
            <w:pPr>
              <w:spacing w:after="0" w:line="240" w:lineRule="auto"/>
              <w:rPr>
                <w:rFonts w:ascii="Arial" w:eastAsia="SimSun" w:hAnsi="Arial" w:cs="Arial"/>
                <w:lang w:eastAsia="zh-CN"/>
              </w:rPr>
            </w:pPr>
            <w:r w:rsidRPr="00177775">
              <w:rPr>
                <w:rFonts w:ascii="Arial" w:eastAsia="SimSun" w:hAnsi="Arial" w:cs="Arial"/>
                <w:lang w:eastAsia="zh-CN"/>
              </w:rPr>
              <w:t xml:space="preserve">The response demonstrates </w:t>
            </w:r>
            <w:r w:rsidRPr="00177775">
              <w:rPr>
                <w:rFonts w:ascii="Arial" w:eastAsia="SimSun" w:hAnsi="Arial" w:cs="Arial"/>
                <w:u w:val="single"/>
                <w:lang w:eastAsia="zh-CN"/>
              </w:rPr>
              <w:t>for the specific contract example</w:t>
            </w:r>
            <w:r w:rsidRPr="00177775">
              <w:rPr>
                <w:rFonts w:ascii="Arial" w:eastAsia="SimSun" w:hAnsi="Arial" w:cs="Arial"/>
                <w:lang w:eastAsia="zh-CN"/>
              </w:rPr>
              <w:t>:</w:t>
            </w:r>
          </w:p>
          <w:p w14:paraId="080414A2" w14:textId="77777777" w:rsidR="0059255F" w:rsidRPr="00BB2A56" w:rsidRDefault="00F16CAD" w:rsidP="000A0696">
            <w:pPr>
              <w:pStyle w:val="ListParagraph"/>
              <w:numPr>
                <w:ilvl w:val="0"/>
                <w:numId w:val="14"/>
              </w:numPr>
              <w:rPr>
                <w:rFonts w:ascii="Arial" w:hAnsi="Arial" w:cs="Arial"/>
                <w:sz w:val="22"/>
                <w:szCs w:val="22"/>
              </w:rPr>
            </w:pPr>
            <w:r>
              <w:rPr>
                <w:rFonts w:ascii="Arial" w:hAnsi="Arial" w:cs="Arial"/>
                <w:sz w:val="22"/>
                <w:szCs w:val="22"/>
              </w:rPr>
              <w:t xml:space="preserve">Details of </w:t>
            </w:r>
            <w:r w:rsidR="000A0696">
              <w:rPr>
                <w:rFonts w:ascii="Arial" w:hAnsi="Arial" w:cs="Arial"/>
                <w:sz w:val="22"/>
                <w:szCs w:val="22"/>
              </w:rPr>
              <w:t xml:space="preserve">the </w:t>
            </w:r>
            <w:r w:rsidR="0059255F">
              <w:rPr>
                <w:rFonts w:ascii="Arial" w:hAnsi="Arial" w:cs="Arial"/>
                <w:sz w:val="22"/>
                <w:szCs w:val="22"/>
              </w:rPr>
              <w:t>percentage of waste that was sent to Landfill</w:t>
            </w:r>
            <w:r w:rsidR="000A0696">
              <w:rPr>
                <w:rFonts w:ascii="Arial" w:hAnsi="Arial" w:cs="Arial"/>
                <w:sz w:val="22"/>
                <w:szCs w:val="22"/>
              </w:rPr>
              <w:t xml:space="preserve"> </w:t>
            </w:r>
            <w:r w:rsidR="007C44EA">
              <w:rPr>
                <w:rFonts w:ascii="Arial" w:hAnsi="Arial" w:cs="Arial"/>
                <w:sz w:val="22"/>
                <w:szCs w:val="22"/>
              </w:rPr>
              <w:t xml:space="preserve">in 2019, </w:t>
            </w:r>
            <w:r w:rsidR="000A0696">
              <w:rPr>
                <w:rFonts w:ascii="Arial" w:hAnsi="Arial" w:cs="Arial"/>
                <w:sz w:val="22"/>
                <w:szCs w:val="22"/>
              </w:rPr>
              <w:t xml:space="preserve">and provides </w:t>
            </w:r>
            <w:r w:rsidR="000A0696" w:rsidRPr="002671B7">
              <w:rPr>
                <w:rFonts w:ascii="Arial" w:hAnsi="Arial" w:cs="Arial"/>
                <w:b/>
                <w:sz w:val="22"/>
                <w:szCs w:val="22"/>
              </w:rPr>
              <w:t>evidence</w:t>
            </w:r>
            <w:r w:rsidR="000A0696">
              <w:rPr>
                <w:rFonts w:ascii="Arial" w:hAnsi="Arial" w:cs="Arial"/>
                <w:sz w:val="22"/>
                <w:szCs w:val="22"/>
              </w:rPr>
              <w:t xml:space="preserve"> to support the percentage rate.  </w:t>
            </w:r>
            <w:r w:rsidR="000A0696" w:rsidRPr="00F16CAD">
              <w:rPr>
                <w:rFonts w:ascii="Arial" w:hAnsi="Arial" w:cs="Arial"/>
                <w:b/>
                <w:sz w:val="22"/>
                <w:szCs w:val="22"/>
                <w:u w:val="single"/>
              </w:rPr>
              <w:t>This will be scored in accordance with Table 2A</w:t>
            </w:r>
            <w:r w:rsidR="00275A30" w:rsidRPr="00F16CAD">
              <w:rPr>
                <w:rFonts w:ascii="Arial" w:hAnsi="Arial" w:cs="Arial"/>
                <w:b/>
                <w:sz w:val="22"/>
                <w:szCs w:val="22"/>
                <w:u w:val="single"/>
              </w:rPr>
              <w:t xml:space="preserve"> only</w:t>
            </w:r>
          </w:p>
        </w:tc>
      </w:tr>
    </w:tbl>
    <w:p w14:paraId="2C9F2514" w14:textId="77777777" w:rsidR="00177775" w:rsidRPr="00177775" w:rsidRDefault="00177775" w:rsidP="00177775">
      <w:pPr>
        <w:tabs>
          <w:tab w:val="left" w:pos="851"/>
        </w:tabs>
        <w:spacing w:after="0" w:line="240" w:lineRule="auto"/>
        <w:ind w:left="851"/>
        <w:jc w:val="both"/>
        <w:rPr>
          <w:rFonts w:ascii="Arial" w:eastAsia="SimSun" w:hAnsi="Arial" w:cs="Arial"/>
          <w:b/>
          <w:lang w:eastAsia="zh-CN"/>
        </w:rPr>
      </w:pPr>
    </w:p>
    <w:p w14:paraId="705E4A2D" w14:textId="77777777" w:rsidR="00177775" w:rsidRPr="00177775" w:rsidRDefault="00177775" w:rsidP="00177775">
      <w:pPr>
        <w:tabs>
          <w:tab w:val="left" w:pos="851"/>
        </w:tabs>
        <w:spacing w:after="0" w:line="240" w:lineRule="auto"/>
        <w:ind w:left="851"/>
        <w:jc w:val="both"/>
        <w:rPr>
          <w:rFonts w:ascii="Arial" w:eastAsia="SimSun" w:hAnsi="Arial" w:cs="Arial"/>
          <w:b/>
          <w:lang w:eastAsia="zh-CN"/>
        </w:rPr>
      </w:pPr>
    </w:p>
    <w:p w14:paraId="6C509F59" w14:textId="77777777" w:rsidR="00177775" w:rsidRPr="00177775" w:rsidRDefault="00177775" w:rsidP="00177775">
      <w:pPr>
        <w:numPr>
          <w:ilvl w:val="1"/>
          <w:numId w:val="33"/>
        </w:numPr>
        <w:tabs>
          <w:tab w:val="left" w:pos="851"/>
        </w:tabs>
        <w:spacing w:after="0" w:line="240" w:lineRule="auto"/>
        <w:jc w:val="both"/>
        <w:rPr>
          <w:rFonts w:ascii="Arial" w:eastAsia="SimSun" w:hAnsi="Arial" w:cs="Arial"/>
          <w:b/>
          <w:lang w:eastAsia="zh-CN"/>
        </w:rPr>
      </w:pPr>
      <w:r w:rsidRPr="00177775">
        <w:rPr>
          <w:rFonts w:ascii="Arial" w:eastAsia="SimSun" w:hAnsi="Arial" w:cs="Arial"/>
          <w:b/>
          <w:lang w:eastAsia="zh-CN"/>
        </w:rPr>
        <w:t>Part 3 – Selection Questions – Question 6.2 (Management of Sub-</w:t>
      </w:r>
    </w:p>
    <w:p w14:paraId="6BFE1509" w14:textId="77777777" w:rsidR="00177775" w:rsidRPr="00177775" w:rsidRDefault="00177775" w:rsidP="00177775">
      <w:pPr>
        <w:tabs>
          <w:tab w:val="left" w:pos="851"/>
        </w:tabs>
        <w:spacing w:after="0" w:line="240" w:lineRule="auto"/>
        <w:ind w:left="420"/>
        <w:jc w:val="both"/>
        <w:rPr>
          <w:rFonts w:ascii="Arial" w:eastAsia="SimSun" w:hAnsi="Arial" w:cs="Arial"/>
          <w:b/>
          <w:lang w:eastAsia="zh-CN"/>
        </w:rPr>
      </w:pPr>
      <w:r w:rsidRPr="00177775">
        <w:rPr>
          <w:rFonts w:ascii="Arial" w:eastAsia="SimSun" w:hAnsi="Arial" w:cs="Arial"/>
          <w:b/>
          <w:lang w:eastAsia="zh-CN"/>
        </w:rPr>
        <w:t xml:space="preserve">       Contractors / supply chain)</w:t>
      </w:r>
    </w:p>
    <w:p w14:paraId="0D79F647" w14:textId="77777777" w:rsidR="00177775" w:rsidRPr="00177775" w:rsidRDefault="00177775" w:rsidP="00177775">
      <w:pPr>
        <w:spacing w:after="0" w:line="240" w:lineRule="auto"/>
        <w:jc w:val="both"/>
        <w:rPr>
          <w:rFonts w:ascii="Arial" w:eastAsia="SimSun" w:hAnsi="Arial" w:cs="Arial"/>
          <w:lang w:eastAsia="zh-CN"/>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7478"/>
      </w:tblGrid>
      <w:tr w:rsidR="00177775" w:rsidRPr="00177775" w14:paraId="04E5CAC6" w14:textId="77777777" w:rsidTr="00A020EB">
        <w:tc>
          <w:tcPr>
            <w:tcW w:w="817" w:type="dxa"/>
            <w:shd w:val="clear" w:color="auto" w:fill="auto"/>
          </w:tcPr>
          <w:p w14:paraId="1AE9CCF3" w14:textId="77777777" w:rsidR="00177775" w:rsidRPr="00177775" w:rsidRDefault="00177775" w:rsidP="00177775">
            <w:pPr>
              <w:spacing w:after="0" w:line="240" w:lineRule="auto"/>
              <w:jc w:val="both"/>
              <w:rPr>
                <w:rFonts w:ascii="Arial" w:eastAsia="SimSun" w:hAnsi="Arial" w:cs="Arial"/>
                <w:b/>
                <w:lang w:eastAsia="zh-CN"/>
              </w:rPr>
            </w:pPr>
            <w:r w:rsidRPr="00177775">
              <w:rPr>
                <w:rFonts w:ascii="Arial" w:eastAsia="SimSun" w:hAnsi="Arial" w:cs="Arial"/>
                <w:b/>
                <w:lang w:eastAsia="zh-CN"/>
              </w:rPr>
              <w:t>Pass</w:t>
            </w:r>
          </w:p>
        </w:tc>
        <w:tc>
          <w:tcPr>
            <w:tcW w:w="7478" w:type="dxa"/>
            <w:shd w:val="clear" w:color="auto" w:fill="auto"/>
          </w:tcPr>
          <w:p w14:paraId="166840E0" w14:textId="77777777" w:rsidR="00177775" w:rsidRPr="00177775" w:rsidRDefault="00177775" w:rsidP="00177775">
            <w:pPr>
              <w:spacing w:after="0" w:line="240" w:lineRule="auto"/>
              <w:jc w:val="both"/>
              <w:rPr>
                <w:rFonts w:ascii="Arial" w:eastAsia="SimSun" w:hAnsi="Arial" w:cs="Arial"/>
                <w:lang w:eastAsia="zh-CN"/>
              </w:rPr>
            </w:pPr>
            <w:r w:rsidRPr="00177775">
              <w:rPr>
                <w:rFonts w:ascii="Arial" w:eastAsia="SimSun" w:hAnsi="Arial" w:cs="Arial"/>
                <w:lang w:eastAsia="zh-CN"/>
              </w:rPr>
              <w:t xml:space="preserve">The Tenderer does not intend to sub-contract </w:t>
            </w:r>
            <w:r w:rsidRPr="00177775">
              <w:rPr>
                <w:rFonts w:ascii="Arial" w:eastAsia="SimSun" w:hAnsi="Arial" w:cs="Arial"/>
                <w:u w:val="single"/>
                <w:lang w:eastAsia="zh-CN"/>
              </w:rPr>
              <w:t>any</w:t>
            </w:r>
            <w:r w:rsidRPr="00177775">
              <w:rPr>
                <w:rFonts w:ascii="Arial" w:eastAsia="SimSun" w:hAnsi="Arial" w:cs="Arial"/>
                <w:lang w:eastAsia="zh-CN"/>
              </w:rPr>
              <w:t xml:space="preserve"> element of the contract; or</w:t>
            </w:r>
          </w:p>
          <w:p w14:paraId="388D8680" w14:textId="77777777" w:rsidR="00177775" w:rsidRPr="00177775" w:rsidRDefault="00177775" w:rsidP="00177775">
            <w:pPr>
              <w:spacing w:after="0" w:line="240" w:lineRule="auto"/>
              <w:jc w:val="both"/>
              <w:rPr>
                <w:rFonts w:ascii="Arial" w:eastAsia="SimSun" w:hAnsi="Arial" w:cs="Arial"/>
                <w:lang w:eastAsia="zh-CN"/>
              </w:rPr>
            </w:pPr>
            <w:r w:rsidRPr="00177775">
              <w:rPr>
                <w:rFonts w:ascii="Arial" w:eastAsia="SimSun" w:hAnsi="Arial" w:cs="Arial"/>
                <w:lang w:eastAsia="zh-CN"/>
              </w:rPr>
              <w:t>Where the Tenderer does intend to sub-contract a proportion of the contract, it has demonstrated that:</w:t>
            </w:r>
          </w:p>
          <w:p w14:paraId="286DAE06" w14:textId="77777777" w:rsidR="00177775" w:rsidRPr="00177775" w:rsidRDefault="00177775" w:rsidP="00177775">
            <w:pPr>
              <w:numPr>
                <w:ilvl w:val="0"/>
                <w:numId w:val="15"/>
              </w:numPr>
              <w:tabs>
                <w:tab w:val="left" w:pos="884"/>
              </w:tabs>
              <w:spacing w:after="0" w:line="240" w:lineRule="auto"/>
              <w:ind w:left="884" w:hanging="425"/>
              <w:jc w:val="both"/>
              <w:rPr>
                <w:rFonts w:ascii="Arial" w:eastAsia="SimSun" w:hAnsi="Arial" w:cs="Arial"/>
                <w:lang w:eastAsia="zh-CN"/>
              </w:rPr>
            </w:pPr>
            <w:r w:rsidRPr="00177775">
              <w:rPr>
                <w:rFonts w:ascii="Arial" w:eastAsia="SimSun" w:hAnsi="Arial" w:cs="Arial"/>
                <w:lang w:eastAsia="zh-CN"/>
              </w:rPr>
              <w:t>it has maintained healthy supply chains by ensuring the seamless provision of supplies and services;</w:t>
            </w:r>
          </w:p>
          <w:p w14:paraId="12B9E7A3" w14:textId="77777777" w:rsidR="00177775" w:rsidRPr="00177775" w:rsidRDefault="00177775" w:rsidP="00177775">
            <w:pPr>
              <w:numPr>
                <w:ilvl w:val="0"/>
                <w:numId w:val="15"/>
              </w:numPr>
              <w:tabs>
                <w:tab w:val="left" w:pos="884"/>
              </w:tabs>
              <w:spacing w:after="0" w:line="240" w:lineRule="auto"/>
              <w:ind w:left="884" w:hanging="425"/>
              <w:jc w:val="both"/>
              <w:rPr>
                <w:rFonts w:ascii="Arial" w:eastAsia="SimSun" w:hAnsi="Arial" w:cs="Arial"/>
                <w:lang w:eastAsia="zh-CN"/>
              </w:rPr>
            </w:pPr>
            <w:r w:rsidRPr="00177775">
              <w:rPr>
                <w:rFonts w:ascii="Arial" w:eastAsia="SimSun" w:hAnsi="Arial" w:cs="Arial"/>
                <w:lang w:eastAsia="zh-CN"/>
              </w:rPr>
              <w:t>it has in place sufficient management tracking systems which, in the University’s view, assists in ensuring the performance of contracts; and</w:t>
            </w:r>
          </w:p>
          <w:p w14:paraId="00F80853" w14:textId="77777777" w:rsidR="00177775" w:rsidRPr="00177775" w:rsidRDefault="00177775" w:rsidP="00177775">
            <w:pPr>
              <w:numPr>
                <w:ilvl w:val="0"/>
                <w:numId w:val="15"/>
              </w:numPr>
              <w:tabs>
                <w:tab w:val="left" w:pos="884"/>
              </w:tabs>
              <w:spacing w:after="0" w:line="240" w:lineRule="auto"/>
              <w:ind w:left="884" w:hanging="425"/>
              <w:jc w:val="both"/>
              <w:rPr>
                <w:rFonts w:ascii="Arial" w:eastAsia="SimSun" w:hAnsi="Arial" w:cs="Arial"/>
                <w:lang w:eastAsia="zh-CN"/>
              </w:rPr>
            </w:pPr>
            <w:r w:rsidRPr="00177775">
              <w:rPr>
                <w:rFonts w:ascii="Arial" w:eastAsia="SimSun" w:hAnsi="Arial" w:cs="Arial"/>
                <w:lang w:eastAsia="zh-CN"/>
              </w:rPr>
              <w:t>the Tenderer is able to evidence prompt payment of sub-contractors and/or membership of the UK Prompt Payment Code (or equivalent scheme if the Tenderer is located within another jurisdiction).</w:t>
            </w:r>
          </w:p>
          <w:p w14:paraId="4663FCCB" w14:textId="77777777" w:rsidR="00177775" w:rsidRPr="00177775" w:rsidRDefault="00177775" w:rsidP="00177775">
            <w:pPr>
              <w:tabs>
                <w:tab w:val="left" w:pos="884"/>
              </w:tabs>
              <w:spacing w:after="0" w:line="240" w:lineRule="auto"/>
              <w:ind w:left="99"/>
              <w:jc w:val="both"/>
              <w:rPr>
                <w:rFonts w:ascii="Arial" w:eastAsia="SimSun" w:hAnsi="Arial" w:cs="Arial"/>
                <w:lang w:eastAsia="zh-CN"/>
              </w:rPr>
            </w:pPr>
          </w:p>
        </w:tc>
      </w:tr>
      <w:tr w:rsidR="00177775" w:rsidRPr="00177775" w14:paraId="427A048D" w14:textId="77777777" w:rsidTr="00A020EB">
        <w:tc>
          <w:tcPr>
            <w:tcW w:w="817" w:type="dxa"/>
            <w:shd w:val="clear" w:color="auto" w:fill="auto"/>
          </w:tcPr>
          <w:p w14:paraId="7EA0B065" w14:textId="77777777" w:rsidR="00177775" w:rsidRPr="00177775" w:rsidRDefault="00177775" w:rsidP="00177775">
            <w:pPr>
              <w:spacing w:after="0" w:line="240" w:lineRule="auto"/>
              <w:jc w:val="both"/>
              <w:rPr>
                <w:rFonts w:ascii="Arial" w:eastAsia="SimSun" w:hAnsi="Arial" w:cs="Arial"/>
                <w:b/>
                <w:lang w:eastAsia="zh-CN"/>
              </w:rPr>
            </w:pPr>
            <w:r w:rsidRPr="00177775">
              <w:rPr>
                <w:rFonts w:ascii="Arial" w:eastAsia="SimSun" w:hAnsi="Arial" w:cs="Arial"/>
                <w:b/>
                <w:lang w:eastAsia="zh-CN"/>
              </w:rPr>
              <w:t>Fail</w:t>
            </w:r>
          </w:p>
        </w:tc>
        <w:tc>
          <w:tcPr>
            <w:tcW w:w="7478" w:type="dxa"/>
            <w:shd w:val="clear" w:color="auto" w:fill="auto"/>
          </w:tcPr>
          <w:p w14:paraId="759C01CF" w14:textId="77777777" w:rsidR="00177775" w:rsidRPr="00177775" w:rsidRDefault="00177775" w:rsidP="00177775">
            <w:pPr>
              <w:spacing w:after="0" w:line="240" w:lineRule="auto"/>
              <w:jc w:val="both"/>
              <w:rPr>
                <w:rFonts w:ascii="Arial" w:eastAsia="SimSun" w:hAnsi="Arial" w:cs="Arial"/>
                <w:lang w:eastAsia="zh-CN"/>
              </w:rPr>
            </w:pPr>
            <w:r w:rsidRPr="00177775">
              <w:rPr>
                <w:rFonts w:ascii="Arial" w:eastAsia="SimSun" w:hAnsi="Arial" w:cs="Arial"/>
                <w:lang w:eastAsia="zh-CN"/>
              </w:rPr>
              <w:t>No response provided at all or the response provided does not meet the above criteria for a 'pass'.</w:t>
            </w:r>
          </w:p>
          <w:p w14:paraId="7CFE4A6C" w14:textId="77777777" w:rsidR="00177775" w:rsidRPr="00177775" w:rsidRDefault="00177775" w:rsidP="00177775">
            <w:pPr>
              <w:spacing w:after="0" w:line="240" w:lineRule="auto"/>
              <w:jc w:val="both"/>
              <w:rPr>
                <w:rFonts w:ascii="Arial" w:eastAsia="SimSun" w:hAnsi="Arial" w:cs="Arial"/>
                <w:lang w:eastAsia="zh-CN"/>
              </w:rPr>
            </w:pPr>
          </w:p>
        </w:tc>
      </w:tr>
    </w:tbl>
    <w:p w14:paraId="5E0D5DAD" w14:textId="77777777" w:rsidR="00177775" w:rsidRPr="00177775" w:rsidRDefault="00177775" w:rsidP="00177775">
      <w:pPr>
        <w:spacing w:after="0" w:line="240" w:lineRule="auto"/>
        <w:jc w:val="both"/>
        <w:rPr>
          <w:rFonts w:ascii="Arial" w:eastAsia="SimSun" w:hAnsi="Arial" w:cs="Arial"/>
          <w:lang w:eastAsia="zh-CN"/>
        </w:rPr>
      </w:pPr>
    </w:p>
    <w:p w14:paraId="41CFA87D" w14:textId="77777777" w:rsidR="00177775" w:rsidRPr="00177775" w:rsidRDefault="00177775" w:rsidP="00177775">
      <w:pPr>
        <w:numPr>
          <w:ilvl w:val="1"/>
          <w:numId w:val="33"/>
        </w:numPr>
        <w:tabs>
          <w:tab w:val="left" w:pos="851"/>
        </w:tabs>
        <w:spacing w:after="0" w:line="240" w:lineRule="auto"/>
        <w:ind w:left="851" w:hanging="851"/>
        <w:jc w:val="both"/>
        <w:rPr>
          <w:rFonts w:ascii="Arial" w:eastAsia="SimSun" w:hAnsi="Arial" w:cs="Arial"/>
          <w:b/>
          <w:lang w:eastAsia="zh-CN"/>
        </w:rPr>
      </w:pPr>
      <w:r w:rsidRPr="00177775">
        <w:rPr>
          <w:rFonts w:ascii="Arial" w:eastAsia="SimSun" w:hAnsi="Arial" w:cs="Arial"/>
          <w:b/>
          <w:lang w:eastAsia="zh-CN"/>
        </w:rPr>
        <w:t>Part 3 – Selection Questions – Question 7 (Modern Slavery Act)</w:t>
      </w:r>
    </w:p>
    <w:p w14:paraId="567F99CD" w14:textId="77777777" w:rsidR="00177775" w:rsidRPr="00177775" w:rsidRDefault="00177775" w:rsidP="00177775">
      <w:pPr>
        <w:spacing w:after="0" w:line="240" w:lineRule="auto"/>
        <w:jc w:val="both"/>
        <w:rPr>
          <w:rFonts w:ascii="Arial" w:eastAsia="SimSun" w:hAnsi="Arial" w:cs="Arial"/>
          <w:u w:val="single"/>
          <w:lang w:eastAsia="zh-CN"/>
        </w:rPr>
      </w:pPr>
    </w:p>
    <w:p w14:paraId="783C37DE" w14:textId="77777777" w:rsidR="00177775" w:rsidRPr="00177775" w:rsidRDefault="00177775" w:rsidP="00177775">
      <w:pPr>
        <w:spacing w:after="0" w:line="240" w:lineRule="auto"/>
        <w:jc w:val="both"/>
        <w:rPr>
          <w:rFonts w:ascii="Arial" w:eastAsia="SimSun" w:hAnsi="Arial" w:cs="Arial"/>
          <w:u w:val="single"/>
          <w:lang w:eastAsia="zh-CN"/>
        </w:rPr>
      </w:pPr>
      <w:r w:rsidRPr="00177775">
        <w:rPr>
          <w:rFonts w:ascii="Arial" w:eastAsia="SimSun" w:hAnsi="Arial" w:cs="Arial"/>
          <w:u w:val="single"/>
          <w:lang w:eastAsia="zh-CN"/>
        </w:rPr>
        <w:t>Note: Question 7 must be completed individually by both the Tenderer and also by each Key Subcontractor / each member of the consortium.</w:t>
      </w:r>
    </w:p>
    <w:p w14:paraId="39383D27" w14:textId="77777777" w:rsidR="00177775" w:rsidRPr="00177775" w:rsidRDefault="00177775" w:rsidP="00177775">
      <w:pPr>
        <w:spacing w:after="0" w:line="240" w:lineRule="auto"/>
        <w:jc w:val="both"/>
        <w:rPr>
          <w:rFonts w:ascii="Arial" w:eastAsia="SimSun" w:hAnsi="Arial" w:cs="Arial"/>
          <w:u w:val="single"/>
          <w:lang w:eastAsia="zh-CN"/>
        </w:rPr>
      </w:pPr>
    </w:p>
    <w:p w14:paraId="3D8EE499" w14:textId="77777777" w:rsidR="00177775" w:rsidRPr="00177775" w:rsidRDefault="00177775" w:rsidP="00177775">
      <w:pPr>
        <w:spacing w:after="0" w:line="240" w:lineRule="auto"/>
        <w:jc w:val="both"/>
        <w:rPr>
          <w:rFonts w:ascii="Arial" w:eastAsia="SimSun" w:hAnsi="Arial" w:cs="Arial"/>
          <w:u w:val="single"/>
          <w:lang w:eastAsia="zh-CN"/>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7478"/>
      </w:tblGrid>
      <w:tr w:rsidR="00177775" w:rsidRPr="00177775" w14:paraId="3DD116CE" w14:textId="77777777" w:rsidTr="00A020EB">
        <w:tc>
          <w:tcPr>
            <w:tcW w:w="817" w:type="dxa"/>
            <w:shd w:val="clear" w:color="auto" w:fill="auto"/>
          </w:tcPr>
          <w:p w14:paraId="2DE49CD9" w14:textId="77777777" w:rsidR="00177775" w:rsidRPr="00177775" w:rsidRDefault="00177775" w:rsidP="00177775">
            <w:pPr>
              <w:spacing w:after="0" w:line="240" w:lineRule="auto"/>
              <w:jc w:val="both"/>
              <w:rPr>
                <w:rFonts w:ascii="Arial" w:eastAsia="SimSun" w:hAnsi="Arial" w:cs="Arial"/>
                <w:b/>
                <w:lang w:eastAsia="zh-CN"/>
              </w:rPr>
            </w:pPr>
            <w:r w:rsidRPr="00177775">
              <w:rPr>
                <w:rFonts w:ascii="Arial" w:eastAsia="SimSun" w:hAnsi="Arial" w:cs="Arial"/>
                <w:b/>
                <w:lang w:eastAsia="zh-CN"/>
              </w:rPr>
              <w:t>Pass</w:t>
            </w:r>
          </w:p>
        </w:tc>
        <w:tc>
          <w:tcPr>
            <w:tcW w:w="7478" w:type="dxa"/>
            <w:shd w:val="clear" w:color="auto" w:fill="auto"/>
          </w:tcPr>
          <w:p w14:paraId="3661ED73" w14:textId="77777777" w:rsidR="00177775" w:rsidRPr="00177775" w:rsidRDefault="00177775" w:rsidP="00177775">
            <w:pPr>
              <w:spacing w:after="0" w:line="240" w:lineRule="auto"/>
              <w:jc w:val="both"/>
              <w:rPr>
                <w:rFonts w:ascii="Arial" w:eastAsia="SimSun" w:hAnsi="Arial" w:cs="Arial"/>
                <w:lang w:eastAsia="zh-CN"/>
              </w:rPr>
            </w:pPr>
            <w:r w:rsidRPr="00177775">
              <w:rPr>
                <w:rFonts w:ascii="Arial" w:eastAsia="SimSun" w:hAnsi="Arial" w:cs="Arial"/>
                <w:lang w:eastAsia="zh-CN"/>
              </w:rPr>
              <w:t>The Tenderer (or Key Subcontractor or consortium member) is not a relevant commercial organisation as defined by section 54 of the Modern Slavery Act 2015; or</w:t>
            </w:r>
          </w:p>
          <w:p w14:paraId="65DF2C97" w14:textId="77777777" w:rsidR="00177775" w:rsidRPr="00177775" w:rsidRDefault="00177775" w:rsidP="00177775">
            <w:pPr>
              <w:spacing w:after="0" w:line="240" w:lineRule="auto"/>
              <w:jc w:val="both"/>
              <w:rPr>
                <w:rFonts w:ascii="Arial" w:eastAsia="SimSun" w:hAnsi="Arial" w:cs="Arial"/>
                <w:lang w:eastAsia="zh-CN"/>
              </w:rPr>
            </w:pPr>
          </w:p>
          <w:p w14:paraId="3DBE9890" w14:textId="77777777" w:rsidR="00177775" w:rsidRPr="00177775" w:rsidRDefault="00177775" w:rsidP="00177775">
            <w:pPr>
              <w:spacing w:after="0" w:line="240" w:lineRule="auto"/>
              <w:jc w:val="both"/>
              <w:rPr>
                <w:rFonts w:ascii="Arial" w:eastAsia="SimSun" w:hAnsi="Arial" w:cs="Arial"/>
                <w:lang w:eastAsia="zh-CN"/>
              </w:rPr>
            </w:pPr>
            <w:r w:rsidRPr="00177775">
              <w:rPr>
                <w:rFonts w:ascii="Arial" w:eastAsia="SimSun" w:hAnsi="Arial" w:cs="Arial"/>
                <w:lang w:eastAsia="zh-CN"/>
              </w:rPr>
              <w:t>The Tenderer (or Key Subcontractor or consortium member) is a relevant commercial organisation as defined by section 54 of the Modern Slavery Act 2015; and</w:t>
            </w:r>
          </w:p>
          <w:p w14:paraId="53EFA1E1" w14:textId="77777777" w:rsidR="00177775" w:rsidRPr="00177775" w:rsidRDefault="00177775" w:rsidP="00177775">
            <w:pPr>
              <w:numPr>
                <w:ilvl w:val="0"/>
                <w:numId w:val="16"/>
              </w:numPr>
              <w:tabs>
                <w:tab w:val="left" w:pos="884"/>
              </w:tabs>
              <w:spacing w:after="0" w:line="240" w:lineRule="auto"/>
              <w:ind w:left="884" w:hanging="425"/>
              <w:jc w:val="both"/>
              <w:rPr>
                <w:rFonts w:ascii="Arial" w:eastAsia="SimSun" w:hAnsi="Arial" w:cs="Arial"/>
                <w:lang w:eastAsia="zh-CN"/>
              </w:rPr>
            </w:pPr>
            <w:r w:rsidRPr="00177775">
              <w:rPr>
                <w:rFonts w:ascii="Arial" w:eastAsia="SimSun" w:hAnsi="Arial" w:cs="Arial"/>
                <w:lang w:eastAsia="zh-CN"/>
              </w:rPr>
              <w:t>has demonstrated compliance with the annual reporting requirements contained within section 54; or</w:t>
            </w:r>
          </w:p>
          <w:p w14:paraId="2B221F37" w14:textId="77777777" w:rsidR="00177775" w:rsidRPr="00177775" w:rsidRDefault="00177775" w:rsidP="00177775">
            <w:pPr>
              <w:numPr>
                <w:ilvl w:val="0"/>
                <w:numId w:val="16"/>
              </w:numPr>
              <w:tabs>
                <w:tab w:val="left" w:pos="884"/>
              </w:tabs>
              <w:spacing w:after="0" w:line="240" w:lineRule="auto"/>
              <w:ind w:left="884" w:hanging="425"/>
              <w:jc w:val="both"/>
              <w:rPr>
                <w:rFonts w:ascii="Arial" w:eastAsia="SimSun" w:hAnsi="Arial" w:cs="Arial"/>
                <w:lang w:eastAsia="zh-CN"/>
              </w:rPr>
            </w:pPr>
            <w:r w:rsidRPr="00177775">
              <w:rPr>
                <w:rFonts w:ascii="Arial" w:eastAsia="SimSun" w:hAnsi="Arial" w:cs="Arial"/>
                <w:lang w:eastAsia="zh-CN"/>
              </w:rPr>
              <w:lastRenderedPageBreak/>
              <w:t>has provided an explanation to the satisfaction of the University why such evidence is not available, and has confirmed that action will be taken to ensure compliance in future.</w:t>
            </w:r>
          </w:p>
          <w:p w14:paraId="571438BA" w14:textId="77777777" w:rsidR="00177775" w:rsidRPr="00177775" w:rsidRDefault="00177775" w:rsidP="00177775">
            <w:pPr>
              <w:tabs>
                <w:tab w:val="left" w:pos="884"/>
              </w:tabs>
              <w:spacing w:after="0" w:line="240" w:lineRule="auto"/>
              <w:ind w:left="99"/>
              <w:jc w:val="both"/>
              <w:rPr>
                <w:rFonts w:ascii="Arial" w:eastAsia="SimSun" w:hAnsi="Arial" w:cs="Arial"/>
                <w:lang w:eastAsia="zh-CN"/>
              </w:rPr>
            </w:pPr>
          </w:p>
        </w:tc>
      </w:tr>
      <w:tr w:rsidR="00177775" w:rsidRPr="00177775" w14:paraId="4CE156FD" w14:textId="77777777" w:rsidTr="00A020EB">
        <w:tc>
          <w:tcPr>
            <w:tcW w:w="817" w:type="dxa"/>
            <w:shd w:val="clear" w:color="auto" w:fill="auto"/>
          </w:tcPr>
          <w:p w14:paraId="1964B182" w14:textId="77777777" w:rsidR="00177775" w:rsidRPr="00177775" w:rsidRDefault="00177775" w:rsidP="00177775">
            <w:pPr>
              <w:spacing w:after="0" w:line="240" w:lineRule="auto"/>
              <w:jc w:val="both"/>
              <w:rPr>
                <w:rFonts w:ascii="Arial" w:eastAsia="SimSun" w:hAnsi="Arial" w:cs="Arial"/>
                <w:b/>
                <w:lang w:eastAsia="zh-CN"/>
              </w:rPr>
            </w:pPr>
            <w:r w:rsidRPr="00177775">
              <w:rPr>
                <w:rFonts w:ascii="Arial" w:eastAsia="SimSun" w:hAnsi="Arial" w:cs="Arial"/>
                <w:b/>
                <w:lang w:eastAsia="zh-CN"/>
              </w:rPr>
              <w:lastRenderedPageBreak/>
              <w:t>Fail</w:t>
            </w:r>
          </w:p>
        </w:tc>
        <w:tc>
          <w:tcPr>
            <w:tcW w:w="7478" w:type="dxa"/>
            <w:shd w:val="clear" w:color="auto" w:fill="auto"/>
          </w:tcPr>
          <w:p w14:paraId="46FA8571" w14:textId="77777777" w:rsidR="00177775" w:rsidRPr="00177775" w:rsidRDefault="00177775" w:rsidP="00177775">
            <w:pPr>
              <w:spacing w:after="0" w:line="240" w:lineRule="auto"/>
              <w:jc w:val="both"/>
              <w:rPr>
                <w:rFonts w:ascii="Arial" w:eastAsia="SimSun" w:hAnsi="Arial" w:cs="Arial"/>
                <w:lang w:eastAsia="zh-CN"/>
              </w:rPr>
            </w:pPr>
            <w:r w:rsidRPr="00177775">
              <w:rPr>
                <w:rFonts w:ascii="Arial" w:eastAsia="SimSun" w:hAnsi="Arial" w:cs="Arial"/>
                <w:lang w:eastAsia="zh-CN"/>
              </w:rPr>
              <w:t>No response provided at all or the response provided does not meet the above criteria for a 'pass'.</w:t>
            </w:r>
          </w:p>
          <w:p w14:paraId="13DE2941" w14:textId="77777777" w:rsidR="00177775" w:rsidRPr="00177775" w:rsidRDefault="00177775" w:rsidP="00177775">
            <w:pPr>
              <w:spacing w:after="0" w:line="240" w:lineRule="auto"/>
              <w:jc w:val="both"/>
              <w:rPr>
                <w:rFonts w:ascii="Arial" w:eastAsia="SimSun" w:hAnsi="Arial" w:cs="Arial"/>
                <w:lang w:eastAsia="zh-CN"/>
              </w:rPr>
            </w:pPr>
          </w:p>
        </w:tc>
      </w:tr>
    </w:tbl>
    <w:p w14:paraId="7BD30079" w14:textId="77777777" w:rsidR="00177775" w:rsidRPr="00177775" w:rsidRDefault="00177775" w:rsidP="00177775">
      <w:pPr>
        <w:numPr>
          <w:ilvl w:val="1"/>
          <w:numId w:val="33"/>
        </w:numPr>
        <w:tabs>
          <w:tab w:val="left" w:pos="851"/>
        </w:tabs>
        <w:spacing w:after="0" w:line="240" w:lineRule="auto"/>
        <w:ind w:left="851" w:hanging="851"/>
        <w:jc w:val="both"/>
        <w:rPr>
          <w:rFonts w:ascii="Arial" w:eastAsia="SimSun" w:hAnsi="Arial" w:cs="Arial"/>
          <w:b/>
          <w:lang w:eastAsia="zh-CN"/>
        </w:rPr>
      </w:pPr>
      <w:r w:rsidRPr="00177775">
        <w:rPr>
          <w:rFonts w:ascii="Arial" w:eastAsia="SimSun" w:hAnsi="Arial" w:cs="Arial"/>
          <w:b/>
          <w:lang w:eastAsia="zh-CN"/>
        </w:rPr>
        <w:t>Part 3 – Selection Questions – Question 8 (Insurance)</w:t>
      </w:r>
    </w:p>
    <w:p w14:paraId="68C6169E" w14:textId="77777777" w:rsidR="00177775" w:rsidRPr="00177775" w:rsidRDefault="00177775" w:rsidP="00177775">
      <w:pPr>
        <w:spacing w:after="0" w:line="240" w:lineRule="auto"/>
        <w:jc w:val="both"/>
        <w:rPr>
          <w:rFonts w:ascii="Arial" w:eastAsia="SimSun" w:hAnsi="Arial" w:cs="Arial"/>
          <w:u w:val="single"/>
          <w:lang w:eastAsia="zh-CN"/>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7478"/>
      </w:tblGrid>
      <w:tr w:rsidR="00177775" w:rsidRPr="00177775" w14:paraId="32E51911" w14:textId="77777777" w:rsidTr="00A020EB">
        <w:tc>
          <w:tcPr>
            <w:tcW w:w="817" w:type="dxa"/>
            <w:shd w:val="clear" w:color="auto" w:fill="auto"/>
          </w:tcPr>
          <w:p w14:paraId="125EA490" w14:textId="77777777" w:rsidR="00177775" w:rsidRPr="00177775" w:rsidRDefault="00177775" w:rsidP="00177775">
            <w:pPr>
              <w:spacing w:after="0" w:line="240" w:lineRule="auto"/>
              <w:jc w:val="both"/>
              <w:rPr>
                <w:rFonts w:ascii="Arial" w:eastAsia="SimSun" w:hAnsi="Arial" w:cs="Arial"/>
                <w:b/>
                <w:lang w:eastAsia="zh-CN"/>
              </w:rPr>
            </w:pPr>
            <w:r w:rsidRPr="00177775">
              <w:rPr>
                <w:rFonts w:ascii="Arial" w:eastAsia="SimSun" w:hAnsi="Arial" w:cs="Arial"/>
                <w:b/>
                <w:lang w:eastAsia="zh-CN"/>
              </w:rPr>
              <w:t>Pass</w:t>
            </w:r>
          </w:p>
        </w:tc>
        <w:tc>
          <w:tcPr>
            <w:tcW w:w="7478" w:type="dxa"/>
            <w:shd w:val="clear" w:color="auto" w:fill="auto"/>
          </w:tcPr>
          <w:p w14:paraId="53DBD0C6" w14:textId="77777777" w:rsidR="00177775" w:rsidRPr="00177775" w:rsidRDefault="00177775" w:rsidP="00177775">
            <w:pPr>
              <w:tabs>
                <w:tab w:val="left" w:pos="884"/>
              </w:tabs>
              <w:spacing w:after="0" w:line="240" w:lineRule="auto"/>
              <w:ind w:left="34"/>
              <w:jc w:val="both"/>
              <w:rPr>
                <w:rFonts w:ascii="Arial" w:eastAsia="SimSun" w:hAnsi="Arial" w:cs="Arial"/>
                <w:lang w:eastAsia="zh-CN"/>
              </w:rPr>
            </w:pPr>
            <w:r w:rsidRPr="00177775">
              <w:rPr>
                <w:rFonts w:ascii="Arial" w:eastAsia="SimSun" w:hAnsi="Arial" w:cs="Arial"/>
                <w:lang w:eastAsia="zh-CN"/>
              </w:rPr>
              <w:t>The Tenderer has answered 'yes' to question 8.1.</w:t>
            </w:r>
          </w:p>
        </w:tc>
      </w:tr>
      <w:tr w:rsidR="00177775" w:rsidRPr="00177775" w14:paraId="0FE25BC5" w14:textId="77777777" w:rsidTr="00A020EB">
        <w:tc>
          <w:tcPr>
            <w:tcW w:w="817" w:type="dxa"/>
            <w:shd w:val="clear" w:color="auto" w:fill="auto"/>
          </w:tcPr>
          <w:p w14:paraId="19FF728D" w14:textId="77777777" w:rsidR="00177775" w:rsidRPr="00177775" w:rsidRDefault="00177775" w:rsidP="00177775">
            <w:pPr>
              <w:spacing w:after="0" w:line="240" w:lineRule="auto"/>
              <w:jc w:val="both"/>
              <w:rPr>
                <w:rFonts w:ascii="Arial" w:eastAsia="SimSun" w:hAnsi="Arial" w:cs="Arial"/>
                <w:b/>
                <w:lang w:eastAsia="zh-CN"/>
              </w:rPr>
            </w:pPr>
            <w:r w:rsidRPr="00177775">
              <w:rPr>
                <w:rFonts w:ascii="Arial" w:eastAsia="SimSun" w:hAnsi="Arial" w:cs="Arial"/>
                <w:b/>
                <w:lang w:eastAsia="zh-CN"/>
              </w:rPr>
              <w:t>Fail</w:t>
            </w:r>
          </w:p>
        </w:tc>
        <w:tc>
          <w:tcPr>
            <w:tcW w:w="7478" w:type="dxa"/>
            <w:shd w:val="clear" w:color="auto" w:fill="auto"/>
          </w:tcPr>
          <w:p w14:paraId="77DA48BC" w14:textId="77777777" w:rsidR="00177775" w:rsidRPr="00177775" w:rsidRDefault="00177775" w:rsidP="00177775">
            <w:pPr>
              <w:spacing w:after="0" w:line="240" w:lineRule="auto"/>
              <w:jc w:val="both"/>
              <w:rPr>
                <w:rFonts w:ascii="Arial" w:eastAsia="SimSun" w:hAnsi="Arial" w:cs="Arial"/>
                <w:lang w:eastAsia="zh-CN"/>
              </w:rPr>
            </w:pPr>
            <w:r w:rsidRPr="00177775">
              <w:rPr>
                <w:rFonts w:ascii="Arial" w:eastAsia="SimSun" w:hAnsi="Arial" w:cs="Arial"/>
                <w:lang w:eastAsia="zh-CN"/>
              </w:rPr>
              <w:t>No response provided at all or the response provided does not meet the above criteria for a 'pass'.</w:t>
            </w:r>
          </w:p>
          <w:p w14:paraId="0C25595F" w14:textId="77777777" w:rsidR="00177775" w:rsidRPr="00177775" w:rsidRDefault="00177775" w:rsidP="00177775">
            <w:pPr>
              <w:spacing w:after="0" w:line="240" w:lineRule="auto"/>
              <w:jc w:val="both"/>
              <w:rPr>
                <w:rFonts w:ascii="Arial" w:eastAsia="SimSun" w:hAnsi="Arial" w:cs="Arial"/>
                <w:lang w:eastAsia="zh-CN"/>
              </w:rPr>
            </w:pPr>
          </w:p>
        </w:tc>
      </w:tr>
    </w:tbl>
    <w:p w14:paraId="79E74844" w14:textId="77777777" w:rsidR="00177775" w:rsidRPr="00177775" w:rsidRDefault="00177775" w:rsidP="00177775">
      <w:pPr>
        <w:spacing w:after="0" w:line="240" w:lineRule="auto"/>
        <w:jc w:val="both"/>
        <w:rPr>
          <w:rFonts w:ascii="Arial" w:eastAsia="SimSun" w:hAnsi="Arial" w:cs="Arial"/>
          <w:lang w:eastAsia="zh-CN"/>
        </w:rPr>
      </w:pPr>
    </w:p>
    <w:p w14:paraId="38CC3F48" w14:textId="77777777" w:rsidR="00177775" w:rsidRPr="00177775" w:rsidRDefault="00177775" w:rsidP="00177775">
      <w:pPr>
        <w:spacing w:after="0" w:line="240" w:lineRule="auto"/>
        <w:jc w:val="both"/>
        <w:rPr>
          <w:rFonts w:ascii="Arial" w:eastAsia="SimSun" w:hAnsi="Arial" w:cs="Arial"/>
          <w:lang w:eastAsia="zh-CN"/>
        </w:rPr>
      </w:pPr>
    </w:p>
    <w:p w14:paraId="0EA47A43" w14:textId="77777777" w:rsidR="00177775" w:rsidRPr="00177775" w:rsidRDefault="00177775" w:rsidP="00177775">
      <w:pPr>
        <w:numPr>
          <w:ilvl w:val="1"/>
          <w:numId w:val="33"/>
        </w:numPr>
        <w:tabs>
          <w:tab w:val="left" w:pos="851"/>
        </w:tabs>
        <w:spacing w:after="0" w:line="240" w:lineRule="auto"/>
        <w:ind w:left="851" w:hanging="851"/>
        <w:jc w:val="both"/>
        <w:rPr>
          <w:rFonts w:ascii="Arial" w:eastAsia="SimSun" w:hAnsi="Arial" w:cs="Arial"/>
          <w:b/>
          <w:lang w:eastAsia="zh-CN"/>
        </w:rPr>
      </w:pPr>
      <w:r w:rsidRPr="00177775">
        <w:rPr>
          <w:rFonts w:ascii="Arial" w:eastAsia="SimSun" w:hAnsi="Arial" w:cs="Arial"/>
          <w:b/>
          <w:lang w:eastAsia="zh-CN"/>
        </w:rPr>
        <w:t>Part 3 – Selection Questions – Question 9 (Compliance with Equality Legislation)</w:t>
      </w:r>
    </w:p>
    <w:p w14:paraId="56F30C4B" w14:textId="77777777" w:rsidR="00177775" w:rsidRPr="00177775" w:rsidRDefault="00177775" w:rsidP="00177775">
      <w:pPr>
        <w:spacing w:after="0" w:line="240" w:lineRule="auto"/>
        <w:jc w:val="both"/>
        <w:rPr>
          <w:rFonts w:ascii="Arial" w:eastAsia="SimSun" w:hAnsi="Arial" w:cs="Arial"/>
          <w:u w:val="single"/>
          <w:lang w:eastAsia="zh-CN"/>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7478"/>
      </w:tblGrid>
      <w:tr w:rsidR="00177775" w:rsidRPr="00177775" w14:paraId="512F1C65" w14:textId="77777777" w:rsidTr="00A020EB">
        <w:tc>
          <w:tcPr>
            <w:tcW w:w="817" w:type="dxa"/>
            <w:shd w:val="clear" w:color="auto" w:fill="auto"/>
          </w:tcPr>
          <w:p w14:paraId="452B7CAD" w14:textId="77777777" w:rsidR="00177775" w:rsidRPr="00177775" w:rsidRDefault="00177775" w:rsidP="00177775">
            <w:pPr>
              <w:spacing w:after="0" w:line="240" w:lineRule="auto"/>
              <w:jc w:val="both"/>
              <w:rPr>
                <w:rFonts w:ascii="Arial" w:eastAsia="SimSun" w:hAnsi="Arial" w:cs="Arial"/>
                <w:b/>
                <w:lang w:eastAsia="zh-CN"/>
              </w:rPr>
            </w:pPr>
            <w:r w:rsidRPr="00177775">
              <w:rPr>
                <w:rFonts w:ascii="Arial" w:eastAsia="SimSun" w:hAnsi="Arial" w:cs="Arial"/>
                <w:b/>
                <w:lang w:eastAsia="zh-CN"/>
              </w:rPr>
              <w:t>Pass</w:t>
            </w:r>
          </w:p>
        </w:tc>
        <w:tc>
          <w:tcPr>
            <w:tcW w:w="7478" w:type="dxa"/>
            <w:shd w:val="clear" w:color="auto" w:fill="auto"/>
          </w:tcPr>
          <w:p w14:paraId="305AD41D" w14:textId="77777777" w:rsidR="00177775" w:rsidRPr="00177775" w:rsidRDefault="00177775" w:rsidP="00177775">
            <w:pPr>
              <w:tabs>
                <w:tab w:val="left" w:pos="884"/>
              </w:tabs>
              <w:spacing w:after="0" w:line="240" w:lineRule="auto"/>
              <w:ind w:left="34"/>
              <w:jc w:val="both"/>
              <w:rPr>
                <w:rFonts w:ascii="Arial" w:eastAsia="SimSun" w:hAnsi="Arial" w:cs="Arial"/>
                <w:lang w:eastAsia="zh-CN"/>
              </w:rPr>
            </w:pPr>
            <w:r w:rsidRPr="00177775">
              <w:rPr>
                <w:rFonts w:ascii="Arial" w:eastAsia="SimSun" w:hAnsi="Arial" w:cs="Arial"/>
                <w:lang w:eastAsia="zh-CN"/>
              </w:rPr>
              <w:t>Where the Tenderer answers 'no' to questions 9.1 and 9.2 (or where the Tenderer answers 'yes' to either questions 9.1 or 9.2, the Tenderer provides sufficient evidence to the University in accordance with the self-cleaning measures described in section 14 below); and</w:t>
            </w:r>
          </w:p>
          <w:p w14:paraId="27881927" w14:textId="77777777" w:rsidR="00177775" w:rsidRPr="00177775" w:rsidRDefault="00177775" w:rsidP="00177775">
            <w:pPr>
              <w:tabs>
                <w:tab w:val="left" w:pos="884"/>
              </w:tabs>
              <w:spacing w:after="0" w:line="240" w:lineRule="auto"/>
              <w:ind w:left="34"/>
              <w:jc w:val="both"/>
              <w:rPr>
                <w:rFonts w:ascii="Arial" w:eastAsia="SimSun" w:hAnsi="Arial" w:cs="Arial"/>
                <w:lang w:eastAsia="zh-CN"/>
              </w:rPr>
            </w:pPr>
          </w:p>
          <w:p w14:paraId="2B39C4FC" w14:textId="77777777" w:rsidR="00177775" w:rsidRPr="00177775" w:rsidRDefault="00177775" w:rsidP="00177775">
            <w:pPr>
              <w:tabs>
                <w:tab w:val="left" w:pos="884"/>
              </w:tabs>
              <w:spacing w:after="0" w:line="240" w:lineRule="auto"/>
              <w:ind w:left="34"/>
              <w:jc w:val="both"/>
              <w:rPr>
                <w:rFonts w:ascii="Arial" w:eastAsia="SimSun" w:hAnsi="Arial" w:cs="Arial"/>
                <w:lang w:eastAsia="zh-CN"/>
              </w:rPr>
            </w:pPr>
            <w:r w:rsidRPr="00177775">
              <w:rPr>
                <w:rFonts w:ascii="Arial" w:eastAsia="SimSun" w:hAnsi="Arial" w:cs="Arial"/>
                <w:lang w:eastAsia="zh-CN"/>
              </w:rPr>
              <w:t>The Tenderer confirms it has processes in place to check whether the circumstances described in questions 9.1 and 9.2 apply to sub-contractors</w:t>
            </w:r>
          </w:p>
          <w:p w14:paraId="6246CCE3" w14:textId="77777777" w:rsidR="00177775" w:rsidRPr="00177775" w:rsidRDefault="00177775" w:rsidP="00177775">
            <w:pPr>
              <w:tabs>
                <w:tab w:val="left" w:pos="884"/>
              </w:tabs>
              <w:spacing w:after="0" w:line="240" w:lineRule="auto"/>
              <w:ind w:left="34"/>
              <w:jc w:val="both"/>
              <w:rPr>
                <w:rFonts w:ascii="Arial" w:eastAsia="SimSun" w:hAnsi="Arial" w:cs="Arial"/>
                <w:lang w:eastAsia="zh-CN"/>
              </w:rPr>
            </w:pPr>
          </w:p>
        </w:tc>
      </w:tr>
      <w:tr w:rsidR="00177775" w:rsidRPr="00177775" w14:paraId="5702D345" w14:textId="77777777" w:rsidTr="00A020EB">
        <w:tc>
          <w:tcPr>
            <w:tcW w:w="817" w:type="dxa"/>
            <w:shd w:val="clear" w:color="auto" w:fill="auto"/>
          </w:tcPr>
          <w:p w14:paraId="1761392B" w14:textId="77777777" w:rsidR="00177775" w:rsidRPr="00177775" w:rsidRDefault="00177775" w:rsidP="00177775">
            <w:pPr>
              <w:spacing w:after="0" w:line="240" w:lineRule="auto"/>
              <w:jc w:val="both"/>
              <w:rPr>
                <w:rFonts w:ascii="Arial" w:eastAsia="SimSun" w:hAnsi="Arial" w:cs="Arial"/>
                <w:b/>
                <w:lang w:eastAsia="zh-CN"/>
              </w:rPr>
            </w:pPr>
            <w:r w:rsidRPr="00177775">
              <w:rPr>
                <w:rFonts w:ascii="Arial" w:eastAsia="SimSun" w:hAnsi="Arial" w:cs="Arial"/>
                <w:b/>
                <w:lang w:eastAsia="zh-CN"/>
              </w:rPr>
              <w:t>Fail</w:t>
            </w:r>
          </w:p>
        </w:tc>
        <w:tc>
          <w:tcPr>
            <w:tcW w:w="7478" w:type="dxa"/>
            <w:shd w:val="clear" w:color="auto" w:fill="auto"/>
          </w:tcPr>
          <w:p w14:paraId="07DADE5F" w14:textId="77777777" w:rsidR="00177775" w:rsidRPr="00177775" w:rsidRDefault="00177775" w:rsidP="00177775">
            <w:pPr>
              <w:spacing w:after="0" w:line="240" w:lineRule="auto"/>
              <w:jc w:val="both"/>
              <w:rPr>
                <w:rFonts w:ascii="Arial" w:eastAsia="SimSun" w:hAnsi="Arial" w:cs="Arial"/>
                <w:lang w:eastAsia="zh-CN"/>
              </w:rPr>
            </w:pPr>
            <w:r w:rsidRPr="00177775">
              <w:rPr>
                <w:rFonts w:ascii="Arial" w:eastAsia="SimSun" w:hAnsi="Arial" w:cs="Arial"/>
                <w:lang w:eastAsia="zh-CN"/>
              </w:rPr>
              <w:t>No response provided at all or the response provided does not meet the above criteria for a 'pass'.</w:t>
            </w:r>
          </w:p>
          <w:p w14:paraId="72919B61" w14:textId="77777777" w:rsidR="00177775" w:rsidRPr="00177775" w:rsidRDefault="00177775" w:rsidP="00177775">
            <w:pPr>
              <w:spacing w:after="0" w:line="240" w:lineRule="auto"/>
              <w:jc w:val="both"/>
              <w:rPr>
                <w:rFonts w:ascii="Arial" w:eastAsia="SimSun" w:hAnsi="Arial" w:cs="Arial"/>
                <w:lang w:eastAsia="zh-CN"/>
              </w:rPr>
            </w:pPr>
          </w:p>
        </w:tc>
      </w:tr>
    </w:tbl>
    <w:p w14:paraId="226FE1CC" w14:textId="77777777" w:rsidR="00177775" w:rsidRPr="00177775" w:rsidRDefault="00177775" w:rsidP="00177775">
      <w:pPr>
        <w:tabs>
          <w:tab w:val="left" w:pos="851"/>
        </w:tabs>
        <w:spacing w:after="0" w:line="240" w:lineRule="auto"/>
        <w:ind w:left="851"/>
        <w:jc w:val="both"/>
        <w:rPr>
          <w:rFonts w:ascii="Arial" w:eastAsia="SimSun" w:hAnsi="Arial" w:cs="Arial"/>
          <w:b/>
          <w:lang w:eastAsia="zh-CN"/>
        </w:rPr>
      </w:pPr>
    </w:p>
    <w:p w14:paraId="39361FE2" w14:textId="77777777" w:rsidR="00177775" w:rsidRPr="00177775" w:rsidRDefault="00177775" w:rsidP="00177775">
      <w:pPr>
        <w:tabs>
          <w:tab w:val="left" w:pos="851"/>
        </w:tabs>
        <w:spacing w:after="0" w:line="240" w:lineRule="auto"/>
        <w:ind w:left="851"/>
        <w:jc w:val="both"/>
        <w:rPr>
          <w:rFonts w:ascii="Arial" w:eastAsia="SimSun" w:hAnsi="Arial" w:cs="Arial"/>
          <w:b/>
          <w:lang w:eastAsia="zh-CN"/>
        </w:rPr>
      </w:pPr>
    </w:p>
    <w:p w14:paraId="6C71F398" w14:textId="77777777" w:rsidR="00177775" w:rsidRPr="00177775" w:rsidRDefault="00177775" w:rsidP="00177775">
      <w:pPr>
        <w:numPr>
          <w:ilvl w:val="1"/>
          <w:numId w:val="33"/>
        </w:numPr>
        <w:tabs>
          <w:tab w:val="left" w:pos="851"/>
        </w:tabs>
        <w:spacing w:after="0" w:line="240" w:lineRule="auto"/>
        <w:ind w:left="851" w:hanging="851"/>
        <w:jc w:val="both"/>
        <w:rPr>
          <w:rFonts w:ascii="Arial" w:eastAsia="SimSun" w:hAnsi="Arial" w:cs="Arial"/>
          <w:b/>
          <w:lang w:eastAsia="zh-CN"/>
        </w:rPr>
      </w:pPr>
      <w:r w:rsidRPr="00177775">
        <w:rPr>
          <w:rFonts w:ascii="Arial" w:eastAsia="SimSun" w:hAnsi="Arial" w:cs="Arial"/>
          <w:b/>
          <w:lang w:eastAsia="zh-CN"/>
        </w:rPr>
        <w:t>Part 3 - Selection Questions - Question 10 (Compliance with Environmental Management Legislation)</w:t>
      </w:r>
    </w:p>
    <w:p w14:paraId="6A9B0DE5" w14:textId="77777777" w:rsidR="00177775" w:rsidRPr="00177775" w:rsidRDefault="00177775" w:rsidP="00177775">
      <w:pPr>
        <w:spacing w:after="0" w:line="240" w:lineRule="auto"/>
        <w:jc w:val="both"/>
        <w:rPr>
          <w:rFonts w:ascii="Arial" w:eastAsia="SimSun" w:hAnsi="Arial" w:cs="Arial"/>
          <w:u w:val="single"/>
          <w:lang w:eastAsia="zh-CN"/>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7478"/>
      </w:tblGrid>
      <w:tr w:rsidR="00177775" w:rsidRPr="00177775" w14:paraId="4139EFB6" w14:textId="77777777" w:rsidTr="00A020EB">
        <w:tc>
          <w:tcPr>
            <w:tcW w:w="817" w:type="dxa"/>
            <w:shd w:val="clear" w:color="auto" w:fill="auto"/>
          </w:tcPr>
          <w:p w14:paraId="5970F7CF" w14:textId="77777777" w:rsidR="00177775" w:rsidRPr="00177775" w:rsidRDefault="00177775" w:rsidP="00177775">
            <w:pPr>
              <w:spacing w:after="0" w:line="240" w:lineRule="auto"/>
              <w:jc w:val="both"/>
              <w:rPr>
                <w:rFonts w:ascii="Arial" w:eastAsia="SimSun" w:hAnsi="Arial" w:cs="Arial"/>
                <w:b/>
                <w:lang w:eastAsia="zh-CN"/>
              </w:rPr>
            </w:pPr>
            <w:r w:rsidRPr="00177775">
              <w:rPr>
                <w:rFonts w:ascii="Arial" w:eastAsia="SimSun" w:hAnsi="Arial" w:cs="Arial"/>
                <w:b/>
                <w:lang w:eastAsia="zh-CN"/>
              </w:rPr>
              <w:t>Pass</w:t>
            </w:r>
          </w:p>
        </w:tc>
        <w:tc>
          <w:tcPr>
            <w:tcW w:w="7478" w:type="dxa"/>
            <w:shd w:val="clear" w:color="auto" w:fill="auto"/>
          </w:tcPr>
          <w:p w14:paraId="5DDFB66F" w14:textId="77777777" w:rsidR="00177775" w:rsidRPr="00177775" w:rsidRDefault="00177775" w:rsidP="00177775">
            <w:pPr>
              <w:tabs>
                <w:tab w:val="left" w:pos="884"/>
              </w:tabs>
              <w:spacing w:after="0" w:line="240" w:lineRule="auto"/>
              <w:ind w:left="34"/>
              <w:jc w:val="both"/>
              <w:rPr>
                <w:rFonts w:ascii="Arial" w:eastAsia="SimSun" w:hAnsi="Arial" w:cs="Arial"/>
                <w:lang w:eastAsia="zh-CN"/>
              </w:rPr>
            </w:pPr>
            <w:r w:rsidRPr="00177775">
              <w:rPr>
                <w:rFonts w:ascii="Arial" w:eastAsia="SimSun" w:hAnsi="Arial" w:cs="Arial"/>
                <w:lang w:eastAsia="zh-CN"/>
              </w:rPr>
              <w:t>Where the Tenderer answers 'no' to question 10.1 (or where the Tenderer answers 'yes' to question 10.1, the Tenderer provides sufficient evidence to the University in accordance with the self-cleaning measures described in section 14 below); and</w:t>
            </w:r>
          </w:p>
          <w:p w14:paraId="6A66B24A" w14:textId="77777777" w:rsidR="00177775" w:rsidRPr="00177775" w:rsidRDefault="00177775" w:rsidP="00177775">
            <w:pPr>
              <w:tabs>
                <w:tab w:val="left" w:pos="884"/>
              </w:tabs>
              <w:spacing w:after="0" w:line="240" w:lineRule="auto"/>
              <w:ind w:left="34"/>
              <w:jc w:val="both"/>
              <w:rPr>
                <w:rFonts w:ascii="Arial" w:eastAsia="SimSun" w:hAnsi="Arial" w:cs="Arial"/>
                <w:lang w:eastAsia="zh-CN"/>
              </w:rPr>
            </w:pPr>
          </w:p>
          <w:p w14:paraId="00D2A54A" w14:textId="77777777" w:rsidR="00177775" w:rsidRPr="00177775" w:rsidRDefault="00177775" w:rsidP="00177775">
            <w:pPr>
              <w:tabs>
                <w:tab w:val="left" w:pos="884"/>
              </w:tabs>
              <w:spacing w:after="0" w:line="240" w:lineRule="auto"/>
              <w:ind w:left="34"/>
              <w:jc w:val="both"/>
              <w:rPr>
                <w:rFonts w:ascii="Arial" w:eastAsia="SimSun" w:hAnsi="Arial" w:cs="Arial"/>
                <w:lang w:eastAsia="zh-CN"/>
              </w:rPr>
            </w:pPr>
            <w:r w:rsidRPr="00177775">
              <w:rPr>
                <w:rFonts w:ascii="Arial" w:eastAsia="SimSun" w:hAnsi="Arial" w:cs="Arial"/>
                <w:lang w:eastAsia="zh-CN"/>
              </w:rPr>
              <w:t>The Tenderer confirms it has processes in place to check whether the circumstances described in question 10.1 apply to sub-contractors</w:t>
            </w:r>
          </w:p>
          <w:p w14:paraId="2C1BCAA5" w14:textId="77777777" w:rsidR="00177775" w:rsidRPr="00177775" w:rsidRDefault="00177775" w:rsidP="00177775">
            <w:pPr>
              <w:tabs>
                <w:tab w:val="left" w:pos="884"/>
              </w:tabs>
              <w:spacing w:after="0" w:line="240" w:lineRule="auto"/>
              <w:ind w:left="34"/>
              <w:jc w:val="both"/>
              <w:rPr>
                <w:rFonts w:ascii="Arial" w:eastAsia="SimSun" w:hAnsi="Arial" w:cs="Arial"/>
                <w:lang w:eastAsia="zh-CN"/>
              </w:rPr>
            </w:pPr>
          </w:p>
        </w:tc>
      </w:tr>
      <w:tr w:rsidR="00177775" w:rsidRPr="00177775" w14:paraId="680A9629" w14:textId="77777777" w:rsidTr="00A020EB">
        <w:tc>
          <w:tcPr>
            <w:tcW w:w="817" w:type="dxa"/>
            <w:shd w:val="clear" w:color="auto" w:fill="auto"/>
          </w:tcPr>
          <w:p w14:paraId="66AE014E" w14:textId="77777777" w:rsidR="00177775" w:rsidRPr="00177775" w:rsidRDefault="00177775" w:rsidP="00177775">
            <w:pPr>
              <w:spacing w:after="0" w:line="240" w:lineRule="auto"/>
              <w:jc w:val="both"/>
              <w:rPr>
                <w:rFonts w:ascii="Arial" w:eastAsia="SimSun" w:hAnsi="Arial" w:cs="Arial"/>
                <w:b/>
                <w:lang w:eastAsia="zh-CN"/>
              </w:rPr>
            </w:pPr>
            <w:r w:rsidRPr="00177775">
              <w:rPr>
                <w:rFonts w:ascii="Arial" w:eastAsia="SimSun" w:hAnsi="Arial" w:cs="Arial"/>
                <w:b/>
                <w:lang w:eastAsia="zh-CN"/>
              </w:rPr>
              <w:t>Fail</w:t>
            </w:r>
          </w:p>
        </w:tc>
        <w:tc>
          <w:tcPr>
            <w:tcW w:w="7478" w:type="dxa"/>
            <w:shd w:val="clear" w:color="auto" w:fill="auto"/>
          </w:tcPr>
          <w:p w14:paraId="3C74E9F3" w14:textId="77777777" w:rsidR="00177775" w:rsidRPr="00177775" w:rsidRDefault="00177775" w:rsidP="00177775">
            <w:pPr>
              <w:spacing w:after="0" w:line="240" w:lineRule="auto"/>
              <w:jc w:val="both"/>
              <w:rPr>
                <w:rFonts w:ascii="Arial" w:eastAsia="SimSun" w:hAnsi="Arial" w:cs="Arial"/>
                <w:lang w:eastAsia="zh-CN"/>
              </w:rPr>
            </w:pPr>
            <w:r w:rsidRPr="00177775">
              <w:rPr>
                <w:rFonts w:ascii="Arial" w:eastAsia="SimSun" w:hAnsi="Arial" w:cs="Arial"/>
                <w:lang w:eastAsia="zh-CN"/>
              </w:rPr>
              <w:t>No response provided at all or the response provided does not meet the above criteria for a 'pass'.</w:t>
            </w:r>
          </w:p>
          <w:p w14:paraId="6C3FD63B" w14:textId="77777777" w:rsidR="00177775" w:rsidRPr="00177775" w:rsidRDefault="00177775" w:rsidP="00177775">
            <w:pPr>
              <w:spacing w:after="0" w:line="240" w:lineRule="auto"/>
              <w:jc w:val="both"/>
              <w:rPr>
                <w:rFonts w:ascii="Arial" w:eastAsia="SimSun" w:hAnsi="Arial" w:cs="Arial"/>
                <w:lang w:eastAsia="zh-CN"/>
              </w:rPr>
            </w:pPr>
          </w:p>
        </w:tc>
      </w:tr>
    </w:tbl>
    <w:p w14:paraId="792F7F21" w14:textId="77777777" w:rsidR="00177775" w:rsidRPr="00177775" w:rsidRDefault="00177775" w:rsidP="00177775">
      <w:pPr>
        <w:tabs>
          <w:tab w:val="left" w:pos="851"/>
        </w:tabs>
        <w:spacing w:after="0" w:line="240" w:lineRule="auto"/>
        <w:ind w:left="851"/>
        <w:jc w:val="both"/>
        <w:rPr>
          <w:rFonts w:ascii="Arial" w:eastAsia="SimSun" w:hAnsi="Arial" w:cs="Arial"/>
          <w:b/>
          <w:lang w:eastAsia="zh-CN"/>
        </w:rPr>
      </w:pPr>
    </w:p>
    <w:p w14:paraId="2E2D05D5" w14:textId="77777777" w:rsidR="00177775" w:rsidRPr="00177775" w:rsidRDefault="00177775" w:rsidP="00177775">
      <w:pPr>
        <w:tabs>
          <w:tab w:val="left" w:pos="851"/>
        </w:tabs>
        <w:spacing w:after="0" w:line="240" w:lineRule="auto"/>
        <w:ind w:left="851"/>
        <w:jc w:val="both"/>
        <w:rPr>
          <w:rFonts w:ascii="Arial" w:eastAsia="SimSun" w:hAnsi="Arial" w:cs="Arial"/>
          <w:b/>
          <w:lang w:eastAsia="zh-CN"/>
        </w:rPr>
      </w:pPr>
    </w:p>
    <w:p w14:paraId="10458523" w14:textId="77777777" w:rsidR="00177775" w:rsidRPr="00177775" w:rsidRDefault="00177775" w:rsidP="00177775">
      <w:pPr>
        <w:tabs>
          <w:tab w:val="left" w:pos="851"/>
        </w:tabs>
        <w:spacing w:after="0" w:line="240" w:lineRule="auto"/>
        <w:ind w:left="851"/>
        <w:jc w:val="both"/>
        <w:rPr>
          <w:rFonts w:ascii="Arial" w:eastAsia="SimSun" w:hAnsi="Arial" w:cs="Arial"/>
          <w:b/>
          <w:lang w:eastAsia="zh-CN"/>
        </w:rPr>
      </w:pPr>
    </w:p>
    <w:p w14:paraId="56115180" w14:textId="77777777" w:rsidR="00177775" w:rsidRPr="00177775" w:rsidRDefault="00177775" w:rsidP="00177775">
      <w:pPr>
        <w:numPr>
          <w:ilvl w:val="1"/>
          <w:numId w:val="33"/>
        </w:numPr>
        <w:tabs>
          <w:tab w:val="left" w:pos="851"/>
        </w:tabs>
        <w:spacing w:after="0" w:line="240" w:lineRule="auto"/>
        <w:ind w:left="851" w:hanging="851"/>
        <w:jc w:val="both"/>
        <w:rPr>
          <w:rFonts w:ascii="Arial" w:eastAsia="SimSun" w:hAnsi="Arial" w:cs="Arial"/>
          <w:b/>
          <w:lang w:eastAsia="zh-CN"/>
        </w:rPr>
      </w:pPr>
      <w:r w:rsidRPr="00177775">
        <w:rPr>
          <w:rFonts w:ascii="Arial" w:eastAsia="SimSun" w:hAnsi="Arial" w:cs="Arial"/>
          <w:b/>
          <w:lang w:eastAsia="zh-CN"/>
        </w:rPr>
        <w:t>Part 3 - Selection Questions - Question 11 (Compliance with Health and Safety Legislation)</w:t>
      </w:r>
    </w:p>
    <w:p w14:paraId="717087C5" w14:textId="77777777" w:rsidR="00177775" w:rsidRPr="00177775" w:rsidRDefault="00177775" w:rsidP="00177775">
      <w:pPr>
        <w:spacing w:after="0" w:line="240" w:lineRule="auto"/>
        <w:jc w:val="both"/>
        <w:rPr>
          <w:rFonts w:ascii="Arial" w:eastAsia="SimSun" w:hAnsi="Arial" w:cs="Arial"/>
          <w:u w:val="single"/>
          <w:lang w:eastAsia="zh-CN"/>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7478"/>
      </w:tblGrid>
      <w:tr w:rsidR="00177775" w:rsidRPr="00177775" w14:paraId="2F48D3BD" w14:textId="77777777" w:rsidTr="00A020EB">
        <w:tc>
          <w:tcPr>
            <w:tcW w:w="817" w:type="dxa"/>
            <w:shd w:val="clear" w:color="auto" w:fill="auto"/>
          </w:tcPr>
          <w:p w14:paraId="05157C78" w14:textId="77777777" w:rsidR="00177775" w:rsidRPr="00177775" w:rsidRDefault="00177775" w:rsidP="00177775">
            <w:pPr>
              <w:spacing w:after="0" w:line="240" w:lineRule="auto"/>
              <w:jc w:val="both"/>
              <w:rPr>
                <w:rFonts w:ascii="Arial" w:eastAsia="SimSun" w:hAnsi="Arial" w:cs="Arial"/>
                <w:b/>
                <w:lang w:eastAsia="zh-CN"/>
              </w:rPr>
            </w:pPr>
            <w:r w:rsidRPr="00177775">
              <w:rPr>
                <w:rFonts w:ascii="Arial" w:eastAsia="SimSun" w:hAnsi="Arial" w:cs="Arial"/>
                <w:b/>
                <w:lang w:eastAsia="zh-CN"/>
              </w:rPr>
              <w:t>Pass</w:t>
            </w:r>
          </w:p>
        </w:tc>
        <w:tc>
          <w:tcPr>
            <w:tcW w:w="7478" w:type="dxa"/>
            <w:shd w:val="clear" w:color="auto" w:fill="auto"/>
          </w:tcPr>
          <w:p w14:paraId="2454AA4A" w14:textId="77777777" w:rsidR="00177775" w:rsidRPr="00177775" w:rsidRDefault="00177775" w:rsidP="00177775">
            <w:pPr>
              <w:tabs>
                <w:tab w:val="left" w:pos="884"/>
              </w:tabs>
              <w:spacing w:after="0" w:line="240" w:lineRule="auto"/>
              <w:ind w:left="34"/>
              <w:jc w:val="both"/>
              <w:rPr>
                <w:rFonts w:ascii="Arial" w:eastAsia="SimSun" w:hAnsi="Arial" w:cs="Arial"/>
                <w:lang w:eastAsia="zh-CN"/>
              </w:rPr>
            </w:pPr>
            <w:r w:rsidRPr="00177775">
              <w:rPr>
                <w:rFonts w:ascii="Arial" w:eastAsia="SimSun" w:hAnsi="Arial" w:cs="Arial"/>
                <w:lang w:eastAsia="zh-CN"/>
              </w:rPr>
              <w:t xml:space="preserve">Where the Tenderer answers 'no' to question 11.1 (or where the Tenderer answers 'yes' to question 11.1, the Tenderer provides sufficient evidence </w:t>
            </w:r>
            <w:r w:rsidRPr="00177775">
              <w:rPr>
                <w:rFonts w:ascii="Arial" w:eastAsia="SimSun" w:hAnsi="Arial" w:cs="Arial"/>
                <w:lang w:eastAsia="zh-CN"/>
              </w:rPr>
              <w:lastRenderedPageBreak/>
              <w:t>to the University in accordance with the self-cleaning measures described in section 14 below); and</w:t>
            </w:r>
          </w:p>
          <w:p w14:paraId="5F15902E" w14:textId="77777777" w:rsidR="00177775" w:rsidRPr="00177775" w:rsidRDefault="00177775" w:rsidP="00177775">
            <w:pPr>
              <w:tabs>
                <w:tab w:val="left" w:pos="884"/>
              </w:tabs>
              <w:spacing w:after="0" w:line="240" w:lineRule="auto"/>
              <w:ind w:left="34"/>
              <w:jc w:val="both"/>
              <w:rPr>
                <w:rFonts w:ascii="Arial" w:eastAsia="SimSun" w:hAnsi="Arial" w:cs="Arial"/>
                <w:lang w:eastAsia="zh-CN"/>
              </w:rPr>
            </w:pPr>
          </w:p>
          <w:p w14:paraId="5949107F" w14:textId="77777777" w:rsidR="00177775" w:rsidRPr="00177775" w:rsidRDefault="00177775" w:rsidP="00177775">
            <w:pPr>
              <w:tabs>
                <w:tab w:val="left" w:pos="884"/>
              </w:tabs>
              <w:spacing w:after="0" w:line="240" w:lineRule="auto"/>
              <w:ind w:left="34"/>
              <w:jc w:val="both"/>
              <w:rPr>
                <w:rFonts w:ascii="Arial" w:eastAsia="SimSun" w:hAnsi="Arial" w:cs="Arial"/>
                <w:lang w:eastAsia="zh-CN"/>
              </w:rPr>
            </w:pPr>
            <w:r w:rsidRPr="00177775">
              <w:rPr>
                <w:rFonts w:ascii="Arial" w:eastAsia="SimSun" w:hAnsi="Arial" w:cs="Arial"/>
                <w:lang w:eastAsia="zh-CN"/>
              </w:rPr>
              <w:t xml:space="preserve">The Tenderer confirms it has processes in place to check whether the circumstances described in question 11.1 apply to sub-contractors.  </w:t>
            </w:r>
          </w:p>
          <w:p w14:paraId="630AC588" w14:textId="77777777" w:rsidR="00177775" w:rsidRPr="00177775" w:rsidRDefault="00177775" w:rsidP="00177775">
            <w:pPr>
              <w:tabs>
                <w:tab w:val="left" w:pos="884"/>
              </w:tabs>
              <w:spacing w:after="0" w:line="240" w:lineRule="auto"/>
              <w:ind w:left="34"/>
              <w:jc w:val="both"/>
              <w:rPr>
                <w:rFonts w:ascii="Arial" w:eastAsia="SimSun" w:hAnsi="Arial" w:cs="Arial"/>
                <w:lang w:eastAsia="zh-CN"/>
              </w:rPr>
            </w:pPr>
          </w:p>
        </w:tc>
      </w:tr>
      <w:tr w:rsidR="00177775" w:rsidRPr="00177775" w14:paraId="2B248808" w14:textId="77777777" w:rsidTr="00A020EB">
        <w:tc>
          <w:tcPr>
            <w:tcW w:w="817" w:type="dxa"/>
            <w:shd w:val="clear" w:color="auto" w:fill="auto"/>
          </w:tcPr>
          <w:p w14:paraId="17EFD1A1" w14:textId="77777777" w:rsidR="00177775" w:rsidRPr="00177775" w:rsidRDefault="00177775" w:rsidP="00177775">
            <w:pPr>
              <w:spacing w:after="0" w:line="240" w:lineRule="auto"/>
              <w:jc w:val="both"/>
              <w:rPr>
                <w:rFonts w:ascii="Arial" w:eastAsia="SimSun" w:hAnsi="Arial" w:cs="Arial"/>
                <w:b/>
                <w:lang w:eastAsia="zh-CN"/>
              </w:rPr>
            </w:pPr>
            <w:r w:rsidRPr="00177775">
              <w:rPr>
                <w:rFonts w:ascii="Arial" w:eastAsia="SimSun" w:hAnsi="Arial" w:cs="Arial"/>
                <w:b/>
                <w:lang w:eastAsia="zh-CN"/>
              </w:rPr>
              <w:lastRenderedPageBreak/>
              <w:t>Fail</w:t>
            </w:r>
          </w:p>
        </w:tc>
        <w:tc>
          <w:tcPr>
            <w:tcW w:w="7478" w:type="dxa"/>
            <w:shd w:val="clear" w:color="auto" w:fill="auto"/>
          </w:tcPr>
          <w:p w14:paraId="6649CA67" w14:textId="77777777" w:rsidR="00177775" w:rsidRPr="00177775" w:rsidRDefault="00177775" w:rsidP="00177775">
            <w:pPr>
              <w:spacing w:after="0" w:line="240" w:lineRule="auto"/>
              <w:jc w:val="both"/>
              <w:rPr>
                <w:rFonts w:ascii="Arial" w:eastAsia="SimSun" w:hAnsi="Arial" w:cs="Arial"/>
                <w:lang w:eastAsia="zh-CN"/>
              </w:rPr>
            </w:pPr>
            <w:r w:rsidRPr="00177775">
              <w:rPr>
                <w:rFonts w:ascii="Arial" w:eastAsia="SimSun" w:hAnsi="Arial" w:cs="Arial"/>
                <w:lang w:eastAsia="zh-CN"/>
              </w:rPr>
              <w:t>No response provided at all or the response provided does not meet the above criteria for a 'pass'.</w:t>
            </w:r>
          </w:p>
          <w:p w14:paraId="37E6C51C" w14:textId="77777777" w:rsidR="00177775" w:rsidRPr="00177775" w:rsidRDefault="00177775" w:rsidP="00177775">
            <w:pPr>
              <w:spacing w:after="0" w:line="240" w:lineRule="auto"/>
              <w:jc w:val="both"/>
              <w:rPr>
                <w:rFonts w:ascii="Arial" w:eastAsia="SimSun" w:hAnsi="Arial" w:cs="Arial"/>
                <w:lang w:eastAsia="zh-CN"/>
              </w:rPr>
            </w:pPr>
          </w:p>
        </w:tc>
      </w:tr>
    </w:tbl>
    <w:p w14:paraId="338371F9" w14:textId="77777777" w:rsidR="00177775" w:rsidRPr="00177775" w:rsidRDefault="00177775" w:rsidP="00177775">
      <w:pPr>
        <w:tabs>
          <w:tab w:val="left" w:pos="851"/>
        </w:tabs>
        <w:spacing w:after="0" w:line="240" w:lineRule="auto"/>
        <w:ind w:left="851"/>
        <w:jc w:val="both"/>
        <w:rPr>
          <w:rFonts w:ascii="Arial" w:eastAsia="SimSun" w:hAnsi="Arial" w:cs="Arial"/>
          <w:b/>
          <w:lang w:eastAsia="zh-CN"/>
        </w:rPr>
      </w:pPr>
    </w:p>
    <w:p w14:paraId="54B839D8" w14:textId="77777777" w:rsidR="00177775" w:rsidRPr="00177775" w:rsidRDefault="00177775" w:rsidP="00177775">
      <w:pPr>
        <w:tabs>
          <w:tab w:val="left" w:pos="851"/>
        </w:tabs>
        <w:spacing w:after="0" w:line="240" w:lineRule="auto"/>
        <w:ind w:left="851"/>
        <w:jc w:val="both"/>
        <w:rPr>
          <w:rFonts w:ascii="Arial" w:eastAsia="SimSun" w:hAnsi="Arial" w:cs="Arial"/>
          <w:b/>
          <w:lang w:eastAsia="zh-CN"/>
        </w:rPr>
      </w:pPr>
    </w:p>
    <w:p w14:paraId="3A8FEBE3" w14:textId="77777777" w:rsidR="00177775" w:rsidRPr="00177775" w:rsidRDefault="00177775" w:rsidP="00177775">
      <w:pPr>
        <w:numPr>
          <w:ilvl w:val="1"/>
          <w:numId w:val="33"/>
        </w:numPr>
        <w:tabs>
          <w:tab w:val="left" w:pos="851"/>
        </w:tabs>
        <w:spacing w:after="0" w:line="240" w:lineRule="auto"/>
        <w:ind w:left="851" w:hanging="851"/>
        <w:jc w:val="both"/>
        <w:rPr>
          <w:rFonts w:ascii="Arial" w:eastAsia="SimSun" w:hAnsi="Arial" w:cs="Arial"/>
          <w:b/>
          <w:lang w:eastAsia="zh-CN"/>
        </w:rPr>
      </w:pPr>
      <w:r w:rsidRPr="00177775">
        <w:rPr>
          <w:rFonts w:ascii="Arial" w:eastAsia="SimSun" w:hAnsi="Arial" w:cs="Arial"/>
          <w:b/>
          <w:lang w:eastAsia="zh-CN"/>
        </w:rPr>
        <w:t>Part 3 - Selection Questions - Question 12 (Environmental Management Policy and Capability)</w:t>
      </w:r>
    </w:p>
    <w:p w14:paraId="3E5923D4" w14:textId="77777777" w:rsidR="00177775" w:rsidRPr="00177775" w:rsidRDefault="00177775" w:rsidP="00177775">
      <w:pPr>
        <w:spacing w:after="0" w:line="240" w:lineRule="auto"/>
        <w:jc w:val="both"/>
        <w:rPr>
          <w:rFonts w:ascii="Arial" w:eastAsia="SimSun" w:hAnsi="Arial" w:cs="Arial"/>
          <w:u w:val="single"/>
          <w:lang w:eastAsia="zh-CN"/>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7478"/>
      </w:tblGrid>
      <w:tr w:rsidR="00177775" w:rsidRPr="00177775" w14:paraId="3FE2EA71" w14:textId="77777777" w:rsidTr="00A020EB">
        <w:tc>
          <w:tcPr>
            <w:tcW w:w="817" w:type="dxa"/>
            <w:shd w:val="clear" w:color="auto" w:fill="auto"/>
          </w:tcPr>
          <w:p w14:paraId="7CC056FA" w14:textId="77777777" w:rsidR="00177775" w:rsidRPr="00177775" w:rsidRDefault="00177775" w:rsidP="00177775">
            <w:pPr>
              <w:spacing w:after="0" w:line="240" w:lineRule="auto"/>
              <w:jc w:val="both"/>
              <w:rPr>
                <w:rFonts w:ascii="Arial" w:eastAsia="SimSun" w:hAnsi="Arial" w:cs="Arial"/>
                <w:b/>
                <w:lang w:eastAsia="zh-CN"/>
              </w:rPr>
            </w:pPr>
            <w:r w:rsidRPr="00177775">
              <w:rPr>
                <w:rFonts w:ascii="Arial" w:eastAsia="SimSun" w:hAnsi="Arial" w:cs="Arial"/>
                <w:b/>
                <w:lang w:eastAsia="zh-CN"/>
              </w:rPr>
              <w:t>Pass</w:t>
            </w:r>
          </w:p>
        </w:tc>
        <w:tc>
          <w:tcPr>
            <w:tcW w:w="7478" w:type="dxa"/>
            <w:shd w:val="clear" w:color="auto" w:fill="auto"/>
          </w:tcPr>
          <w:p w14:paraId="79D5A24A" w14:textId="77777777" w:rsidR="00177775" w:rsidRPr="00177775" w:rsidRDefault="00177775" w:rsidP="00177775">
            <w:pPr>
              <w:tabs>
                <w:tab w:val="left" w:pos="884"/>
              </w:tabs>
              <w:spacing w:after="0" w:line="240" w:lineRule="auto"/>
              <w:ind w:left="34"/>
              <w:jc w:val="both"/>
              <w:rPr>
                <w:rFonts w:ascii="Arial" w:eastAsia="SimSun" w:hAnsi="Arial" w:cs="Arial"/>
                <w:lang w:eastAsia="zh-CN"/>
              </w:rPr>
            </w:pPr>
            <w:r w:rsidRPr="00177775">
              <w:rPr>
                <w:rFonts w:ascii="Arial" w:eastAsia="SimSun" w:hAnsi="Arial" w:cs="Arial"/>
                <w:lang w:eastAsia="zh-CN"/>
              </w:rPr>
              <w:t>Where the Tenderer answers 'yes' to question 12.1 and provides (when requested by the University) current valid certification confirming that they hold a UKAS (or equivalent) accredited independent third party certificate of compliance with BS EN ISO 14001 (or equivalent) or a valid EMAS – European Eco-management and Audit Scheme (or equivalent) certificate; or</w:t>
            </w:r>
          </w:p>
          <w:p w14:paraId="13BFD943" w14:textId="77777777" w:rsidR="00177775" w:rsidRPr="00177775" w:rsidRDefault="00177775" w:rsidP="00177775">
            <w:pPr>
              <w:tabs>
                <w:tab w:val="left" w:pos="884"/>
              </w:tabs>
              <w:spacing w:after="0" w:line="240" w:lineRule="auto"/>
              <w:ind w:left="34"/>
              <w:jc w:val="both"/>
              <w:rPr>
                <w:rFonts w:ascii="Arial" w:eastAsia="SimSun" w:hAnsi="Arial" w:cs="Arial"/>
                <w:lang w:eastAsia="zh-CN"/>
              </w:rPr>
            </w:pPr>
          </w:p>
          <w:p w14:paraId="41FE93DD" w14:textId="77777777" w:rsidR="00177775" w:rsidRPr="00177775" w:rsidRDefault="00177775" w:rsidP="00177775">
            <w:pPr>
              <w:spacing w:after="0" w:line="240" w:lineRule="auto"/>
              <w:jc w:val="both"/>
              <w:rPr>
                <w:rFonts w:ascii="Arial" w:eastAsia="SimSun" w:hAnsi="Arial" w:cs="Arial"/>
                <w:lang w:eastAsia="zh-CN"/>
              </w:rPr>
            </w:pPr>
            <w:r w:rsidRPr="00177775">
              <w:rPr>
                <w:rFonts w:ascii="Arial" w:eastAsia="SimSun" w:hAnsi="Arial" w:cs="Arial"/>
                <w:lang w:eastAsia="zh-CN"/>
              </w:rPr>
              <w:t>Where the Tenderer answers ‘no’ to question 12.1 but demonstrates in answering questions 12.2 to 12.6 (to the satisfaction of the University and it’s advisors) that its Environmental Management systems/policies are comparable / compliant with ISO 14001 or equivalent accreditations.</w:t>
            </w:r>
          </w:p>
          <w:p w14:paraId="5E7B6BC9" w14:textId="77777777" w:rsidR="00177775" w:rsidRPr="00177775" w:rsidRDefault="00177775" w:rsidP="00177775">
            <w:pPr>
              <w:tabs>
                <w:tab w:val="left" w:pos="884"/>
              </w:tabs>
              <w:spacing w:after="0" w:line="240" w:lineRule="auto"/>
              <w:ind w:left="34"/>
              <w:jc w:val="both"/>
              <w:rPr>
                <w:rFonts w:ascii="Arial" w:eastAsia="SimSun" w:hAnsi="Arial" w:cs="Arial"/>
                <w:lang w:eastAsia="zh-CN"/>
              </w:rPr>
            </w:pPr>
          </w:p>
        </w:tc>
      </w:tr>
      <w:tr w:rsidR="00177775" w:rsidRPr="00177775" w14:paraId="02B390B1" w14:textId="77777777" w:rsidTr="00A020EB">
        <w:tc>
          <w:tcPr>
            <w:tcW w:w="817" w:type="dxa"/>
            <w:shd w:val="clear" w:color="auto" w:fill="auto"/>
          </w:tcPr>
          <w:p w14:paraId="7F48C484" w14:textId="77777777" w:rsidR="00177775" w:rsidRPr="00177775" w:rsidRDefault="00177775" w:rsidP="00177775">
            <w:pPr>
              <w:spacing w:after="0" w:line="240" w:lineRule="auto"/>
              <w:jc w:val="both"/>
              <w:rPr>
                <w:rFonts w:ascii="Arial" w:eastAsia="SimSun" w:hAnsi="Arial" w:cs="Arial"/>
                <w:b/>
                <w:lang w:eastAsia="zh-CN"/>
              </w:rPr>
            </w:pPr>
            <w:r w:rsidRPr="00177775">
              <w:rPr>
                <w:rFonts w:ascii="Arial" w:eastAsia="SimSun" w:hAnsi="Arial" w:cs="Arial"/>
                <w:b/>
                <w:lang w:eastAsia="zh-CN"/>
              </w:rPr>
              <w:t>Fail</w:t>
            </w:r>
          </w:p>
        </w:tc>
        <w:tc>
          <w:tcPr>
            <w:tcW w:w="7478" w:type="dxa"/>
            <w:shd w:val="clear" w:color="auto" w:fill="auto"/>
          </w:tcPr>
          <w:p w14:paraId="25A8097F" w14:textId="77777777" w:rsidR="00177775" w:rsidRPr="00177775" w:rsidRDefault="00177775" w:rsidP="00177775">
            <w:pPr>
              <w:spacing w:after="0" w:line="240" w:lineRule="auto"/>
              <w:jc w:val="both"/>
              <w:rPr>
                <w:rFonts w:ascii="Arial" w:eastAsia="SimSun" w:hAnsi="Arial" w:cs="Arial"/>
                <w:lang w:eastAsia="zh-CN"/>
              </w:rPr>
            </w:pPr>
            <w:r w:rsidRPr="00177775">
              <w:rPr>
                <w:rFonts w:ascii="Arial" w:eastAsia="SimSun" w:hAnsi="Arial" w:cs="Arial"/>
                <w:lang w:eastAsia="zh-CN"/>
              </w:rPr>
              <w:t>No response provided at all or the response provided does not meet the above criteria for a 'pass'.</w:t>
            </w:r>
          </w:p>
          <w:p w14:paraId="3A810542" w14:textId="77777777" w:rsidR="00177775" w:rsidRPr="00177775" w:rsidRDefault="00177775" w:rsidP="00177775">
            <w:pPr>
              <w:spacing w:after="0" w:line="240" w:lineRule="auto"/>
              <w:jc w:val="both"/>
              <w:rPr>
                <w:rFonts w:ascii="Arial" w:eastAsia="SimSun" w:hAnsi="Arial" w:cs="Arial"/>
                <w:lang w:eastAsia="zh-CN"/>
              </w:rPr>
            </w:pPr>
          </w:p>
        </w:tc>
      </w:tr>
    </w:tbl>
    <w:p w14:paraId="3DC2965D" w14:textId="77777777" w:rsidR="00177775" w:rsidRPr="00177775" w:rsidRDefault="00177775" w:rsidP="00177775">
      <w:pPr>
        <w:spacing w:after="0" w:line="240" w:lineRule="auto"/>
        <w:jc w:val="both"/>
        <w:rPr>
          <w:rFonts w:ascii="Arial" w:eastAsia="SimSun" w:hAnsi="Arial" w:cs="Arial"/>
          <w:lang w:eastAsia="zh-CN"/>
        </w:rPr>
      </w:pPr>
    </w:p>
    <w:p w14:paraId="6D0F533D" w14:textId="77777777" w:rsidR="00177775" w:rsidRPr="00177775" w:rsidRDefault="00177775" w:rsidP="00177775">
      <w:pPr>
        <w:spacing w:after="0" w:line="240" w:lineRule="auto"/>
        <w:jc w:val="both"/>
        <w:rPr>
          <w:rFonts w:ascii="Arial" w:eastAsia="SimSun" w:hAnsi="Arial" w:cs="Arial"/>
          <w:lang w:eastAsia="zh-CN"/>
        </w:rPr>
      </w:pPr>
    </w:p>
    <w:p w14:paraId="7FF939C0" w14:textId="77777777" w:rsidR="00177775" w:rsidRPr="00177775" w:rsidRDefault="00177775" w:rsidP="00177775">
      <w:pPr>
        <w:numPr>
          <w:ilvl w:val="1"/>
          <w:numId w:val="33"/>
        </w:numPr>
        <w:tabs>
          <w:tab w:val="left" w:pos="851"/>
        </w:tabs>
        <w:spacing w:after="0" w:line="240" w:lineRule="auto"/>
        <w:ind w:left="851" w:hanging="851"/>
        <w:jc w:val="both"/>
        <w:rPr>
          <w:rFonts w:ascii="Arial" w:eastAsia="SimSun" w:hAnsi="Arial" w:cs="Arial"/>
          <w:b/>
          <w:lang w:eastAsia="zh-CN"/>
        </w:rPr>
      </w:pPr>
      <w:r w:rsidRPr="00177775">
        <w:rPr>
          <w:rFonts w:ascii="Arial" w:eastAsia="SimSun" w:hAnsi="Arial" w:cs="Arial"/>
          <w:b/>
          <w:lang w:eastAsia="zh-CN"/>
        </w:rPr>
        <w:t>Part 3 - Selection Questions - Question 13 (Health and Safety Policy and Capability)</w:t>
      </w:r>
    </w:p>
    <w:p w14:paraId="17297EDA" w14:textId="77777777" w:rsidR="00177775" w:rsidRPr="00177775" w:rsidRDefault="00177775" w:rsidP="00177775">
      <w:pPr>
        <w:spacing w:after="0" w:line="240" w:lineRule="auto"/>
        <w:jc w:val="both"/>
        <w:rPr>
          <w:rFonts w:ascii="Arial" w:eastAsia="SimSun" w:hAnsi="Arial" w:cs="Arial"/>
          <w:u w:val="single"/>
          <w:lang w:eastAsia="zh-CN"/>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7478"/>
      </w:tblGrid>
      <w:tr w:rsidR="00177775" w:rsidRPr="00177775" w14:paraId="3C279503" w14:textId="77777777" w:rsidTr="00A020EB">
        <w:tc>
          <w:tcPr>
            <w:tcW w:w="817" w:type="dxa"/>
            <w:shd w:val="clear" w:color="auto" w:fill="auto"/>
          </w:tcPr>
          <w:p w14:paraId="2DF42DAA" w14:textId="77777777" w:rsidR="00177775" w:rsidRPr="00177775" w:rsidRDefault="00177775" w:rsidP="00177775">
            <w:pPr>
              <w:spacing w:after="0" w:line="240" w:lineRule="auto"/>
              <w:jc w:val="both"/>
              <w:rPr>
                <w:rFonts w:ascii="Arial" w:eastAsia="SimSun" w:hAnsi="Arial" w:cs="Arial"/>
                <w:b/>
                <w:lang w:eastAsia="zh-CN"/>
              </w:rPr>
            </w:pPr>
            <w:r w:rsidRPr="00177775">
              <w:rPr>
                <w:rFonts w:ascii="Arial" w:eastAsia="SimSun" w:hAnsi="Arial" w:cs="Arial"/>
                <w:b/>
                <w:lang w:eastAsia="zh-CN"/>
              </w:rPr>
              <w:t>Pass</w:t>
            </w:r>
          </w:p>
        </w:tc>
        <w:tc>
          <w:tcPr>
            <w:tcW w:w="7478" w:type="dxa"/>
            <w:shd w:val="clear" w:color="auto" w:fill="auto"/>
          </w:tcPr>
          <w:p w14:paraId="0B889CA4" w14:textId="77777777" w:rsidR="00177775" w:rsidRPr="00177775" w:rsidRDefault="00177775" w:rsidP="00177775">
            <w:pPr>
              <w:tabs>
                <w:tab w:val="left" w:pos="884"/>
              </w:tabs>
              <w:spacing w:after="0" w:line="240" w:lineRule="auto"/>
              <w:ind w:left="34"/>
              <w:jc w:val="both"/>
              <w:rPr>
                <w:rFonts w:ascii="Arial" w:eastAsia="SimSun" w:hAnsi="Arial" w:cs="Arial"/>
                <w:lang w:eastAsia="zh-CN"/>
              </w:rPr>
            </w:pPr>
            <w:r w:rsidRPr="00177775">
              <w:rPr>
                <w:rFonts w:ascii="Arial" w:eastAsia="SimSun" w:hAnsi="Arial" w:cs="Arial"/>
                <w:lang w:eastAsia="zh-CN"/>
              </w:rPr>
              <w:t xml:space="preserve">Where the Tenderer answers 'yes' to question 13.1 and provides (when requested by the University) current valid certification confirming that they hold a UKAS (or equivalent), accredited independent third party certificate of compliance with BS OHSAS 18001 (or equivalent) certificate; </w:t>
            </w:r>
          </w:p>
          <w:p w14:paraId="12EDF6CE" w14:textId="77777777" w:rsidR="00177775" w:rsidRPr="00177775" w:rsidRDefault="00177775" w:rsidP="00177775">
            <w:pPr>
              <w:tabs>
                <w:tab w:val="left" w:pos="884"/>
              </w:tabs>
              <w:spacing w:after="0" w:line="240" w:lineRule="auto"/>
              <w:ind w:left="34"/>
              <w:jc w:val="both"/>
              <w:rPr>
                <w:rFonts w:ascii="Arial" w:eastAsia="SimSun" w:hAnsi="Arial" w:cs="Arial"/>
                <w:lang w:eastAsia="zh-CN"/>
              </w:rPr>
            </w:pPr>
            <w:r w:rsidRPr="00177775">
              <w:rPr>
                <w:rFonts w:ascii="Arial" w:eastAsia="SimSun" w:hAnsi="Arial" w:cs="Arial"/>
                <w:lang w:eastAsia="zh-CN"/>
              </w:rPr>
              <w:t>or</w:t>
            </w:r>
          </w:p>
          <w:p w14:paraId="4E21EB4A" w14:textId="77777777" w:rsidR="00177775" w:rsidRPr="00177775" w:rsidRDefault="00177775" w:rsidP="00177775">
            <w:pPr>
              <w:tabs>
                <w:tab w:val="left" w:pos="884"/>
              </w:tabs>
              <w:spacing w:after="0" w:line="240" w:lineRule="auto"/>
              <w:ind w:left="34"/>
              <w:jc w:val="both"/>
              <w:rPr>
                <w:rFonts w:ascii="Arial" w:eastAsia="SimSun" w:hAnsi="Arial" w:cs="Arial"/>
                <w:lang w:eastAsia="zh-CN"/>
              </w:rPr>
            </w:pPr>
          </w:p>
          <w:p w14:paraId="064C6767" w14:textId="77777777" w:rsidR="00177775" w:rsidRPr="00177775" w:rsidRDefault="00177775" w:rsidP="00177775">
            <w:pPr>
              <w:spacing w:after="0" w:line="240" w:lineRule="auto"/>
              <w:jc w:val="both"/>
              <w:rPr>
                <w:rFonts w:ascii="Arial" w:eastAsia="SimSun" w:hAnsi="Arial" w:cs="Arial"/>
                <w:lang w:eastAsia="zh-CN"/>
              </w:rPr>
            </w:pPr>
            <w:r w:rsidRPr="00177775">
              <w:rPr>
                <w:rFonts w:ascii="Arial" w:eastAsia="SimSun" w:hAnsi="Arial" w:cs="Arial"/>
                <w:lang w:eastAsia="zh-CN"/>
              </w:rPr>
              <w:t xml:space="preserve">Where the Tenderer answers ‘no’ to question 13.1 but demonstrates in answering questions 13.2 to 13.13 (to the satisfaction of the University and its advisors) that its Health and Safety systems/policies are comparable / compliant with BS OHSAS 18001 or equivalent accreditations. </w:t>
            </w:r>
          </w:p>
        </w:tc>
      </w:tr>
      <w:tr w:rsidR="00177775" w:rsidRPr="00177775" w14:paraId="438635B6" w14:textId="77777777" w:rsidTr="00A020EB">
        <w:tc>
          <w:tcPr>
            <w:tcW w:w="817" w:type="dxa"/>
            <w:shd w:val="clear" w:color="auto" w:fill="auto"/>
          </w:tcPr>
          <w:p w14:paraId="558C6F94" w14:textId="77777777" w:rsidR="00177775" w:rsidRPr="00177775" w:rsidRDefault="00177775" w:rsidP="00177775">
            <w:pPr>
              <w:spacing w:after="0" w:line="240" w:lineRule="auto"/>
              <w:jc w:val="both"/>
              <w:rPr>
                <w:rFonts w:ascii="Arial" w:eastAsia="SimSun" w:hAnsi="Arial" w:cs="Arial"/>
                <w:b/>
                <w:lang w:eastAsia="zh-CN"/>
              </w:rPr>
            </w:pPr>
            <w:r w:rsidRPr="00177775">
              <w:rPr>
                <w:rFonts w:ascii="Arial" w:eastAsia="SimSun" w:hAnsi="Arial" w:cs="Arial"/>
                <w:b/>
                <w:lang w:eastAsia="zh-CN"/>
              </w:rPr>
              <w:t>Fail</w:t>
            </w:r>
          </w:p>
        </w:tc>
        <w:tc>
          <w:tcPr>
            <w:tcW w:w="7478" w:type="dxa"/>
            <w:shd w:val="clear" w:color="auto" w:fill="auto"/>
          </w:tcPr>
          <w:p w14:paraId="07A1524B" w14:textId="77777777" w:rsidR="00177775" w:rsidRPr="00177775" w:rsidRDefault="00177775" w:rsidP="00177775">
            <w:pPr>
              <w:spacing w:after="0" w:line="240" w:lineRule="auto"/>
              <w:jc w:val="both"/>
              <w:rPr>
                <w:rFonts w:ascii="Arial" w:eastAsia="SimSun" w:hAnsi="Arial" w:cs="Arial"/>
                <w:lang w:eastAsia="zh-CN"/>
              </w:rPr>
            </w:pPr>
            <w:r w:rsidRPr="00177775">
              <w:rPr>
                <w:rFonts w:ascii="Arial" w:eastAsia="SimSun" w:hAnsi="Arial" w:cs="Arial"/>
                <w:lang w:eastAsia="zh-CN"/>
              </w:rPr>
              <w:t>No response provided at all or the response provided does not meet the above criteria for a 'pass'.</w:t>
            </w:r>
          </w:p>
          <w:p w14:paraId="52DEAC56" w14:textId="77777777" w:rsidR="00177775" w:rsidRPr="00177775" w:rsidRDefault="00177775" w:rsidP="00177775">
            <w:pPr>
              <w:spacing w:after="0" w:line="240" w:lineRule="auto"/>
              <w:jc w:val="both"/>
              <w:rPr>
                <w:rFonts w:ascii="Arial" w:eastAsia="SimSun" w:hAnsi="Arial" w:cs="Arial"/>
                <w:lang w:eastAsia="zh-CN"/>
              </w:rPr>
            </w:pPr>
          </w:p>
        </w:tc>
      </w:tr>
    </w:tbl>
    <w:p w14:paraId="0EC75220" w14:textId="77777777" w:rsidR="00177775" w:rsidRPr="00177775" w:rsidRDefault="00177775" w:rsidP="00177775">
      <w:pPr>
        <w:spacing w:after="0" w:line="240" w:lineRule="auto"/>
        <w:jc w:val="both"/>
        <w:rPr>
          <w:rFonts w:ascii="Arial" w:eastAsia="SimSun" w:hAnsi="Arial" w:cs="Arial"/>
          <w:lang w:eastAsia="zh-CN"/>
        </w:rPr>
      </w:pPr>
    </w:p>
    <w:p w14:paraId="0FA64249" w14:textId="77777777" w:rsidR="00177775" w:rsidRPr="00177775" w:rsidRDefault="00177775" w:rsidP="00177775">
      <w:pPr>
        <w:spacing w:after="0" w:line="240" w:lineRule="auto"/>
        <w:jc w:val="both"/>
        <w:rPr>
          <w:rFonts w:ascii="Arial" w:eastAsia="SimSun" w:hAnsi="Arial" w:cs="Arial"/>
          <w:lang w:eastAsia="zh-CN"/>
        </w:rPr>
      </w:pPr>
    </w:p>
    <w:p w14:paraId="7849A7E2" w14:textId="77777777" w:rsidR="00177775" w:rsidRPr="00177775" w:rsidRDefault="00177775" w:rsidP="00177775">
      <w:pPr>
        <w:numPr>
          <w:ilvl w:val="1"/>
          <w:numId w:val="33"/>
        </w:numPr>
        <w:tabs>
          <w:tab w:val="left" w:pos="851"/>
        </w:tabs>
        <w:spacing w:after="0" w:line="240" w:lineRule="auto"/>
        <w:ind w:left="851" w:hanging="851"/>
        <w:jc w:val="both"/>
        <w:rPr>
          <w:rFonts w:ascii="Arial" w:eastAsia="SimSun" w:hAnsi="Arial" w:cs="Arial"/>
          <w:b/>
          <w:lang w:eastAsia="zh-CN"/>
        </w:rPr>
      </w:pPr>
      <w:r w:rsidRPr="00177775">
        <w:rPr>
          <w:rFonts w:ascii="Arial" w:eastAsia="SimSun" w:hAnsi="Arial" w:cs="Arial"/>
          <w:b/>
          <w:lang w:eastAsia="zh-CN"/>
        </w:rPr>
        <w:t>Part 3 - Selection Questions - Question 14 (Quality Management Policy and Capability)</w:t>
      </w:r>
    </w:p>
    <w:p w14:paraId="3CBA803D" w14:textId="77777777" w:rsidR="00177775" w:rsidRPr="00177775" w:rsidRDefault="00177775" w:rsidP="00177775">
      <w:pPr>
        <w:spacing w:after="0" w:line="240" w:lineRule="auto"/>
        <w:jc w:val="both"/>
        <w:rPr>
          <w:rFonts w:ascii="Arial" w:eastAsia="SimSun" w:hAnsi="Arial" w:cs="Arial"/>
          <w:u w:val="single"/>
          <w:lang w:eastAsia="zh-CN"/>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7478"/>
      </w:tblGrid>
      <w:tr w:rsidR="00177775" w:rsidRPr="00177775" w14:paraId="0B1D83FD" w14:textId="77777777" w:rsidTr="00A020EB">
        <w:tc>
          <w:tcPr>
            <w:tcW w:w="817" w:type="dxa"/>
            <w:shd w:val="clear" w:color="auto" w:fill="auto"/>
          </w:tcPr>
          <w:p w14:paraId="59D676CE" w14:textId="77777777" w:rsidR="00177775" w:rsidRPr="00177775" w:rsidRDefault="00177775" w:rsidP="00177775">
            <w:pPr>
              <w:spacing w:after="0" w:line="240" w:lineRule="auto"/>
              <w:jc w:val="both"/>
              <w:rPr>
                <w:rFonts w:ascii="Arial" w:eastAsia="SimSun" w:hAnsi="Arial" w:cs="Arial"/>
                <w:b/>
                <w:lang w:eastAsia="zh-CN"/>
              </w:rPr>
            </w:pPr>
            <w:r w:rsidRPr="00177775">
              <w:rPr>
                <w:rFonts w:ascii="Arial" w:eastAsia="SimSun" w:hAnsi="Arial" w:cs="Arial"/>
                <w:b/>
                <w:lang w:eastAsia="zh-CN"/>
              </w:rPr>
              <w:lastRenderedPageBreak/>
              <w:t>Pass</w:t>
            </w:r>
          </w:p>
        </w:tc>
        <w:tc>
          <w:tcPr>
            <w:tcW w:w="7478" w:type="dxa"/>
            <w:shd w:val="clear" w:color="auto" w:fill="auto"/>
          </w:tcPr>
          <w:p w14:paraId="1398A417" w14:textId="77777777" w:rsidR="00177775" w:rsidRPr="00177775" w:rsidRDefault="00177775" w:rsidP="00177775">
            <w:pPr>
              <w:tabs>
                <w:tab w:val="left" w:pos="884"/>
              </w:tabs>
              <w:spacing w:after="0" w:line="240" w:lineRule="auto"/>
              <w:ind w:left="34"/>
              <w:rPr>
                <w:rFonts w:ascii="Arial" w:eastAsia="SimSun" w:hAnsi="Arial" w:cs="Arial"/>
                <w:lang w:eastAsia="zh-CN"/>
              </w:rPr>
            </w:pPr>
            <w:r w:rsidRPr="00177775">
              <w:rPr>
                <w:rFonts w:ascii="Arial" w:eastAsia="SimSun" w:hAnsi="Arial" w:cs="Arial"/>
                <w:lang w:eastAsia="zh-CN"/>
              </w:rPr>
              <w:t>Where the Tenderer answers 'yes' to question 14.1 and provides (when requested by the University) current valid certification confirming that they hold a UKAS (or equivalent), accredited independent third party certificate of compliance with BS EN ISO 9001 (or equivalent) certificate;                                     or</w:t>
            </w:r>
          </w:p>
          <w:p w14:paraId="61DBC55E" w14:textId="77777777" w:rsidR="00177775" w:rsidRPr="00177775" w:rsidRDefault="00177775" w:rsidP="00177775">
            <w:pPr>
              <w:tabs>
                <w:tab w:val="left" w:pos="884"/>
              </w:tabs>
              <w:spacing w:after="0" w:line="240" w:lineRule="auto"/>
              <w:ind w:left="34"/>
              <w:jc w:val="both"/>
              <w:rPr>
                <w:rFonts w:ascii="Arial" w:eastAsia="SimSun" w:hAnsi="Arial" w:cs="Arial"/>
                <w:lang w:eastAsia="zh-CN"/>
              </w:rPr>
            </w:pPr>
          </w:p>
          <w:p w14:paraId="472F9E22" w14:textId="77777777" w:rsidR="00177775" w:rsidRPr="00177775" w:rsidRDefault="00177775" w:rsidP="00177775">
            <w:pPr>
              <w:spacing w:after="0" w:line="240" w:lineRule="auto"/>
              <w:jc w:val="both"/>
              <w:rPr>
                <w:rFonts w:ascii="Arial" w:eastAsia="SimSun" w:hAnsi="Arial" w:cs="Arial"/>
                <w:lang w:eastAsia="zh-CN"/>
              </w:rPr>
            </w:pPr>
            <w:r w:rsidRPr="00177775">
              <w:rPr>
                <w:rFonts w:ascii="Arial" w:eastAsia="SimSun" w:hAnsi="Arial" w:cs="Arial"/>
                <w:lang w:eastAsia="zh-CN"/>
              </w:rPr>
              <w:t>Where the Tenderer answers ‘no’ to question 14.1 but demonstrates in answering questions 14.2 to 14.6 (to the satisfaction of the University and it’s advisors) that its Quality Management systems/policies are comparable / compliant with BS EN ISO 9001 or equivalent accreditations.</w:t>
            </w:r>
          </w:p>
          <w:p w14:paraId="08D26947" w14:textId="77777777" w:rsidR="00177775" w:rsidRPr="00177775" w:rsidRDefault="00177775" w:rsidP="00177775">
            <w:pPr>
              <w:spacing w:after="0" w:line="240" w:lineRule="auto"/>
              <w:jc w:val="both"/>
              <w:rPr>
                <w:rFonts w:ascii="Arial" w:eastAsia="SimSun" w:hAnsi="Arial" w:cs="Arial"/>
                <w:lang w:eastAsia="zh-CN"/>
              </w:rPr>
            </w:pPr>
            <w:r w:rsidRPr="00177775">
              <w:rPr>
                <w:rFonts w:ascii="Arial" w:eastAsia="SimSun" w:hAnsi="Arial" w:cs="Arial"/>
                <w:lang w:eastAsia="zh-CN"/>
              </w:rPr>
              <w:t xml:space="preserve"> </w:t>
            </w:r>
          </w:p>
        </w:tc>
      </w:tr>
      <w:tr w:rsidR="00177775" w:rsidRPr="00177775" w14:paraId="5E3D2D09" w14:textId="77777777" w:rsidTr="00A020EB">
        <w:tc>
          <w:tcPr>
            <w:tcW w:w="817" w:type="dxa"/>
            <w:shd w:val="clear" w:color="auto" w:fill="auto"/>
          </w:tcPr>
          <w:p w14:paraId="065D476C" w14:textId="77777777" w:rsidR="00177775" w:rsidRPr="00177775" w:rsidRDefault="00177775" w:rsidP="00177775">
            <w:pPr>
              <w:spacing w:after="0" w:line="240" w:lineRule="auto"/>
              <w:jc w:val="both"/>
              <w:rPr>
                <w:rFonts w:ascii="Arial" w:eastAsia="SimSun" w:hAnsi="Arial" w:cs="Arial"/>
                <w:b/>
                <w:lang w:eastAsia="zh-CN"/>
              </w:rPr>
            </w:pPr>
            <w:r w:rsidRPr="00177775">
              <w:rPr>
                <w:rFonts w:ascii="Arial" w:eastAsia="SimSun" w:hAnsi="Arial" w:cs="Arial"/>
                <w:b/>
                <w:lang w:eastAsia="zh-CN"/>
              </w:rPr>
              <w:t>Fail</w:t>
            </w:r>
          </w:p>
        </w:tc>
        <w:tc>
          <w:tcPr>
            <w:tcW w:w="7478" w:type="dxa"/>
            <w:shd w:val="clear" w:color="auto" w:fill="auto"/>
          </w:tcPr>
          <w:p w14:paraId="4389AACA" w14:textId="77777777" w:rsidR="00177775" w:rsidRPr="00177775" w:rsidRDefault="00177775" w:rsidP="00177775">
            <w:pPr>
              <w:spacing w:after="0" w:line="240" w:lineRule="auto"/>
              <w:jc w:val="both"/>
              <w:rPr>
                <w:rFonts w:ascii="Arial" w:eastAsia="SimSun" w:hAnsi="Arial" w:cs="Arial"/>
                <w:lang w:eastAsia="zh-CN"/>
              </w:rPr>
            </w:pPr>
            <w:r w:rsidRPr="00177775">
              <w:rPr>
                <w:rFonts w:ascii="Arial" w:eastAsia="SimSun" w:hAnsi="Arial" w:cs="Arial"/>
                <w:lang w:eastAsia="zh-CN"/>
              </w:rPr>
              <w:t>No response provided at all or the response provided does not meet the above criteria for a 'pass'.</w:t>
            </w:r>
          </w:p>
          <w:p w14:paraId="1369D5D6" w14:textId="77777777" w:rsidR="00177775" w:rsidRPr="00177775" w:rsidRDefault="00177775" w:rsidP="00177775">
            <w:pPr>
              <w:spacing w:after="0" w:line="240" w:lineRule="auto"/>
              <w:jc w:val="both"/>
              <w:rPr>
                <w:rFonts w:ascii="Arial" w:eastAsia="SimSun" w:hAnsi="Arial" w:cs="Arial"/>
                <w:lang w:eastAsia="zh-CN"/>
              </w:rPr>
            </w:pPr>
          </w:p>
        </w:tc>
      </w:tr>
    </w:tbl>
    <w:p w14:paraId="6BF5983F" w14:textId="77777777" w:rsidR="00187B23" w:rsidRDefault="00187B23" w:rsidP="00177775">
      <w:pPr>
        <w:keepNext/>
        <w:spacing w:after="0" w:line="240" w:lineRule="auto"/>
        <w:ind w:left="420"/>
        <w:outlineLvl w:val="2"/>
        <w:rPr>
          <w:rFonts w:ascii="Arial Bold" w:eastAsia="Times New Roman" w:hAnsi="Arial Bold" w:cs="Arial"/>
          <w:b/>
          <w:bCs/>
          <w:caps/>
          <w:color w:val="FF0000"/>
          <w:sz w:val="32"/>
          <w:szCs w:val="32"/>
          <w:lang w:eastAsia="en-GB"/>
        </w:rPr>
      </w:pPr>
      <w:bookmarkStart w:id="28" w:name="_Ref470766831"/>
    </w:p>
    <w:p w14:paraId="47DE8AE5" w14:textId="77777777" w:rsidR="004F4A09" w:rsidRPr="00177775" w:rsidRDefault="004F4A09" w:rsidP="004F4A09">
      <w:pPr>
        <w:numPr>
          <w:ilvl w:val="1"/>
          <w:numId w:val="33"/>
        </w:numPr>
        <w:tabs>
          <w:tab w:val="left" w:pos="851"/>
        </w:tabs>
        <w:spacing w:after="0" w:line="240" w:lineRule="auto"/>
        <w:jc w:val="both"/>
        <w:rPr>
          <w:rFonts w:ascii="Arial" w:eastAsia="SimSun" w:hAnsi="Arial" w:cs="Arial"/>
          <w:b/>
          <w:lang w:eastAsia="zh-CN"/>
        </w:rPr>
      </w:pPr>
      <w:r w:rsidRPr="00177775">
        <w:rPr>
          <w:rFonts w:ascii="Arial" w:eastAsia="SimSun" w:hAnsi="Arial" w:cs="Arial"/>
          <w:b/>
          <w:lang w:eastAsia="zh-CN"/>
        </w:rPr>
        <w:t>Part 3 - Selection Questions - Question 1</w:t>
      </w:r>
      <w:r>
        <w:rPr>
          <w:rFonts w:ascii="Arial" w:eastAsia="SimSun" w:hAnsi="Arial" w:cs="Arial"/>
          <w:b/>
          <w:lang w:eastAsia="zh-CN"/>
        </w:rPr>
        <w:t>5</w:t>
      </w:r>
      <w:r w:rsidRPr="00177775">
        <w:rPr>
          <w:rFonts w:ascii="Arial" w:eastAsia="SimSun" w:hAnsi="Arial" w:cs="Arial"/>
          <w:b/>
          <w:lang w:eastAsia="zh-CN"/>
        </w:rPr>
        <w:t xml:space="preserve"> (</w:t>
      </w:r>
      <w:r>
        <w:rPr>
          <w:rFonts w:ascii="Arial" w:eastAsia="SimSun" w:hAnsi="Arial" w:cs="Arial"/>
          <w:b/>
          <w:lang w:eastAsia="zh-CN"/>
        </w:rPr>
        <w:t>Acceptance of the University’s Terms &amp; Conditions of Contract as shown as a separate attachment)</w:t>
      </w:r>
    </w:p>
    <w:p w14:paraId="3F833D25" w14:textId="77777777" w:rsidR="004F4A09" w:rsidRPr="00177775" w:rsidRDefault="004F4A09" w:rsidP="004F4A09">
      <w:pPr>
        <w:spacing w:after="0" w:line="240" w:lineRule="auto"/>
        <w:jc w:val="both"/>
        <w:rPr>
          <w:rFonts w:ascii="Arial" w:eastAsia="SimSun" w:hAnsi="Arial" w:cs="Arial"/>
          <w:u w:val="single"/>
          <w:lang w:eastAsia="zh-CN"/>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7478"/>
      </w:tblGrid>
      <w:tr w:rsidR="004F4A09" w:rsidRPr="00177775" w14:paraId="36521001" w14:textId="77777777" w:rsidTr="007A78D1">
        <w:tc>
          <w:tcPr>
            <w:tcW w:w="817" w:type="dxa"/>
            <w:shd w:val="clear" w:color="auto" w:fill="auto"/>
          </w:tcPr>
          <w:p w14:paraId="28CD98FF" w14:textId="77777777" w:rsidR="004F4A09" w:rsidRPr="00177775" w:rsidRDefault="004F4A09" w:rsidP="007A78D1">
            <w:pPr>
              <w:spacing w:after="0" w:line="240" w:lineRule="auto"/>
              <w:jc w:val="both"/>
              <w:rPr>
                <w:rFonts w:ascii="Arial" w:eastAsia="SimSun" w:hAnsi="Arial" w:cs="Arial"/>
                <w:b/>
                <w:lang w:eastAsia="zh-CN"/>
              </w:rPr>
            </w:pPr>
            <w:r w:rsidRPr="00177775">
              <w:rPr>
                <w:rFonts w:ascii="Arial" w:eastAsia="SimSun" w:hAnsi="Arial" w:cs="Arial"/>
                <w:b/>
                <w:lang w:eastAsia="zh-CN"/>
              </w:rPr>
              <w:t>Pass</w:t>
            </w:r>
          </w:p>
        </w:tc>
        <w:tc>
          <w:tcPr>
            <w:tcW w:w="7478" w:type="dxa"/>
            <w:shd w:val="clear" w:color="auto" w:fill="auto"/>
          </w:tcPr>
          <w:p w14:paraId="72733F55" w14:textId="77777777" w:rsidR="004F4A09" w:rsidRPr="00177775" w:rsidRDefault="004F4A09" w:rsidP="004F4A09">
            <w:pPr>
              <w:tabs>
                <w:tab w:val="left" w:pos="884"/>
              </w:tabs>
              <w:spacing w:after="0" w:line="240" w:lineRule="auto"/>
              <w:ind w:left="34"/>
              <w:rPr>
                <w:rFonts w:ascii="Arial" w:eastAsia="SimSun" w:hAnsi="Arial" w:cs="Arial"/>
                <w:lang w:eastAsia="zh-CN"/>
              </w:rPr>
            </w:pPr>
            <w:r w:rsidRPr="00177775">
              <w:rPr>
                <w:rFonts w:ascii="Arial" w:eastAsia="SimSun" w:hAnsi="Arial" w:cs="Arial"/>
                <w:lang w:eastAsia="zh-CN"/>
              </w:rPr>
              <w:t>Where the Tenderer answers 'yes' to question 1</w:t>
            </w:r>
            <w:r>
              <w:rPr>
                <w:rFonts w:ascii="Arial" w:eastAsia="SimSun" w:hAnsi="Arial" w:cs="Arial"/>
                <w:lang w:eastAsia="zh-CN"/>
              </w:rPr>
              <w:t>5</w:t>
            </w:r>
            <w:r w:rsidRPr="00177775">
              <w:rPr>
                <w:rFonts w:ascii="Arial" w:eastAsia="SimSun" w:hAnsi="Arial" w:cs="Arial"/>
                <w:lang w:eastAsia="zh-CN"/>
              </w:rPr>
              <w:t xml:space="preserve">.1 </w:t>
            </w:r>
            <w:r>
              <w:rPr>
                <w:rFonts w:ascii="Arial" w:eastAsia="SimSun" w:hAnsi="Arial" w:cs="Arial"/>
                <w:lang w:eastAsia="zh-CN"/>
              </w:rPr>
              <w:t>that they accept the University’s Terms &amp; Conditions of Contract (as shown as a separate attachment</w:t>
            </w:r>
            <w:r w:rsidR="00EC6173">
              <w:rPr>
                <w:rFonts w:ascii="Arial" w:eastAsia="SimSun" w:hAnsi="Arial" w:cs="Arial"/>
                <w:lang w:eastAsia="zh-CN"/>
              </w:rPr>
              <w:t>,</w:t>
            </w:r>
            <w:r>
              <w:rPr>
                <w:rFonts w:ascii="Arial" w:eastAsia="SimSun" w:hAnsi="Arial" w:cs="Arial"/>
                <w:lang w:eastAsia="zh-CN"/>
              </w:rPr>
              <w:t xml:space="preserve"> within the suite of draft tender documentation)</w:t>
            </w:r>
            <w:r w:rsidRPr="00177775">
              <w:rPr>
                <w:rFonts w:ascii="Arial" w:eastAsia="SimSun" w:hAnsi="Arial" w:cs="Arial"/>
                <w:lang w:eastAsia="zh-CN"/>
              </w:rPr>
              <w:t>.</w:t>
            </w:r>
          </w:p>
          <w:p w14:paraId="4A5191C5" w14:textId="77777777" w:rsidR="004F4A09" w:rsidRPr="00177775" w:rsidRDefault="004F4A09" w:rsidP="007A78D1">
            <w:pPr>
              <w:spacing w:after="0" w:line="240" w:lineRule="auto"/>
              <w:jc w:val="both"/>
              <w:rPr>
                <w:rFonts w:ascii="Arial" w:eastAsia="SimSun" w:hAnsi="Arial" w:cs="Arial"/>
                <w:lang w:eastAsia="zh-CN"/>
              </w:rPr>
            </w:pPr>
            <w:r w:rsidRPr="00177775">
              <w:rPr>
                <w:rFonts w:ascii="Arial" w:eastAsia="SimSun" w:hAnsi="Arial" w:cs="Arial"/>
                <w:lang w:eastAsia="zh-CN"/>
              </w:rPr>
              <w:t xml:space="preserve"> </w:t>
            </w:r>
          </w:p>
        </w:tc>
      </w:tr>
      <w:tr w:rsidR="004F4A09" w:rsidRPr="00177775" w14:paraId="3B76A951" w14:textId="77777777" w:rsidTr="007A78D1">
        <w:tc>
          <w:tcPr>
            <w:tcW w:w="817" w:type="dxa"/>
            <w:shd w:val="clear" w:color="auto" w:fill="auto"/>
          </w:tcPr>
          <w:p w14:paraId="053CBD40" w14:textId="77777777" w:rsidR="004F4A09" w:rsidRPr="00177775" w:rsidRDefault="004F4A09" w:rsidP="007A78D1">
            <w:pPr>
              <w:spacing w:after="0" w:line="240" w:lineRule="auto"/>
              <w:jc w:val="both"/>
              <w:rPr>
                <w:rFonts w:ascii="Arial" w:eastAsia="SimSun" w:hAnsi="Arial" w:cs="Arial"/>
                <w:b/>
                <w:lang w:eastAsia="zh-CN"/>
              </w:rPr>
            </w:pPr>
            <w:r w:rsidRPr="00177775">
              <w:rPr>
                <w:rFonts w:ascii="Arial" w:eastAsia="SimSun" w:hAnsi="Arial" w:cs="Arial"/>
                <w:b/>
                <w:lang w:eastAsia="zh-CN"/>
              </w:rPr>
              <w:t>Fail</w:t>
            </w:r>
          </w:p>
        </w:tc>
        <w:tc>
          <w:tcPr>
            <w:tcW w:w="7478" w:type="dxa"/>
            <w:shd w:val="clear" w:color="auto" w:fill="auto"/>
          </w:tcPr>
          <w:p w14:paraId="0634ED49" w14:textId="77777777" w:rsidR="004F4A09" w:rsidRPr="00177775" w:rsidRDefault="004F4A09" w:rsidP="007A78D1">
            <w:pPr>
              <w:spacing w:after="0" w:line="240" w:lineRule="auto"/>
              <w:jc w:val="both"/>
              <w:rPr>
                <w:rFonts w:ascii="Arial" w:eastAsia="SimSun" w:hAnsi="Arial" w:cs="Arial"/>
                <w:lang w:eastAsia="zh-CN"/>
              </w:rPr>
            </w:pPr>
            <w:r>
              <w:rPr>
                <w:rFonts w:ascii="Arial" w:eastAsia="SimSun" w:hAnsi="Arial" w:cs="Arial"/>
                <w:lang w:eastAsia="zh-CN"/>
              </w:rPr>
              <w:t xml:space="preserve">Where the Tenderer answers ‘no’ to question 15.1, or </w:t>
            </w:r>
            <w:r w:rsidR="00BF380B">
              <w:rPr>
                <w:rFonts w:ascii="Arial" w:eastAsia="SimSun" w:hAnsi="Arial" w:cs="Arial"/>
                <w:lang w:eastAsia="zh-CN"/>
              </w:rPr>
              <w:t>no response is provided</w:t>
            </w:r>
            <w:r w:rsidR="00EC6173">
              <w:rPr>
                <w:rFonts w:ascii="Arial" w:eastAsia="SimSun" w:hAnsi="Arial" w:cs="Arial"/>
                <w:lang w:eastAsia="zh-CN"/>
              </w:rPr>
              <w:t>,</w:t>
            </w:r>
            <w:r w:rsidR="00BF380B">
              <w:rPr>
                <w:rFonts w:ascii="Arial" w:eastAsia="SimSun" w:hAnsi="Arial" w:cs="Arial"/>
                <w:lang w:eastAsia="zh-CN"/>
              </w:rPr>
              <w:t xml:space="preserve"> and therefore does not meet the criteria for a </w:t>
            </w:r>
            <w:r w:rsidRPr="00177775">
              <w:rPr>
                <w:rFonts w:ascii="Arial" w:eastAsia="SimSun" w:hAnsi="Arial" w:cs="Arial"/>
                <w:lang w:eastAsia="zh-CN"/>
              </w:rPr>
              <w:t>'pass'.</w:t>
            </w:r>
          </w:p>
          <w:p w14:paraId="377FC35D" w14:textId="77777777" w:rsidR="004F4A09" w:rsidRPr="00177775" w:rsidRDefault="004F4A09" w:rsidP="007A78D1">
            <w:pPr>
              <w:spacing w:after="0" w:line="240" w:lineRule="auto"/>
              <w:jc w:val="both"/>
              <w:rPr>
                <w:rFonts w:ascii="Arial" w:eastAsia="SimSun" w:hAnsi="Arial" w:cs="Arial"/>
                <w:lang w:eastAsia="zh-CN"/>
              </w:rPr>
            </w:pPr>
          </w:p>
        </w:tc>
      </w:tr>
    </w:tbl>
    <w:p w14:paraId="524A5CCB" w14:textId="77777777" w:rsidR="00177775" w:rsidRDefault="00177775" w:rsidP="00177775">
      <w:pPr>
        <w:spacing w:after="0" w:line="240" w:lineRule="auto"/>
        <w:rPr>
          <w:rFonts w:ascii="Times New Roman" w:eastAsia="SimSun" w:hAnsi="Times New Roman" w:cs="Times New Roman"/>
          <w:sz w:val="24"/>
          <w:szCs w:val="24"/>
          <w:lang w:eastAsia="en-GB"/>
        </w:rPr>
      </w:pPr>
    </w:p>
    <w:p w14:paraId="09D6C5D2" w14:textId="77777777" w:rsidR="006D7A4D" w:rsidRDefault="006D7A4D" w:rsidP="006D7A4D">
      <w:pPr>
        <w:keepNext/>
        <w:spacing w:after="0" w:line="240" w:lineRule="auto"/>
        <w:ind w:left="420"/>
        <w:outlineLvl w:val="2"/>
        <w:rPr>
          <w:rFonts w:ascii="Arial Bold" w:eastAsia="Times New Roman" w:hAnsi="Arial Bold" w:cs="Arial"/>
          <w:b/>
          <w:bCs/>
          <w:caps/>
          <w:color w:val="FF0000"/>
          <w:sz w:val="32"/>
          <w:szCs w:val="32"/>
          <w:lang w:eastAsia="en-GB"/>
        </w:rPr>
      </w:pPr>
    </w:p>
    <w:p w14:paraId="0F6FB640" w14:textId="77777777" w:rsidR="006D7A4D" w:rsidRDefault="006D7A4D" w:rsidP="006D7A4D">
      <w:pPr>
        <w:numPr>
          <w:ilvl w:val="1"/>
          <w:numId w:val="33"/>
        </w:numPr>
        <w:tabs>
          <w:tab w:val="left" w:pos="851"/>
        </w:tabs>
        <w:spacing w:after="0" w:line="240" w:lineRule="auto"/>
        <w:jc w:val="both"/>
        <w:rPr>
          <w:rFonts w:ascii="Arial" w:eastAsia="SimSun" w:hAnsi="Arial" w:cs="Arial"/>
          <w:b/>
          <w:lang w:eastAsia="zh-CN"/>
        </w:rPr>
      </w:pPr>
      <w:r w:rsidRPr="00177775">
        <w:rPr>
          <w:rFonts w:ascii="Arial" w:eastAsia="SimSun" w:hAnsi="Arial" w:cs="Arial"/>
          <w:b/>
          <w:lang w:eastAsia="zh-CN"/>
        </w:rPr>
        <w:t>Part 3 - Selection Questions - Question 1</w:t>
      </w:r>
      <w:r>
        <w:rPr>
          <w:rFonts w:ascii="Arial" w:eastAsia="SimSun" w:hAnsi="Arial" w:cs="Arial"/>
          <w:b/>
          <w:lang w:eastAsia="zh-CN"/>
        </w:rPr>
        <w:t>6</w:t>
      </w:r>
      <w:r w:rsidRPr="00177775">
        <w:rPr>
          <w:rFonts w:ascii="Arial" w:eastAsia="SimSun" w:hAnsi="Arial" w:cs="Arial"/>
          <w:b/>
          <w:lang w:eastAsia="zh-CN"/>
        </w:rPr>
        <w:t xml:space="preserve"> (</w:t>
      </w:r>
      <w:r>
        <w:rPr>
          <w:rFonts w:ascii="Arial" w:eastAsia="SimSun" w:hAnsi="Arial" w:cs="Arial"/>
          <w:b/>
          <w:lang w:eastAsia="zh-CN"/>
        </w:rPr>
        <w:t>Compliance with Information Security Standards of Brunel University London)</w:t>
      </w:r>
    </w:p>
    <w:p w14:paraId="4BAF6820" w14:textId="77777777" w:rsidR="006D7A4D" w:rsidRDefault="006D7A4D" w:rsidP="006D7A4D">
      <w:pPr>
        <w:tabs>
          <w:tab w:val="left" w:pos="851"/>
        </w:tabs>
        <w:spacing w:after="0" w:line="240" w:lineRule="auto"/>
        <w:jc w:val="both"/>
        <w:rPr>
          <w:rFonts w:ascii="Arial" w:eastAsia="SimSun" w:hAnsi="Arial" w:cs="Arial"/>
          <w:b/>
          <w:lang w:eastAsia="zh-CN"/>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7478"/>
      </w:tblGrid>
      <w:tr w:rsidR="00342F42" w:rsidRPr="00177775" w14:paraId="64E269F2" w14:textId="77777777" w:rsidTr="005F5CDE">
        <w:tc>
          <w:tcPr>
            <w:tcW w:w="817" w:type="dxa"/>
            <w:shd w:val="clear" w:color="auto" w:fill="auto"/>
          </w:tcPr>
          <w:p w14:paraId="233A7A47" w14:textId="77777777" w:rsidR="00342F42" w:rsidRPr="00177775" w:rsidRDefault="00342F42" w:rsidP="005F5CDE">
            <w:pPr>
              <w:spacing w:after="0" w:line="240" w:lineRule="auto"/>
              <w:jc w:val="both"/>
              <w:rPr>
                <w:rFonts w:ascii="Arial" w:eastAsia="SimSun" w:hAnsi="Arial" w:cs="Arial"/>
                <w:b/>
                <w:lang w:eastAsia="zh-CN"/>
              </w:rPr>
            </w:pPr>
            <w:r w:rsidRPr="00177775">
              <w:rPr>
                <w:rFonts w:ascii="Arial" w:eastAsia="SimSun" w:hAnsi="Arial" w:cs="Arial"/>
                <w:b/>
                <w:lang w:eastAsia="zh-CN"/>
              </w:rPr>
              <w:t>Pass</w:t>
            </w:r>
          </w:p>
        </w:tc>
        <w:tc>
          <w:tcPr>
            <w:tcW w:w="7478" w:type="dxa"/>
            <w:shd w:val="clear" w:color="auto" w:fill="auto"/>
          </w:tcPr>
          <w:p w14:paraId="1571C9CA" w14:textId="77777777" w:rsidR="00416960" w:rsidRDefault="00342F42" w:rsidP="00416960">
            <w:pPr>
              <w:tabs>
                <w:tab w:val="left" w:pos="884"/>
              </w:tabs>
              <w:spacing w:after="0" w:line="240" w:lineRule="auto"/>
              <w:ind w:left="34"/>
              <w:jc w:val="both"/>
              <w:rPr>
                <w:rFonts w:ascii="Arial" w:eastAsia="SimSun" w:hAnsi="Arial" w:cs="Arial"/>
                <w:lang w:eastAsia="zh-CN"/>
              </w:rPr>
            </w:pPr>
            <w:r w:rsidRPr="00177775">
              <w:rPr>
                <w:rFonts w:ascii="Arial" w:eastAsia="SimSun" w:hAnsi="Arial" w:cs="Arial"/>
                <w:lang w:eastAsia="zh-CN"/>
              </w:rPr>
              <w:t xml:space="preserve">Where the Tenderer </w:t>
            </w:r>
            <w:r>
              <w:rPr>
                <w:rFonts w:ascii="Arial" w:eastAsia="SimSun" w:hAnsi="Arial" w:cs="Arial"/>
                <w:lang w:eastAsia="zh-CN"/>
              </w:rPr>
              <w:t>demonstrates in answering</w:t>
            </w:r>
            <w:r w:rsidR="00B703B5">
              <w:rPr>
                <w:rFonts w:ascii="Arial" w:eastAsia="SimSun" w:hAnsi="Arial" w:cs="Arial"/>
                <w:lang w:eastAsia="zh-CN"/>
              </w:rPr>
              <w:t xml:space="preserve"> </w:t>
            </w:r>
            <w:r w:rsidRPr="00177775">
              <w:rPr>
                <w:rFonts w:ascii="Arial" w:eastAsia="SimSun" w:hAnsi="Arial" w:cs="Arial"/>
                <w:lang w:eastAsia="zh-CN"/>
              </w:rPr>
              <w:t>question</w:t>
            </w:r>
            <w:r w:rsidR="00B703B5">
              <w:rPr>
                <w:rFonts w:ascii="Arial" w:eastAsia="SimSun" w:hAnsi="Arial" w:cs="Arial"/>
                <w:lang w:eastAsia="zh-CN"/>
              </w:rPr>
              <w:t>s</w:t>
            </w:r>
            <w:r w:rsidRPr="00177775">
              <w:rPr>
                <w:rFonts w:ascii="Arial" w:eastAsia="SimSun" w:hAnsi="Arial" w:cs="Arial"/>
                <w:lang w:eastAsia="zh-CN"/>
              </w:rPr>
              <w:t xml:space="preserve"> </w:t>
            </w:r>
            <w:r w:rsidR="00B703B5">
              <w:rPr>
                <w:rFonts w:ascii="Arial" w:eastAsia="SimSun" w:hAnsi="Arial" w:cs="Arial"/>
                <w:lang w:eastAsia="zh-CN"/>
              </w:rPr>
              <w:t>16.1</w:t>
            </w:r>
            <w:r w:rsidRPr="00177775">
              <w:rPr>
                <w:rFonts w:ascii="Arial" w:eastAsia="SimSun" w:hAnsi="Arial" w:cs="Arial"/>
                <w:lang w:eastAsia="zh-CN"/>
              </w:rPr>
              <w:t xml:space="preserve"> to 1</w:t>
            </w:r>
            <w:r w:rsidR="00B703B5">
              <w:rPr>
                <w:rFonts w:ascii="Arial" w:eastAsia="SimSun" w:hAnsi="Arial" w:cs="Arial"/>
                <w:lang w:eastAsia="zh-CN"/>
              </w:rPr>
              <w:t>6.</w:t>
            </w:r>
            <w:r w:rsidR="0006617F">
              <w:rPr>
                <w:rFonts w:ascii="Arial" w:eastAsia="SimSun" w:hAnsi="Arial" w:cs="Arial"/>
                <w:lang w:eastAsia="zh-CN"/>
              </w:rPr>
              <w:t>4</w:t>
            </w:r>
            <w:r w:rsidR="00B703B5">
              <w:rPr>
                <w:rFonts w:ascii="Arial" w:eastAsia="SimSun" w:hAnsi="Arial" w:cs="Arial"/>
                <w:lang w:eastAsia="zh-CN"/>
              </w:rPr>
              <w:t xml:space="preserve"> </w:t>
            </w:r>
            <w:r w:rsidRPr="00177775">
              <w:rPr>
                <w:rFonts w:ascii="Arial" w:eastAsia="SimSun" w:hAnsi="Arial" w:cs="Arial"/>
                <w:lang w:eastAsia="zh-CN"/>
              </w:rPr>
              <w:t xml:space="preserve"> (to the satisfaction of the University and its advisors) that it</w:t>
            </w:r>
            <w:r w:rsidR="00B703B5">
              <w:rPr>
                <w:rFonts w:ascii="Arial" w:eastAsia="SimSun" w:hAnsi="Arial" w:cs="Arial"/>
                <w:lang w:eastAsia="zh-CN"/>
              </w:rPr>
              <w:t xml:space="preserve"> has policies and procedures in place and is able to comply with the Information Security Standards of the University</w:t>
            </w:r>
            <w:r w:rsidR="00416960">
              <w:rPr>
                <w:rFonts w:ascii="Arial" w:eastAsia="SimSun" w:hAnsi="Arial" w:cs="Arial"/>
                <w:lang w:eastAsia="zh-CN"/>
              </w:rPr>
              <w:t>;</w:t>
            </w:r>
          </w:p>
          <w:p w14:paraId="4957159C" w14:textId="77777777" w:rsidR="00416960" w:rsidRDefault="00416960" w:rsidP="00416960">
            <w:pPr>
              <w:tabs>
                <w:tab w:val="left" w:pos="884"/>
              </w:tabs>
              <w:spacing w:after="0" w:line="240" w:lineRule="auto"/>
              <w:ind w:left="34"/>
              <w:jc w:val="both"/>
              <w:rPr>
                <w:rFonts w:ascii="Arial" w:eastAsia="SimSun" w:hAnsi="Arial" w:cs="Arial"/>
                <w:lang w:eastAsia="zh-CN"/>
              </w:rPr>
            </w:pPr>
            <w:r>
              <w:rPr>
                <w:rFonts w:ascii="Arial" w:eastAsia="SimSun" w:hAnsi="Arial" w:cs="Arial"/>
                <w:lang w:eastAsia="zh-CN"/>
              </w:rPr>
              <w:t>And</w:t>
            </w:r>
          </w:p>
          <w:p w14:paraId="2CE4E999" w14:textId="77777777" w:rsidR="00342F42" w:rsidRPr="00177775" w:rsidRDefault="00416960" w:rsidP="0006617F">
            <w:pPr>
              <w:tabs>
                <w:tab w:val="left" w:pos="884"/>
              </w:tabs>
              <w:spacing w:after="0" w:line="240" w:lineRule="auto"/>
              <w:ind w:left="34"/>
              <w:jc w:val="both"/>
              <w:rPr>
                <w:rFonts w:ascii="Arial" w:eastAsia="SimSun" w:hAnsi="Arial" w:cs="Arial"/>
                <w:lang w:eastAsia="zh-CN"/>
              </w:rPr>
            </w:pPr>
            <w:r>
              <w:rPr>
                <w:rFonts w:ascii="Arial" w:eastAsia="SimSun" w:hAnsi="Arial" w:cs="Arial"/>
                <w:lang w:eastAsia="zh-CN"/>
              </w:rPr>
              <w:t>Where the Tenderer answers ‘yes’ to questions 16.</w:t>
            </w:r>
            <w:r w:rsidR="0006617F">
              <w:rPr>
                <w:rFonts w:ascii="Arial" w:eastAsia="SimSun" w:hAnsi="Arial" w:cs="Arial"/>
                <w:lang w:eastAsia="zh-CN"/>
              </w:rPr>
              <w:t>5</w:t>
            </w:r>
            <w:r>
              <w:rPr>
                <w:rFonts w:ascii="Arial" w:eastAsia="SimSun" w:hAnsi="Arial" w:cs="Arial"/>
                <w:lang w:eastAsia="zh-CN"/>
              </w:rPr>
              <w:t xml:space="preserve"> to 16.12</w:t>
            </w:r>
            <w:r w:rsidR="00342F42" w:rsidRPr="00177775">
              <w:rPr>
                <w:rFonts w:ascii="Arial" w:eastAsia="SimSun" w:hAnsi="Arial" w:cs="Arial"/>
                <w:lang w:eastAsia="zh-CN"/>
              </w:rPr>
              <w:t xml:space="preserve"> </w:t>
            </w:r>
          </w:p>
        </w:tc>
      </w:tr>
      <w:tr w:rsidR="00342F42" w:rsidRPr="00177775" w14:paraId="1F9283C5" w14:textId="77777777" w:rsidTr="005F5CDE">
        <w:tc>
          <w:tcPr>
            <w:tcW w:w="817" w:type="dxa"/>
            <w:shd w:val="clear" w:color="auto" w:fill="auto"/>
          </w:tcPr>
          <w:p w14:paraId="5D07612C" w14:textId="77777777" w:rsidR="00342F42" w:rsidRPr="00177775" w:rsidRDefault="00342F42" w:rsidP="005F5CDE">
            <w:pPr>
              <w:spacing w:after="0" w:line="240" w:lineRule="auto"/>
              <w:jc w:val="both"/>
              <w:rPr>
                <w:rFonts w:ascii="Arial" w:eastAsia="SimSun" w:hAnsi="Arial" w:cs="Arial"/>
                <w:b/>
                <w:lang w:eastAsia="zh-CN"/>
              </w:rPr>
            </w:pPr>
            <w:r w:rsidRPr="00177775">
              <w:rPr>
                <w:rFonts w:ascii="Arial" w:eastAsia="SimSun" w:hAnsi="Arial" w:cs="Arial"/>
                <w:b/>
                <w:lang w:eastAsia="zh-CN"/>
              </w:rPr>
              <w:t>Fail</w:t>
            </w:r>
          </w:p>
        </w:tc>
        <w:tc>
          <w:tcPr>
            <w:tcW w:w="7478" w:type="dxa"/>
            <w:shd w:val="clear" w:color="auto" w:fill="auto"/>
          </w:tcPr>
          <w:p w14:paraId="7F27C346" w14:textId="77777777" w:rsidR="00342F42" w:rsidRPr="00177775" w:rsidRDefault="00342F42" w:rsidP="005F5CDE">
            <w:pPr>
              <w:spacing w:after="0" w:line="240" w:lineRule="auto"/>
              <w:jc w:val="both"/>
              <w:rPr>
                <w:rFonts w:ascii="Arial" w:eastAsia="SimSun" w:hAnsi="Arial" w:cs="Arial"/>
                <w:lang w:eastAsia="zh-CN"/>
              </w:rPr>
            </w:pPr>
            <w:r w:rsidRPr="00177775">
              <w:rPr>
                <w:rFonts w:ascii="Arial" w:eastAsia="SimSun" w:hAnsi="Arial" w:cs="Arial"/>
                <w:lang w:eastAsia="zh-CN"/>
              </w:rPr>
              <w:t>No response provided at all or the response provided does not meet the above criteria for a 'pass'.</w:t>
            </w:r>
          </w:p>
          <w:p w14:paraId="337B6305" w14:textId="77777777" w:rsidR="00342F42" w:rsidRPr="00177775" w:rsidRDefault="00342F42" w:rsidP="005F5CDE">
            <w:pPr>
              <w:spacing w:after="0" w:line="240" w:lineRule="auto"/>
              <w:jc w:val="both"/>
              <w:rPr>
                <w:rFonts w:ascii="Arial" w:eastAsia="SimSun" w:hAnsi="Arial" w:cs="Arial"/>
                <w:lang w:eastAsia="zh-CN"/>
              </w:rPr>
            </w:pPr>
          </w:p>
        </w:tc>
      </w:tr>
    </w:tbl>
    <w:p w14:paraId="52D5E4F2" w14:textId="77777777" w:rsidR="00342F42" w:rsidRDefault="00342F42" w:rsidP="006D7A4D">
      <w:pPr>
        <w:tabs>
          <w:tab w:val="left" w:pos="851"/>
        </w:tabs>
        <w:spacing w:after="0" w:line="240" w:lineRule="auto"/>
        <w:jc w:val="both"/>
        <w:rPr>
          <w:rFonts w:ascii="Arial" w:eastAsia="SimSun" w:hAnsi="Arial" w:cs="Arial"/>
          <w:b/>
          <w:lang w:eastAsia="zh-CN"/>
        </w:rPr>
      </w:pPr>
    </w:p>
    <w:p w14:paraId="72BD0395" w14:textId="77777777" w:rsidR="00342F42" w:rsidRDefault="00342F42" w:rsidP="006D7A4D">
      <w:pPr>
        <w:tabs>
          <w:tab w:val="left" w:pos="851"/>
        </w:tabs>
        <w:spacing w:after="0" w:line="240" w:lineRule="auto"/>
        <w:jc w:val="both"/>
        <w:rPr>
          <w:rFonts w:ascii="Arial" w:eastAsia="SimSun" w:hAnsi="Arial" w:cs="Arial"/>
          <w:b/>
          <w:lang w:eastAsia="zh-CN"/>
        </w:rPr>
      </w:pPr>
    </w:p>
    <w:p w14:paraId="583F6C01" w14:textId="77777777" w:rsidR="00342F42" w:rsidRDefault="00342F42" w:rsidP="006D7A4D">
      <w:pPr>
        <w:tabs>
          <w:tab w:val="left" w:pos="851"/>
        </w:tabs>
        <w:spacing w:after="0" w:line="240" w:lineRule="auto"/>
        <w:jc w:val="both"/>
        <w:rPr>
          <w:rFonts w:ascii="Arial" w:eastAsia="SimSun" w:hAnsi="Arial" w:cs="Arial"/>
          <w:b/>
          <w:lang w:eastAsia="zh-CN"/>
        </w:rPr>
      </w:pPr>
    </w:p>
    <w:p w14:paraId="141F4C64" w14:textId="77777777" w:rsidR="00342F42" w:rsidRDefault="00342F42" w:rsidP="006D7A4D">
      <w:pPr>
        <w:tabs>
          <w:tab w:val="left" w:pos="851"/>
        </w:tabs>
        <w:spacing w:after="0" w:line="240" w:lineRule="auto"/>
        <w:jc w:val="both"/>
        <w:rPr>
          <w:rFonts w:ascii="Arial" w:eastAsia="SimSun" w:hAnsi="Arial" w:cs="Arial"/>
          <w:b/>
          <w:lang w:eastAsia="zh-CN"/>
        </w:rPr>
      </w:pPr>
    </w:p>
    <w:p w14:paraId="0FC24CA2" w14:textId="77777777" w:rsidR="00342F42" w:rsidRDefault="00342F42" w:rsidP="006D7A4D">
      <w:pPr>
        <w:tabs>
          <w:tab w:val="left" w:pos="851"/>
        </w:tabs>
        <w:spacing w:after="0" w:line="240" w:lineRule="auto"/>
        <w:jc w:val="both"/>
        <w:rPr>
          <w:rFonts w:ascii="Arial" w:eastAsia="SimSun" w:hAnsi="Arial" w:cs="Arial"/>
          <w:b/>
          <w:lang w:eastAsia="zh-CN"/>
        </w:rPr>
      </w:pPr>
    </w:p>
    <w:p w14:paraId="2C028E16" w14:textId="77777777" w:rsidR="00342F42" w:rsidRDefault="00342F42" w:rsidP="006D7A4D">
      <w:pPr>
        <w:tabs>
          <w:tab w:val="left" w:pos="851"/>
        </w:tabs>
        <w:spacing w:after="0" w:line="240" w:lineRule="auto"/>
        <w:jc w:val="both"/>
        <w:rPr>
          <w:rFonts w:ascii="Arial" w:eastAsia="SimSun" w:hAnsi="Arial" w:cs="Arial"/>
          <w:b/>
          <w:lang w:eastAsia="zh-CN"/>
        </w:rPr>
      </w:pPr>
    </w:p>
    <w:p w14:paraId="7911B469" w14:textId="77777777" w:rsidR="00342F42" w:rsidRDefault="00342F42" w:rsidP="006D7A4D">
      <w:pPr>
        <w:tabs>
          <w:tab w:val="left" w:pos="851"/>
        </w:tabs>
        <w:spacing w:after="0" w:line="240" w:lineRule="auto"/>
        <w:jc w:val="both"/>
        <w:rPr>
          <w:rFonts w:ascii="Arial" w:eastAsia="SimSun" w:hAnsi="Arial" w:cs="Arial"/>
          <w:b/>
          <w:lang w:eastAsia="zh-CN"/>
        </w:rPr>
      </w:pPr>
    </w:p>
    <w:p w14:paraId="374318DB" w14:textId="6BECD711" w:rsidR="00BB2325" w:rsidRDefault="00BB2325">
      <w:pPr>
        <w:rPr>
          <w:rFonts w:ascii="Arial" w:eastAsia="SimSun" w:hAnsi="Arial" w:cs="Arial"/>
          <w:b/>
          <w:lang w:eastAsia="zh-CN"/>
        </w:rPr>
      </w:pPr>
      <w:r>
        <w:rPr>
          <w:rFonts w:ascii="Arial" w:eastAsia="SimSun" w:hAnsi="Arial" w:cs="Arial"/>
          <w:b/>
          <w:lang w:eastAsia="zh-CN"/>
        </w:rPr>
        <w:br w:type="page"/>
      </w:r>
    </w:p>
    <w:p w14:paraId="14532A8F" w14:textId="77777777" w:rsidR="006D7A4D" w:rsidRDefault="006D7A4D" w:rsidP="006D7A4D">
      <w:pPr>
        <w:tabs>
          <w:tab w:val="left" w:pos="851"/>
        </w:tabs>
        <w:spacing w:after="0" w:line="240" w:lineRule="auto"/>
        <w:jc w:val="both"/>
        <w:rPr>
          <w:rFonts w:ascii="Arial" w:eastAsia="SimSun" w:hAnsi="Arial" w:cs="Arial"/>
          <w:b/>
          <w:lang w:eastAsia="zh-CN"/>
        </w:rPr>
      </w:pPr>
    </w:p>
    <w:p w14:paraId="4AFC346D" w14:textId="51A0D78B" w:rsidR="00177775" w:rsidRPr="00177775" w:rsidRDefault="003D5CEB" w:rsidP="003D7140">
      <w:pPr>
        <w:pStyle w:val="Haha2"/>
        <w:rPr>
          <w:sz w:val="32"/>
          <w:szCs w:val="32"/>
        </w:rPr>
      </w:pPr>
      <w:r>
        <w:rPr>
          <w:sz w:val="32"/>
          <w:szCs w:val="32"/>
        </w:rPr>
        <w:t xml:space="preserve"> </w:t>
      </w:r>
      <w:bookmarkStart w:id="29" w:name="_Toc78453460"/>
      <w:r w:rsidR="00177775" w:rsidRPr="008F5FEC">
        <w:t>Standard Selection Questionnaire</w:t>
      </w:r>
      <w:bookmarkEnd w:id="28"/>
      <w:bookmarkEnd w:id="29"/>
    </w:p>
    <w:p w14:paraId="487403ED" w14:textId="77777777" w:rsidR="00177775" w:rsidRPr="00177775" w:rsidRDefault="00177775" w:rsidP="00177775">
      <w:pPr>
        <w:spacing w:after="0"/>
        <w:rPr>
          <w:rFonts w:ascii="Arial" w:eastAsia="Times New Roman" w:hAnsi="Arial" w:cs="Arial"/>
          <w:color w:val="000000"/>
          <w:sz w:val="24"/>
          <w:szCs w:val="24"/>
        </w:rPr>
      </w:pPr>
    </w:p>
    <w:p w14:paraId="25C77C22" w14:textId="77777777" w:rsidR="00177775" w:rsidRPr="00177775" w:rsidRDefault="00177775" w:rsidP="00177775">
      <w:pPr>
        <w:jc w:val="both"/>
        <w:rPr>
          <w:rFonts w:ascii="Times New Roman" w:eastAsia="Times New Roman" w:hAnsi="Times New Roman" w:cs="Times New Roman"/>
          <w:color w:val="000000"/>
          <w:sz w:val="24"/>
          <w:szCs w:val="24"/>
        </w:rPr>
      </w:pPr>
      <w:r w:rsidRPr="00177775">
        <w:rPr>
          <w:rFonts w:ascii="Arial" w:eastAsia="Arial" w:hAnsi="Arial" w:cs="Arial"/>
          <w:b/>
          <w:color w:val="000000"/>
          <w:sz w:val="24"/>
          <w:szCs w:val="24"/>
        </w:rPr>
        <w:t>Potential Supplier Information and Exclusion Grounds: Part 1 and Part 2.</w:t>
      </w:r>
    </w:p>
    <w:p w14:paraId="70F1E071" w14:textId="7DC54C50" w:rsidR="00177775" w:rsidRDefault="00177775" w:rsidP="00177775">
      <w:pPr>
        <w:spacing w:after="150" w:line="240" w:lineRule="auto"/>
        <w:jc w:val="both"/>
        <w:rPr>
          <w:rFonts w:ascii="Arial" w:eastAsia="Arial" w:hAnsi="Arial" w:cs="Arial"/>
          <w:color w:val="000000"/>
        </w:rPr>
      </w:pPr>
      <w:r w:rsidRPr="00177775">
        <w:rPr>
          <w:rFonts w:ascii="Arial" w:eastAsia="Arial" w:hAnsi="Arial" w:cs="Arial"/>
          <w:color w:val="000000"/>
          <w:highlight w:val="white"/>
        </w:rPr>
        <w:t xml:space="preserve">The standard </w:t>
      </w:r>
      <w:r w:rsidRPr="00177775">
        <w:rPr>
          <w:rFonts w:ascii="Arial" w:eastAsia="Arial" w:hAnsi="Arial" w:cs="Arial"/>
          <w:color w:val="000000"/>
        </w:rPr>
        <w:t>Selection</w:t>
      </w:r>
      <w:r w:rsidRPr="00177775">
        <w:rPr>
          <w:rFonts w:ascii="Arial" w:eastAsia="Arial" w:hAnsi="Arial" w:cs="Arial"/>
          <w:color w:val="000000"/>
          <w:highlight w:val="white"/>
        </w:rPr>
        <w:t xml:space="preserve"> Questionnaire is a self-declaration, made by you (the potential supplier), that you do not meet any of the grounds for exclusion</w:t>
      </w:r>
      <w:r w:rsidRPr="00177775">
        <w:rPr>
          <w:rFonts w:ascii="Arial" w:eastAsia="Arial" w:hAnsi="Arial" w:cs="Arial"/>
          <w:color w:val="000000"/>
          <w:sz w:val="24"/>
          <w:szCs w:val="24"/>
          <w:highlight w:val="white"/>
          <w:vertAlign w:val="superscript"/>
        </w:rPr>
        <w:footnoteReference w:id="1"/>
      </w:r>
      <w:r w:rsidRPr="00177775">
        <w:rPr>
          <w:rFonts w:ascii="Arial" w:eastAsia="Arial" w:hAnsi="Arial" w:cs="Arial"/>
          <w:color w:val="000000"/>
          <w:highlight w:val="white"/>
        </w:rPr>
        <w:t>.</w:t>
      </w:r>
      <w:r w:rsidRPr="00177775">
        <w:rPr>
          <w:rFonts w:ascii="Arial" w:eastAsia="Arial" w:hAnsi="Arial" w:cs="Arial"/>
          <w:color w:val="000000"/>
        </w:rPr>
        <w:t xml:space="preserve"> If there are grounds for exclusion, there is an opportunity to explain the background and any measures you have taken to rectify the situation (we call this self-cleaning).</w:t>
      </w:r>
    </w:p>
    <w:p w14:paraId="01D4295E" w14:textId="77777777" w:rsidR="00F85755" w:rsidRPr="00F85755" w:rsidRDefault="00F85755" w:rsidP="00F85755">
      <w:pPr>
        <w:spacing w:after="150" w:line="240" w:lineRule="auto"/>
        <w:jc w:val="both"/>
        <w:rPr>
          <w:rFonts w:ascii="Arial" w:eastAsia="Arial" w:hAnsi="Arial" w:cs="Arial"/>
          <w:color w:val="000000"/>
        </w:rPr>
      </w:pPr>
      <w:r w:rsidRPr="00F85755">
        <w:rPr>
          <w:rFonts w:ascii="Arial" w:eastAsia="Arial" w:hAnsi="Arial" w:cs="Arial"/>
          <w:color w:val="000000"/>
        </w:rPr>
        <w:t>To prove that it has “self-cleaned” a Supplier must be able to demonstrate that it has:</w:t>
      </w:r>
    </w:p>
    <w:p w14:paraId="4343AB2D" w14:textId="77777777" w:rsidR="00F85755" w:rsidRPr="00F85755" w:rsidRDefault="00F85755" w:rsidP="00F85755">
      <w:pPr>
        <w:spacing w:after="150" w:line="240" w:lineRule="auto"/>
        <w:jc w:val="both"/>
        <w:rPr>
          <w:rFonts w:ascii="Arial" w:eastAsia="Arial" w:hAnsi="Arial" w:cs="Arial"/>
          <w:color w:val="000000"/>
        </w:rPr>
      </w:pPr>
      <w:r w:rsidRPr="00F85755">
        <w:rPr>
          <w:rFonts w:ascii="Arial" w:eastAsia="Arial" w:hAnsi="Arial" w:cs="Arial"/>
          <w:color w:val="000000"/>
        </w:rPr>
        <w:t>•</w:t>
      </w:r>
      <w:r w:rsidRPr="00F85755">
        <w:rPr>
          <w:rFonts w:ascii="Arial" w:eastAsia="Arial" w:hAnsi="Arial" w:cs="Arial"/>
          <w:color w:val="000000"/>
        </w:rPr>
        <w:tab/>
        <w:t>paid or undertaken to pay compensation in respect of any damage caused by the criminal offence or misconduct;</w:t>
      </w:r>
    </w:p>
    <w:p w14:paraId="160AC7C0" w14:textId="77777777" w:rsidR="00F85755" w:rsidRPr="00F85755" w:rsidRDefault="00F85755" w:rsidP="00F85755">
      <w:pPr>
        <w:spacing w:after="150" w:line="240" w:lineRule="auto"/>
        <w:jc w:val="both"/>
        <w:rPr>
          <w:rFonts w:ascii="Arial" w:eastAsia="Arial" w:hAnsi="Arial" w:cs="Arial"/>
          <w:color w:val="000000"/>
        </w:rPr>
      </w:pPr>
      <w:r w:rsidRPr="00F85755">
        <w:rPr>
          <w:rFonts w:ascii="Arial" w:eastAsia="Arial" w:hAnsi="Arial" w:cs="Arial"/>
          <w:color w:val="000000"/>
        </w:rPr>
        <w:t>•</w:t>
      </w:r>
      <w:r w:rsidRPr="00F85755">
        <w:rPr>
          <w:rFonts w:ascii="Arial" w:eastAsia="Arial" w:hAnsi="Arial" w:cs="Arial"/>
          <w:color w:val="000000"/>
        </w:rPr>
        <w:tab/>
        <w:t>clarified the facts and circumstances in a comprehensive manner by actively collaborating with the investigating authorities; and</w:t>
      </w:r>
    </w:p>
    <w:p w14:paraId="369DD888" w14:textId="77777777" w:rsidR="00F85755" w:rsidRPr="00F85755" w:rsidRDefault="00F85755" w:rsidP="00F85755">
      <w:pPr>
        <w:spacing w:after="150" w:line="240" w:lineRule="auto"/>
        <w:jc w:val="both"/>
        <w:rPr>
          <w:rFonts w:ascii="Arial" w:eastAsia="Arial" w:hAnsi="Arial" w:cs="Arial"/>
          <w:color w:val="000000"/>
        </w:rPr>
      </w:pPr>
      <w:r w:rsidRPr="00F85755">
        <w:rPr>
          <w:rFonts w:ascii="Arial" w:eastAsia="Arial" w:hAnsi="Arial" w:cs="Arial"/>
          <w:color w:val="000000"/>
        </w:rPr>
        <w:t>•</w:t>
      </w:r>
      <w:r w:rsidRPr="00F85755">
        <w:rPr>
          <w:rFonts w:ascii="Arial" w:eastAsia="Arial" w:hAnsi="Arial" w:cs="Arial"/>
          <w:color w:val="000000"/>
        </w:rPr>
        <w:tab/>
        <w:t>taken concrete technical, organisational and personnel measures that are appropriate to prevent further criminal offences or misconduct.</w:t>
      </w:r>
    </w:p>
    <w:p w14:paraId="6088B3B1" w14:textId="77777777" w:rsidR="00F85755" w:rsidRPr="00F85755" w:rsidRDefault="00F85755" w:rsidP="00F85755">
      <w:pPr>
        <w:spacing w:after="150" w:line="240" w:lineRule="auto"/>
        <w:jc w:val="both"/>
        <w:rPr>
          <w:rFonts w:ascii="Arial" w:eastAsia="Arial" w:hAnsi="Arial" w:cs="Arial"/>
          <w:color w:val="000000"/>
        </w:rPr>
      </w:pPr>
      <w:r w:rsidRPr="00F85755">
        <w:rPr>
          <w:rFonts w:ascii="Arial" w:eastAsia="Arial" w:hAnsi="Arial" w:cs="Arial"/>
          <w:color w:val="000000"/>
        </w:rPr>
        <w:t>The actions on deferred prosecution agreements (DPAs) may be submitted as evidence of self-cleaning and evaluated by the contracting authority as described below.</w:t>
      </w:r>
    </w:p>
    <w:p w14:paraId="776288C8" w14:textId="77777777" w:rsidR="00F85755" w:rsidRPr="00F85755" w:rsidRDefault="00F85755" w:rsidP="00F85755">
      <w:pPr>
        <w:spacing w:after="150" w:line="240" w:lineRule="auto"/>
        <w:jc w:val="both"/>
        <w:rPr>
          <w:rFonts w:ascii="Arial" w:eastAsia="Arial" w:hAnsi="Arial" w:cs="Arial"/>
          <w:color w:val="000000"/>
        </w:rPr>
      </w:pPr>
      <w:r w:rsidRPr="00F85755">
        <w:rPr>
          <w:rFonts w:ascii="Arial" w:eastAsia="Arial" w:hAnsi="Arial" w:cs="Arial"/>
          <w:color w:val="000000"/>
        </w:rPr>
        <w:t xml:space="preserve">The measures shall be evaluated </w:t>
      </w:r>
      <w:proofErr w:type="gramStart"/>
      <w:r w:rsidRPr="00F85755">
        <w:rPr>
          <w:rFonts w:ascii="Arial" w:eastAsia="Arial" w:hAnsi="Arial" w:cs="Arial"/>
          <w:color w:val="000000"/>
        </w:rPr>
        <w:t>taking into account</w:t>
      </w:r>
      <w:proofErr w:type="gramEnd"/>
      <w:r w:rsidRPr="00F85755">
        <w:rPr>
          <w:rFonts w:ascii="Arial" w:eastAsia="Arial" w:hAnsi="Arial" w:cs="Arial"/>
          <w:color w:val="000000"/>
        </w:rPr>
        <w:t xml:space="preserve"> the gravity and particular circumstances of the criminal offence or misconduct. If such evidence is considered by the Authority (whose decision shall be final) as sufficient, the Tenderer shall be allowed to continue in the procurement process.</w:t>
      </w:r>
    </w:p>
    <w:p w14:paraId="150D8556" w14:textId="1A2647AF" w:rsidR="00F85755" w:rsidRPr="00F85755" w:rsidRDefault="00F85755" w:rsidP="00F85755">
      <w:pPr>
        <w:spacing w:after="150" w:line="240" w:lineRule="auto"/>
        <w:jc w:val="both"/>
        <w:rPr>
          <w:rFonts w:ascii="Arial" w:eastAsia="Arial" w:hAnsi="Arial" w:cs="Arial"/>
          <w:color w:val="000000"/>
        </w:rPr>
      </w:pPr>
      <w:r w:rsidRPr="00F85755">
        <w:rPr>
          <w:rFonts w:ascii="Arial" w:eastAsia="Arial" w:hAnsi="Arial" w:cs="Arial"/>
          <w:color w:val="000000"/>
        </w:rPr>
        <w:t>If the Tenderer cannot provide evidence of self-cleaning that is acceptable to the Authority, they are to be excluded from further participation in the procurement and provided with a statement of the reasons for that decision.</w:t>
      </w:r>
    </w:p>
    <w:p w14:paraId="003DF039" w14:textId="77777777" w:rsidR="00F85755" w:rsidRPr="00177775" w:rsidRDefault="00F85755" w:rsidP="00177775">
      <w:pPr>
        <w:spacing w:after="150" w:line="240" w:lineRule="auto"/>
        <w:jc w:val="both"/>
        <w:rPr>
          <w:rFonts w:ascii="Times New Roman" w:eastAsia="Times New Roman" w:hAnsi="Times New Roman" w:cs="Times New Roman"/>
          <w:color w:val="000000"/>
        </w:rPr>
      </w:pPr>
    </w:p>
    <w:p w14:paraId="0A3C42D2" w14:textId="77777777" w:rsidR="00177775" w:rsidRPr="00177775" w:rsidRDefault="00177775" w:rsidP="00177775">
      <w:pPr>
        <w:spacing w:after="150" w:line="240" w:lineRule="auto"/>
        <w:jc w:val="both"/>
        <w:rPr>
          <w:rFonts w:ascii="Times New Roman" w:eastAsia="Times New Roman" w:hAnsi="Times New Roman" w:cs="Times New Roman"/>
          <w:color w:val="000000"/>
        </w:rPr>
      </w:pPr>
      <w:r w:rsidRPr="00177775">
        <w:rPr>
          <w:rFonts w:ascii="Arial" w:eastAsia="Arial" w:hAnsi="Arial" w:cs="Arial"/>
          <w:color w:val="000000"/>
        </w:rPr>
        <w:t xml:space="preserve">A completed declaration of Part 1 and Part 2 provides a formal statement that the organisation making the declaration has not breached any of the </w:t>
      </w:r>
      <w:proofErr w:type="gramStart"/>
      <w:r w:rsidRPr="00177775">
        <w:rPr>
          <w:rFonts w:ascii="Arial" w:eastAsia="Arial" w:hAnsi="Arial" w:cs="Arial"/>
          <w:color w:val="000000"/>
        </w:rPr>
        <w:t>exclusions</w:t>
      </w:r>
      <w:proofErr w:type="gramEnd"/>
      <w:r w:rsidRPr="00177775">
        <w:rPr>
          <w:rFonts w:ascii="Arial" w:eastAsia="Arial" w:hAnsi="Arial" w:cs="Arial"/>
          <w:color w:val="000000"/>
        </w:rPr>
        <w:t xml:space="preserve"> grounds. Consequently we require all the organisations that you will rely on to meet the selection criteria to provide a completed Part 1 and Part 2.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(referred to as 'Key Subcontractors' throughout this document) (although sub-contractors that are not relied upon do not need to complete the self-declaration). When completed, this form is to be sent back to the contact point given in the procurement documents along with the selection information requested in the procurement documentation. </w:t>
      </w:r>
    </w:p>
    <w:p w14:paraId="30ABD948" w14:textId="77777777" w:rsidR="00BB2325" w:rsidRDefault="00BB2325" w:rsidP="00177775">
      <w:pPr>
        <w:spacing w:after="150" w:line="240" w:lineRule="auto"/>
        <w:jc w:val="both"/>
        <w:rPr>
          <w:rFonts w:ascii="Arial" w:eastAsia="Arial" w:hAnsi="Arial" w:cs="Arial"/>
          <w:b/>
          <w:color w:val="000000"/>
          <w:sz w:val="24"/>
          <w:szCs w:val="24"/>
        </w:rPr>
      </w:pPr>
    </w:p>
    <w:p w14:paraId="6F717F16" w14:textId="77777777" w:rsidR="00BB2325" w:rsidRDefault="00BB2325" w:rsidP="00177775">
      <w:pPr>
        <w:spacing w:after="150" w:line="240" w:lineRule="auto"/>
        <w:jc w:val="both"/>
        <w:rPr>
          <w:rFonts w:ascii="Arial" w:eastAsia="Arial" w:hAnsi="Arial" w:cs="Arial"/>
          <w:b/>
          <w:color w:val="000000"/>
          <w:sz w:val="24"/>
          <w:szCs w:val="24"/>
        </w:rPr>
      </w:pPr>
    </w:p>
    <w:p w14:paraId="64984065" w14:textId="77777777" w:rsidR="00BB2325" w:rsidRDefault="00BB2325" w:rsidP="00177775">
      <w:pPr>
        <w:spacing w:after="150" w:line="240" w:lineRule="auto"/>
        <w:jc w:val="both"/>
        <w:rPr>
          <w:rFonts w:ascii="Arial" w:eastAsia="Arial" w:hAnsi="Arial" w:cs="Arial"/>
          <w:b/>
          <w:color w:val="000000"/>
          <w:sz w:val="24"/>
          <w:szCs w:val="24"/>
        </w:rPr>
      </w:pPr>
    </w:p>
    <w:p w14:paraId="44DC17D4" w14:textId="70255E1C" w:rsidR="00177775" w:rsidRPr="00177775" w:rsidRDefault="00177775" w:rsidP="00177775">
      <w:pPr>
        <w:spacing w:after="150" w:line="240" w:lineRule="auto"/>
        <w:jc w:val="both"/>
        <w:rPr>
          <w:rFonts w:ascii="Times New Roman" w:eastAsia="Times New Roman" w:hAnsi="Times New Roman" w:cs="Times New Roman"/>
          <w:color w:val="000000"/>
          <w:sz w:val="24"/>
          <w:szCs w:val="24"/>
        </w:rPr>
      </w:pPr>
      <w:r w:rsidRPr="00177775">
        <w:rPr>
          <w:rFonts w:ascii="Arial" w:eastAsia="Arial" w:hAnsi="Arial" w:cs="Arial"/>
          <w:b/>
          <w:color w:val="000000"/>
          <w:sz w:val="24"/>
          <w:szCs w:val="24"/>
        </w:rPr>
        <w:lastRenderedPageBreak/>
        <w:t>Supplier Selection Questions: Part 3</w:t>
      </w:r>
    </w:p>
    <w:p w14:paraId="4A8AF9EE" w14:textId="77777777" w:rsidR="00177775" w:rsidRPr="00177775" w:rsidRDefault="00177775" w:rsidP="00177775">
      <w:pPr>
        <w:spacing w:line="240" w:lineRule="auto"/>
        <w:ind w:right="11"/>
        <w:jc w:val="both"/>
        <w:rPr>
          <w:rFonts w:ascii="Arial" w:eastAsia="Arial" w:hAnsi="Arial" w:cs="Arial"/>
          <w:b/>
          <w:color w:val="000000"/>
        </w:rPr>
      </w:pPr>
      <w:r w:rsidRPr="00177775">
        <w:rPr>
          <w:rFonts w:ascii="Arial" w:eastAsia="Arial" w:hAnsi="Arial" w:cs="Arial"/>
          <w:color w:val="000000"/>
        </w:rPr>
        <w:t xml:space="preserve">If you are bidding as part of a group or consortium, you should refer to the front of this document (see in particular, Sections </w:t>
      </w:r>
      <w:r w:rsidRPr="00177775">
        <w:rPr>
          <w:rFonts w:ascii="Arial" w:eastAsia="Arial" w:hAnsi="Arial" w:cs="Arial"/>
          <w:color w:val="000000"/>
        </w:rPr>
        <w:fldChar w:fldCharType="begin"/>
      </w:r>
      <w:r w:rsidRPr="00177775">
        <w:rPr>
          <w:rFonts w:ascii="Arial" w:eastAsia="Arial" w:hAnsi="Arial" w:cs="Arial"/>
          <w:color w:val="000000"/>
        </w:rPr>
        <w:instrText xml:space="preserve"> REF _Ref470766779 \r \h </w:instrText>
      </w:r>
      <w:r w:rsidRPr="00177775">
        <w:rPr>
          <w:rFonts w:ascii="Arial" w:eastAsia="Arial" w:hAnsi="Arial" w:cs="Arial"/>
          <w:color w:val="000000"/>
        </w:rPr>
      </w:r>
      <w:r w:rsidRPr="00177775">
        <w:rPr>
          <w:rFonts w:ascii="Arial" w:eastAsia="Arial" w:hAnsi="Arial" w:cs="Arial"/>
          <w:color w:val="000000"/>
        </w:rPr>
        <w:fldChar w:fldCharType="separate"/>
      </w:r>
      <w:r w:rsidR="007B2917">
        <w:rPr>
          <w:rFonts w:ascii="Arial" w:eastAsia="Arial" w:hAnsi="Arial" w:cs="Arial"/>
          <w:color w:val="000000"/>
        </w:rPr>
        <w:t>4</w:t>
      </w:r>
      <w:r w:rsidRPr="00177775">
        <w:rPr>
          <w:rFonts w:ascii="Arial" w:eastAsia="Arial" w:hAnsi="Arial" w:cs="Arial"/>
          <w:color w:val="000000"/>
        </w:rPr>
        <w:fldChar w:fldCharType="end"/>
      </w:r>
      <w:r w:rsidRPr="00177775">
        <w:rPr>
          <w:rFonts w:ascii="Arial" w:eastAsia="Arial" w:hAnsi="Arial" w:cs="Arial"/>
          <w:color w:val="000000"/>
        </w:rPr>
        <w:t xml:space="preserve"> and </w:t>
      </w:r>
      <w:r w:rsidRPr="00177775">
        <w:rPr>
          <w:rFonts w:ascii="Arial" w:eastAsia="Arial" w:hAnsi="Arial" w:cs="Arial"/>
          <w:color w:val="000000"/>
        </w:rPr>
        <w:fldChar w:fldCharType="begin"/>
      </w:r>
      <w:r w:rsidRPr="00177775">
        <w:rPr>
          <w:rFonts w:ascii="Arial" w:eastAsia="Arial" w:hAnsi="Arial" w:cs="Arial"/>
          <w:color w:val="000000"/>
        </w:rPr>
        <w:instrText xml:space="preserve"> REF _Ref470766784 \r \h </w:instrText>
      </w:r>
      <w:r w:rsidRPr="00177775">
        <w:rPr>
          <w:rFonts w:ascii="Arial" w:eastAsia="Arial" w:hAnsi="Arial" w:cs="Arial"/>
          <w:color w:val="000000"/>
        </w:rPr>
      </w:r>
      <w:r w:rsidRPr="00177775">
        <w:rPr>
          <w:rFonts w:ascii="Arial" w:eastAsia="Arial" w:hAnsi="Arial" w:cs="Arial"/>
          <w:color w:val="000000"/>
        </w:rPr>
        <w:fldChar w:fldCharType="separate"/>
      </w:r>
      <w:r w:rsidR="007B2917">
        <w:rPr>
          <w:rFonts w:ascii="Arial" w:eastAsia="Arial" w:hAnsi="Arial" w:cs="Arial"/>
          <w:color w:val="000000"/>
        </w:rPr>
        <w:t>5</w:t>
      </w:r>
      <w:r w:rsidRPr="00177775">
        <w:rPr>
          <w:rFonts w:ascii="Arial" w:eastAsia="Arial" w:hAnsi="Arial" w:cs="Arial"/>
          <w:color w:val="000000"/>
        </w:rPr>
        <w:fldChar w:fldCharType="end"/>
      </w:r>
      <w:r w:rsidRPr="00177775">
        <w:rPr>
          <w:rFonts w:ascii="Arial" w:eastAsia="Arial" w:hAnsi="Arial" w:cs="Arial"/>
          <w:color w:val="000000"/>
        </w:rPr>
        <w:t xml:space="preserve">) for guidance on the selection questions you need to respond to and how to submit those responses.  </w:t>
      </w:r>
    </w:p>
    <w:p w14:paraId="50A2F81A" w14:textId="77777777" w:rsidR="00177775" w:rsidRPr="00177775" w:rsidRDefault="00177775" w:rsidP="00177775">
      <w:pPr>
        <w:spacing w:line="240" w:lineRule="auto"/>
        <w:ind w:right="11"/>
        <w:jc w:val="both"/>
        <w:rPr>
          <w:rFonts w:ascii="Times New Roman" w:eastAsia="Times New Roman" w:hAnsi="Times New Roman" w:cs="Times New Roman"/>
          <w:color w:val="000000"/>
        </w:rPr>
      </w:pPr>
      <w:r w:rsidRPr="00177775">
        <w:rPr>
          <w:rFonts w:ascii="Arial" w:eastAsia="Arial" w:hAnsi="Arial" w:cs="Arial"/>
          <w:color w:val="000000"/>
        </w:rPr>
        <w:t>If the relevant documentary evidence referred to in the Selection Questionnaire is not provided upon request and without delay we reserve the right to amend the contract award decision and award to the next compliant bidder.</w:t>
      </w:r>
    </w:p>
    <w:p w14:paraId="1714D2B7" w14:textId="77777777" w:rsidR="00177775" w:rsidRPr="00177775" w:rsidRDefault="00177775" w:rsidP="00177775">
      <w:pPr>
        <w:spacing w:after="150" w:line="240" w:lineRule="auto"/>
        <w:jc w:val="both"/>
        <w:rPr>
          <w:rFonts w:ascii="Times New Roman" w:eastAsia="Times New Roman" w:hAnsi="Times New Roman" w:cs="Times New Roman"/>
          <w:color w:val="000000"/>
        </w:rPr>
      </w:pPr>
      <w:r w:rsidRPr="00177775">
        <w:rPr>
          <w:rFonts w:ascii="Arial" w:eastAsia="Arial" w:hAnsi="Arial" w:cs="Arial"/>
          <w:b/>
          <w:color w:val="000000"/>
        </w:rPr>
        <w:t>Consequences of misrepresentation</w:t>
      </w:r>
    </w:p>
    <w:p w14:paraId="14E48515" w14:textId="77777777" w:rsidR="00177775" w:rsidRPr="00177775" w:rsidRDefault="00177775" w:rsidP="00177775">
      <w:pPr>
        <w:spacing w:after="0" w:line="240" w:lineRule="auto"/>
        <w:jc w:val="both"/>
        <w:rPr>
          <w:rFonts w:ascii="Arial" w:eastAsia="Arial" w:hAnsi="Arial" w:cs="Arial"/>
          <w:b/>
          <w:lang w:eastAsia="zh-CN"/>
        </w:rPr>
      </w:pPr>
      <w:r w:rsidRPr="00177775">
        <w:rPr>
          <w:rFonts w:ascii="Arial" w:eastAsia="Arial" w:hAnsi="Arial" w:cs="Arial"/>
          <w:lang w:eastAsia="zh-CN"/>
        </w:rPr>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177775">
        <w:rPr>
          <w:rFonts w:ascii="Arial" w:eastAsia="Arial" w:hAnsi="Arial" w:cs="Arial"/>
          <w:color w:val="222222"/>
          <w:lang w:eastAsia="zh-CN"/>
        </w:rPr>
        <w:t>.</w:t>
      </w:r>
    </w:p>
    <w:p w14:paraId="1DD23EDD" w14:textId="77777777" w:rsidR="00177775" w:rsidRDefault="00177775" w:rsidP="00177775">
      <w:pPr>
        <w:rPr>
          <w:rFonts w:ascii="Arial" w:eastAsia="Arial" w:hAnsi="Arial" w:cs="Arial"/>
          <w:b/>
        </w:rPr>
      </w:pPr>
    </w:p>
    <w:p w14:paraId="25C25BA9" w14:textId="77777777" w:rsidR="00187B23" w:rsidRDefault="00187B23" w:rsidP="00177775">
      <w:pPr>
        <w:rPr>
          <w:rFonts w:ascii="Arial" w:eastAsia="Arial" w:hAnsi="Arial" w:cs="Arial"/>
          <w:b/>
        </w:rPr>
      </w:pPr>
    </w:p>
    <w:p w14:paraId="2C431ECA" w14:textId="77777777" w:rsidR="00187B23" w:rsidRDefault="00187B23" w:rsidP="00177775">
      <w:pPr>
        <w:rPr>
          <w:rFonts w:ascii="Arial" w:eastAsia="Arial" w:hAnsi="Arial" w:cs="Arial"/>
          <w:b/>
        </w:rPr>
      </w:pPr>
    </w:p>
    <w:p w14:paraId="2600EE4C" w14:textId="77777777" w:rsidR="00187B23" w:rsidRDefault="00187B23" w:rsidP="00177775">
      <w:pPr>
        <w:rPr>
          <w:rFonts w:ascii="Arial" w:eastAsia="Arial" w:hAnsi="Arial" w:cs="Arial"/>
          <w:b/>
        </w:rPr>
      </w:pPr>
    </w:p>
    <w:p w14:paraId="0CC294F5" w14:textId="77777777" w:rsidR="00187B23" w:rsidRDefault="00187B23" w:rsidP="00177775">
      <w:pPr>
        <w:rPr>
          <w:rFonts w:ascii="Arial" w:eastAsia="Arial" w:hAnsi="Arial" w:cs="Arial"/>
          <w:b/>
        </w:rPr>
      </w:pPr>
    </w:p>
    <w:p w14:paraId="6909FFAA" w14:textId="77777777" w:rsidR="00187B23" w:rsidRPr="00177775" w:rsidRDefault="00187B23" w:rsidP="00177775">
      <w:pPr>
        <w:rPr>
          <w:rFonts w:ascii="Arial" w:eastAsia="Arial" w:hAnsi="Arial" w:cs="Arial"/>
          <w:b/>
        </w:rPr>
      </w:pPr>
    </w:p>
    <w:p w14:paraId="424F531C" w14:textId="77777777" w:rsidR="00BB2325" w:rsidRDefault="00BB2325">
      <w:pPr>
        <w:rPr>
          <w:rFonts w:ascii="Arial" w:eastAsia="Arial" w:hAnsi="Arial" w:cs="Arial"/>
          <w:b/>
        </w:rPr>
      </w:pPr>
      <w:r>
        <w:rPr>
          <w:rFonts w:ascii="Arial" w:eastAsia="Arial" w:hAnsi="Arial" w:cs="Arial"/>
          <w:b/>
        </w:rPr>
        <w:br w:type="page"/>
      </w:r>
    </w:p>
    <w:p w14:paraId="3FA21252" w14:textId="3FEB5602" w:rsidR="00177775" w:rsidRPr="00177775" w:rsidRDefault="00E56A49" w:rsidP="00177775">
      <w:pPr>
        <w:spacing w:after="0" w:line="240" w:lineRule="auto"/>
        <w:jc w:val="center"/>
        <w:rPr>
          <w:rFonts w:ascii="Arial" w:eastAsia="Arial" w:hAnsi="Arial" w:cs="Arial"/>
          <w:b/>
        </w:rPr>
      </w:pPr>
      <w:r>
        <w:rPr>
          <w:rFonts w:ascii="Arial" w:eastAsia="Arial" w:hAnsi="Arial" w:cs="Arial"/>
          <w:b/>
        </w:rPr>
        <w:lastRenderedPageBreak/>
        <w:t>WASTE MANAGEMENT SERVICES</w:t>
      </w:r>
      <w:r w:rsidR="00177775" w:rsidRPr="00177775">
        <w:rPr>
          <w:rFonts w:ascii="Arial" w:eastAsia="Arial" w:hAnsi="Arial" w:cs="Arial"/>
          <w:b/>
        </w:rPr>
        <w:t xml:space="preserve"> – </w:t>
      </w:r>
    </w:p>
    <w:p w14:paraId="47A5AD67" w14:textId="77777777" w:rsidR="00177775" w:rsidRPr="00177775" w:rsidRDefault="00177775" w:rsidP="00177775">
      <w:pPr>
        <w:spacing w:after="0" w:line="240" w:lineRule="auto"/>
        <w:jc w:val="center"/>
        <w:rPr>
          <w:rFonts w:ascii="Arial" w:eastAsia="Arial" w:hAnsi="Arial" w:cs="Arial"/>
          <w:b/>
        </w:rPr>
      </w:pPr>
    </w:p>
    <w:p w14:paraId="39FA2B8C" w14:textId="77777777" w:rsidR="00177775" w:rsidRPr="00177775" w:rsidRDefault="00CA1AC7" w:rsidP="00177775">
      <w:pPr>
        <w:spacing w:after="0" w:line="240" w:lineRule="auto"/>
        <w:jc w:val="center"/>
        <w:rPr>
          <w:rFonts w:ascii="Arial" w:eastAsia="Arial" w:hAnsi="Arial" w:cs="Arial"/>
          <w:b/>
          <w:color w:val="000000"/>
        </w:rPr>
      </w:pPr>
      <w:r w:rsidRPr="00CA1AC7">
        <w:rPr>
          <w:rFonts w:ascii="Arial" w:eastAsia="Arial" w:hAnsi="Arial" w:cs="Arial"/>
          <w:b/>
        </w:rPr>
        <w:t>REFERENCE: BUL_32</w:t>
      </w:r>
    </w:p>
    <w:p w14:paraId="4D657F9D" w14:textId="77777777" w:rsidR="00177775" w:rsidRPr="00177775" w:rsidRDefault="00177775" w:rsidP="00177775">
      <w:pPr>
        <w:spacing w:after="0" w:line="240" w:lineRule="auto"/>
        <w:jc w:val="center"/>
        <w:rPr>
          <w:rFonts w:ascii="Arial" w:eastAsia="Arial" w:hAnsi="Arial" w:cs="Arial"/>
          <w:b/>
          <w:color w:val="000000"/>
        </w:rPr>
      </w:pPr>
    </w:p>
    <w:p w14:paraId="49DD7723" w14:textId="77777777" w:rsidR="00177775" w:rsidRPr="00177775" w:rsidRDefault="00177775" w:rsidP="00177775">
      <w:pPr>
        <w:spacing w:after="0" w:line="240" w:lineRule="auto"/>
        <w:jc w:val="center"/>
        <w:rPr>
          <w:rFonts w:ascii="Times New Roman" w:eastAsia="Times New Roman" w:hAnsi="Times New Roman" w:cs="Times New Roman"/>
          <w:b/>
          <w:color w:val="000000"/>
          <w:sz w:val="24"/>
          <w:szCs w:val="24"/>
        </w:rPr>
      </w:pPr>
      <w:r w:rsidRPr="00177775">
        <w:rPr>
          <w:rFonts w:ascii="Arial" w:eastAsia="Arial" w:hAnsi="Arial" w:cs="Arial"/>
          <w:b/>
          <w:color w:val="000000"/>
        </w:rPr>
        <w:t>RESTRICTED PROCEDURE</w:t>
      </w:r>
    </w:p>
    <w:p w14:paraId="50305008" w14:textId="77777777" w:rsidR="00177775" w:rsidRPr="00177775" w:rsidRDefault="00177775" w:rsidP="00177775">
      <w:pPr>
        <w:spacing w:before="100" w:after="180" w:line="240" w:lineRule="auto"/>
        <w:jc w:val="both"/>
        <w:rPr>
          <w:rFonts w:ascii="Arial" w:eastAsia="Arial" w:hAnsi="Arial" w:cs="Arial"/>
          <w:b/>
          <w:color w:val="000000"/>
          <w:u w:val="single"/>
        </w:rPr>
      </w:pPr>
      <w:r w:rsidRPr="00177775">
        <w:rPr>
          <w:rFonts w:ascii="Arial" w:eastAsia="Arial" w:hAnsi="Arial" w:cs="Arial"/>
          <w:b/>
          <w:color w:val="000000"/>
          <w:u w:val="single"/>
        </w:rPr>
        <w:t>Notes for completion</w:t>
      </w:r>
    </w:p>
    <w:p w14:paraId="687B2655" w14:textId="77777777" w:rsidR="00177775" w:rsidRPr="00177775" w:rsidRDefault="00177775" w:rsidP="00177775">
      <w:pPr>
        <w:numPr>
          <w:ilvl w:val="0"/>
          <w:numId w:val="9"/>
        </w:numPr>
        <w:spacing w:after="200" w:line="240" w:lineRule="auto"/>
        <w:ind w:left="714" w:hanging="357"/>
        <w:jc w:val="both"/>
        <w:rPr>
          <w:rFonts w:ascii="Arial" w:eastAsia="Arial" w:hAnsi="Arial" w:cs="Arial"/>
          <w:color w:val="000000"/>
        </w:rPr>
      </w:pPr>
      <w:r w:rsidRPr="00177775">
        <w:rPr>
          <w:rFonts w:ascii="Arial" w:eastAsia="Arial" w:hAnsi="Arial" w:cs="Arial"/>
          <w:color w:val="000000"/>
        </w:rPr>
        <w:t>The “authority” means the Brunel University London that is seeking to invite suitable candidates to participate in this procurement process.</w:t>
      </w:r>
    </w:p>
    <w:p w14:paraId="577A8C81" w14:textId="77777777" w:rsidR="00177775" w:rsidRPr="00177775" w:rsidRDefault="00177775" w:rsidP="00177775">
      <w:pPr>
        <w:numPr>
          <w:ilvl w:val="0"/>
          <w:numId w:val="9"/>
        </w:numPr>
        <w:spacing w:after="200" w:line="240" w:lineRule="auto"/>
        <w:ind w:left="714" w:hanging="357"/>
        <w:jc w:val="both"/>
        <w:rPr>
          <w:rFonts w:ascii="Arial" w:eastAsia="Arial" w:hAnsi="Arial" w:cs="Arial"/>
          <w:color w:val="000000"/>
        </w:rPr>
      </w:pPr>
      <w:r w:rsidRPr="00177775">
        <w:rPr>
          <w:rFonts w:ascii="Arial" w:eastAsia="Arial" w:hAnsi="Arial" w:cs="Arial"/>
          <w:color w:val="000000"/>
        </w:rPr>
        <w:t>“You” / “Your”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136D13D9" w14:textId="77777777" w:rsidR="00177775" w:rsidRPr="00177775" w:rsidRDefault="00177775" w:rsidP="00177775">
      <w:pPr>
        <w:numPr>
          <w:ilvl w:val="0"/>
          <w:numId w:val="9"/>
        </w:numPr>
        <w:spacing w:after="200" w:line="240" w:lineRule="auto"/>
        <w:ind w:left="714" w:hanging="357"/>
        <w:jc w:val="both"/>
        <w:rPr>
          <w:rFonts w:ascii="Arial" w:eastAsia="Arial" w:hAnsi="Arial" w:cs="Arial"/>
          <w:color w:val="000000"/>
        </w:rPr>
      </w:pPr>
      <w:r w:rsidRPr="00177775">
        <w:rPr>
          <w:rFonts w:ascii="Arial" w:eastAsia="Arial" w:hAnsi="Arial" w:cs="Arial"/>
          <w:color w:val="000000"/>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5A9F1D49" w14:textId="77777777" w:rsidR="00177775" w:rsidRPr="00177775" w:rsidRDefault="00177775" w:rsidP="00177775">
      <w:pPr>
        <w:numPr>
          <w:ilvl w:val="0"/>
          <w:numId w:val="9"/>
        </w:numPr>
        <w:spacing w:after="200" w:line="240" w:lineRule="auto"/>
        <w:ind w:hanging="360"/>
        <w:jc w:val="both"/>
        <w:rPr>
          <w:rFonts w:ascii="Arial" w:eastAsia="Arial" w:hAnsi="Arial" w:cs="Arial"/>
          <w:color w:val="000000"/>
        </w:rPr>
      </w:pPr>
      <w:r w:rsidRPr="00177775">
        <w:rPr>
          <w:rFonts w:ascii="Arial" w:eastAsia="Arial" w:hAnsi="Arial" w:cs="Arial"/>
          <w:color w:val="000000"/>
        </w:rPr>
        <w:t>The authority recognises that arrangements set out in section 1.2 of the standard Selection Questionnaire, in relation to a group of economic operators (for example, a consortium) and/or use of Key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14:paraId="25334EDD" w14:textId="77777777" w:rsidR="00177775" w:rsidRPr="00177775" w:rsidRDefault="00177775" w:rsidP="00177775">
      <w:pPr>
        <w:numPr>
          <w:ilvl w:val="0"/>
          <w:numId w:val="9"/>
        </w:numPr>
        <w:spacing w:after="200" w:line="240" w:lineRule="auto"/>
        <w:ind w:hanging="360"/>
        <w:jc w:val="both"/>
        <w:rPr>
          <w:rFonts w:ascii="Arial" w:eastAsia="Arial" w:hAnsi="Arial" w:cs="Arial"/>
          <w:lang w:eastAsia="zh-CN"/>
        </w:rPr>
      </w:pPr>
      <w:r w:rsidRPr="00177775">
        <w:rPr>
          <w:rFonts w:ascii="Arial" w:eastAsia="Arial" w:hAnsi="Arial" w:cs="Arial"/>
          <w:color w:val="000000"/>
        </w:rPr>
        <w:t xml:space="preserve">If you are bidding as part of a group or consortium, you should refer to the front of this document (see in particular, Sections </w:t>
      </w:r>
      <w:r w:rsidRPr="00177775">
        <w:rPr>
          <w:rFonts w:ascii="Arial" w:eastAsia="Arial" w:hAnsi="Arial" w:cs="Arial"/>
          <w:color w:val="000000"/>
        </w:rPr>
        <w:fldChar w:fldCharType="begin"/>
      </w:r>
      <w:r w:rsidRPr="00177775">
        <w:rPr>
          <w:rFonts w:ascii="Arial" w:eastAsia="Arial" w:hAnsi="Arial" w:cs="Arial"/>
          <w:color w:val="000000"/>
        </w:rPr>
        <w:instrText xml:space="preserve"> REF _Ref470766779 \r \h </w:instrText>
      </w:r>
      <w:r w:rsidRPr="00177775">
        <w:rPr>
          <w:rFonts w:ascii="Arial" w:eastAsia="Arial" w:hAnsi="Arial" w:cs="Arial"/>
          <w:color w:val="000000"/>
        </w:rPr>
      </w:r>
      <w:r w:rsidRPr="00177775">
        <w:rPr>
          <w:rFonts w:ascii="Arial" w:eastAsia="Arial" w:hAnsi="Arial" w:cs="Arial"/>
          <w:color w:val="000000"/>
        </w:rPr>
        <w:fldChar w:fldCharType="separate"/>
      </w:r>
      <w:r w:rsidR="007B2917">
        <w:rPr>
          <w:rFonts w:ascii="Arial" w:eastAsia="Arial" w:hAnsi="Arial" w:cs="Arial"/>
          <w:color w:val="000000"/>
        </w:rPr>
        <w:t>4</w:t>
      </w:r>
      <w:r w:rsidRPr="00177775">
        <w:rPr>
          <w:rFonts w:ascii="Arial" w:eastAsia="Arial" w:hAnsi="Arial" w:cs="Arial"/>
          <w:color w:val="000000"/>
        </w:rPr>
        <w:fldChar w:fldCharType="end"/>
      </w:r>
      <w:r w:rsidRPr="00177775">
        <w:rPr>
          <w:rFonts w:ascii="Arial" w:eastAsia="Arial" w:hAnsi="Arial" w:cs="Arial"/>
          <w:color w:val="000000"/>
        </w:rPr>
        <w:t xml:space="preserve"> and </w:t>
      </w:r>
      <w:r w:rsidRPr="00177775">
        <w:rPr>
          <w:rFonts w:ascii="Arial" w:eastAsia="Arial" w:hAnsi="Arial" w:cs="Arial"/>
          <w:color w:val="000000"/>
        </w:rPr>
        <w:fldChar w:fldCharType="begin"/>
      </w:r>
      <w:r w:rsidRPr="00177775">
        <w:rPr>
          <w:rFonts w:ascii="Arial" w:eastAsia="Arial" w:hAnsi="Arial" w:cs="Arial"/>
          <w:color w:val="000000"/>
        </w:rPr>
        <w:instrText xml:space="preserve"> REF _Ref470766784 \r \h </w:instrText>
      </w:r>
      <w:r w:rsidRPr="00177775">
        <w:rPr>
          <w:rFonts w:ascii="Arial" w:eastAsia="Arial" w:hAnsi="Arial" w:cs="Arial"/>
          <w:color w:val="000000"/>
        </w:rPr>
      </w:r>
      <w:r w:rsidRPr="00177775">
        <w:rPr>
          <w:rFonts w:ascii="Arial" w:eastAsia="Arial" w:hAnsi="Arial" w:cs="Arial"/>
          <w:color w:val="000000"/>
        </w:rPr>
        <w:fldChar w:fldCharType="separate"/>
      </w:r>
      <w:r w:rsidR="007B2917">
        <w:rPr>
          <w:rFonts w:ascii="Arial" w:eastAsia="Arial" w:hAnsi="Arial" w:cs="Arial"/>
          <w:color w:val="000000"/>
        </w:rPr>
        <w:t>5</w:t>
      </w:r>
      <w:r w:rsidRPr="00177775">
        <w:rPr>
          <w:rFonts w:ascii="Arial" w:eastAsia="Arial" w:hAnsi="Arial" w:cs="Arial"/>
          <w:color w:val="000000"/>
        </w:rPr>
        <w:fldChar w:fldCharType="end"/>
      </w:r>
      <w:r w:rsidRPr="00177775">
        <w:rPr>
          <w:rFonts w:ascii="Arial" w:eastAsia="Arial" w:hAnsi="Arial" w:cs="Arial"/>
          <w:color w:val="000000"/>
        </w:rPr>
        <w:t>) for guidance concerning which parts of the SQ should be completed by each member of your group/consortium.</w:t>
      </w:r>
    </w:p>
    <w:p w14:paraId="3C6549DB" w14:textId="77777777" w:rsidR="00177775" w:rsidRPr="00177775" w:rsidRDefault="00177775" w:rsidP="00177775">
      <w:pPr>
        <w:spacing w:before="100" w:after="0" w:line="240" w:lineRule="auto"/>
        <w:ind w:left="-525"/>
        <w:jc w:val="both"/>
        <w:rPr>
          <w:rFonts w:ascii="Arial" w:eastAsia="Arial" w:hAnsi="Arial" w:cs="Arial"/>
          <w:color w:val="000000"/>
        </w:rPr>
      </w:pPr>
      <w:r w:rsidRPr="00177775">
        <w:rPr>
          <w:rFonts w:ascii="Arial" w:eastAsia="Arial" w:hAnsi="Arial" w:cs="Arial"/>
          <w:color w:val="000000"/>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14:paraId="14CF1AAC" w14:textId="77777777" w:rsidR="00177775" w:rsidRPr="00177775" w:rsidRDefault="00177775" w:rsidP="00177775">
      <w:pPr>
        <w:spacing w:before="100" w:after="0" w:line="240" w:lineRule="auto"/>
        <w:ind w:left="-525"/>
        <w:jc w:val="both"/>
        <w:rPr>
          <w:rFonts w:ascii="Times New Roman" w:eastAsia="Times New Roman" w:hAnsi="Times New Roman" w:cs="Times New Roman"/>
          <w:color w:val="000000"/>
          <w:sz w:val="24"/>
          <w:szCs w:val="24"/>
        </w:rPr>
      </w:pPr>
      <w:r w:rsidRPr="00177775">
        <w:rPr>
          <w:rFonts w:ascii="Arial" w:eastAsia="Arial" w:hAnsi="Arial" w:cs="Arial"/>
          <w:b/>
          <w:color w:val="000000"/>
          <w:sz w:val="36"/>
          <w:szCs w:val="36"/>
        </w:rPr>
        <w:br w:type="page"/>
      </w:r>
      <w:r w:rsidRPr="00177775">
        <w:rPr>
          <w:rFonts w:ascii="Arial" w:eastAsia="Arial" w:hAnsi="Arial" w:cs="Arial"/>
          <w:b/>
          <w:color w:val="000000"/>
          <w:sz w:val="36"/>
          <w:szCs w:val="36"/>
        </w:rPr>
        <w:lastRenderedPageBreak/>
        <w:t>Part 1: Potential supplier Information</w:t>
      </w:r>
    </w:p>
    <w:p w14:paraId="683EF03B" w14:textId="77777777" w:rsidR="00177775" w:rsidRPr="00177775" w:rsidRDefault="00177775" w:rsidP="00177775">
      <w:pPr>
        <w:spacing w:before="100" w:after="0" w:line="240" w:lineRule="auto"/>
        <w:ind w:left="-525"/>
        <w:jc w:val="both"/>
        <w:rPr>
          <w:rFonts w:ascii="Times New Roman" w:eastAsia="Times New Roman" w:hAnsi="Times New Roman" w:cs="Times New Roman"/>
          <w:color w:val="000000"/>
          <w:sz w:val="24"/>
          <w:szCs w:val="24"/>
        </w:rPr>
      </w:pPr>
      <w:r w:rsidRPr="00177775">
        <w:rPr>
          <w:rFonts w:ascii="Arial" w:eastAsia="Arial" w:hAnsi="Arial" w:cs="Arial"/>
          <w:color w:val="000000"/>
        </w:rPr>
        <w:t xml:space="preserve">Please answer the following questions in full. Note that every organisation that is being relied on to meet the selection must complete and submit the Part 1 and Part 2 self-declaration. </w:t>
      </w:r>
    </w:p>
    <w:tbl>
      <w:tblPr>
        <w:tblW w:w="9322"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2410"/>
      </w:tblGrid>
      <w:tr w:rsidR="00177775" w:rsidRPr="00177775" w14:paraId="477FE2F6" w14:textId="77777777" w:rsidTr="001779A8">
        <w:tc>
          <w:tcPr>
            <w:tcW w:w="16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Pr>
          <w:p w14:paraId="5192E6AB" w14:textId="77777777" w:rsidR="00177775" w:rsidRPr="00BB2325" w:rsidRDefault="00177775" w:rsidP="00177775">
            <w:pPr>
              <w:spacing w:before="100" w:after="0" w:line="240" w:lineRule="auto"/>
              <w:jc w:val="both"/>
              <w:rPr>
                <w:rFonts w:ascii="Times New Roman" w:eastAsia="Times New Roman" w:hAnsi="Times New Roman" w:cs="Times New Roman"/>
                <w:color w:val="FFFFFF" w:themeColor="background1"/>
                <w:sz w:val="24"/>
                <w:szCs w:val="24"/>
              </w:rPr>
            </w:pPr>
            <w:r w:rsidRPr="00BB2325">
              <w:rPr>
                <w:rFonts w:ascii="Arial" w:eastAsia="Arial" w:hAnsi="Arial" w:cs="Arial"/>
                <w:color w:val="FFFFFF" w:themeColor="background1"/>
              </w:rPr>
              <w:t>Section 1</w:t>
            </w:r>
          </w:p>
        </w:tc>
        <w:tc>
          <w:tcPr>
            <w:tcW w:w="765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Pr>
          <w:p w14:paraId="0BA802CB" w14:textId="77777777" w:rsidR="00177775" w:rsidRPr="00BB2325" w:rsidRDefault="00177775" w:rsidP="00177775">
            <w:pPr>
              <w:spacing w:before="100" w:after="0" w:line="240" w:lineRule="auto"/>
              <w:jc w:val="both"/>
              <w:rPr>
                <w:rFonts w:ascii="Times New Roman" w:eastAsia="Times New Roman" w:hAnsi="Times New Roman" w:cs="Times New Roman"/>
                <w:color w:val="FFFFFF" w:themeColor="background1"/>
                <w:sz w:val="24"/>
                <w:szCs w:val="24"/>
              </w:rPr>
            </w:pPr>
            <w:r w:rsidRPr="00BB2325">
              <w:rPr>
                <w:rFonts w:ascii="Arial" w:eastAsia="Arial" w:hAnsi="Arial" w:cs="Arial"/>
                <w:color w:val="FFFFFF" w:themeColor="background1"/>
              </w:rPr>
              <w:t>Potential supplier information</w:t>
            </w:r>
          </w:p>
        </w:tc>
      </w:tr>
      <w:tr w:rsidR="00177775" w:rsidRPr="00177775" w14:paraId="6967F333" w14:textId="77777777" w:rsidTr="001779A8">
        <w:tc>
          <w:tcPr>
            <w:tcW w:w="16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Pr>
          <w:p w14:paraId="1032E092" w14:textId="77777777" w:rsidR="00177775" w:rsidRPr="00BB2325" w:rsidRDefault="00177775" w:rsidP="00177775">
            <w:pPr>
              <w:spacing w:before="100" w:after="0" w:line="240" w:lineRule="auto"/>
              <w:jc w:val="both"/>
              <w:rPr>
                <w:rFonts w:ascii="Times New Roman" w:eastAsia="Times New Roman" w:hAnsi="Times New Roman" w:cs="Times New Roman"/>
                <w:color w:val="FFFFFF" w:themeColor="background1"/>
                <w:sz w:val="24"/>
                <w:szCs w:val="24"/>
              </w:rPr>
            </w:pPr>
            <w:r w:rsidRPr="00BB2325">
              <w:rPr>
                <w:rFonts w:ascii="Arial" w:eastAsia="Arial" w:hAnsi="Arial" w:cs="Arial"/>
                <w:color w:val="FFFFFF" w:themeColor="background1"/>
              </w:rPr>
              <w:t>Question number</w:t>
            </w:r>
          </w:p>
        </w:tc>
        <w:tc>
          <w:tcPr>
            <w:tcW w:w="52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Pr>
          <w:p w14:paraId="0ADDF56B" w14:textId="77777777" w:rsidR="00177775" w:rsidRPr="00BB2325" w:rsidRDefault="00177775" w:rsidP="00177775">
            <w:pPr>
              <w:spacing w:before="100" w:after="0" w:line="240" w:lineRule="auto"/>
              <w:jc w:val="both"/>
              <w:rPr>
                <w:rFonts w:ascii="Times New Roman" w:eastAsia="Times New Roman" w:hAnsi="Times New Roman" w:cs="Times New Roman"/>
                <w:color w:val="FFFFFF" w:themeColor="background1"/>
                <w:sz w:val="24"/>
                <w:szCs w:val="24"/>
              </w:rPr>
            </w:pPr>
            <w:r w:rsidRPr="00BB2325">
              <w:rPr>
                <w:rFonts w:ascii="Arial" w:eastAsia="Arial" w:hAnsi="Arial" w:cs="Arial"/>
                <w:color w:val="FFFFFF" w:themeColor="background1"/>
              </w:rPr>
              <w:t>Question</w:t>
            </w:r>
          </w:p>
        </w:tc>
        <w:tc>
          <w:tcPr>
            <w:tcW w:w="24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Pr>
          <w:p w14:paraId="001CBC14" w14:textId="77777777" w:rsidR="00177775" w:rsidRPr="00BB2325" w:rsidRDefault="00177775" w:rsidP="00177775">
            <w:pPr>
              <w:spacing w:before="100" w:after="0" w:line="240" w:lineRule="auto"/>
              <w:jc w:val="both"/>
              <w:rPr>
                <w:rFonts w:ascii="Times New Roman" w:eastAsia="Times New Roman" w:hAnsi="Times New Roman" w:cs="Times New Roman"/>
                <w:color w:val="FFFFFF" w:themeColor="background1"/>
                <w:sz w:val="24"/>
                <w:szCs w:val="24"/>
              </w:rPr>
            </w:pPr>
            <w:r w:rsidRPr="00BB2325">
              <w:rPr>
                <w:rFonts w:ascii="Arial" w:eastAsia="Arial" w:hAnsi="Arial" w:cs="Arial"/>
                <w:color w:val="FFFFFF" w:themeColor="background1"/>
              </w:rPr>
              <w:t>Response</w:t>
            </w:r>
          </w:p>
        </w:tc>
      </w:tr>
      <w:tr w:rsidR="00177775" w:rsidRPr="00177775" w14:paraId="20923A3F" w14:textId="77777777" w:rsidTr="001779A8">
        <w:tc>
          <w:tcPr>
            <w:tcW w:w="1668" w:type="dxa"/>
            <w:tcBorders>
              <w:top w:val="single" w:sz="4" w:space="0" w:color="FFFFFF" w:themeColor="background1"/>
            </w:tcBorders>
          </w:tcPr>
          <w:p w14:paraId="53E9E49D" w14:textId="77777777" w:rsidR="00177775" w:rsidRPr="00177775" w:rsidRDefault="00177775" w:rsidP="00177775">
            <w:pPr>
              <w:spacing w:before="100" w:after="0" w:line="240" w:lineRule="auto"/>
              <w:jc w:val="both"/>
              <w:rPr>
                <w:rFonts w:ascii="Times New Roman" w:eastAsia="Times New Roman" w:hAnsi="Times New Roman" w:cs="Times New Roman"/>
                <w:color w:val="000000"/>
                <w:sz w:val="24"/>
                <w:szCs w:val="24"/>
              </w:rPr>
            </w:pPr>
            <w:r w:rsidRPr="00177775">
              <w:rPr>
                <w:rFonts w:ascii="Arial" w:eastAsia="Arial" w:hAnsi="Arial" w:cs="Arial"/>
                <w:color w:val="000000"/>
              </w:rPr>
              <w:t>1.1(a)</w:t>
            </w:r>
          </w:p>
        </w:tc>
        <w:tc>
          <w:tcPr>
            <w:tcW w:w="5244" w:type="dxa"/>
            <w:tcBorders>
              <w:top w:val="single" w:sz="4" w:space="0" w:color="FFFFFF" w:themeColor="background1"/>
            </w:tcBorders>
          </w:tcPr>
          <w:p w14:paraId="4EF43147" w14:textId="77777777" w:rsidR="00177775" w:rsidRPr="00177775" w:rsidRDefault="00177775" w:rsidP="00177775">
            <w:pPr>
              <w:spacing w:before="100" w:after="0" w:line="240" w:lineRule="auto"/>
              <w:jc w:val="both"/>
              <w:rPr>
                <w:rFonts w:ascii="Times New Roman" w:eastAsia="Times New Roman" w:hAnsi="Times New Roman" w:cs="Times New Roman"/>
                <w:color w:val="000000"/>
                <w:sz w:val="24"/>
                <w:szCs w:val="24"/>
              </w:rPr>
            </w:pPr>
            <w:r w:rsidRPr="00177775">
              <w:rPr>
                <w:rFonts w:ascii="Arial" w:eastAsia="Arial" w:hAnsi="Arial" w:cs="Arial"/>
                <w:color w:val="000000"/>
              </w:rPr>
              <w:t>Full name of the potential supplier submitting the information</w:t>
            </w:r>
          </w:p>
          <w:p w14:paraId="09134D42" w14:textId="77777777" w:rsidR="00177775" w:rsidRPr="00177775" w:rsidRDefault="00177775" w:rsidP="00177775">
            <w:pPr>
              <w:spacing w:before="100" w:after="0" w:line="240" w:lineRule="auto"/>
              <w:jc w:val="both"/>
              <w:rPr>
                <w:rFonts w:ascii="Times New Roman" w:eastAsia="Times New Roman" w:hAnsi="Times New Roman" w:cs="Times New Roman"/>
                <w:color w:val="000000"/>
                <w:sz w:val="24"/>
                <w:szCs w:val="24"/>
              </w:rPr>
            </w:pPr>
          </w:p>
        </w:tc>
        <w:tc>
          <w:tcPr>
            <w:tcW w:w="2410" w:type="dxa"/>
            <w:tcBorders>
              <w:top w:val="single" w:sz="4" w:space="0" w:color="FFFFFF" w:themeColor="background1"/>
            </w:tcBorders>
          </w:tcPr>
          <w:p w14:paraId="448795FF" w14:textId="77777777" w:rsidR="00177775" w:rsidRPr="00177775" w:rsidRDefault="00177775" w:rsidP="00177775">
            <w:pPr>
              <w:spacing w:before="100" w:after="0" w:line="240" w:lineRule="auto"/>
              <w:jc w:val="both"/>
              <w:rPr>
                <w:rFonts w:ascii="Times New Roman" w:eastAsia="Times New Roman" w:hAnsi="Times New Roman" w:cs="Times New Roman"/>
                <w:color w:val="000000"/>
                <w:sz w:val="24"/>
                <w:szCs w:val="24"/>
              </w:rPr>
            </w:pPr>
          </w:p>
        </w:tc>
      </w:tr>
      <w:tr w:rsidR="00177775" w:rsidRPr="00177775" w14:paraId="6D593778" w14:textId="77777777" w:rsidTr="00A020EB">
        <w:tc>
          <w:tcPr>
            <w:tcW w:w="1668" w:type="dxa"/>
          </w:tcPr>
          <w:p w14:paraId="24D137DD" w14:textId="77777777" w:rsidR="00177775" w:rsidRPr="00177775" w:rsidRDefault="00177775" w:rsidP="00177775">
            <w:pPr>
              <w:spacing w:before="100" w:after="0" w:line="240" w:lineRule="auto"/>
              <w:jc w:val="both"/>
              <w:rPr>
                <w:rFonts w:ascii="Times New Roman" w:eastAsia="Times New Roman" w:hAnsi="Times New Roman" w:cs="Times New Roman"/>
                <w:color w:val="000000"/>
                <w:sz w:val="24"/>
                <w:szCs w:val="24"/>
              </w:rPr>
            </w:pPr>
            <w:r w:rsidRPr="00177775">
              <w:rPr>
                <w:rFonts w:ascii="Arial" w:eastAsia="Arial" w:hAnsi="Arial" w:cs="Arial"/>
                <w:color w:val="000000"/>
              </w:rPr>
              <w:t>1.1(b) – (i)</w:t>
            </w:r>
          </w:p>
        </w:tc>
        <w:tc>
          <w:tcPr>
            <w:tcW w:w="5244" w:type="dxa"/>
          </w:tcPr>
          <w:p w14:paraId="0958DCE0" w14:textId="77777777" w:rsidR="00177775" w:rsidRPr="00177775" w:rsidRDefault="00177775" w:rsidP="00177775">
            <w:pPr>
              <w:spacing w:before="100" w:after="0" w:line="240" w:lineRule="auto"/>
              <w:jc w:val="both"/>
              <w:rPr>
                <w:rFonts w:ascii="Times New Roman" w:eastAsia="Times New Roman" w:hAnsi="Times New Roman" w:cs="Times New Roman"/>
                <w:color w:val="000000"/>
                <w:sz w:val="24"/>
                <w:szCs w:val="24"/>
              </w:rPr>
            </w:pPr>
            <w:r w:rsidRPr="00177775">
              <w:rPr>
                <w:rFonts w:ascii="Arial" w:eastAsia="Arial" w:hAnsi="Arial" w:cs="Arial"/>
                <w:color w:val="000000"/>
              </w:rPr>
              <w:t>Registered office address (if applicable)</w:t>
            </w:r>
          </w:p>
        </w:tc>
        <w:tc>
          <w:tcPr>
            <w:tcW w:w="2410" w:type="dxa"/>
          </w:tcPr>
          <w:p w14:paraId="311E2AB5" w14:textId="77777777" w:rsidR="00177775" w:rsidRPr="00177775" w:rsidRDefault="00177775" w:rsidP="00177775">
            <w:pPr>
              <w:spacing w:before="100" w:after="0" w:line="240" w:lineRule="auto"/>
              <w:jc w:val="both"/>
              <w:rPr>
                <w:rFonts w:ascii="Times New Roman" w:eastAsia="Times New Roman" w:hAnsi="Times New Roman" w:cs="Times New Roman"/>
                <w:color w:val="000000"/>
                <w:sz w:val="24"/>
                <w:szCs w:val="24"/>
              </w:rPr>
            </w:pPr>
          </w:p>
        </w:tc>
      </w:tr>
      <w:tr w:rsidR="00177775" w:rsidRPr="00177775" w14:paraId="4DE04263" w14:textId="77777777" w:rsidTr="00A020EB">
        <w:tc>
          <w:tcPr>
            <w:tcW w:w="1668" w:type="dxa"/>
          </w:tcPr>
          <w:p w14:paraId="12B1EF02" w14:textId="77777777" w:rsidR="00177775" w:rsidRPr="00177775" w:rsidRDefault="00177775" w:rsidP="00177775">
            <w:pPr>
              <w:spacing w:before="100" w:after="0" w:line="240" w:lineRule="auto"/>
              <w:jc w:val="both"/>
              <w:rPr>
                <w:rFonts w:ascii="Times New Roman" w:eastAsia="Times New Roman" w:hAnsi="Times New Roman" w:cs="Times New Roman"/>
                <w:color w:val="000000"/>
                <w:sz w:val="24"/>
                <w:szCs w:val="24"/>
              </w:rPr>
            </w:pPr>
            <w:r w:rsidRPr="00177775">
              <w:rPr>
                <w:rFonts w:ascii="Arial" w:eastAsia="Arial" w:hAnsi="Arial" w:cs="Arial"/>
                <w:color w:val="000000"/>
              </w:rPr>
              <w:t>1.1(b) – (ii)</w:t>
            </w:r>
          </w:p>
        </w:tc>
        <w:tc>
          <w:tcPr>
            <w:tcW w:w="5244" w:type="dxa"/>
          </w:tcPr>
          <w:p w14:paraId="4F2ACF4E" w14:textId="77777777" w:rsidR="00177775" w:rsidRPr="00177775" w:rsidRDefault="00177775" w:rsidP="00177775">
            <w:pPr>
              <w:spacing w:before="100" w:after="0" w:line="240" w:lineRule="auto"/>
              <w:jc w:val="both"/>
              <w:rPr>
                <w:rFonts w:ascii="Times New Roman" w:eastAsia="Times New Roman" w:hAnsi="Times New Roman" w:cs="Times New Roman"/>
                <w:color w:val="000000"/>
                <w:sz w:val="24"/>
                <w:szCs w:val="24"/>
              </w:rPr>
            </w:pPr>
            <w:r w:rsidRPr="00177775">
              <w:rPr>
                <w:rFonts w:ascii="Arial" w:eastAsia="Arial" w:hAnsi="Arial" w:cs="Arial"/>
                <w:color w:val="000000"/>
              </w:rPr>
              <w:t>Registered website address (if applicable)</w:t>
            </w:r>
          </w:p>
        </w:tc>
        <w:tc>
          <w:tcPr>
            <w:tcW w:w="2410" w:type="dxa"/>
          </w:tcPr>
          <w:p w14:paraId="385FCA4A" w14:textId="77777777" w:rsidR="00177775" w:rsidRPr="00177775" w:rsidRDefault="00177775" w:rsidP="00177775">
            <w:pPr>
              <w:spacing w:before="100" w:after="0" w:line="240" w:lineRule="auto"/>
              <w:jc w:val="both"/>
              <w:rPr>
                <w:rFonts w:ascii="Times New Roman" w:eastAsia="Times New Roman" w:hAnsi="Times New Roman" w:cs="Times New Roman"/>
                <w:color w:val="000000"/>
                <w:sz w:val="24"/>
                <w:szCs w:val="24"/>
              </w:rPr>
            </w:pPr>
          </w:p>
        </w:tc>
      </w:tr>
      <w:tr w:rsidR="00177775" w:rsidRPr="00177775" w14:paraId="07D333EE" w14:textId="77777777" w:rsidTr="00A020EB">
        <w:tc>
          <w:tcPr>
            <w:tcW w:w="1668" w:type="dxa"/>
          </w:tcPr>
          <w:p w14:paraId="2F5FB113" w14:textId="77777777" w:rsidR="00177775" w:rsidRPr="00177775" w:rsidRDefault="00177775" w:rsidP="00177775">
            <w:pPr>
              <w:spacing w:before="100" w:after="0" w:line="240" w:lineRule="auto"/>
              <w:jc w:val="both"/>
              <w:rPr>
                <w:rFonts w:ascii="Times New Roman" w:eastAsia="Times New Roman" w:hAnsi="Times New Roman" w:cs="Times New Roman"/>
                <w:color w:val="000000"/>
                <w:sz w:val="24"/>
                <w:szCs w:val="24"/>
              </w:rPr>
            </w:pPr>
            <w:r w:rsidRPr="00177775">
              <w:rPr>
                <w:rFonts w:ascii="Arial" w:eastAsia="Arial" w:hAnsi="Arial" w:cs="Arial"/>
                <w:color w:val="000000"/>
              </w:rPr>
              <w:t>1.1(c)</w:t>
            </w:r>
          </w:p>
        </w:tc>
        <w:tc>
          <w:tcPr>
            <w:tcW w:w="5244" w:type="dxa"/>
          </w:tcPr>
          <w:p w14:paraId="0518E8F8" w14:textId="77777777" w:rsidR="00177775" w:rsidRPr="00177775" w:rsidRDefault="00177775" w:rsidP="00177775">
            <w:pPr>
              <w:spacing w:before="100" w:after="0" w:line="240" w:lineRule="auto"/>
              <w:jc w:val="both"/>
              <w:rPr>
                <w:rFonts w:ascii="Times New Roman" w:eastAsia="Times New Roman" w:hAnsi="Times New Roman" w:cs="Times New Roman"/>
                <w:color w:val="000000"/>
                <w:sz w:val="24"/>
                <w:szCs w:val="24"/>
              </w:rPr>
            </w:pPr>
            <w:r w:rsidRPr="00177775">
              <w:rPr>
                <w:rFonts w:ascii="Arial" w:eastAsia="Arial" w:hAnsi="Arial" w:cs="Arial"/>
                <w:color w:val="000000"/>
              </w:rPr>
              <w:t xml:space="preserve">Trading status </w:t>
            </w:r>
          </w:p>
          <w:p w14:paraId="27AE1503" w14:textId="77777777" w:rsidR="00177775" w:rsidRPr="00177775" w:rsidRDefault="00177775" w:rsidP="00177775">
            <w:pPr>
              <w:numPr>
                <w:ilvl w:val="0"/>
                <w:numId w:val="5"/>
              </w:numPr>
              <w:spacing w:after="0" w:line="240" w:lineRule="auto"/>
              <w:ind w:hanging="360"/>
              <w:contextualSpacing/>
              <w:jc w:val="both"/>
              <w:rPr>
                <w:rFonts w:ascii="Arial" w:eastAsia="Arial" w:hAnsi="Arial" w:cs="Arial"/>
                <w:color w:val="000000"/>
              </w:rPr>
            </w:pPr>
            <w:r w:rsidRPr="00177775">
              <w:rPr>
                <w:rFonts w:ascii="Arial" w:eastAsia="Arial" w:hAnsi="Arial" w:cs="Arial"/>
                <w:color w:val="000000"/>
              </w:rPr>
              <w:t>public limited company</w:t>
            </w:r>
          </w:p>
          <w:p w14:paraId="5C68E04A" w14:textId="77777777" w:rsidR="00177775" w:rsidRPr="00177775" w:rsidRDefault="00177775" w:rsidP="00177775">
            <w:pPr>
              <w:numPr>
                <w:ilvl w:val="0"/>
                <w:numId w:val="5"/>
              </w:numPr>
              <w:spacing w:after="0" w:line="240" w:lineRule="auto"/>
              <w:ind w:hanging="360"/>
              <w:contextualSpacing/>
              <w:jc w:val="both"/>
              <w:rPr>
                <w:rFonts w:ascii="Arial" w:eastAsia="Arial" w:hAnsi="Arial" w:cs="Arial"/>
                <w:color w:val="000000"/>
              </w:rPr>
            </w:pPr>
            <w:r w:rsidRPr="00177775">
              <w:rPr>
                <w:rFonts w:ascii="Arial" w:eastAsia="Arial" w:hAnsi="Arial" w:cs="Arial"/>
                <w:color w:val="000000"/>
              </w:rPr>
              <w:t xml:space="preserve">limited company </w:t>
            </w:r>
          </w:p>
          <w:p w14:paraId="3E716CAC" w14:textId="77777777" w:rsidR="00177775" w:rsidRPr="00177775" w:rsidRDefault="00177775" w:rsidP="00177775">
            <w:pPr>
              <w:numPr>
                <w:ilvl w:val="0"/>
                <w:numId w:val="5"/>
              </w:numPr>
              <w:spacing w:after="0" w:line="240" w:lineRule="auto"/>
              <w:ind w:hanging="360"/>
              <w:contextualSpacing/>
              <w:jc w:val="both"/>
              <w:rPr>
                <w:rFonts w:ascii="Arial" w:eastAsia="Arial" w:hAnsi="Arial" w:cs="Arial"/>
                <w:color w:val="000000"/>
              </w:rPr>
            </w:pPr>
            <w:r w:rsidRPr="00177775">
              <w:rPr>
                <w:rFonts w:ascii="Arial" w:eastAsia="Arial" w:hAnsi="Arial" w:cs="Arial"/>
                <w:color w:val="000000"/>
              </w:rPr>
              <w:t xml:space="preserve">limited liability partnership </w:t>
            </w:r>
          </w:p>
          <w:p w14:paraId="2062CAA4" w14:textId="77777777" w:rsidR="00177775" w:rsidRPr="00177775" w:rsidRDefault="00177775" w:rsidP="00177775">
            <w:pPr>
              <w:numPr>
                <w:ilvl w:val="0"/>
                <w:numId w:val="5"/>
              </w:numPr>
              <w:spacing w:after="0" w:line="240" w:lineRule="auto"/>
              <w:ind w:hanging="360"/>
              <w:contextualSpacing/>
              <w:jc w:val="both"/>
              <w:rPr>
                <w:rFonts w:ascii="Arial" w:eastAsia="Arial" w:hAnsi="Arial" w:cs="Arial"/>
                <w:color w:val="000000"/>
              </w:rPr>
            </w:pPr>
            <w:r w:rsidRPr="00177775">
              <w:rPr>
                <w:rFonts w:ascii="Arial" w:eastAsia="Arial" w:hAnsi="Arial" w:cs="Arial"/>
                <w:color w:val="000000"/>
              </w:rPr>
              <w:t xml:space="preserve">other partnership </w:t>
            </w:r>
          </w:p>
          <w:p w14:paraId="0904CC59" w14:textId="77777777" w:rsidR="00177775" w:rsidRPr="00177775" w:rsidRDefault="00177775" w:rsidP="00177775">
            <w:pPr>
              <w:numPr>
                <w:ilvl w:val="0"/>
                <w:numId w:val="5"/>
              </w:numPr>
              <w:spacing w:after="0" w:line="240" w:lineRule="auto"/>
              <w:ind w:hanging="360"/>
              <w:contextualSpacing/>
              <w:jc w:val="both"/>
              <w:rPr>
                <w:rFonts w:ascii="Arial" w:eastAsia="Arial" w:hAnsi="Arial" w:cs="Arial"/>
                <w:color w:val="000000"/>
              </w:rPr>
            </w:pPr>
            <w:r w:rsidRPr="00177775">
              <w:rPr>
                <w:rFonts w:ascii="Arial" w:eastAsia="Arial" w:hAnsi="Arial" w:cs="Arial"/>
                <w:color w:val="000000"/>
              </w:rPr>
              <w:t xml:space="preserve">sole trader </w:t>
            </w:r>
          </w:p>
          <w:p w14:paraId="182032D9" w14:textId="77777777" w:rsidR="00177775" w:rsidRPr="00177775" w:rsidRDefault="00177775" w:rsidP="00177775">
            <w:pPr>
              <w:numPr>
                <w:ilvl w:val="0"/>
                <w:numId w:val="5"/>
              </w:numPr>
              <w:spacing w:after="0" w:line="240" w:lineRule="auto"/>
              <w:ind w:hanging="360"/>
              <w:contextualSpacing/>
              <w:jc w:val="both"/>
              <w:rPr>
                <w:rFonts w:ascii="Arial" w:eastAsia="Arial" w:hAnsi="Arial" w:cs="Arial"/>
                <w:color w:val="000000"/>
              </w:rPr>
            </w:pPr>
            <w:r w:rsidRPr="00177775">
              <w:rPr>
                <w:rFonts w:ascii="Arial" w:eastAsia="Arial" w:hAnsi="Arial" w:cs="Arial"/>
                <w:color w:val="000000"/>
              </w:rPr>
              <w:t>third sector</w:t>
            </w:r>
          </w:p>
          <w:p w14:paraId="264B715F" w14:textId="77777777" w:rsidR="00177775" w:rsidRPr="00177775" w:rsidRDefault="00177775" w:rsidP="00177775">
            <w:pPr>
              <w:numPr>
                <w:ilvl w:val="0"/>
                <w:numId w:val="5"/>
              </w:numPr>
              <w:spacing w:after="0" w:line="240" w:lineRule="auto"/>
              <w:ind w:hanging="360"/>
              <w:contextualSpacing/>
              <w:jc w:val="both"/>
              <w:rPr>
                <w:rFonts w:ascii="Arial" w:eastAsia="Arial" w:hAnsi="Arial" w:cs="Arial"/>
                <w:color w:val="000000"/>
              </w:rPr>
            </w:pPr>
            <w:r w:rsidRPr="00177775">
              <w:rPr>
                <w:rFonts w:ascii="Arial" w:eastAsia="Arial" w:hAnsi="Arial" w:cs="Arial"/>
                <w:color w:val="000000"/>
              </w:rPr>
              <w:t>other (please specify your trading status)</w:t>
            </w:r>
          </w:p>
        </w:tc>
        <w:tc>
          <w:tcPr>
            <w:tcW w:w="2410" w:type="dxa"/>
          </w:tcPr>
          <w:p w14:paraId="37490861" w14:textId="77777777" w:rsidR="00177775" w:rsidRPr="00177775" w:rsidRDefault="00177775" w:rsidP="00177775">
            <w:pPr>
              <w:spacing w:before="100" w:after="0" w:line="240" w:lineRule="auto"/>
              <w:jc w:val="both"/>
              <w:rPr>
                <w:rFonts w:ascii="Times New Roman" w:eastAsia="Times New Roman" w:hAnsi="Times New Roman" w:cs="Times New Roman"/>
                <w:color w:val="000000"/>
                <w:sz w:val="24"/>
                <w:szCs w:val="24"/>
              </w:rPr>
            </w:pPr>
          </w:p>
        </w:tc>
      </w:tr>
      <w:tr w:rsidR="00177775" w:rsidRPr="00177775" w14:paraId="5365B101" w14:textId="77777777" w:rsidTr="00A020EB">
        <w:tc>
          <w:tcPr>
            <w:tcW w:w="1668" w:type="dxa"/>
          </w:tcPr>
          <w:p w14:paraId="4C7BD7E6" w14:textId="77777777" w:rsidR="00177775" w:rsidRPr="00177775" w:rsidRDefault="00177775" w:rsidP="00177775">
            <w:pPr>
              <w:spacing w:before="100" w:after="0" w:line="240" w:lineRule="auto"/>
              <w:jc w:val="both"/>
              <w:rPr>
                <w:rFonts w:ascii="Times New Roman" w:eastAsia="Times New Roman" w:hAnsi="Times New Roman" w:cs="Times New Roman"/>
                <w:color w:val="000000"/>
                <w:sz w:val="24"/>
                <w:szCs w:val="24"/>
              </w:rPr>
            </w:pPr>
            <w:r w:rsidRPr="00177775">
              <w:rPr>
                <w:rFonts w:ascii="Arial" w:eastAsia="Arial" w:hAnsi="Arial" w:cs="Arial"/>
                <w:color w:val="000000"/>
              </w:rPr>
              <w:t>1.1(d)</w:t>
            </w:r>
          </w:p>
        </w:tc>
        <w:tc>
          <w:tcPr>
            <w:tcW w:w="5244" w:type="dxa"/>
          </w:tcPr>
          <w:p w14:paraId="4616735D" w14:textId="77777777" w:rsidR="00177775" w:rsidRPr="00177775" w:rsidRDefault="00177775" w:rsidP="00177775">
            <w:pPr>
              <w:spacing w:before="100" w:after="0" w:line="240" w:lineRule="auto"/>
              <w:jc w:val="both"/>
              <w:rPr>
                <w:rFonts w:ascii="Times New Roman" w:eastAsia="Times New Roman" w:hAnsi="Times New Roman" w:cs="Times New Roman"/>
                <w:color w:val="000000"/>
                <w:sz w:val="24"/>
                <w:szCs w:val="24"/>
              </w:rPr>
            </w:pPr>
            <w:r w:rsidRPr="00177775">
              <w:rPr>
                <w:rFonts w:ascii="Arial" w:eastAsia="Arial" w:hAnsi="Arial" w:cs="Arial"/>
                <w:color w:val="000000"/>
              </w:rPr>
              <w:t>Date of registration in country of origin</w:t>
            </w:r>
          </w:p>
        </w:tc>
        <w:tc>
          <w:tcPr>
            <w:tcW w:w="2410" w:type="dxa"/>
          </w:tcPr>
          <w:p w14:paraId="66548455" w14:textId="77777777" w:rsidR="00177775" w:rsidRPr="00177775" w:rsidRDefault="00177775" w:rsidP="00177775">
            <w:pPr>
              <w:spacing w:before="100" w:after="0" w:line="240" w:lineRule="auto"/>
              <w:jc w:val="both"/>
              <w:rPr>
                <w:rFonts w:ascii="Times New Roman" w:eastAsia="Times New Roman" w:hAnsi="Times New Roman" w:cs="Times New Roman"/>
                <w:color w:val="000000"/>
                <w:sz w:val="24"/>
                <w:szCs w:val="24"/>
              </w:rPr>
            </w:pPr>
          </w:p>
        </w:tc>
      </w:tr>
      <w:tr w:rsidR="00177775" w:rsidRPr="00177775" w14:paraId="3F187C8C" w14:textId="77777777" w:rsidTr="00A020EB">
        <w:tc>
          <w:tcPr>
            <w:tcW w:w="1668" w:type="dxa"/>
          </w:tcPr>
          <w:p w14:paraId="7F44646D" w14:textId="77777777" w:rsidR="00177775" w:rsidRPr="00177775" w:rsidRDefault="00177775" w:rsidP="00177775">
            <w:pPr>
              <w:spacing w:before="100" w:after="0" w:line="240" w:lineRule="auto"/>
              <w:jc w:val="both"/>
              <w:rPr>
                <w:rFonts w:ascii="Times New Roman" w:eastAsia="Times New Roman" w:hAnsi="Times New Roman" w:cs="Times New Roman"/>
                <w:color w:val="000000"/>
                <w:sz w:val="24"/>
                <w:szCs w:val="24"/>
              </w:rPr>
            </w:pPr>
            <w:r w:rsidRPr="00177775">
              <w:rPr>
                <w:rFonts w:ascii="Arial" w:eastAsia="Arial" w:hAnsi="Arial" w:cs="Arial"/>
                <w:color w:val="000000"/>
              </w:rPr>
              <w:t>1.1(e)</w:t>
            </w:r>
          </w:p>
        </w:tc>
        <w:tc>
          <w:tcPr>
            <w:tcW w:w="5244" w:type="dxa"/>
          </w:tcPr>
          <w:p w14:paraId="7DCDAD78" w14:textId="77777777" w:rsidR="00177775" w:rsidRPr="00177775" w:rsidRDefault="00177775" w:rsidP="00177775">
            <w:pPr>
              <w:spacing w:before="100" w:after="0" w:line="240" w:lineRule="auto"/>
              <w:jc w:val="both"/>
              <w:rPr>
                <w:rFonts w:ascii="Times New Roman" w:eastAsia="Times New Roman" w:hAnsi="Times New Roman" w:cs="Times New Roman"/>
                <w:color w:val="000000"/>
                <w:sz w:val="24"/>
                <w:szCs w:val="24"/>
              </w:rPr>
            </w:pPr>
            <w:r w:rsidRPr="00177775">
              <w:rPr>
                <w:rFonts w:ascii="Arial" w:eastAsia="Arial" w:hAnsi="Arial" w:cs="Arial"/>
                <w:color w:val="000000"/>
              </w:rPr>
              <w:t>Company registration number (if applicable)</w:t>
            </w:r>
          </w:p>
        </w:tc>
        <w:tc>
          <w:tcPr>
            <w:tcW w:w="2410" w:type="dxa"/>
          </w:tcPr>
          <w:p w14:paraId="5684C8CE" w14:textId="77777777" w:rsidR="00177775" w:rsidRPr="00177775" w:rsidRDefault="00177775" w:rsidP="00177775">
            <w:pPr>
              <w:spacing w:before="100" w:after="0" w:line="240" w:lineRule="auto"/>
              <w:jc w:val="both"/>
              <w:rPr>
                <w:rFonts w:ascii="Times New Roman" w:eastAsia="Times New Roman" w:hAnsi="Times New Roman" w:cs="Times New Roman"/>
                <w:color w:val="000000"/>
                <w:sz w:val="24"/>
                <w:szCs w:val="24"/>
              </w:rPr>
            </w:pPr>
          </w:p>
        </w:tc>
      </w:tr>
      <w:tr w:rsidR="00177775" w:rsidRPr="00177775" w14:paraId="37F9CC34" w14:textId="77777777" w:rsidTr="00A020EB">
        <w:tc>
          <w:tcPr>
            <w:tcW w:w="1668" w:type="dxa"/>
          </w:tcPr>
          <w:p w14:paraId="296EEE69" w14:textId="77777777" w:rsidR="00177775" w:rsidRPr="00177775" w:rsidRDefault="00177775" w:rsidP="00177775">
            <w:pPr>
              <w:spacing w:before="100" w:after="0" w:line="240" w:lineRule="auto"/>
              <w:jc w:val="both"/>
              <w:rPr>
                <w:rFonts w:ascii="Times New Roman" w:eastAsia="Times New Roman" w:hAnsi="Times New Roman" w:cs="Times New Roman"/>
                <w:color w:val="000000"/>
                <w:sz w:val="24"/>
                <w:szCs w:val="24"/>
              </w:rPr>
            </w:pPr>
            <w:r w:rsidRPr="00177775">
              <w:rPr>
                <w:rFonts w:ascii="Arial" w:eastAsia="Arial" w:hAnsi="Arial" w:cs="Arial"/>
                <w:color w:val="000000"/>
              </w:rPr>
              <w:t>1.1(f)</w:t>
            </w:r>
          </w:p>
        </w:tc>
        <w:tc>
          <w:tcPr>
            <w:tcW w:w="5244" w:type="dxa"/>
          </w:tcPr>
          <w:p w14:paraId="1FBD0D09" w14:textId="77777777" w:rsidR="00177775" w:rsidRPr="00177775" w:rsidRDefault="00177775" w:rsidP="00177775">
            <w:pPr>
              <w:spacing w:before="100" w:after="0" w:line="240" w:lineRule="auto"/>
              <w:jc w:val="both"/>
              <w:rPr>
                <w:rFonts w:ascii="Times New Roman" w:eastAsia="Times New Roman" w:hAnsi="Times New Roman" w:cs="Times New Roman"/>
                <w:color w:val="000000"/>
                <w:sz w:val="24"/>
                <w:szCs w:val="24"/>
              </w:rPr>
            </w:pPr>
            <w:r w:rsidRPr="00177775">
              <w:rPr>
                <w:rFonts w:ascii="Arial" w:eastAsia="Arial" w:hAnsi="Arial" w:cs="Arial"/>
                <w:color w:val="000000"/>
              </w:rPr>
              <w:t>Charity registration number (if applicable)</w:t>
            </w:r>
          </w:p>
        </w:tc>
        <w:tc>
          <w:tcPr>
            <w:tcW w:w="2410" w:type="dxa"/>
          </w:tcPr>
          <w:p w14:paraId="32A9D269" w14:textId="77777777" w:rsidR="00177775" w:rsidRPr="00177775" w:rsidRDefault="00177775" w:rsidP="00177775">
            <w:pPr>
              <w:spacing w:before="100" w:after="0" w:line="240" w:lineRule="auto"/>
              <w:jc w:val="both"/>
              <w:rPr>
                <w:rFonts w:ascii="Times New Roman" w:eastAsia="Times New Roman" w:hAnsi="Times New Roman" w:cs="Times New Roman"/>
                <w:color w:val="000000"/>
                <w:sz w:val="24"/>
                <w:szCs w:val="24"/>
              </w:rPr>
            </w:pPr>
          </w:p>
        </w:tc>
      </w:tr>
      <w:tr w:rsidR="00177775" w:rsidRPr="00177775" w14:paraId="24147605" w14:textId="77777777" w:rsidTr="00A020EB">
        <w:tc>
          <w:tcPr>
            <w:tcW w:w="1668" w:type="dxa"/>
          </w:tcPr>
          <w:p w14:paraId="051BBA5D" w14:textId="77777777" w:rsidR="00177775" w:rsidRPr="00177775" w:rsidRDefault="00177775" w:rsidP="00177775">
            <w:pPr>
              <w:spacing w:before="100" w:after="0" w:line="240" w:lineRule="auto"/>
              <w:jc w:val="both"/>
              <w:rPr>
                <w:rFonts w:ascii="Times New Roman" w:eastAsia="Times New Roman" w:hAnsi="Times New Roman" w:cs="Times New Roman"/>
                <w:color w:val="000000"/>
                <w:sz w:val="24"/>
                <w:szCs w:val="24"/>
              </w:rPr>
            </w:pPr>
            <w:r w:rsidRPr="00177775">
              <w:rPr>
                <w:rFonts w:ascii="Arial" w:eastAsia="Arial" w:hAnsi="Arial" w:cs="Arial"/>
                <w:color w:val="000000"/>
              </w:rPr>
              <w:t>1.1(g)</w:t>
            </w:r>
          </w:p>
        </w:tc>
        <w:tc>
          <w:tcPr>
            <w:tcW w:w="5244" w:type="dxa"/>
          </w:tcPr>
          <w:p w14:paraId="13C9429A" w14:textId="77777777" w:rsidR="00177775" w:rsidRPr="00177775" w:rsidRDefault="00177775" w:rsidP="00177775">
            <w:pPr>
              <w:spacing w:before="100" w:after="0" w:line="240" w:lineRule="auto"/>
              <w:jc w:val="both"/>
              <w:rPr>
                <w:rFonts w:ascii="Times New Roman" w:eastAsia="Times New Roman" w:hAnsi="Times New Roman" w:cs="Times New Roman"/>
                <w:color w:val="000000"/>
                <w:sz w:val="24"/>
                <w:szCs w:val="24"/>
              </w:rPr>
            </w:pPr>
            <w:r w:rsidRPr="00177775">
              <w:rPr>
                <w:rFonts w:ascii="Arial" w:eastAsia="Arial" w:hAnsi="Arial" w:cs="Arial"/>
                <w:color w:val="000000"/>
              </w:rPr>
              <w:t>Head office DUNS number (if applicable)</w:t>
            </w:r>
          </w:p>
        </w:tc>
        <w:tc>
          <w:tcPr>
            <w:tcW w:w="2410" w:type="dxa"/>
          </w:tcPr>
          <w:p w14:paraId="2B0CC5FE" w14:textId="77777777" w:rsidR="00177775" w:rsidRPr="00177775" w:rsidRDefault="00177775" w:rsidP="00177775">
            <w:pPr>
              <w:spacing w:before="100" w:after="0" w:line="240" w:lineRule="auto"/>
              <w:jc w:val="both"/>
              <w:rPr>
                <w:rFonts w:ascii="Times New Roman" w:eastAsia="Times New Roman" w:hAnsi="Times New Roman" w:cs="Times New Roman"/>
                <w:color w:val="000000"/>
                <w:sz w:val="24"/>
                <w:szCs w:val="24"/>
              </w:rPr>
            </w:pPr>
          </w:p>
        </w:tc>
      </w:tr>
      <w:tr w:rsidR="00177775" w:rsidRPr="00177775" w14:paraId="39FC4748" w14:textId="77777777" w:rsidTr="00A020EB">
        <w:tc>
          <w:tcPr>
            <w:tcW w:w="1668" w:type="dxa"/>
          </w:tcPr>
          <w:p w14:paraId="40006200" w14:textId="77777777" w:rsidR="00177775" w:rsidRPr="00177775" w:rsidRDefault="00177775" w:rsidP="00177775">
            <w:pPr>
              <w:spacing w:before="100" w:after="0" w:line="240" w:lineRule="auto"/>
              <w:jc w:val="both"/>
              <w:rPr>
                <w:rFonts w:ascii="Times New Roman" w:eastAsia="Times New Roman" w:hAnsi="Times New Roman" w:cs="Times New Roman"/>
                <w:color w:val="000000"/>
                <w:sz w:val="24"/>
                <w:szCs w:val="24"/>
              </w:rPr>
            </w:pPr>
            <w:r w:rsidRPr="00177775">
              <w:rPr>
                <w:rFonts w:ascii="Arial" w:eastAsia="Arial" w:hAnsi="Arial" w:cs="Arial"/>
                <w:color w:val="000000"/>
              </w:rPr>
              <w:t>1.1(h)</w:t>
            </w:r>
          </w:p>
        </w:tc>
        <w:tc>
          <w:tcPr>
            <w:tcW w:w="5244" w:type="dxa"/>
          </w:tcPr>
          <w:p w14:paraId="69BC7F13" w14:textId="77777777" w:rsidR="00177775" w:rsidRPr="00177775" w:rsidRDefault="00177775" w:rsidP="00177775">
            <w:pPr>
              <w:spacing w:before="100" w:after="0" w:line="240" w:lineRule="auto"/>
              <w:jc w:val="both"/>
              <w:rPr>
                <w:rFonts w:ascii="Times New Roman" w:eastAsia="Times New Roman" w:hAnsi="Times New Roman" w:cs="Times New Roman"/>
                <w:color w:val="000000"/>
                <w:sz w:val="24"/>
                <w:szCs w:val="24"/>
              </w:rPr>
            </w:pPr>
            <w:r w:rsidRPr="00177775">
              <w:rPr>
                <w:rFonts w:ascii="Arial" w:eastAsia="Arial" w:hAnsi="Arial" w:cs="Arial"/>
                <w:color w:val="000000"/>
              </w:rPr>
              <w:t xml:space="preserve">Registered VAT number </w:t>
            </w:r>
          </w:p>
        </w:tc>
        <w:tc>
          <w:tcPr>
            <w:tcW w:w="2410" w:type="dxa"/>
          </w:tcPr>
          <w:p w14:paraId="7F63FD60" w14:textId="77777777" w:rsidR="00177775" w:rsidRPr="00177775" w:rsidRDefault="00177775" w:rsidP="00177775">
            <w:pPr>
              <w:tabs>
                <w:tab w:val="center" w:pos="4513"/>
                <w:tab w:val="right" w:pos="9026"/>
              </w:tabs>
              <w:spacing w:before="100" w:after="0" w:line="240" w:lineRule="auto"/>
              <w:jc w:val="both"/>
              <w:rPr>
                <w:rFonts w:ascii="Times New Roman" w:eastAsia="Times New Roman" w:hAnsi="Times New Roman" w:cs="Times New Roman"/>
                <w:color w:val="000000"/>
                <w:sz w:val="24"/>
                <w:szCs w:val="24"/>
              </w:rPr>
            </w:pPr>
          </w:p>
        </w:tc>
      </w:tr>
      <w:tr w:rsidR="00177775" w:rsidRPr="00177775" w14:paraId="4CE0EF38" w14:textId="77777777" w:rsidTr="00A020EB">
        <w:tc>
          <w:tcPr>
            <w:tcW w:w="1668" w:type="dxa"/>
          </w:tcPr>
          <w:p w14:paraId="1E47754B" w14:textId="77777777" w:rsidR="00177775" w:rsidRPr="00177775" w:rsidRDefault="00177775" w:rsidP="00177775">
            <w:pPr>
              <w:spacing w:before="100" w:after="0" w:line="240" w:lineRule="auto"/>
              <w:jc w:val="both"/>
              <w:rPr>
                <w:rFonts w:ascii="Times New Roman" w:eastAsia="Times New Roman" w:hAnsi="Times New Roman" w:cs="Times New Roman"/>
                <w:color w:val="000000"/>
                <w:sz w:val="24"/>
                <w:szCs w:val="24"/>
              </w:rPr>
            </w:pPr>
            <w:r w:rsidRPr="00177775">
              <w:rPr>
                <w:rFonts w:ascii="Arial" w:eastAsia="Arial" w:hAnsi="Arial" w:cs="Arial"/>
                <w:color w:val="000000"/>
              </w:rPr>
              <w:t>1.1(i) - (i)</w:t>
            </w:r>
          </w:p>
        </w:tc>
        <w:tc>
          <w:tcPr>
            <w:tcW w:w="5244" w:type="dxa"/>
          </w:tcPr>
          <w:p w14:paraId="366B7372" w14:textId="77777777" w:rsidR="00177775" w:rsidRPr="00177775" w:rsidRDefault="00177775" w:rsidP="00177775">
            <w:pPr>
              <w:spacing w:before="100" w:after="0" w:line="240" w:lineRule="auto"/>
              <w:jc w:val="both"/>
              <w:rPr>
                <w:rFonts w:ascii="Times New Roman" w:eastAsia="Times New Roman" w:hAnsi="Times New Roman" w:cs="Times New Roman"/>
                <w:color w:val="000000"/>
                <w:sz w:val="24"/>
                <w:szCs w:val="24"/>
              </w:rPr>
            </w:pPr>
            <w:r w:rsidRPr="00177775">
              <w:rPr>
                <w:rFonts w:ascii="Arial" w:eastAsia="Arial" w:hAnsi="Arial" w:cs="Arial"/>
                <w:color w:val="000000"/>
              </w:rPr>
              <w:t>If applicable, is your organisation registered with the appropriate professional or trade register(s) in the member state where it is established?</w:t>
            </w:r>
          </w:p>
        </w:tc>
        <w:tc>
          <w:tcPr>
            <w:tcW w:w="2410" w:type="dxa"/>
          </w:tcPr>
          <w:p w14:paraId="5338B4E7" w14:textId="77777777" w:rsidR="00177775" w:rsidRPr="00177775" w:rsidRDefault="00177775" w:rsidP="00177775">
            <w:pPr>
              <w:spacing w:after="0" w:line="240" w:lineRule="auto"/>
              <w:jc w:val="both"/>
              <w:rPr>
                <w:rFonts w:ascii="Times New Roman" w:eastAsia="Times New Roman" w:hAnsi="Times New Roman" w:cs="Times New Roman"/>
                <w:color w:val="000000"/>
                <w:sz w:val="24"/>
                <w:szCs w:val="24"/>
              </w:rPr>
            </w:pPr>
            <w:bookmarkStart w:id="30" w:name="_30j0zll" w:colFirst="0" w:colLast="0"/>
            <w:bookmarkEnd w:id="30"/>
            <w:r w:rsidRPr="00177775">
              <w:rPr>
                <w:rFonts w:ascii="Arial" w:eastAsia="Arial" w:hAnsi="Arial" w:cs="Arial"/>
                <w:color w:val="000000"/>
              </w:rPr>
              <w:t xml:space="preserve">Yes </w:t>
            </w:r>
            <w:r w:rsidRPr="00177775">
              <w:rPr>
                <w:rFonts w:ascii="Segoe UI Symbol" w:eastAsia="Menlo Regular" w:hAnsi="Segoe UI Symbol" w:cs="Segoe UI Symbol"/>
                <w:color w:val="000000"/>
              </w:rPr>
              <w:t>☐</w:t>
            </w:r>
          </w:p>
          <w:p w14:paraId="4180EF9D" w14:textId="77777777" w:rsidR="00177775" w:rsidRPr="00177775" w:rsidRDefault="00177775" w:rsidP="00177775">
            <w:pPr>
              <w:spacing w:after="0" w:line="240" w:lineRule="auto"/>
              <w:jc w:val="both"/>
              <w:rPr>
                <w:rFonts w:ascii="Times New Roman" w:eastAsia="Times New Roman" w:hAnsi="Times New Roman" w:cs="Times New Roman"/>
                <w:color w:val="000000"/>
                <w:sz w:val="24"/>
                <w:szCs w:val="24"/>
              </w:rPr>
            </w:pPr>
            <w:bookmarkStart w:id="31" w:name="_1fob9te" w:colFirst="0" w:colLast="0"/>
            <w:bookmarkEnd w:id="31"/>
            <w:r w:rsidRPr="00177775">
              <w:rPr>
                <w:rFonts w:ascii="Arial" w:eastAsia="Arial" w:hAnsi="Arial" w:cs="Arial"/>
                <w:color w:val="000000"/>
              </w:rPr>
              <w:t xml:space="preserve">No  </w:t>
            </w:r>
            <w:r w:rsidRPr="00177775">
              <w:rPr>
                <w:rFonts w:ascii="Segoe UI Symbol" w:eastAsia="Menlo Regular" w:hAnsi="Segoe UI Symbol" w:cs="Segoe UI Symbol"/>
                <w:color w:val="000000"/>
              </w:rPr>
              <w:t>☐</w:t>
            </w:r>
          </w:p>
          <w:p w14:paraId="0A7530E1" w14:textId="77777777" w:rsidR="00177775" w:rsidRPr="00177775" w:rsidRDefault="00177775" w:rsidP="00177775">
            <w:pPr>
              <w:spacing w:after="0" w:line="240" w:lineRule="auto"/>
              <w:jc w:val="both"/>
              <w:rPr>
                <w:rFonts w:ascii="Times New Roman" w:eastAsia="Times New Roman" w:hAnsi="Times New Roman" w:cs="Times New Roman"/>
                <w:color w:val="000000"/>
                <w:sz w:val="24"/>
                <w:szCs w:val="24"/>
              </w:rPr>
            </w:pPr>
            <w:bookmarkStart w:id="32" w:name="_3znysh7" w:colFirst="0" w:colLast="0"/>
            <w:bookmarkEnd w:id="32"/>
            <w:r w:rsidRPr="00177775">
              <w:rPr>
                <w:rFonts w:ascii="Arial" w:eastAsia="Arial" w:hAnsi="Arial" w:cs="Arial"/>
                <w:color w:val="000000"/>
              </w:rPr>
              <w:t xml:space="preserve">N/A </w:t>
            </w:r>
            <w:r w:rsidRPr="00177775">
              <w:rPr>
                <w:rFonts w:ascii="Segoe UI Symbol" w:eastAsia="Menlo Regular" w:hAnsi="Segoe UI Symbol" w:cs="Segoe UI Symbol"/>
                <w:color w:val="000000"/>
              </w:rPr>
              <w:t>☐</w:t>
            </w:r>
          </w:p>
        </w:tc>
      </w:tr>
      <w:tr w:rsidR="00177775" w:rsidRPr="00177775" w14:paraId="703B071F" w14:textId="77777777" w:rsidTr="00A020EB">
        <w:tc>
          <w:tcPr>
            <w:tcW w:w="1668" w:type="dxa"/>
          </w:tcPr>
          <w:p w14:paraId="6C461C1F" w14:textId="77777777" w:rsidR="00177775" w:rsidRPr="00177775" w:rsidRDefault="00177775" w:rsidP="00177775">
            <w:pPr>
              <w:spacing w:before="100" w:after="0" w:line="240" w:lineRule="auto"/>
              <w:jc w:val="both"/>
              <w:rPr>
                <w:rFonts w:ascii="Times New Roman" w:eastAsia="Times New Roman" w:hAnsi="Times New Roman" w:cs="Times New Roman"/>
                <w:color w:val="000000"/>
                <w:sz w:val="24"/>
                <w:szCs w:val="24"/>
              </w:rPr>
            </w:pPr>
            <w:r w:rsidRPr="00177775">
              <w:rPr>
                <w:rFonts w:ascii="Arial" w:eastAsia="Arial" w:hAnsi="Arial" w:cs="Arial"/>
                <w:color w:val="000000"/>
              </w:rPr>
              <w:t>1.1(i) - (ii)</w:t>
            </w:r>
          </w:p>
        </w:tc>
        <w:tc>
          <w:tcPr>
            <w:tcW w:w="5244" w:type="dxa"/>
          </w:tcPr>
          <w:p w14:paraId="58B1B6DD" w14:textId="77777777" w:rsidR="00177775" w:rsidRPr="00177775" w:rsidRDefault="00177775" w:rsidP="00177775">
            <w:pPr>
              <w:spacing w:before="100" w:after="0" w:line="240" w:lineRule="auto"/>
              <w:jc w:val="both"/>
              <w:rPr>
                <w:rFonts w:ascii="Times New Roman" w:eastAsia="Times New Roman" w:hAnsi="Times New Roman" w:cs="Times New Roman"/>
                <w:color w:val="000000"/>
                <w:sz w:val="24"/>
                <w:szCs w:val="24"/>
              </w:rPr>
            </w:pPr>
            <w:r w:rsidRPr="00177775">
              <w:rPr>
                <w:rFonts w:ascii="Arial" w:eastAsia="Arial" w:hAnsi="Arial" w:cs="Arial"/>
                <w:color w:val="000000"/>
              </w:rPr>
              <w:t>If you responded yes to 1.1(i) - (i), please provide the relevant details, including the registration number(s).</w:t>
            </w:r>
          </w:p>
        </w:tc>
        <w:tc>
          <w:tcPr>
            <w:tcW w:w="2410" w:type="dxa"/>
          </w:tcPr>
          <w:p w14:paraId="34C121D0" w14:textId="77777777" w:rsidR="00177775" w:rsidRPr="00177775" w:rsidRDefault="00177775" w:rsidP="00177775">
            <w:pPr>
              <w:tabs>
                <w:tab w:val="center" w:pos="4513"/>
                <w:tab w:val="right" w:pos="9026"/>
              </w:tabs>
              <w:spacing w:before="100" w:after="0" w:line="240" w:lineRule="auto"/>
              <w:jc w:val="both"/>
              <w:rPr>
                <w:rFonts w:ascii="Times New Roman" w:eastAsia="Times New Roman" w:hAnsi="Times New Roman" w:cs="Times New Roman"/>
                <w:color w:val="000000"/>
                <w:sz w:val="24"/>
                <w:szCs w:val="24"/>
              </w:rPr>
            </w:pPr>
          </w:p>
        </w:tc>
      </w:tr>
      <w:tr w:rsidR="00177775" w:rsidRPr="00177775" w14:paraId="373999AB" w14:textId="77777777" w:rsidTr="00A020EB">
        <w:tc>
          <w:tcPr>
            <w:tcW w:w="1668" w:type="dxa"/>
          </w:tcPr>
          <w:p w14:paraId="238D12F2" w14:textId="77777777" w:rsidR="00177775" w:rsidRPr="00177775" w:rsidRDefault="00177775" w:rsidP="00177775">
            <w:pPr>
              <w:spacing w:before="100" w:after="0" w:line="240" w:lineRule="auto"/>
              <w:jc w:val="both"/>
              <w:rPr>
                <w:rFonts w:ascii="Times New Roman" w:eastAsia="Times New Roman" w:hAnsi="Times New Roman" w:cs="Times New Roman"/>
                <w:color w:val="000000"/>
                <w:sz w:val="24"/>
                <w:szCs w:val="24"/>
              </w:rPr>
            </w:pPr>
            <w:r w:rsidRPr="00177775">
              <w:rPr>
                <w:rFonts w:ascii="Arial" w:eastAsia="Arial" w:hAnsi="Arial" w:cs="Arial"/>
                <w:color w:val="000000"/>
              </w:rPr>
              <w:t>1.1(j) - (i)</w:t>
            </w:r>
          </w:p>
        </w:tc>
        <w:tc>
          <w:tcPr>
            <w:tcW w:w="5244" w:type="dxa"/>
          </w:tcPr>
          <w:p w14:paraId="761C89EE" w14:textId="77777777" w:rsidR="00177775" w:rsidRPr="00177775" w:rsidRDefault="00177775" w:rsidP="00177775">
            <w:pPr>
              <w:spacing w:before="100" w:after="0" w:line="240" w:lineRule="auto"/>
              <w:jc w:val="both"/>
              <w:rPr>
                <w:rFonts w:ascii="Times New Roman" w:eastAsia="Times New Roman" w:hAnsi="Times New Roman" w:cs="Times New Roman"/>
                <w:color w:val="000000"/>
                <w:sz w:val="24"/>
                <w:szCs w:val="24"/>
              </w:rPr>
            </w:pPr>
            <w:r w:rsidRPr="00177775">
              <w:rPr>
                <w:rFonts w:ascii="Arial" w:eastAsia="Arial" w:hAnsi="Arial" w:cs="Arial"/>
                <w:color w:val="000000"/>
              </w:rPr>
              <w:t>Is it a legal requirement in the state where you are established for you to possess a particular authorisation, or be a member of a particular organisation in order to provide the services specified in this procurement?</w:t>
            </w:r>
          </w:p>
        </w:tc>
        <w:tc>
          <w:tcPr>
            <w:tcW w:w="2410" w:type="dxa"/>
          </w:tcPr>
          <w:p w14:paraId="3FE45C42" w14:textId="77777777" w:rsidR="00177775" w:rsidRPr="00177775" w:rsidRDefault="00177775" w:rsidP="00177775">
            <w:pPr>
              <w:spacing w:after="0" w:line="240" w:lineRule="auto"/>
              <w:jc w:val="both"/>
              <w:rPr>
                <w:rFonts w:ascii="Times New Roman" w:eastAsia="Times New Roman" w:hAnsi="Times New Roman" w:cs="Times New Roman"/>
                <w:color w:val="000000"/>
                <w:sz w:val="24"/>
                <w:szCs w:val="24"/>
              </w:rPr>
            </w:pPr>
            <w:bookmarkStart w:id="33" w:name="_2et92p0" w:colFirst="0" w:colLast="0"/>
            <w:bookmarkEnd w:id="33"/>
            <w:r w:rsidRPr="00177775">
              <w:rPr>
                <w:rFonts w:ascii="Arial" w:eastAsia="Arial" w:hAnsi="Arial" w:cs="Arial"/>
                <w:color w:val="000000"/>
              </w:rPr>
              <w:t xml:space="preserve">Yes </w:t>
            </w:r>
            <w:r w:rsidRPr="00177775">
              <w:rPr>
                <w:rFonts w:ascii="Segoe UI Symbol" w:eastAsia="Menlo Regular" w:hAnsi="Segoe UI Symbol" w:cs="Segoe UI Symbol"/>
                <w:color w:val="000000"/>
              </w:rPr>
              <w:t>☐</w:t>
            </w:r>
          </w:p>
          <w:p w14:paraId="36B41FED" w14:textId="77777777" w:rsidR="00177775" w:rsidRPr="00177775" w:rsidRDefault="00177775" w:rsidP="00177775">
            <w:pPr>
              <w:spacing w:after="0" w:line="240" w:lineRule="auto"/>
              <w:jc w:val="both"/>
              <w:rPr>
                <w:rFonts w:ascii="Times New Roman" w:eastAsia="Times New Roman" w:hAnsi="Times New Roman" w:cs="Times New Roman"/>
                <w:color w:val="000000"/>
                <w:sz w:val="24"/>
                <w:szCs w:val="24"/>
              </w:rPr>
            </w:pPr>
            <w:bookmarkStart w:id="34" w:name="_tyjcwt" w:colFirst="0" w:colLast="0"/>
            <w:bookmarkEnd w:id="34"/>
            <w:r w:rsidRPr="00177775">
              <w:rPr>
                <w:rFonts w:ascii="Arial" w:eastAsia="Arial" w:hAnsi="Arial" w:cs="Arial"/>
                <w:color w:val="000000"/>
              </w:rPr>
              <w:t xml:space="preserve">No   </w:t>
            </w:r>
            <w:r w:rsidRPr="00177775">
              <w:rPr>
                <w:rFonts w:ascii="Segoe UI Symbol" w:eastAsia="Menlo Regular" w:hAnsi="Segoe UI Symbol" w:cs="Segoe UI Symbol"/>
                <w:color w:val="000000"/>
              </w:rPr>
              <w:t>☐</w:t>
            </w:r>
          </w:p>
        </w:tc>
      </w:tr>
      <w:tr w:rsidR="00177775" w:rsidRPr="00177775" w14:paraId="792FA7D7" w14:textId="77777777" w:rsidTr="00A020EB">
        <w:tc>
          <w:tcPr>
            <w:tcW w:w="1668" w:type="dxa"/>
          </w:tcPr>
          <w:p w14:paraId="37C91568" w14:textId="77777777" w:rsidR="00177775" w:rsidRPr="00177775" w:rsidRDefault="00177775" w:rsidP="00177775">
            <w:pPr>
              <w:spacing w:before="100" w:after="0" w:line="240" w:lineRule="auto"/>
              <w:jc w:val="both"/>
              <w:rPr>
                <w:rFonts w:ascii="Times New Roman" w:eastAsia="Times New Roman" w:hAnsi="Times New Roman" w:cs="Times New Roman"/>
                <w:color w:val="000000"/>
                <w:sz w:val="24"/>
                <w:szCs w:val="24"/>
              </w:rPr>
            </w:pPr>
            <w:r w:rsidRPr="00177775">
              <w:rPr>
                <w:rFonts w:ascii="Arial" w:eastAsia="Arial" w:hAnsi="Arial" w:cs="Arial"/>
                <w:color w:val="000000"/>
              </w:rPr>
              <w:t>1.1(j) - (ii)</w:t>
            </w:r>
          </w:p>
        </w:tc>
        <w:tc>
          <w:tcPr>
            <w:tcW w:w="5244" w:type="dxa"/>
          </w:tcPr>
          <w:p w14:paraId="3846F9EB" w14:textId="77777777" w:rsidR="00177775" w:rsidRPr="00177775" w:rsidRDefault="00177775" w:rsidP="00177775">
            <w:pPr>
              <w:spacing w:before="100" w:after="0" w:line="240" w:lineRule="auto"/>
              <w:jc w:val="both"/>
              <w:rPr>
                <w:rFonts w:ascii="Times New Roman" w:eastAsia="Times New Roman" w:hAnsi="Times New Roman" w:cs="Times New Roman"/>
                <w:color w:val="000000"/>
                <w:sz w:val="24"/>
                <w:szCs w:val="24"/>
              </w:rPr>
            </w:pPr>
            <w:r w:rsidRPr="00177775">
              <w:rPr>
                <w:rFonts w:ascii="Arial" w:eastAsia="Arial" w:hAnsi="Arial" w:cs="Arial"/>
                <w:color w:val="000000"/>
              </w:rPr>
              <w:t>If you responded yes to 1.1(j) - (i), please provide additional details of what is required and confirmation that you have complied with this.</w:t>
            </w:r>
          </w:p>
        </w:tc>
        <w:tc>
          <w:tcPr>
            <w:tcW w:w="2410" w:type="dxa"/>
          </w:tcPr>
          <w:p w14:paraId="15EE7C9F" w14:textId="77777777" w:rsidR="00177775" w:rsidRPr="00177775" w:rsidRDefault="00177775" w:rsidP="00177775">
            <w:pPr>
              <w:spacing w:before="100" w:after="0" w:line="240" w:lineRule="auto"/>
              <w:jc w:val="both"/>
              <w:rPr>
                <w:rFonts w:ascii="Times New Roman" w:eastAsia="Times New Roman" w:hAnsi="Times New Roman" w:cs="Times New Roman"/>
                <w:color w:val="000000"/>
                <w:sz w:val="24"/>
                <w:szCs w:val="24"/>
              </w:rPr>
            </w:pPr>
          </w:p>
        </w:tc>
      </w:tr>
      <w:tr w:rsidR="00177775" w:rsidRPr="00177775" w14:paraId="7F96D2DC" w14:textId="77777777" w:rsidTr="00A020EB">
        <w:tc>
          <w:tcPr>
            <w:tcW w:w="1668" w:type="dxa"/>
          </w:tcPr>
          <w:p w14:paraId="3446D945" w14:textId="77777777" w:rsidR="00177775" w:rsidRPr="00177775" w:rsidRDefault="00177775" w:rsidP="00177775">
            <w:pPr>
              <w:spacing w:before="100" w:after="0" w:line="240" w:lineRule="auto"/>
              <w:jc w:val="both"/>
              <w:rPr>
                <w:rFonts w:ascii="Times New Roman" w:eastAsia="Times New Roman" w:hAnsi="Times New Roman" w:cs="Times New Roman"/>
                <w:color w:val="000000"/>
                <w:sz w:val="24"/>
                <w:szCs w:val="24"/>
              </w:rPr>
            </w:pPr>
            <w:r w:rsidRPr="00177775">
              <w:rPr>
                <w:rFonts w:ascii="Arial" w:eastAsia="Arial" w:hAnsi="Arial" w:cs="Arial"/>
                <w:color w:val="000000"/>
              </w:rPr>
              <w:t>1.1(k)</w:t>
            </w:r>
          </w:p>
        </w:tc>
        <w:tc>
          <w:tcPr>
            <w:tcW w:w="5244" w:type="dxa"/>
          </w:tcPr>
          <w:p w14:paraId="1D09F0C7" w14:textId="77777777" w:rsidR="00177775" w:rsidRPr="00177775" w:rsidRDefault="00177775" w:rsidP="00177775">
            <w:pPr>
              <w:spacing w:before="100" w:after="0" w:line="240" w:lineRule="auto"/>
              <w:jc w:val="both"/>
              <w:rPr>
                <w:rFonts w:ascii="Times New Roman" w:eastAsia="Times New Roman" w:hAnsi="Times New Roman" w:cs="Times New Roman"/>
                <w:color w:val="000000"/>
                <w:sz w:val="24"/>
                <w:szCs w:val="24"/>
              </w:rPr>
            </w:pPr>
            <w:r w:rsidRPr="00177775">
              <w:rPr>
                <w:rFonts w:ascii="Arial" w:eastAsia="Arial" w:hAnsi="Arial" w:cs="Arial"/>
                <w:color w:val="000000"/>
              </w:rPr>
              <w:t>Trading name(s) that will be used if successful in this procurement</w:t>
            </w:r>
          </w:p>
        </w:tc>
        <w:tc>
          <w:tcPr>
            <w:tcW w:w="2410" w:type="dxa"/>
          </w:tcPr>
          <w:p w14:paraId="2166CB6D" w14:textId="77777777" w:rsidR="00177775" w:rsidRPr="00177775" w:rsidRDefault="00177775" w:rsidP="00177775">
            <w:pPr>
              <w:spacing w:before="100" w:after="0" w:line="240" w:lineRule="auto"/>
              <w:jc w:val="both"/>
              <w:rPr>
                <w:rFonts w:ascii="Times New Roman" w:eastAsia="Times New Roman" w:hAnsi="Times New Roman" w:cs="Times New Roman"/>
                <w:color w:val="000000"/>
                <w:sz w:val="24"/>
                <w:szCs w:val="24"/>
              </w:rPr>
            </w:pPr>
          </w:p>
        </w:tc>
      </w:tr>
      <w:tr w:rsidR="00177775" w:rsidRPr="00177775" w14:paraId="759B3B23" w14:textId="77777777" w:rsidTr="00A020EB">
        <w:tc>
          <w:tcPr>
            <w:tcW w:w="1668" w:type="dxa"/>
          </w:tcPr>
          <w:p w14:paraId="58243FF3" w14:textId="77777777" w:rsidR="00177775" w:rsidRPr="00177775" w:rsidRDefault="00177775" w:rsidP="00177775">
            <w:pPr>
              <w:spacing w:before="100" w:after="0" w:line="240" w:lineRule="auto"/>
              <w:jc w:val="both"/>
              <w:rPr>
                <w:rFonts w:ascii="Times New Roman" w:eastAsia="Times New Roman" w:hAnsi="Times New Roman" w:cs="Times New Roman"/>
                <w:color w:val="000000"/>
                <w:sz w:val="24"/>
                <w:szCs w:val="24"/>
              </w:rPr>
            </w:pPr>
            <w:r w:rsidRPr="00177775">
              <w:rPr>
                <w:rFonts w:ascii="Arial" w:eastAsia="Arial" w:hAnsi="Arial" w:cs="Arial"/>
                <w:color w:val="000000"/>
              </w:rPr>
              <w:t>1.1(l)</w:t>
            </w:r>
          </w:p>
        </w:tc>
        <w:tc>
          <w:tcPr>
            <w:tcW w:w="5244" w:type="dxa"/>
          </w:tcPr>
          <w:p w14:paraId="01B63B34" w14:textId="77777777" w:rsidR="00177775" w:rsidRPr="00177775" w:rsidRDefault="00177775" w:rsidP="00177775">
            <w:pPr>
              <w:spacing w:before="100" w:after="0" w:line="240" w:lineRule="auto"/>
              <w:jc w:val="both"/>
              <w:rPr>
                <w:rFonts w:ascii="Times New Roman" w:eastAsia="Times New Roman" w:hAnsi="Times New Roman" w:cs="Times New Roman"/>
                <w:color w:val="000000"/>
                <w:sz w:val="24"/>
                <w:szCs w:val="24"/>
              </w:rPr>
            </w:pPr>
            <w:r w:rsidRPr="00177775">
              <w:rPr>
                <w:rFonts w:ascii="Arial" w:eastAsia="Arial" w:hAnsi="Arial" w:cs="Arial"/>
                <w:color w:val="000000"/>
              </w:rPr>
              <w:t>Relevant classifications (state whether you fall within one of these, and if so which one)</w:t>
            </w:r>
          </w:p>
          <w:p w14:paraId="4709D8E9" w14:textId="77777777" w:rsidR="00177775" w:rsidRPr="00177775" w:rsidRDefault="00177775" w:rsidP="00177775">
            <w:pPr>
              <w:numPr>
                <w:ilvl w:val="0"/>
                <w:numId w:val="4"/>
              </w:numPr>
              <w:spacing w:after="0" w:line="240" w:lineRule="auto"/>
              <w:ind w:hanging="360"/>
              <w:contextualSpacing/>
              <w:jc w:val="both"/>
              <w:rPr>
                <w:rFonts w:ascii="Arial" w:eastAsia="Arial" w:hAnsi="Arial" w:cs="Arial"/>
                <w:color w:val="000000"/>
              </w:rPr>
            </w:pPr>
            <w:r w:rsidRPr="00177775">
              <w:rPr>
                <w:rFonts w:ascii="Arial" w:eastAsia="Arial" w:hAnsi="Arial" w:cs="Arial"/>
                <w:color w:val="000000"/>
              </w:rPr>
              <w:lastRenderedPageBreak/>
              <w:t>Voluntary Community Social Enterprise (VCSE)</w:t>
            </w:r>
          </w:p>
          <w:p w14:paraId="5FD34421" w14:textId="77777777" w:rsidR="00177775" w:rsidRPr="00177775" w:rsidRDefault="00177775" w:rsidP="00177775">
            <w:pPr>
              <w:numPr>
                <w:ilvl w:val="0"/>
                <w:numId w:val="4"/>
              </w:numPr>
              <w:spacing w:after="0" w:line="240" w:lineRule="auto"/>
              <w:ind w:hanging="360"/>
              <w:contextualSpacing/>
              <w:jc w:val="both"/>
              <w:rPr>
                <w:rFonts w:ascii="Arial" w:eastAsia="Arial" w:hAnsi="Arial" w:cs="Arial"/>
                <w:color w:val="000000"/>
              </w:rPr>
            </w:pPr>
            <w:r w:rsidRPr="00177775">
              <w:rPr>
                <w:rFonts w:ascii="Arial" w:eastAsia="Arial" w:hAnsi="Arial" w:cs="Arial"/>
                <w:color w:val="000000"/>
              </w:rPr>
              <w:t>Sheltered Workshop</w:t>
            </w:r>
          </w:p>
          <w:p w14:paraId="46E97C88" w14:textId="77777777" w:rsidR="00177775" w:rsidRPr="00177775" w:rsidRDefault="00177775" w:rsidP="00177775">
            <w:pPr>
              <w:numPr>
                <w:ilvl w:val="0"/>
                <w:numId w:val="4"/>
              </w:numPr>
              <w:spacing w:after="0" w:line="240" w:lineRule="auto"/>
              <w:ind w:hanging="360"/>
              <w:contextualSpacing/>
              <w:jc w:val="both"/>
              <w:rPr>
                <w:rFonts w:ascii="Arial" w:eastAsia="Arial" w:hAnsi="Arial" w:cs="Arial"/>
                <w:color w:val="000000"/>
              </w:rPr>
            </w:pPr>
            <w:r w:rsidRPr="00177775">
              <w:rPr>
                <w:rFonts w:ascii="Arial" w:eastAsia="Arial" w:hAnsi="Arial" w:cs="Arial"/>
                <w:color w:val="000000"/>
              </w:rPr>
              <w:t>Public service mutual</w:t>
            </w:r>
          </w:p>
        </w:tc>
        <w:tc>
          <w:tcPr>
            <w:tcW w:w="2410" w:type="dxa"/>
          </w:tcPr>
          <w:p w14:paraId="065B3F62" w14:textId="77777777" w:rsidR="00177775" w:rsidRPr="00177775" w:rsidRDefault="00177775" w:rsidP="00177775">
            <w:pPr>
              <w:spacing w:before="100" w:after="0" w:line="240" w:lineRule="auto"/>
              <w:jc w:val="both"/>
              <w:rPr>
                <w:rFonts w:ascii="Times New Roman" w:eastAsia="Times New Roman" w:hAnsi="Times New Roman" w:cs="Times New Roman"/>
                <w:color w:val="000000"/>
                <w:sz w:val="24"/>
                <w:szCs w:val="24"/>
              </w:rPr>
            </w:pPr>
          </w:p>
        </w:tc>
      </w:tr>
      <w:tr w:rsidR="00177775" w:rsidRPr="00177775" w14:paraId="777B89A6" w14:textId="77777777" w:rsidTr="00A020EB">
        <w:tc>
          <w:tcPr>
            <w:tcW w:w="1668" w:type="dxa"/>
          </w:tcPr>
          <w:p w14:paraId="5F3891D1" w14:textId="77777777" w:rsidR="00177775" w:rsidRPr="00177775" w:rsidRDefault="00177775" w:rsidP="00177775">
            <w:pPr>
              <w:spacing w:before="100" w:after="0" w:line="240" w:lineRule="auto"/>
              <w:jc w:val="both"/>
              <w:rPr>
                <w:rFonts w:ascii="Times New Roman" w:eastAsia="Times New Roman" w:hAnsi="Times New Roman" w:cs="Times New Roman"/>
                <w:color w:val="000000"/>
                <w:sz w:val="24"/>
                <w:szCs w:val="24"/>
              </w:rPr>
            </w:pPr>
            <w:r w:rsidRPr="00177775">
              <w:rPr>
                <w:rFonts w:ascii="Arial" w:eastAsia="Arial" w:hAnsi="Arial" w:cs="Arial"/>
                <w:color w:val="000000"/>
              </w:rPr>
              <w:t>1.1(m)</w:t>
            </w:r>
          </w:p>
        </w:tc>
        <w:tc>
          <w:tcPr>
            <w:tcW w:w="5244" w:type="dxa"/>
          </w:tcPr>
          <w:p w14:paraId="183EF28B" w14:textId="77777777" w:rsidR="00177775" w:rsidRPr="00177775" w:rsidRDefault="00177775" w:rsidP="00177775">
            <w:pPr>
              <w:spacing w:before="100" w:after="0" w:line="240" w:lineRule="auto"/>
              <w:jc w:val="both"/>
              <w:rPr>
                <w:rFonts w:ascii="Times New Roman" w:eastAsia="Times New Roman" w:hAnsi="Times New Roman" w:cs="Times New Roman"/>
                <w:color w:val="000000"/>
                <w:sz w:val="24"/>
                <w:szCs w:val="24"/>
              </w:rPr>
            </w:pPr>
            <w:r w:rsidRPr="00177775">
              <w:rPr>
                <w:rFonts w:ascii="Arial" w:eastAsia="Arial" w:hAnsi="Arial" w:cs="Arial"/>
                <w:color w:val="000000"/>
              </w:rPr>
              <w:t>Are you a Small, Medium or Micro Enterprise (SME)</w:t>
            </w:r>
            <w:r w:rsidRPr="00177775">
              <w:rPr>
                <w:rFonts w:ascii="Arial" w:eastAsia="Arial" w:hAnsi="Arial" w:cs="Arial"/>
                <w:color w:val="000000"/>
                <w:vertAlign w:val="superscript"/>
              </w:rPr>
              <w:footnoteReference w:id="2"/>
            </w:r>
            <w:r w:rsidRPr="00177775">
              <w:rPr>
                <w:rFonts w:ascii="Arial" w:eastAsia="Arial" w:hAnsi="Arial" w:cs="Arial"/>
                <w:color w:val="000000"/>
              </w:rPr>
              <w:t>?</w:t>
            </w:r>
          </w:p>
        </w:tc>
        <w:tc>
          <w:tcPr>
            <w:tcW w:w="2410" w:type="dxa"/>
          </w:tcPr>
          <w:p w14:paraId="41EB7C63" w14:textId="77777777" w:rsidR="00177775" w:rsidRPr="00177775" w:rsidRDefault="00177775" w:rsidP="00177775">
            <w:pPr>
              <w:spacing w:after="0" w:line="240" w:lineRule="auto"/>
              <w:jc w:val="both"/>
              <w:rPr>
                <w:rFonts w:ascii="Times New Roman" w:eastAsia="Times New Roman" w:hAnsi="Times New Roman" w:cs="Times New Roman"/>
                <w:color w:val="000000"/>
                <w:sz w:val="24"/>
                <w:szCs w:val="24"/>
              </w:rPr>
            </w:pPr>
            <w:bookmarkStart w:id="35" w:name="_3dy6vkm" w:colFirst="0" w:colLast="0"/>
            <w:bookmarkEnd w:id="35"/>
            <w:r w:rsidRPr="00177775">
              <w:rPr>
                <w:rFonts w:ascii="Arial" w:eastAsia="Arial" w:hAnsi="Arial" w:cs="Arial"/>
                <w:color w:val="000000"/>
              </w:rPr>
              <w:t xml:space="preserve">Yes </w:t>
            </w:r>
            <w:r w:rsidRPr="00177775">
              <w:rPr>
                <w:rFonts w:ascii="Segoe UI Symbol" w:eastAsia="Menlo Regular" w:hAnsi="Segoe UI Symbol" w:cs="Segoe UI Symbol"/>
                <w:color w:val="000000"/>
              </w:rPr>
              <w:t>☐</w:t>
            </w:r>
          </w:p>
          <w:p w14:paraId="020FBD28" w14:textId="77777777" w:rsidR="00177775" w:rsidRPr="00177775" w:rsidRDefault="00177775" w:rsidP="00177775">
            <w:pPr>
              <w:spacing w:after="0" w:line="240" w:lineRule="auto"/>
              <w:jc w:val="both"/>
              <w:rPr>
                <w:rFonts w:ascii="Times New Roman" w:eastAsia="Times New Roman" w:hAnsi="Times New Roman" w:cs="Times New Roman"/>
                <w:color w:val="000000"/>
                <w:sz w:val="24"/>
                <w:szCs w:val="24"/>
              </w:rPr>
            </w:pPr>
            <w:bookmarkStart w:id="36" w:name="_1t3h5sf" w:colFirst="0" w:colLast="0"/>
            <w:bookmarkEnd w:id="36"/>
            <w:r w:rsidRPr="00177775">
              <w:rPr>
                <w:rFonts w:ascii="Arial" w:eastAsia="Arial" w:hAnsi="Arial" w:cs="Arial"/>
                <w:color w:val="000000"/>
              </w:rPr>
              <w:t xml:space="preserve">No   </w:t>
            </w:r>
            <w:r w:rsidRPr="00177775">
              <w:rPr>
                <w:rFonts w:ascii="Segoe UI Symbol" w:eastAsia="Menlo Regular" w:hAnsi="Segoe UI Symbol" w:cs="Segoe UI Symbol"/>
                <w:color w:val="000000"/>
              </w:rPr>
              <w:t>☐</w:t>
            </w:r>
          </w:p>
          <w:p w14:paraId="30D85D2E" w14:textId="77777777" w:rsidR="00177775" w:rsidRPr="00177775" w:rsidRDefault="00177775" w:rsidP="00177775">
            <w:pPr>
              <w:spacing w:before="100" w:after="0" w:line="240" w:lineRule="auto"/>
              <w:jc w:val="both"/>
              <w:rPr>
                <w:rFonts w:ascii="Times New Roman" w:eastAsia="Times New Roman" w:hAnsi="Times New Roman" w:cs="Times New Roman"/>
                <w:color w:val="000000"/>
                <w:sz w:val="24"/>
                <w:szCs w:val="24"/>
              </w:rPr>
            </w:pPr>
          </w:p>
        </w:tc>
      </w:tr>
      <w:tr w:rsidR="00177775" w:rsidRPr="00177775" w14:paraId="0D3CBEAD" w14:textId="77777777" w:rsidTr="00A020EB">
        <w:tc>
          <w:tcPr>
            <w:tcW w:w="1668" w:type="dxa"/>
          </w:tcPr>
          <w:p w14:paraId="595C9146" w14:textId="77777777" w:rsidR="00177775" w:rsidRPr="00177775" w:rsidRDefault="00177775" w:rsidP="00177775">
            <w:pPr>
              <w:spacing w:before="100" w:after="0" w:line="240" w:lineRule="auto"/>
              <w:jc w:val="both"/>
              <w:rPr>
                <w:rFonts w:ascii="Times New Roman" w:eastAsia="Times New Roman" w:hAnsi="Times New Roman" w:cs="Times New Roman"/>
                <w:color w:val="000000"/>
                <w:sz w:val="24"/>
                <w:szCs w:val="24"/>
              </w:rPr>
            </w:pPr>
            <w:r w:rsidRPr="00177775">
              <w:rPr>
                <w:rFonts w:ascii="Arial" w:eastAsia="Arial" w:hAnsi="Arial" w:cs="Arial"/>
                <w:color w:val="000000"/>
              </w:rPr>
              <w:t>1.1(n)</w:t>
            </w:r>
          </w:p>
        </w:tc>
        <w:tc>
          <w:tcPr>
            <w:tcW w:w="5244" w:type="dxa"/>
          </w:tcPr>
          <w:p w14:paraId="4F3E20E4" w14:textId="77777777" w:rsidR="00177775" w:rsidRPr="00177775" w:rsidRDefault="00177775" w:rsidP="00177775">
            <w:pPr>
              <w:spacing w:after="0" w:line="240" w:lineRule="auto"/>
              <w:jc w:val="both"/>
              <w:rPr>
                <w:rFonts w:ascii="Times New Roman" w:eastAsia="Times New Roman" w:hAnsi="Times New Roman" w:cs="Times New Roman"/>
                <w:color w:val="000000"/>
                <w:sz w:val="24"/>
                <w:szCs w:val="24"/>
              </w:rPr>
            </w:pPr>
            <w:r w:rsidRPr="00177775">
              <w:rPr>
                <w:rFonts w:ascii="Arial" w:eastAsia="Arial" w:hAnsi="Arial" w:cs="Arial"/>
                <w:color w:val="000000"/>
              </w:rPr>
              <w:t xml:space="preserve">Details of Persons of Significant Control (PSC), where appropriate:  </w:t>
            </w:r>
            <w:r w:rsidRPr="00177775">
              <w:rPr>
                <w:rFonts w:ascii="Arial" w:eastAsia="Arial" w:hAnsi="Arial" w:cs="Arial"/>
                <w:color w:val="000000"/>
                <w:vertAlign w:val="superscript"/>
              </w:rPr>
              <w:footnoteReference w:id="3"/>
            </w:r>
            <w:r w:rsidRPr="00177775">
              <w:rPr>
                <w:rFonts w:ascii="Arial" w:eastAsia="Arial" w:hAnsi="Arial" w:cs="Arial"/>
                <w:color w:val="000000"/>
              </w:rPr>
              <w:t xml:space="preserve"> </w:t>
            </w:r>
          </w:p>
          <w:p w14:paraId="1D80AB57" w14:textId="77777777" w:rsidR="00177775" w:rsidRPr="00177775" w:rsidRDefault="00177775" w:rsidP="00177775">
            <w:pPr>
              <w:spacing w:after="0" w:line="240" w:lineRule="auto"/>
              <w:jc w:val="both"/>
              <w:rPr>
                <w:rFonts w:ascii="Times New Roman" w:eastAsia="Times New Roman" w:hAnsi="Times New Roman" w:cs="Times New Roman"/>
                <w:color w:val="000000"/>
                <w:sz w:val="24"/>
                <w:szCs w:val="24"/>
              </w:rPr>
            </w:pPr>
            <w:r w:rsidRPr="00177775">
              <w:rPr>
                <w:rFonts w:ascii="Arial" w:eastAsia="Arial" w:hAnsi="Arial" w:cs="Arial"/>
                <w:color w:val="000000"/>
              </w:rPr>
              <w:t xml:space="preserve">- Name; </w:t>
            </w:r>
          </w:p>
          <w:p w14:paraId="6C39DA48" w14:textId="77777777" w:rsidR="00177775" w:rsidRPr="00177775" w:rsidRDefault="00177775" w:rsidP="00177775">
            <w:pPr>
              <w:spacing w:after="0" w:line="240" w:lineRule="auto"/>
              <w:jc w:val="both"/>
              <w:rPr>
                <w:rFonts w:ascii="Times New Roman" w:eastAsia="Times New Roman" w:hAnsi="Times New Roman" w:cs="Times New Roman"/>
                <w:color w:val="000000"/>
                <w:sz w:val="24"/>
                <w:szCs w:val="24"/>
              </w:rPr>
            </w:pPr>
            <w:r w:rsidRPr="00177775">
              <w:rPr>
                <w:rFonts w:ascii="Arial" w:eastAsia="Arial" w:hAnsi="Arial" w:cs="Arial"/>
                <w:color w:val="000000"/>
              </w:rPr>
              <w:t xml:space="preserve">- Date of birth; </w:t>
            </w:r>
          </w:p>
          <w:p w14:paraId="0277E669" w14:textId="77777777" w:rsidR="00177775" w:rsidRPr="00177775" w:rsidRDefault="00177775" w:rsidP="00177775">
            <w:pPr>
              <w:spacing w:after="0" w:line="240" w:lineRule="auto"/>
              <w:jc w:val="both"/>
              <w:rPr>
                <w:rFonts w:ascii="Times New Roman" w:eastAsia="Times New Roman" w:hAnsi="Times New Roman" w:cs="Times New Roman"/>
                <w:color w:val="000000"/>
                <w:sz w:val="24"/>
                <w:szCs w:val="24"/>
              </w:rPr>
            </w:pPr>
            <w:r w:rsidRPr="00177775">
              <w:rPr>
                <w:rFonts w:ascii="Arial" w:eastAsia="Arial" w:hAnsi="Arial" w:cs="Arial"/>
                <w:color w:val="000000"/>
              </w:rPr>
              <w:t xml:space="preserve">- Nationality; </w:t>
            </w:r>
          </w:p>
          <w:p w14:paraId="4CCEED23" w14:textId="77777777" w:rsidR="00177775" w:rsidRPr="00177775" w:rsidRDefault="00177775" w:rsidP="00177775">
            <w:pPr>
              <w:spacing w:after="0" w:line="240" w:lineRule="auto"/>
              <w:jc w:val="both"/>
              <w:rPr>
                <w:rFonts w:ascii="Times New Roman" w:eastAsia="Times New Roman" w:hAnsi="Times New Roman" w:cs="Times New Roman"/>
                <w:color w:val="000000"/>
                <w:sz w:val="24"/>
                <w:szCs w:val="24"/>
              </w:rPr>
            </w:pPr>
            <w:r w:rsidRPr="00177775">
              <w:rPr>
                <w:rFonts w:ascii="Arial" w:eastAsia="Arial" w:hAnsi="Arial" w:cs="Arial"/>
                <w:color w:val="000000"/>
              </w:rPr>
              <w:t xml:space="preserve">- Country, state or part of the UK where the PSC usually lives; </w:t>
            </w:r>
          </w:p>
          <w:p w14:paraId="396C2AE3" w14:textId="77777777" w:rsidR="00177775" w:rsidRPr="00177775" w:rsidRDefault="00177775" w:rsidP="00177775">
            <w:pPr>
              <w:spacing w:after="0" w:line="240" w:lineRule="auto"/>
              <w:jc w:val="both"/>
              <w:rPr>
                <w:rFonts w:ascii="Times New Roman" w:eastAsia="Times New Roman" w:hAnsi="Times New Roman" w:cs="Times New Roman"/>
                <w:color w:val="000000"/>
                <w:sz w:val="24"/>
                <w:szCs w:val="24"/>
              </w:rPr>
            </w:pPr>
            <w:r w:rsidRPr="00177775">
              <w:rPr>
                <w:rFonts w:ascii="Arial" w:eastAsia="Arial" w:hAnsi="Arial" w:cs="Arial"/>
                <w:color w:val="000000"/>
              </w:rPr>
              <w:t xml:space="preserve">- Service address; </w:t>
            </w:r>
          </w:p>
          <w:p w14:paraId="05B628C6" w14:textId="77777777" w:rsidR="00177775" w:rsidRPr="00177775" w:rsidRDefault="00177775" w:rsidP="00177775">
            <w:pPr>
              <w:spacing w:after="0" w:line="240" w:lineRule="auto"/>
              <w:jc w:val="both"/>
              <w:rPr>
                <w:rFonts w:ascii="Times New Roman" w:eastAsia="Times New Roman" w:hAnsi="Times New Roman" w:cs="Times New Roman"/>
                <w:color w:val="000000"/>
                <w:sz w:val="24"/>
                <w:szCs w:val="24"/>
              </w:rPr>
            </w:pPr>
            <w:r w:rsidRPr="00177775">
              <w:rPr>
                <w:rFonts w:ascii="Arial" w:eastAsia="Arial" w:hAnsi="Arial" w:cs="Arial"/>
                <w:color w:val="000000"/>
              </w:rPr>
              <w:t xml:space="preserve">- The date he or she became a PSC in relation to the company (for existing companies the 6 April 2016 should be used); </w:t>
            </w:r>
          </w:p>
          <w:p w14:paraId="3846F365" w14:textId="77777777" w:rsidR="00177775" w:rsidRPr="00177775" w:rsidRDefault="00177775" w:rsidP="00177775">
            <w:pPr>
              <w:spacing w:after="0" w:line="240" w:lineRule="auto"/>
              <w:jc w:val="both"/>
              <w:rPr>
                <w:rFonts w:ascii="Times New Roman" w:eastAsia="Times New Roman" w:hAnsi="Times New Roman" w:cs="Times New Roman"/>
                <w:color w:val="000000"/>
                <w:sz w:val="24"/>
                <w:szCs w:val="24"/>
              </w:rPr>
            </w:pPr>
            <w:r w:rsidRPr="00177775">
              <w:rPr>
                <w:rFonts w:ascii="Arial" w:eastAsia="Arial" w:hAnsi="Arial" w:cs="Arial"/>
                <w:color w:val="000000"/>
              </w:rPr>
              <w:t xml:space="preserve">- Which conditions for being a PSC are met; </w:t>
            </w:r>
          </w:p>
          <w:p w14:paraId="14F43DC4" w14:textId="77777777" w:rsidR="00177775" w:rsidRPr="00177775" w:rsidRDefault="00177775" w:rsidP="00177775">
            <w:pPr>
              <w:spacing w:after="0" w:line="240" w:lineRule="auto"/>
              <w:jc w:val="both"/>
              <w:rPr>
                <w:rFonts w:ascii="Times New Roman" w:eastAsia="Times New Roman" w:hAnsi="Times New Roman" w:cs="Times New Roman"/>
                <w:color w:val="000000"/>
                <w:sz w:val="24"/>
                <w:szCs w:val="24"/>
              </w:rPr>
            </w:pPr>
            <w:r w:rsidRPr="00177775">
              <w:rPr>
                <w:rFonts w:ascii="Arial" w:eastAsia="Arial" w:hAnsi="Arial" w:cs="Arial"/>
                <w:color w:val="000000"/>
              </w:rPr>
              <w:t xml:space="preserve"> </w:t>
            </w:r>
            <w:r w:rsidRPr="00177775">
              <w:rPr>
                <w:rFonts w:ascii="Arial" w:eastAsia="Arial" w:hAnsi="Arial" w:cs="Arial"/>
                <w:color w:val="000000"/>
              </w:rPr>
              <w:tab/>
              <w:t xml:space="preserve">- Over 25% up to (and including) 50%, </w:t>
            </w:r>
          </w:p>
          <w:p w14:paraId="78F23408" w14:textId="77777777" w:rsidR="00177775" w:rsidRPr="00177775" w:rsidRDefault="00177775" w:rsidP="00177775">
            <w:pPr>
              <w:spacing w:after="0" w:line="240" w:lineRule="auto"/>
              <w:jc w:val="both"/>
              <w:rPr>
                <w:rFonts w:ascii="Times New Roman" w:eastAsia="Times New Roman" w:hAnsi="Times New Roman" w:cs="Times New Roman"/>
                <w:color w:val="000000"/>
                <w:sz w:val="24"/>
                <w:szCs w:val="24"/>
              </w:rPr>
            </w:pPr>
            <w:r w:rsidRPr="00177775">
              <w:rPr>
                <w:rFonts w:ascii="Arial" w:eastAsia="Arial" w:hAnsi="Arial" w:cs="Arial"/>
                <w:color w:val="000000"/>
              </w:rPr>
              <w:tab/>
              <w:t xml:space="preserve">- More than 50% and less than 75%, </w:t>
            </w:r>
          </w:p>
          <w:p w14:paraId="7EC32112" w14:textId="77777777" w:rsidR="00177775" w:rsidRPr="00177775" w:rsidRDefault="00177775" w:rsidP="00177775">
            <w:pPr>
              <w:spacing w:after="0" w:line="240" w:lineRule="auto"/>
              <w:jc w:val="both"/>
              <w:rPr>
                <w:rFonts w:ascii="Times New Roman" w:eastAsia="Times New Roman" w:hAnsi="Times New Roman" w:cs="Times New Roman"/>
                <w:color w:val="000000"/>
                <w:sz w:val="24"/>
                <w:szCs w:val="24"/>
              </w:rPr>
            </w:pPr>
            <w:r w:rsidRPr="00177775">
              <w:rPr>
                <w:rFonts w:ascii="Arial" w:eastAsia="Arial" w:hAnsi="Arial" w:cs="Arial"/>
                <w:color w:val="000000"/>
              </w:rPr>
              <w:tab/>
              <w:t>- 75% or more.</w:t>
            </w:r>
          </w:p>
          <w:p w14:paraId="1ED8ADA5" w14:textId="77777777" w:rsidR="00177775" w:rsidRPr="00177775" w:rsidRDefault="00177775" w:rsidP="00177775">
            <w:pPr>
              <w:spacing w:after="0" w:line="240" w:lineRule="auto"/>
              <w:jc w:val="both"/>
              <w:rPr>
                <w:rFonts w:ascii="Times New Roman" w:eastAsia="Times New Roman" w:hAnsi="Times New Roman" w:cs="Times New Roman"/>
                <w:color w:val="000000"/>
                <w:sz w:val="24"/>
                <w:szCs w:val="24"/>
              </w:rPr>
            </w:pPr>
          </w:p>
          <w:p w14:paraId="798A6163" w14:textId="77777777" w:rsidR="00177775" w:rsidRPr="00177775" w:rsidRDefault="00177775" w:rsidP="00177775">
            <w:pPr>
              <w:spacing w:after="0" w:line="240" w:lineRule="auto"/>
              <w:jc w:val="both"/>
              <w:rPr>
                <w:rFonts w:ascii="Times New Roman" w:eastAsia="Times New Roman" w:hAnsi="Times New Roman" w:cs="Times New Roman"/>
                <w:color w:val="000000"/>
                <w:sz w:val="24"/>
                <w:szCs w:val="24"/>
              </w:rPr>
            </w:pPr>
            <w:r w:rsidRPr="00177775">
              <w:rPr>
                <w:rFonts w:ascii="Arial" w:eastAsia="Arial" w:hAnsi="Arial" w:cs="Arial"/>
                <w:color w:val="000000"/>
              </w:rPr>
              <w:t>(Please enter N/A if not applicable)</w:t>
            </w:r>
          </w:p>
        </w:tc>
        <w:tc>
          <w:tcPr>
            <w:tcW w:w="2410" w:type="dxa"/>
          </w:tcPr>
          <w:p w14:paraId="4CC719FC" w14:textId="77777777" w:rsidR="00177775" w:rsidRPr="00177775" w:rsidRDefault="00177775" w:rsidP="00177775">
            <w:pPr>
              <w:spacing w:before="100" w:after="0" w:line="240" w:lineRule="auto"/>
              <w:jc w:val="both"/>
              <w:rPr>
                <w:rFonts w:ascii="Times New Roman" w:eastAsia="Times New Roman" w:hAnsi="Times New Roman" w:cs="Times New Roman"/>
                <w:color w:val="000000"/>
                <w:sz w:val="24"/>
                <w:szCs w:val="24"/>
              </w:rPr>
            </w:pPr>
          </w:p>
        </w:tc>
      </w:tr>
      <w:tr w:rsidR="00177775" w:rsidRPr="00177775" w14:paraId="16E1177E" w14:textId="77777777" w:rsidTr="00A020EB">
        <w:tc>
          <w:tcPr>
            <w:tcW w:w="1668" w:type="dxa"/>
          </w:tcPr>
          <w:p w14:paraId="6E6BBC6D" w14:textId="77777777" w:rsidR="00177775" w:rsidRPr="00177775" w:rsidRDefault="00177775" w:rsidP="00177775">
            <w:pPr>
              <w:spacing w:before="100" w:after="0" w:line="240" w:lineRule="auto"/>
              <w:jc w:val="both"/>
              <w:rPr>
                <w:rFonts w:ascii="Times New Roman" w:eastAsia="Times New Roman" w:hAnsi="Times New Roman" w:cs="Times New Roman"/>
                <w:color w:val="000000"/>
                <w:sz w:val="24"/>
                <w:szCs w:val="24"/>
              </w:rPr>
            </w:pPr>
            <w:r w:rsidRPr="00177775">
              <w:rPr>
                <w:rFonts w:ascii="Arial" w:eastAsia="Arial" w:hAnsi="Arial" w:cs="Arial"/>
                <w:color w:val="000000"/>
              </w:rPr>
              <w:t>1.1(o)</w:t>
            </w:r>
          </w:p>
        </w:tc>
        <w:tc>
          <w:tcPr>
            <w:tcW w:w="5244" w:type="dxa"/>
          </w:tcPr>
          <w:p w14:paraId="362889AD" w14:textId="77777777" w:rsidR="00177775" w:rsidRPr="00177775" w:rsidRDefault="00177775" w:rsidP="00177775">
            <w:pPr>
              <w:spacing w:before="100" w:after="0" w:line="240" w:lineRule="auto"/>
              <w:jc w:val="both"/>
              <w:rPr>
                <w:rFonts w:ascii="Times New Roman" w:eastAsia="Times New Roman" w:hAnsi="Times New Roman" w:cs="Times New Roman"/>
                <w:color w:val="000000"/>
                <w:sz w:val="24"/>
                <w:szCs w:val="24"/>
              </w:rPr>
            </w:pPr>
            <w:r w:rsidRPr="00177775">
              <w:rPr>
                <w:rFonts w:ascii="Arial" w:eastAsia="Arial" w:hAnsi="Arial" w:cs="Arial"/>
                <w:color w:val="000000"/>
              </w:rPr>
              <w:t>Details of immediate parent company:</w:t>
            </w:r>
          </w:p>
          <w:p w14:paraId="4C3670DD" w14:textId="77777777" w:rsidR="00177775" w:rsidRPr="00177775" w:rsidRDefault="00177775" w:rsidP="00177775">
            <w:pPr>
              <w:spacing w:after="0" w:line="240" w:lineRule="auto"/>
              <w:jc w:val="both"/>
              <w:rPr>
                <w:rFonts w:ascii="Times New Roman" w:eastAsia="Times New Roman" w:hAnsi="Times New Roman" w:cs="Times New Roman"/>
                <w:color w:val="000000"/>
                <w:sz w:val="24"/>
                <w:szCs w:val="24"/>
              </w:rPr>
            </w:pPr>
            <w:r w:rsidRPr="00177775">
              <w:rPr>
                <w:rFonts w:ascii="Arial" w:eastAsia="Arial" w:hAnsi="Arial" w:cs="Arial"/>
                <w:color w:val="000000"/>
              </w:rPr>
              <w:t xml:space="preserve"> </w:t>
            </w:r>
          </w:p>
          <w:p w14:paraId="5F949EE8" w14:textId="77777777" w:rsidR="00177775" w:rsidRPr="00177775" w:rsidRDefault="00177775" w:rsidP="00177775">
            <w:pPr>
              <w:spacing w:after="0" w:line="240" w:lineRule="auto"/>
              <w:jc w:val="both"/>
              <w:rPr>
                <w:rFonts w:ascii="Times New Roman" w:eastAsia="Times New Roman" w:hAnsi="Times New Roman" w:cs="Times New Roman"/>
                <w:color w:val="000000"/>
                <w:sz w:val="24"/>
                <w:szCs w:val="24"/>
              </w:rPr>
            </w:pPr>
            <w:r w:rsidRPr="00177775">
              <w:rPr>
                <w:rFonts w:ascii="Arial" w:eastAsia="Arial" w:hAnsi="Arial" w:cs="Arial"/>
                <w:color w:val="000000"/>
              </w:rPr>
              <w:t>- Full name of the immediate parent company</w:t>
            </w:r>
          </w:p>
          <w:p w14:paraId="63A11534" w14:textId="77777777" w:rsidR="00177775" w:rsidRPr="00177775" w:rsidRDefault="00177775" w:rsidP="00177775">
            <w:pPr>
              <w:spacing w:after="0" w:line="240" w:lineRule="auto"/>
              <w:jc w:val="both"/>
              <w:rPr>
                <w:rFonts w:ascii="Times New Roman" w:eastAsia="Times New Roman" w:hAnsi="Times New Roman" w:cs="Times New Roman"/>
                <w:color w:val="000000"/>
                <w:sz w:val="24"/>
                <w:szCs w:val="24"/>
              </w:rPr>
            </w:pPr>
            <w:r w:rsidRPr="00177775">
              <w:rPr>
                <w:rFonts w:ascii="Arial" w:eastAsia="Arial" w:hAnsi="Arial" w:cs="Arial"/>
                <w:color w:val="000000"/>
              </w:rPr>
              <w:t>- Registered office address (if applicable)</w:t>
            </w:r>
          </w:p>
          <w:p w14:paraId="35B74D73" w14:textId="77777777" w:rsidR="00177775" w:rsidRPr="00177775" w:rsidRDefault="00177775" w:rsidP="00177775">
            <w:pPr>
              <w:spacing w:after="0" w:line="240" w:lineRule="auto"/>
              <w:jc w:val="both"/>
              <w:rPr>
                <w:rFonts w:ascii="Times New Roman" w:eastAsia="Times New Roman" w:hAnsi="Times New Roman" w:cs="Times New Roman"/>
                <w:color w:val="000000"/>
                <w:sz w:val="24"/>
                <w:szCs w:val="24"/>
              </w:rPr>
            </w:pPr>
            <w:r w:rsidRPr="00177775">
              <w:rPr>
                <w:rFonts w:ascii="Arial" w:eastAsia="Arial" w:hAnsi="Arial" w:cs="Arial"/>
                <w:color w:val="000000"/>
              </w:rPr>
              <w:t>- Registration number (if applicable)</w:t>
            </w:r>
          </w:p>
          <w:p w14:paraId="5422FB49" w14:textId="77777777" w:rsidR="00177775" w:rsidRPr="00177775" w:rsidRDefault="00177775" w:rsidP="00177775">
            <w:pPr>
              <w:spacing w:after="0" w:line="240" w:lineRule="auto"/>
              <w:jc w:val="both"/>
              <w:rPr>
                <w:rFonts w:ascii="Times New Roman" w:eastAsia="Times New Roman" w:hAnsi="Times New Roman" w:cs="Times New Roman"/>
                <w:color w:val="000000"/>
                <w:sz w:val="24"/>
                <w:szCs w:val="24"/>
              </w:rPr>
            </w:pPr>
            <w:r w:rsidRPr="00177775">
              <w:rPr>
                <w:rFonts w:ascii="Arial" w:eastAsia="Arial" w:hAnsi="Arial" w:cs="Arial"/>
                <w:color w:val="000000"/>
              </w:rPr>
              <w:t>- Head office DUNS number (if applicable)</w:t>
            </w:r>
          </w:p>
          <w:p w14:paraId="5D0EF66F" w14:textId="77777777" w:rsidR="00177775" w:rsidRPr="00177775" w:rsidRDefault="00177775" w:rsidP="00177775">
            <w:pPr>
              <w:spacing w:after="0" w:line="240" w:lineRule="auto"/>
              <w:jc w:val="both"/>
              <w:rPr>
                <w:rFonts w:ascii="Times New Roman" w:eastAsia="Times New Roman" w:hAnsi="Times New Roman" w:cs="Times New Roman"/>
                <w:color w:val="000000"/>
                <w:sz w:val="24"/>
                <w:szCs w:val="24"/>
              </w:rPr>
            </w:pPr>
            <w:r w:rsidRPr="00177775">
              <w:rPr>
                <w:rFonts w:ascii="Arial" w:eastAsia="Arial" w:hAnsi="Arial" w:cs="Arial"/>
                <w:color w:val="000000"/>
              </w:rPr>
              <w:t>- Head office VAT number (if applicable)</w:t>
            </w:r>
          </w:p>
          <w:p w14:paraId="2210F524" w14:textId="77777777" w:rsidR="00177775" w:rsidRPr="00177775" w:rsidRDefault="00177775" w:rsidP="00177775">
            <w:pPr>
              <w:spacing w:after="0" w:line="240" w:lineRule="auto"/>
              <w:jc w:val="both"/>
              <w:rPr>
                <w:rFonts w:ascii="Times New Roman" w:eastAsia="Times New Roman" w:hAnsi="Times New Roman" w:cs="Times New Roman"/>
                <w:color w:val="000000"/>
                <w:sz w:val="24"/>
                <w:szCs w:val="24"/>
              </w:rPr>
            </w:pPr>
          </w:p>
          <w:p w14:paraId="7F99205E" w14:textId="77777777" w:rsidR="00177775" w:rsidRPr="00177775" w:rsidRDefault="00177775" w:rsidP="00177775">
            <w:pPr>
              <w:spacing w:after="0" w:line="240" w:lineRule="auto"/>
              <w:jc w:val="both"/>
              <w:rPr>
                <w:rFonts w:ascii="Times New Roman" w:eastAsia="Times New Roman" w:hAnsi="Times New Roman" w:cs="Times New Roman"/>
                <w:color w:val="000000"/>
                <w:sz w:val="24"/>
                <w:szCs w:val="24"/>
              </w:rPr>
            </w:pPr>
            <w:r w:rsidRPr="00177775">
              <w:rPr>
                <w:rFonts w:ascii="Arial" w:eastAsia="Arial" w:hAnsi="Arial" w:cs="Arial"/>
                <w:color w:val="000000"/>
              </w:rPr>
              <w:t>(Please enter N/A if not applicable)</w:t>
            </w:r>
          </w:p>
        </w:tc>
        <w:tc>
          <w:tcPr>
            <w:tcW w:w="2410" w:type="dxa"/>
          </w:tcPr>
          <w:p w14:paraId="307BC27E" w14:textId="77777777" w:rsidR="00177775" w:rsidRPr="00177775" w:rsidRDefault="00177775" w:rsidP="00177775">
            <w:pPr>
              <w:spacing w:before="100" w:after="0" w:line="240" w:lineRule="auto"/>
              <w:jc w:val="both"/>
              <w:rPr>
                <w:rFonts w:ascii="Times New Roman" w:eastAsia="Times New Roman" w:hAnsi="Times New Roman" w:cs="Times New Roman"/>
                <w:color w:val="000000"/>
                <w:sz w:val="24"/>
                <w:szCs w:val="24"/>
              </w:rPr>
            </w:pPr>
          </w:p>
        </w:tc>
      </w:tr>
      <w:tr w:rsidR="00177775" w:rsidRPr="00177775" w14:paraId="0903925A" w14:textId="77777777" w:rsidTr="00A020EB">
        <w:tc>
          <w:tcPr>
            <w:tcW w:w="1668" w:type="dxa"/>
          </w:tcPr>
          <w:p w14:paraId="544F0DB2" w14:textId="77777777" w:rsidR="00177775" w:rsidRPr="00177775" w:rsidRDefault="00177775" w:rsidP="00177775">
            <w:pPr>
              <w:spacing w:before="100" w:after="0" w:line="240" w:lineRule="auto"/>
              <w:jc w:val="both"/>
              <w:rPr>
                <w:rFonts w:ascii="Times New Roman" w:eastAsia="Times New Roman" w:hAnsi="Times New Roman" w:cs="Times New Roman"/>
                <w:color w:val="000000"/>
                <w:sz w:val="24"/>
                <w:szCs w:val="24"/>
              </w:rPr>
            </w:pPr>
            <w:r w:rsidRPr="00177775">
              <w:rPr>
                <w:rFonts w:ascii="Arial" w:eastAsia="Arial" w:hAnsi="Arial" w:cs="Arial"/>
                <w:color w:val="000000"/>
              </w:rPr>
              <w:t>1.1(p)</w:t>
            </w:r>
          </w:p>
        </w:tc>
        <w:tc>
          <w:tcPr>
            <w:tcW w:w="5244" w:type="dxa"/>
          </w:tcPr>
          <w:p w14:paraId="77CD4618" w14:textId="77777777" w:rsidR="00177775" w:rsidRPr="00177775" w:rsidRDefault="00177775" w:rsidP="00177775">
            <w:pPr>
              <w:spacing w:before="100" w:after="0" w:line="240" w:lineRule="auto"/>
              <w:jc w:val="both"/>
              <w:rPr>
                <w:rFonts w:ascii="Times New Roman" w:eastAsia="Times New Roman" w:hAnsi="Times New Roman" w:cs="Times New Roman"/>
                <w:color w:val="000000"/>
                <w:sz w:val="24"/>
                <w:szCs w:val="24"/>
              </w:rPr>
            </w:pPr>
            <w:r w:rsidRPr="00177775">
              <w:rPr>
                <w:rFonts w:ascii="Arial" w:eastAsia="Arial" w:hAnsi="Arial" w:cs="Arial"/>
                <w:color w:val="000000"/>
              </w:rPr>
              <w:t>Details of ultimate parent company:</w:t>
            </w:r>
          </w:p>
          <w:p w14:paraId="1906FE28" w14:textId="77777777" w:rsidR="00177775" w:rsidRPr="00177775" w:rsidRDefault="00177775" w:rsidP="00177775">
            <w:pPr>
              <w:spacing w:after="0" w:line="240" w:lineRule="auto"/>
              <w:jc w:val="both"/>
              <w:rPr>
                <w:rFonts w:ascii="Times New Roman" w:eastAsia="Times New Roman" w:hAnsi="Times New Roman" w:cs="Times New Roman"/>
                <w:color w:val="000000"/>
                <w:sz w:val="24"/>
                <w:szCs w:val="24"/>
              </w:rPr>
            </w:pPr>
          </w:p>
          <w:p w14:paraId="3C510CB0" w14:textId="77777777" w:rsidR="00177775" w:rsidRPr="00177775" w:rsidRDefault="00177775" w:rsidP="00177775">
            <w:pPr>
              <w:spacing w:after="0" w:line="240" w:lineRule="auto"/>
              <w:jc w:val="both"/>
              <w:rPr>
                <w:rFonts w:ascii="Times New Roman" w:eastAsia="Times New Roman" w:hAnsi="Times New Roman" w:cs="Times New Roman"/>
                <w:color w:val="000000"/>
                <w:sz w:val="24"/>
                <w:szCs w:val="24"/>
              </w:rPr>
            </w:pPr>
            <w:r w:rsidRPr="00177775">
              <w:rPr>
                <w:rFonts w:ascii="Arial" w:eastAsia="Arial" w:hAnsi="Arial" w:cs="Arial"/>
                <w:color w:val="000000"/>
              </w:rPr>
              <w:t>- Full name of the ultimate parent company</w:t>
            </w:r>
          </w:p>
          <w:p w14:paraId="0C6092B5" w14:textId="77777777" w:rsidR="00177775" w:rsidRPr="00177775" w:rsidRDefault="00177775" w:rsidP="00177775">
            <w:pPr>
              <w:spacing w:after="0" w:line="240" w:lineRule="auto"/>
              <w:jc w:val="both"/>
              <w:rPr>
                <w:rFonts w:ascii="Times New Roman" w:eastAsia="Times New Roman" w:hAnsi="Times New Roman" w:cs="Times New Roman"/>
                <w:color w:val="000000"/>
                <w:sz w:val="24"/>
                <w:szCs w:val="24"/>
              </w:rPr>
            </w:pPr>
            <w:r w:rsidRPr="00177775">
              <w:rPr>
                <w:rFonts w:ascii="Arial" w:eastAsia="Arial" w:hAnsi="Arial" w:cs="Arial"/>
                <w:color w:val="000000"/>
              </w:rPr>
              <w:t>- Registered office address (if applicable)</w:t>
            </w:r>
          </w:p>
          <w:p w14:paraId="6FE8EA44" w14:textId="77777777" w:rsidR="00177775" w:rsidRPr="00177775" w:rsidRDefault="00177775" w:rsidP="00177775">
            <w:pPr>
              <w:spacing w:after="0" w:line="240" w:lineRule="auto"/>
              <w:jc w:val="both"/>
              <w:rPr>
                <w:rFonts w:ascii="Times New Roman" w:eastAsia="Times New Roman" w:hAnsi="Times New Roman" w:cs="Times New Roman"/>
                <w:color w:val="000000"/>
                <w:sz w:val="24"/>
                <w:szCs w:val="24"/>
              </w:rPr>
            </w:pPr>
            <w:r w:rsidRPr="00177775">
              <w:rPr>
                <w:rFonts w:ascii="Arial" w:eastAsia="Arial" w:hAnsi="Arial" w:cs="Arial"/>
                <w:color w:val="000000"/>
              </w:rPr>
              <w:t>- Registration number (if applicable)</w:t>
            </w:r>
          </w:p>
          <w:p w14:paraId="55701B9A" w14:textId="77777777" w:rsidR="00177775" w:rsidRPr="00177775" w:rsidRDefault="00177775" w:rsidP="00177775">
            <w:pPr>
              <w:spacing w:after="0" w:line="240" w:lineRule="auto"/>
              <w:jc w:val="both"/>
              <w:rPr>
                <w:rFonts w:ascii="Times New Roman" w:eastAsia="Times New Roman" w:hAnsi="Times New Roman" w:cs="Times New Roman"/>
                <w:color w:val="000000"/>
                <w:sz w:val="24"/>
                <w:szCs w:val="24"/>
              </w:rPr>
            </w:pPr>
            <w:r w:rsidRPr="00177775">
              <w:rPr>
                <w:rFonts w:ascii="Arial" w:eastAsia="Arial" w:hAnsi="Arial" w:cs="Arial"/>
                <w:color w:val="000000"/>
              </w:rPr>
              <w:t>- Head office DUNS number (if applicable)</w:t>
            </w:r>
          </w:p>
          <w:p w14:paraId="48DFC82C" w14:textId="77777777" w:rsidR="00177775" w:rsidRPr="00177775" w:rsidRDefault="00177775" w:rsidP="00177775">
            <w:pPr>
              <w:spacing w:after="0" w:line="240" w:lineRule="auto"/>
              <w:jc w:val="both"/>
              <w:rPr>
                <w:rFonts w:ascii="Times New Roman" w:eastAsia="Times New Roman" w:hAnsi="Times New Roman" w:cs="Times New Roman"/>
                <w:color w:val="000000"/>
                <w:sz w:val="24"/>
                <w:szCs w:val="24"/>
              </w:rPr>
            </w:pPr>
            <w:r w:rsidRPr="00177775">
              <w:rPr>
                <w:rFonts w:ascii="Arial" w:eastAsia="Arial" w:hAnsi="Arial" w:cs="Arial"/>
                <w:color w:val="000000"/>
              </w:rPr>
              <w:t>- Head office VAT number (if applicable)</w:t>
            </w:r>
          </w:p>
          <w:p w14:paraId="4C0F2909" w14:textId="77777777" w:rsidR="00177775" w:rsidRPr="00177775" w:rsidRDefault="00177775" w:rsidP="00177775">
            <w:pPr>
              <w:spacing w:after="0" w:line="240" w:lineRule="auto"/>
              <w:jc w:val="both"/>
              <w:rPr>
                <w:rFonts w:ascii="Times New Roman" w:eastAsia="Times New Roman" w:hAnsi="Times New Roman" w:cs="Times New Roman"/>
                <w:color w:val="000000"/>
                <w:sz w:val="24"/>
                <w:szCs w:val="24"/>
              </w:rPr>
            </w:pPr>
            <w:r w:rsidRPr="00177775">
              <w:rPr>
                <w:rFonts w:ascii="Arial" w:eastAsia="Arial" w:hAnsi="Arial" w:cs="Arial"/>
                <w:color w:val="000000"/>
              </w:rPr>
              <w:t>(Please enter N/A if not applicable)</w:t>
            </w:r>
          </w:p>
        </w:tc>
        <w:tc>
          <w:tcPr>
            <w:tcW w:w="2410" w:type="dxa"/>
          </w:tcPr>
          <w:p w14:paraId="7CA60B11" w14:textId="77777777" w:rsidR="00177775" w:rsidRPr="00177775" w:rsidRDefault="00177775" w:rsidP="00177775">
            <w:pPr>
              <w:spacing w:before="100" w:after="0" w:line="240" w:lineRule="auto"/>
              <w:jc w:val="both"/>
              <w:rPr>
                <w:rFonts w:ascii="Times New Roman" w:eastAsia="Times New Roman" w:hAnsi="Times New Roman" w:cs="Times New Roman"/>
                <w:color w:val="000000"/>
                <w:sz w:val="24"/>
                <w:szCs w:val="24"/>
              </w:rPr>
            </w:pPr>
          </w:p>
        </w:tc>
      </w:tr>
    </w:tbl>
    <w:p w14:paraId="69122DE1" w14:textId="77777777" w:rsidR="00177775" w:rsidRPr="00177775" w:rsidRDefault="00177775" w:rsidP="00177775">
      <w:pPr>
        <w:spacing w:after="0" w:line="240" w:lineRule="auto"/>
        <w:rPr>
          <w:rFonts w:ascii="Arial" w:eastAsia="Arial" w:hAnsi="Arial" w:cs="Arial"/>
          <w:color w:val="222222"/>
          <w:sz w:val="24"/>
          <w:szCs w:val="24"/>
          <w:highlight w:val="white"/>
        </w:rPr>
      </w:pPr>
    </w:p>
    <w:p w14:paraId="797710DD" w14:textId="77777777" w:rsidR="00177775" w:rsidRPr="00177775" w:rsidRDefault="00177775" w:rsidP="00177775">
      <w:pPr>
        <w:spacing w:after="0" w:line="240" w:lineRule="auto"/>
        <w:rPr>
          <w:rFonts w:ascii="Arial" w:eastAsia="Arial" w:hAnsi="Arial" w:cs="Arial"/>
          <w:color w:val="222222"/>
          <w:sz w:val="24"/>
          <w:szCs w:val="24"/>
        </w:rPr>
      </w:pPr>
      <w:r w:rsidRPr="00177775">
        <w:rPr>
          <w:rFonts w:ascii="Arial" w:eastAsia="Arial" w:hAnsi="Arial" w:cs="Arial"/>
          <w:color w:val="222222"/>
          <w:sz w:val="24"/>
          <w:szCs w:val="24"/>
          <w:highlight w:val="white"/>
        </w:rPr>
        <w:t>Please note: A criminal record check for relevant convictions may be undertaken for the preferred suppliers and the persons of significant in control of them</w:t>
      </w:r>
      <w:r w:rsidRPr="00177775">
        <w:rPr>
          <w:rFonts w:ascii="Arial" w:eastAsia="Arial" w:hAnsi="Arial" w:cs="Arial"/>
          <w:color w:val="222222"/>
          <w:sz w:val="24"/>
          <w:szCs w:val="24"/>
        </w:rPr>
        <w:t xml:space="preserve"> </w:t>
      </w:r>
    </w:p>
    <w:p w14:paraId="67CEDF5A" w14:textId="77777777" w:rsidR="00B51671" w:rsidRDefault="00B51671" w:rsidP="00177775">
      <w:pPr>
        <w:spacing w:after="0" w:line="240" w:lineRule="auto"/>
        <w:rPr>
          <w:rFonts w:ascii="Arial" w:eastAsia="Arial" w:hAnsi="Arial" w:cs="Arial"/>
          <w:color w:val="000000"/>
          <w:sz w:val="24"/>
          <w:szCs w:val="24"/>
        </w:rPr>
      </w:pPr>
    </w:p>
    <w:p w14:paraId="065B5D49" w14:textId="77777777" w:rsidR="00177775" w:rsidRPr="00177775" w:rsidRDefault="00177775" w:rsidP="00177775">
      <w:pPr>
        <w:spacing w:after="0" w:line="240" w:lineRule="auto"/>
        <w:rPr>
          <w:rFonts w:ascii="Times New Roman" w:eastAsia="Times New Roman" w:hAnsi="Times New Roman" w:cs="Times New Roman"/>
          <w:color w:val="000000"/>
          <w:sz w:val="24"/>
          <w:szCs w:val="24"/>
        </w:rPr>
      </w:pPr>
      <w:r w:rsidRPr="00177775">
        <w:rPr>
          <w:rFonts w:ascii="Arial" w:eastAsia="Arial" w:hAnsi="Arial" w:cs="Arial"/>
          <w:color w:val="000000"/>
          <w:sz w:val="24"/>
          <w:szCs w:val="24"/>
        </w:rPr>
        <w:t>Please provide the following information about your approach to this procurement:</w:t>
      </w: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8"/>
        <w:gridCol w:w="4007"/>
        <w:gridCol w:w="4047"/>
      </w:tblGrid>
      <w:tr w:rsidR="001779A8" w:rsidRPr="001779A8" w14:paraId="30BBAD7E" w14:textId="77777777" w:rsidTr="001779A8">
        <w:tc>
          <w:tcPr>
            <w:tcW w:w="12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Pr>
          <w:p w14:paraId="7A1667F9" w14:textId="77777777" w:rsidR="00177775" w:rsidRPr="001779A8" w:rsidRDefault="00177775" w:rsidP="00177775">
            <w:pPr>
              <w:spacing w:before="100" w:after="0" w:line="240" w:lineRule="auto"/>
              <w:ind w:right="101"/>
              <w:jc w:val="both"/>
              <w:rPr>
                <w:rFonts w:ascii="Times New Roman" w:eastAsia="Times New Roman" w:hAnsi="Times New Roman" w:cs="Times New Roman"/>
                <w:color w:val="FFFFFF" w:themeColor="background1"/>
                <w:sz w:val="24"/>
                <w:szCs w:val="24"/>
              </w:rPr>
            </w:pPr>
            <w:r w:rsidRPr="001779A8">
              <w:rPr>
                <w:rFonts w:ascii="Arial" w:eastAsia="Arial" w:hAnsi="Arial" w:cs="Arial"/>
                <w:color w:val="FFFFFF" w:themeColor="background1"/>
              </w:rPr>
              <w:t>Section 1</w:t>
            </w:r>
          </w:p>
        </w:tc>
        <w:tc>
          <w:tcPr>
            <w:tcW w:w="805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Pr>
          <w:p w14:paraId="489FACF9" w14:textId="77777777" w:rsidR="00177775" w:rsidRPr="001779A8" w:rsidRDefault="00177775" w:rsidP="00177775">
            <w:pPr>
              <w:spacing w:before="100" w:after="0" w:line="240" w:lineRule="auto"/>
              <w:jc w:val="both"/>
              <w:rPr>
                <w:rFonts w:ascii="Times New Roman" w:eastAsia="Times New Roman" w:hAnsi="Times New Roman" w:cs="Times New Roman"/>
                <w:color w:val="FFFFFF" w:themeColor="background1"/>
                <w:sz w:val="24"/>
                <w:szCs w:val="24"/>
              </w:rPr>
            </w:pPr>
            <w:r w:rsidRPr="001779A8">
              <w:rPr>
                <w:rFonts w:ascii="Arial" w:eastAsia="Arial" w:hAnsi="Arial" w:cs="Arial"/>
                <w:color w:val="FFFFFF" w:themeColor="background1"/>
              </w:rPr>
              <w:t>Bidding model</w:t>
            </w:r>
          </w:p>
        </w:tc>
      </w:tr>
      <w:tr w:rsidR="001779A8" w:rsidRPr="001779A8" w14:paraId="75406A2A" w14:textId="77777777" w:rsidTr="001779A8">
        <w:tc>
          <w:tcPr>
            <w:tcW w:w="12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Pr>
          <w:p w14:paraId="2AFB76DE" w14:textId="77777777" w:rsidR="00177775" w:rsidRPr="001779A8" w:rsidRDefault="00177775" w:rsidP="00177775">
            <w:pPr>
              <w:spacing w:before="100" w:after="0" w:line="240" w:lineRule="auto"/>
              <w:ind w:right="101"/>
              <w:jc w:val="both"/>
              <w:rPr>
                <w:rFonts w:ascii="Times New Roman" w:eastAsia="Times New Roman" w:hAnsi="Times New Roman" w:cs="Times New Roman"/>
                <w:color w:val="FFFFFF" w:themeColor="background1"/>
                <w:sz w:val="24"/>
                <w:szCs w:val="24"/>
              </w:rPr>
            </w:pPr>
            <w:r w:rsidRPr="001779A8">
              <w:rPr>
                <w:rFonts w:ascii="Arial" w:eastAsia="Arial" w:hAnsi="Arial" w:cs="Arial"/>
                <w:color w:val="FFFFFF" w:themeColor="background1"/>
              </w:rPr>
              <w:t>Question number</w:t>
            </w:r>
          </w:p>
        </w:tc>
        <w:tc>
          <w:tcPr>
            <w:tcW w:w="40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Pr>
          <w:p w14:paraId="0C0BF00E" w14:textId="77777777" w:rsidR="00177775" w:rsidRPr="001779A8" w:rsidRDefault="00177775" w:rsidP="00177775">
            <w:pPr>
              <w:spacing w:before="100" w:after="0" w:line="240" w:lineRule="auto"/>
              <w:jc w:val="both"/>
              <w:rPr>
                <w:rFonts w:ascii="Times New Roman" w:eastAsia="Times New Roman" w:hAnsi="Times New Roman" w:cs="Times New Roman"/>
                <w:color w:val="FFFFFF" w:themeColor="background1"/>
                <w:sz w:val="24"/>
                <w:szCs w:val="24"/>
              </w:rPr>
            </w:pPr>
            <w:r w:rsidRPr="001779A8">
              <w:rPr>
                <w:rFonts w:ascii="Arial" w:eastAsia="Arial" w:hAnsi="Arial" w:cs="Arial"/>
                <w:color w:val="FFFFFF" w:themeColor="background1"/>
              </w:rPr>
              <w:t>Question</w:t>
            </w:r>
          </w:p>
        </w:tc>
        <w:tc>
          <w:tcPr>
            <w:tcW w:w="404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Pr>
          <w:p w14:paraId="4104EE8D" w14:textId="77777777" w:rsidR="00177775" w:rsidRPr="001779A8" w:rsidRDefault="00177775" w:rsidP="00177775">
            <w:pPr>
              <w:spacing w:before="100" w:after="0" w:line="240" w:lineRule="auto"/>
              <w:jc w:val="both"/>
              <w:rPr>
                <w:rFonts w:ascii="Times New Roman" w:eastAsia="Times New Roman" w:hAnsi="Times New Roman" w:cs="Times New Roman"/>
                <w:color w:val="FFFFFF" w:themeColor="background1"/>
                <w:sz w:val="24"/>
                <w:szCs w:val="24"/>
              </w:rPr>
            </w:pPr>
            <w:r w:rsidRPr="001779A8">
              <w:rPr>
                <w:rFonts w:ascii="Arial" w:eastAsia="Arial" w:hAnsi="Arial" w:cs="Arial"/>
                <w:color w:val="FFFFFF" w:themeColor="background1"/>
              </w:rPr>
              <w:t>Response</w:t>
            </w:r>
          </w:p>
        </w:tc>
      </w:tr>
      <w:tr w:rsidR="00177775" w:rsidRPr="00177775" w14:paraId="48BBA0E9" w14:textId="77777777" w:rsidTr="001779A8">
        <w:tc>
          <w:tcPr>
            <w:tcW w:w="1268" w:type="dxa"/>
            <w:tcBorders>
              <w:top w:val="single" w:sz="4" w:space="0" w:color="FFFFFF" w:themeColor="background1"/>
            </w:tcBorders>
          </w:tcPr>
          <w:p w14:paraId="4335D062" w14:textId="77777777" w:rsidR="00177775" w:rsidRPr="00177775" w:rsidRDefault="00177775" w:rsidP="00177775">
            <w:pPr>
              <w:spacing w:before="100" w:after="0" w:line="240" w:lineRule="auto"/>
              <w:jc w:val="both"/>
              <w:rPr>
                <w:rFonts w:ascii="Times New Roman" w:eastAsia="Times New Roman" w:hAnsi="Times New Roman" w:cs="Times New Roman"/>
                <w:color w:val="000000"/>
                <w:sz w:val="24"/>
                <w:szCs w:val="24"/>
              </w:rPr>
            </w:pPr>
            <w:r w:rsidRPr="00177775">
              <w:rPr>
                <w:rFonts w:ascii="Arial" w:eastAsia="Arial" w:hAnsi="Arial" w:cs="Arial"/>
                <w:color w:val="000000"/>
              </w:rPr>
              <w:t>1.2(a) - (</w:t>
            </w:r>
            <w:proofErr w:type="spellStart"/>
            <w:r w:rsidRPr="00177775">
              <w:rPr>
                <w:rFonts w:ascii="Arial" w:eastAsia="Arial" w:hAnsi="Arial" w:cs="Arial"/>
                <w:color w:val="000000"/>
              </w:rPr>
              <w:t>i</w:t>
            </w:r>
            <w:proofErr w:type="spellEnd"/>
            <w:r w:rsidRPr="00177775">
              <w:rPr>
                <w:rFonts w:ascii="Arial" w:eastAsia="Arial" w:hAnsi="Arial" w:cs="Arial"/>
                <w:color w:val="000000"/>
              </w:rPr>
              <w:t>)</w:t>
            </w:r>
          </w:p>
        </w:tc>
        <w:tc>
          <w:tcPr>
            <w:tcW w:w="4007" w:type="dxa"/>
            <w:tcBorders>
              <w:top w:val="single" w:sz="4" w:space="0" w:color="FFFFFF" w:themeColor="background1"/>
            </w:tcBorders>
          </w:tcPr>
          <w:p w14:paraId="028814A6" w14:textId="77777777" w:rsidR="00177775" w:rsidRPr="00177775" w:rsidRDefault="00177775" w:rsidP="00177775">
            <w:pPr>
              <w:spacing w:before="100" w:after="0" w:line="240" w:lineRule="auto"/>
              <w:jc w:val="both"/>
              <w:rPr>
                <w:rFonts w:ascii="Times New Roman" w:eastAsia="Times New Roman" w:hAnsi="Times New Roman" w:cs="Times New Roman"/>
                <w:color w:val="000000"/>
                <w:sz w:val="24"/>
                <w:szCs w:val="24"/>
              </w:rPr>
            </w:pPr>
            <w:r w:rsidRPr="00177775">
              <w:rPr>
                <w:rFonts w:ascii="Arial" w:eastAsia="Arial" w:hAnsi="Arial" w:cs="Arial"/>
                <w:color w:val="000000"/>
              </w:rPr>
              <w:t>Are you bidding as the lead contact for a group of economic operators?</w:t>
            </w:r>
          </w:p>
        </w:tc>
        <w:tc>
          <w:tcPr>
            <w:tcW w:w="4047" w:type="dxa"/>
            <w:tcBorders>
              <w:top w:val="single" w:sz="4" w:space="0" w:color="FFFFFF" w:themeColor="background1"/>
            </w:tcBorders>
          </w:tcPr>
          <w:p w14:paraId="398CDE00" w14:textId="77777777" w:rsidR="00177775" w:rsidRPr="00177775" w:rsidRDefault="00177775" w:rsidP="00177775">
            <w:pPr>
              <w:spacing w:after="0" w:line="240" w:lineRule="auto"/>
              <w:jc w:val="both"/>
              <w:rPr>
                <w:rFonts w:ascii="Times New Roman" w:eastAsia="Times New Roman" w:hAnsi="Times New Roman" w:cs="Times New Roman"/>
                <w:color w:val="000000"/>
                <w:sz w:val="24"/>
                <w:szCs w:val="24"/>
              </w:rPr>
            </w:pPr>
            <w:bookmarkStart w:id="37" w:name="_4d34og8" w:colFirst="0" w:colLast="0"/>
            <w:bookmarkEnd w:id="37"/>
            <w:r w:rsidRPr="00177775">
              <w:rPr>
                <w:rFonts w:ascii="Arial" w:eastAsia="Arial" w:hAnsi="Arial" w:cs="Arial"/>
                <w:color w:val="000000"/>
              </w:rPr>
              <w:t xml:space="preserve">Yes </w:t>
            </w:r>
            <w:r w:rsidRPr="00177775">
              <w:rPr>
                <w:rFonts w:ascii="Segoe UI Symbol" w:eastAsia="Menlo Regular" w:hAnsi="Segoe UI Symbol" w:cs="Segoe UI Symbol"/>
                <w:color w:val="000000"/>
              </w:rPr>
              <w:t>☐</w:t>
            </w:r>
          </w:p>
          <w:p w14:paraId="6C2D7A98" w14:textId="77777777" w:rsidR="00177775" w:rsidRPr="00177775" w:rsidRDefault="00177775" w:rsidP="00177775">
            <w:pPr>
              <w:spacing w:after="0" w:line="240" w:lineRule="auto"/>
              <w:jc w:val="both"/>
              <w:rPr>
                <w:rFonts w:ascii="Times New Roman" w:eastAsia="Times New Roman" w:hAnsi="Times New Roman" w:cs="Times New Roman"/>
                <w:color w:val="000000"/>
                <w:sz w:val="24"/>
                <w:szCs w:val="24"/>
              </w:rPr>
            </w:pPr>
            <w:bookmarkStart w:id="38" w:name="_2s8eyo1" w:colFirst="0" w:colLast="0"/>
            <w:bookmarkEnd w:id="38"/>
            <w:r w:rsidRPr="00177775">
              <w:rPr>
                <w:rFonts w:ascii="Arial" w:eastAsia="Arial" w:hAnsi="Arial" w:cs="Arial"/>
                <w:color w:val="000000"/>
              </w:rPr>
              <w:t xml:space="preserve">No   </w:t>
            </w:r>
            <w:r w:rsidRPr="00177775">
              <w:rPr>
                <w:rFonts w:ascii="Segoe UI Symbol" w:eastAsia="Menlo Regular" w:hAnsi="Segoe UI Symbol" w:cs="Segoe UI Symbol"/>
                <w:color w:val="000000"/>
              </w:rPr>
              <w:t>☐</w:t>
            </w:r>
          </w:p>
          <w:p w14:paraId="27C50CD6" w14:textId="77777777" w:rsidR="00177775" w:rsidRPr="00177775" w:rsidRDefault="00177775" w:rsidP="00177775">
            <w:pPr>
              <w:spacing w:after="0" w:line="240" w:lineRule="auto"/>
              <w:jc w:val="both"/>
              <w:rPr>
                <w:rFonts w:ascii="Times New Roman" w:eastAsia="Times New Roman" w:hAnsi="Times New Roman" w:cs="Times New Roman"/>
                <w:color w:val="000000"/>
                <w:sz w:val="24"/>
                <w:szCs w:val="24"/>
              </w:rPr>
            </w:pPr>
            <w:r w:rsidRPr="00177775">
              <w:rPr>
                <w:rFonts w:ascii="Arial" w:eastAsia="Arial" w:hAnsi="Arial" w:cs="Arial"/>
                <w:color w:val="000000"/>
              </w:rPr>
              <w:t xml:space="preserve"> If yes, please provide details listed in questions 1.2(a) (ii), (a) (iii) and to 1.2(b) (i), (b) (ii), 1.3, Section 2 and 3.</w:t>
            </w:r>
          </w:p>
          <w:p w14:paraId="4D8A2BB5" w14:textId="77777777" w:rsidR="00177775" w:rsidRPr="00177775" w:rsidRDefault="00177775" w:rsidP="00177775">
            <w:pPr>
              <w:spacing w:before="100" w:after="0" w:line="240" w:lineRule="auto"/>
              <w:jc w:val="both"/>
              <w:rPr>
                <w:rFonts w:ascii="Times New Roman" w:eastAsia="Times New Roman" w:hAnsi="Times New Roman" w:cs="Times New Roman"/>
                <w:color w:val="000000"/>
                <w:sz w:val="24"/>
                <w:szCs w:val="24"/>
              </w:rPr>
            </w:pPr>
            <w:r w:rsidRPr="00177775">
              <w:rPr>
                <w:rFonts w:ascii="Arial" w:eastAsia="Arial" w:hAnsi="Arial" w:cs="Arial"/>
                <w:color w:val="000000"/>
              </w:rPr>
              <w:t>If no, and you are a supporting bidder please provide the name of your group at 1.2(a) (ii) for reference purposes, and complete 1.3, Section 2 and 3.</w:t>
            </w:r>
          </w:p>
        </w:tc>
      </w:tr>
      <w:tr w:rsidR="00177775" w:rsidRPr="00177775" w14:paraId="7A9E6CBF" w14:textId="77777777" w:rsidTr="00A020EB">
        <w:tc>
          <w:tcPr>
            <w:tcW w:w="1268" w:type="dxa"/>
          </w:tcPr>
          <w:p w14:paraId="6118E289" w14:textId="77777777" w:rsidR="00177775" w:rsidRPr="00177775" w:rsidRDefault="00177775" w:rsidP="00177775">
            <w:pPr>
              <w:spacing w:before="100" w:after="0" w:line="240" w:lineRule="auto"/>
              <w:jc w:val="both"/>
              <w:rPr>
                <w:rFonts w:ascii="Times New Roman" w:eastAsia="Times New Roman" w:hAnsi="Times New Roman" w:cs="Times New Roman"/>
                <w:color w:val="000000"/>
                <w:sz w:val="24"/>
                <w:szCs w:val="24"/>
              </w:rPr>
            </w:pPr>
            <w:r w:rsidRPr="00177775">
              <w:rPr>
                <w:rFonts w:ascii="Arial" w:eastAsia="Arial" w:hAnsi="Arial" w:cs="Arial"/>
                <w:color w:val="000000"/>
              </w:rPr>
              <w:t>1.2(a) - (ii)</w:t>
            </w:r>
          </w:p>
        </w:tc>
        <w:tc>
          <w:tcPr>
            <w:tcW w:w="4007" w:type="dxa"/>
          </w:tcPr>
          <w:p w14:paraId="12B77E16" w14:textId="77777777" w:rsidR="00177775" w:rsidRPr="00177775" w:rsidRDefault="00177775" w:rsidP="00177775">
            <w:pPr>
              <w:spacing w:before="100" w:after="0" w:line="240" w:lineRule="auto"/>
              <w:jc w:val="both"/>
              <w:rPr>
                <w:rFonts w:ascii="Times New Roman" w:eastAsia="Times New Roman" w:hAnsi="Times New Roman" w:cs="Times New Roman"/>
                <w:color w:val="000000"/>
                <w:sz w:val="24"/>
                <w:szCs w:val="24"/>
              </w:rPr>
            </w:pPr>
            <w:r w:rsidRPr="00177775">
              <w:rPr>
                <w:rFonts w:ascii="Arial" w:eastAsia="Arial" w:hAnsi="Arial" w:cs="Arial"/>
                <w:color w:val="000000"/>
              </w:rPr>
              <w:t>Name of group of economic operators (if applicable)</w:t>
            </w:r>
          </w:p>
        </w:tc>
        <w:tc>
          <w:tcPr>
            <w:tcW w:w="4047" w:type="dxa"/>
          </w:tcPr>
          <w:p w14:paraId="246CBD14" w14:textId="77777777" w:rsidR="00177775" w:rsidRPr="00177775" w:rsidRDefault="00177775" w:rsidP="00177775">
            <w:pPr>
              <w:tabs>
                <w:tab w:val="center" w:pos="4513"/>
                <w:tab w:val="right" w:pos="9026"/>
              </w:tabs>
              <w:spacing w:before="100" w:after="0" w:line="240" w:lineRule="auto"/>
              <w:jc w:val="both"/>
              <w:rPr>
                <w:rFonts w:ascii="Times New Roman" w:eastAsia="Times New Roman" w:hAnsi="Times New Roman" w:cs="Times New Roman"/>
                <w:color w:val="000000"/>
                <w:sz w:val="24"/>
                <w:szCs w:val="24"/>
              </w:rPr>
            </w:pPr>
          </w:p>
        </w:tc>
      </w:tr>
      <w:tr w:rsidR="00177775" w:rsidRPr="00177775" w14:paraId="682C0977" w14:textId="77777777" w:rsidTr="00A020EB">
        <w:tc>
          <w:tcPr>
            <w:tcW w:w="1268" w:type="dxa"/>
          </w:tcPr>
          <w:p w14:paraId="2ABEDC57" w14:textId="77777777" w:rsidR="00177775" w:rsidRPr="00177775" w:rsidRDefault="00177775" w:rsidP="00177775">
            <w:pPr>
              <w:spacing w:before="100" w:after="0" w:line="240" w:lineRule="auto"/>
              <w:jc w:val="both"/>
              <w:rPr>
                <w:rFonts w:ascii="Times New Roman" w:eastAsia="Times New Roman" w:hAnsi="Times New Roman" w:cs="Times New Roman"/>
                <w:color w:val="000000"/>
                <w:sz w:val="24"/>
                <w:szCs w:val="24"/>
              </w:rPr>
            </w:pPr>
            <w:r w:rsidRPr="00177775">
              <w:rPr>
                <w:rFonts w:ascii="Arial" w:eastAsia="Arial" w:hAnsi="Arial" w:cs="Arial"/>
                <w:color w:val="000000"/>
              </w:rPr>
              <w:t>1.2(a) - (iii)</w:t>
            </w:r>
          </w:p>
        </w:tc>
        <w:tc>
          <w:tcPr>
            <w:tcW w:w="4007" w:type="dxa"/>
          </w:tcPr>
          <w:p w14:paraId="7717C04E" w14:textId="77777777" w:rsidR="00177775" w:rsidRPr="00177775" w:rsidRDefault="00177775" w:rsidP="00177775">
            <w:pPr>
              <w:spacing w:after="0" w:line="240" w:lineRule="auto"/>
              <w:jc w:val="both"/>
              <w:rPr>
                <w:rFonts w:ascii="Times New Roman" w:eastAsia="Times New Roman" w:hAnsi="Times New Roman" w:cs="Times New Roman"/>
                <w:color w:val="000000"/>
                <w:sz w:val="24"/>
                <w:szCs w:val="24"/>
              </w:rPr>
            </w:pPr>
            <w:r w:rsidRPr="00177775">
              <w:rPr>
                <w:rFonts w:ascii="Arial" w:eastAsia="Arial" w:hAnsi="Arial" w:cs="Arial"/>
                <w:color w:val="000000"/>
              </w:rPr>
              <w:t>Proposed legal structure if the group of economic operators intends to form a named single legal entity prior to signing a contract, if awarded. If you do not propose to form a single legal entity, please explain the legal structure.</w:t>
            </w:r>
          </w:p>
        </w:tc>
        <w:tc>
          <w:tcPr>
            <w:tcW w:w="4047" w:type="dxa"/>
          </w:tcPr>
          <w:p w14:paraId="65397435" w14:textId="77777777" w:rsidR="00177775" w:rsidRPr="00177775" w:rsidRDefault="00177775" w:rsidP="00177775">
            <w:pPr>
              <w:tabs>
                <w:tab w:val="center" w:pos="4513"/>
                <w:tab w:val="right" w:pos="9026"/>
              </w:tabs>
              <w:spacing w:before="100" w:after="0" w:line="240" w:lineRule="auto"/>
              <w:jc w:val="both"/>
              <w:rPr>
                <w:rFonts w:ascii="Times New Roman" w:eastAsia="Times New Roman" w:hAnsi="Times New Roman" w:cs="Times New Roman"/>
                <w:color w:val="000000"/>
                <w:sz w:val="24"/>
                <w:szCs w:val="24"/>
              </w:rPr>
            </w:pPr>
          </w:p>
        </w:tc>
      </w:tr>
      <w:tr w:rsidR="00177775" w:rsidRPr="00177775" w14:paraId="21AD682A" w14:textId="77777777" w:rsidTr="00A020EB">
        <w:trPr>
          <w:trHeight w:val="260"/>
        </w:trPr>
        <w:tc>
          <w:tcPr>
            <w:tcW w:w="1268" w:type="dxa"/>
          </w:tcPr>
          <w:p w14:paraId="7C740FDD" w14:textId="77777777" w:rsidR="00177775" w:rsidRPr="00177775" w:rsidRDefault="00177775" w:rsidP="00177775">
            <w:pPr>
              <w:spacing w:before="100" w:after="0" w:line="240" w:lineRule="auto"/>
              <w:jc w:val="both"/>
              <w:rPr>
                <w:rFonts w:ascii="Times New Roman" w:eastAsia="Times New Roman" w:hAnsi="Times New Roman" w:cs="Times New Roman"/>
                <w:color w:val="000000"/>
                <w:sz w:val="24"/>
                <w:szCs w:val="24"/>
              </w:rPr>
            </w:pPr>
            <w:r w:rsidRPr="00177775">
              <w:rPr>
                <w:rFonts w:ascii="Arial" w:eastAsia="Arial" w:hAnsi="Arial" w:cs="Arial"/>
                <w:color w:val="000000"/>
              </w:rPr>
              <w:t>1.2(b) - (i)</w:t>
            </w:r>
          </w:p>
        </w:tc>
        <w:tc>
          <w:tcPr>
            <w:tcW w:w="4007" w:type="dxa"/>
          </w:tcPr>
          <w:p w14:paraId="0B91983C" w14:textId="77777777" w:rsidR="00177775" w:rsidRPr="00177775" w:rsidRDefault="00177775" w:rsidP="00177775">
            <w:pPr>
              <w:spacing w:after="0" w:line="240" w:lineRule="auto"/>
              <w:jc w:val="both"/>
              <w:rPr>
                <w:rFonts w:ascii="Times New Roman" w:eastAsia="Times New Roman" w:hAnsi="Times New Roman" w:cs="Times New Roman"/>
                <w:color w:val="000000"/>
                <w:sz w:val="24"/>
                <w:szCs w:val="24"/>
              </w:rPr>
            </w:pPr>
            <w:r w:rsidRPr="00177775">
              <w:rPr>
                <w:rFonts w:ascii="Arial" w:eastAsia="Arial" w:hAnsi="Arial" w:cs="Arial"/>
                <w:color w:val="000000"/>
              </w:rPr>
              <w:t>Are you or, if applicable, the group of economic operators proposing to use sub-contractors?</w:t>
            </w:r>
          </w:p>
        </w:tc>
        <w:tc>
          <w:tcPr>
            <w:tcW w:w="4047" w:type="dxa"/>
          </w:tcPr>
          <w:p w14:paraId="6B89EE84" w14:textId="77777777" w:rsidR="00177775" w:rsidRPr="00177775" w:rsidRDefault="00177775" w:rsidP="00177775">
            <w:pPr>
              <w:spacing w:after="0" w:line="240" w:lineRule="auto"/>
              <w:jc w:val="both"/>
              <w:rPr>
                <w:rFonts w:ascii="Times New Roman" w:eastAsia="Times New Roman" w:hAnsi="Times New Roman" w:cs="Times New Roman"/>
                <w:color w:val="000000"/>
                <w:sz w:val="24"/>
                <w:szCs w:val="24"/>
              </w:rPr>
            </w:pPr>
            <w:r w:rsidRPr="00177775">
              <w:rPr>
                <w:rFonts w:ascii="Arial" w:eastAsia="Arial" w:hAnsi="Arial" w:cs="Arial"/>
                <w:color w:val="000000"/>
              </w:rPr>
              <w:t xml:space="preserve">Yes </w:t>
            </w:r>
            <w:r w:rsidRPr="00177775">
              <w:rPr>
                <w:rFonts w:ascii="Segoe UI Symbol" w:eastAsia="Menlo Regular" w:hAnsi="Segoe UI Symbol" w:cs="Segoe UI Symbol"/>
                <w:color w:val="000000"/>
              </w:rPr>
              <w:t>☐</w:t>
            </w:r>
          </w:p>
          <w:p w14:paraId="25902B0D" w14:textId="77777777" w:rsidR="00177775" w:rsidRPr="00177775" w:rsidRDefault="00177775" w:rsidP="00177775">
            <w:pPr>
              <w:spacing w:after="0" w:line="240" w:lineRule="auto"/>
              <w:jc w:val="both"/>
              <w:rPr>
                <w:rFonts w:ascii="Times New Roman" w:eastAsia="Times New Roman" w:hAnsi="Times New Roman" w:cs="Times New Roman"/>
                <w:color w:val="000000"/>
                <w:sz w:val="24"/>
                <w:szCs w:val="24"/>
              </w:rPr>
            </w:pPr>
            <w:r w:rsidRPr="00177775">
              <w:rPr>
                <w:rFonts w:ascii="Arial" w:eastAsia="Arial" w:hAnsi="Arial" w:cs="Arial"/>
                <w:color w:val="000000"/>
              </w:rPr>
              <w:t xml:space="preserve">No   </w:t>
            </w:r>
            <w:r w:rsidRPr="00177775">
              <w:rPr>
                <w:rFonts w:ascii="Segoe UI Symbol" w:eastAsia="Menlo Regular" w:hAnsi="Segoe UI Symbol" w:cs="Segoe UI Symbol"/>
                <w:color w:val="000000"/>
              </w:rPr>
              <w:t>☐</w:t>
            </w:r>
          </w:p>
          <w:p w14:paraId="26D0572F" w14:textId="77777777" w:rsidR="00177775" w:rsidRPr="00177775" w:rsidRDefault="00177775" w:rsidP="00177775">
            <w:pPr>
              <w:spacing w:after="0" w:line="240" w:lineRule="auto"/>
              <w:jc w:val="both"/>
              <w:rPr>
                <w:rFonts w:ascii="Times New Roman" w:eastAsia="Times New Roman" w:hAnsi="Times New Roman" w:cs="Times New Roman"/>
                <w:color w:val="000000"/>
                <w:sz w:val="24"/>
                <w:szCs w:val="24"/>
              </w:rPr>
            </w:pPr>
          </w:p>
        </w:tc>
      </w:tr>
      <w:tr w:rsidR="00177775" w:rsidRPr="00177775" w14:paraId="618545AE" w14:textId="77777777" w:rsidTr="00A020EB">
        <w:tc>
          <w:tcPr>
            <w:tcW w:w="1268" w:type="dxa"/>
          </w:tcPr>
          <w:p w14:paraId="1481CEAE" w14:textId="77777777" w:rsidR="00177775" w:rsidRPr="00177775" w:rsidRDefault="00177775" w:rsidP="00177775">
            <w:pPr>
              <w:spacing w:before="100" w:after="0" w:line="240" w:lineRule="auto"/>
              <w:jc w:val="both"/>
              <w:rPr>
                <w:rFonts w:ascii="Times New Roman" w:eastAsia="Times New Roman" w:hAnsi="Times New Roman" w:cs="Times New Roman"/>
                <w:color w:val="000000"/>
                <w:sz w:val="24"/>
                <w:szCs w:val="24"/>
              </w:rPr>
            </w:pPr>
            <w:r w:rsidRPr="00177775">
              <w:rPr>
                <w:rFonts w:ascii="Arial" w:eastAsia="Arial" w:hAnsi="Arial" w:cs="Arial"/>
                <w:color w:val="000000"/>
              </w:rPr>
              <w:t>1.2(b) - (ii)</w:t>
            </w:r>
          </w:p>
        </w:tc>
        <w:tc>
          <w:tcPr>
            <w:tcW w:w="8054" w:type="dxa"/>
            <w:gridSpan w:val="2"/>
          </w:tcPr>
          <w:p w14:paraId="52E29E42" w14:textId="77777777" w:rsidR="00177775" w:rsidRPr="00177775" w:rsidRDefault="00177775" w:rsidP="00177775">
            <w:pPr>
              <w:spacing w:after="0" w:line="240" w:lineRule="auto"/>
              <w:jc w:val="both"/>
              <w:rPr>
                <w:rFonts w:ascii="Times New Roman" w:eastAsia="Times New Roman" w:hAnsi="Times New Roman" w:cs="Times New Roman"/>
                <w:color w:val="000000"/>
                <w:sz w:val="24"/>
                <w:szCs w:val="24"/>
              </w:rPr>
            </w:pPr>
            <w:r w:rsidRPr="00177775">
              <w:rPr>
                <w:rFonts w:ascii="Arial" w:eastAsia="Arial" w:hAnsi="Arial" w:cs="Arial"/>
                <w:color w:val="000000"/>
              </w:rPr>
              <w:t>If you responded yes to 1.2(b)-(i) please provide additional details for each sub-contractor in the following table: we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177775" w:rsidRPr="00177775" w14:paraId="79D912C1" w14:textId="77777777" w:rsidTr="00A020EB">
              <w:trPr>
                <w:trHeight w:val="400"/>
              </w:trPr>
              <w:tc>
                <w:tcPr>
                  <w:tcW w:w="1814" w:type="dxa"/>
                </w:tcPr>
                <w:p w14:paraId="5ADE3AE4" w14:textId="77777777" w:rsidR="00177775" w:rsidRPr="00177775" w:rsidRDefault="00177775" w:rsidP="00177775">
                  <w:pPr>
                    <w:spacing w:after="0" w:line="240" w:lineRule="auto"/>
                    <w:jc w:val="both"/>
                    <w:rPr>
                      <w:rFonts w:ascii="Times New Roman" w:eastAsia="Times New Roman" w:hAnsi="Times New Roman" w:cs="Times New Roman"/>
                      <w:color w:val="000000"/>
                      <w:sz w:val="24"/>
                      <w:szCs w:val="24"/>
                    </w:rPr>
                  </w:pPr>
                  <w:r w:rsidRPr="00177775">
                    <w:rPr>
                      <w:rFonts w:ascii="Arial" w:eastAsia="Arial" w:hAnsi="Arial" w:cs="Arial"/>
                      <w:color w:val="000000"/>
                      <w:sz w:val="16"/>
                      <w:szCs w:val="16"/>
                    </w:rPr>
                    <w:t>Name</w:t>
                  </w:r>
                </w:p>
              </w:tc>
              <w:tc>
                <w:tcPr>
                  <w:tcW w:w="1202" w:type="dxa"/>
                </w:tcPr>
                <w:p w14:paraId="1A8632C5" w14:textId="77777777" w:rsidR="00177775" w:rsidRPr="00177775" w:rsidRDefault="00177775" w:rsidP="00177775">
                  <w:pPr>
                    <w:spacing w:after="0" w:line="240" w:lineRule="auto"/>
                    <w:jc w:val="both"/>
                    <w:rPr>
                      <w:rFonts w:ascii="Times New Roman" w:eastAsia="Times New Roman" w:hAnsi="Times New Roman" w:cs="Times New Roman"/>
                      <w:color w:val="000000"/>
                      <w:sz w:val="24"/>
                      <w:szCs w:val="24"/>
                    </w:rPr>
                  </w:pPr>
                </w:p>
                <w:p w14:paraId="29565F4C" w14:textId="77777777" w:rsidR="00177775" w:rsidRPr="00177775" w:rsidRDefault="00177775" w:rsidP="00177775">
                  <w:pPr>
                    <w:spacing w:after="0" w:line="240" w:lineRule="auto"/>
                    <w:jc w:val="both"/>
                    <w:rPr>
                      <w:rFonts w:ascii="Times New Roman" w:eastAsia="Times New Roman" w:hAnsi="Times New Roman" w:cs="Times New Roman"/>
                      <w:color w:val="000000"/>
                      <w:sz w:val="24"/>
                      <w:szCs w:val="24"/>
                    </w:rPr>
                  </w:pPr>
                </w:p>
              </w:tc>
              <w:tc>
                <w:tcPr>
                  <w:tcW w:w="1203" w:type="dxa"/>
                </w:tcPr>
                <w:p w14:paraId="7192B522" w14:textId="77777777" w:rsidR="00177775" w:rsidRPr="00177775" w:rsidRDefault="00177775" w:rsidP="00177775">
                  <w:pPr>
                    <w:spacing w:after="0" w:line="240" w:lineRule="auto"/>
                    <w:jc w:val="both"/>
                    <w:rPr>
                      <w:rFonts w:ascii="Times New Roman" w:eastAsia="Times New Roman" w:hAnsi="Times New Roman" w:cs="Times New Roman"/>
                      <w:color w:val="000000"/>
                      <w:sz w:val="24"/>
                      <w:szCs w:val="24"/>
                    </w:rPr>
                  </w:pPr>
                </w:p>
              </w:tc>
              <w:tc>
                <w:tcPr>
                  <w:tcW w:w="1203" w:type="dxa"/>
                </w:tcPr>
                <w:p w14:paraId="243BC0FB" w14:textId="77777777" w:rsidR="00177775" w:rsidRPr="00177775" w:rsidRDefault="00177775" w:rsidP="00177775">
                  <w:pPr>
                    <w:spacing w:after="0" w:line="240" w:lineRule="auto"/>
                    <w:jc w:val="both"/>
                    <w:rPr>
                      <w:rFonts w:ascii="Times New Roman" w:eastAsia="Times New Roman" w:hAnsi="Times New Roman" w:cs="Times New Roman"/>
                      <w:color w:val="000000"/>
                      <w:sz w:val="24"/>
                      <w:szCs w:val="24"/>
                    </w:rPr>
                  </w:pPr>
                </w:p>
              </w:tc>
              <w:tc>
                <w:tcPr>
                  <w:tcW w:w="1203" w:type="dxa"/>
                </w:tcPr>
                <w:p w14:paraId="236718C1" w14:textId="77777777" w:rsidR="00177775" w:rsidRPr="00177775" w:rsidRDefault="00177775" w:rsidP="00177775">
                  <w:pPr>
                    <w:spacing w:after="0" w:line="240" w:lineRule="auto"/>
                    <w:jc w:val="both"/>
                    <w:rPr>
                      <w:rFonts w:ascii="Times New Roman" w:eastAsia="Times New Roman" w:hAnsi="Times New Roman" w:cs="Times New Roman"/>
                      <w:color w:val="000000"/>
                      <w:sz w:val="24"/>
                      <w:szCs w:val="24"/>
                    </w:rPr>
                  </w:pPr>
                </w:p>
              </w:tc>
              <w:tc>
                <w:tcPr>
                  <w:tcW w:w="1203" w:type="dxa"/>
                </w:tcPr>
                <w:p w14:paraId="452D6719" w14:textId="77777777" w:rsidR="00177775" w:rsidRPr="00177775" w:rsidRDefault="00177775" w:rsidP="00177775">
                  <w:pPr>
                    <w:spacing w:after="0" w:line="240" w:lineRule="auto"/>
                    <w:jc w:val="both"/>
                    <w:rPr>
                      <w:rFonts w:ascii="Times New Roman" w:eastAsia="Times New Roman" w:hAnsi="Times New Roman" w:cs="Times New Roman"/>
                      <w:color w:val="000000"/>
                      <w:sz w:val="24"/>
                      <w:szCs w:val="24"/>
                    </w:rPr>
                  </w:pPr>
                </w:p>
              </w:tc>
            </w:tr>
            <w:tr w:rsidR="00177775" w:rsidRPr="00177775" w14:paraId="73BB17D0" w14:textId="77777777" w:rsidTr="00A020EB">
              <w:trPr>
                <w:trHeight w:val="480"/>
              </w:trPr>
              <w:tc>
                <w:tcPr>
                  <w:tcW w:w="1814" w:type="dxa"/>
                </w:tcPr>
                <w:p w14:paraId="17B16CCD" w14:textId="77777777" w:rsidR="00177775" w:rsidRPr="00177775" w:rsidRDefault="00177775" w:rsidP="00177775">
                  <w:pPr>
                    <w:spacing w:after="0" w:line="240" w:lineRule="auto"/>
                    <w:jc w:val="both"/>
                    <w:rPr>
                      <w:rFonts w:ascii="Times New Roman" w:eastAsia="Times New Roman" w:hAnsi="Times New Roman" w:cs="Times New Roman"/>
                      <w:color w:val="000000"/>
                      <w:sz w:val="24"/>
                      <w:szCs w:val="24"/>
                    </w:rPr>
                  </w:pPr>
                  <w:r w:rsidRPr="00177775">
                    <w:rPr>
                      <w:rFonts w:ascii="Arial" w:eastAsia="Arial" w:hAnsi="Arial" w:cs="Arial"/>
                      <w:color w:val="000000"/>
                      <w:sz w:val="16"/>
                      <w:szCs w:val="16"/>
                    </w:rPr>
                    <w:t>Registered address</w:t>
                  </w:r>
                </w:p>
              </w:tc>
              <w:tc>
                <w:tcPr>
                  <w:tcW w:w="1202" w:type="dxa"/>
                </w:tcPr>
                <w:p w14:paraId="0CA7C387" w14:textId="77777777" w:rsidR="00177775" w:rsidRPr="00177775" w:rsidRDefault="00177775" w:rsidP="00177775">
                  <w:pPr>
                    <w:spacing w:after="0" w:line="240" w:lineRule="auto"/>
                    <w:jc w:val="both"/>
                    <w:rPr>
                      <w:rFonts w:ascii="Times New Roman" w:eastAsia="Times New Roman" w:hAnsi="Times New Roman" w:cs="Times New Roman"/>
                      <w:color w:val="000000"/>
                      <w:sz w:val="24"/>
                      <w:szCs w:val="24"/>
                    </w:rPr>
                  </w:pPr>
                </w:p>
                <w:p w14:paraId="1B04B75C" w14:textId="77777777" w:rsidR="00177775" w:rsidRPr="00177775" w:rsidRDefault="00177775" w:rsidP="00177775">
                  <w:pPr>
                    <w:spacing w:after="0" w:line="240" w:lineRule="auto"/>
                    <w:jc w:val="both"/>
                    <w:rPr>
                      <w:rFonts w:ascii="Times New Roman" w:eastAsia="Times New Roman" w:hAnsi="Times New Roman" w:cs="Times New Roman"/>
                      <w:color w:val="000000"/>
                      <w:sz w:val="24"/>
                      <w:szCs w:val="24"/>
                    </w:rPr>
                  </w:pPr>
                </w:p>
              </w:tc>
              <w:tc>
                <w:tcPr>
                  <w:tcW w:w="1203" w:type="dxa"/>
                </w:tcPr>
                <w:p w14:paraId="1EFB096F" w14:textId="77777777" w:rsidR="00177775" w:rsidRPr="00177775" w:rsidRDefault="00177775" w:rsidP="00177775">
                  <w:pPr>
                    <w:spacing w:after="0" w:line="240" w:lineRule="auto"/>
                    <w:jc w:val="both"/>
                    <w:rPr>
                      <w:rFonts w:ascii="Times New Roman" w:eastAsia="Times New Roman" w:hAnsi="Times New Roman" w:cs="Times New Roman"/>
                      <w:color w:val="000000"/>
                      <w:sz w:val="24"/>
                      <w:szCs w:val="24"/>
                    </w:rPr>
                  </w:pPr>
                </w:p>
              </w:tc>
              <w:tc>
                <w:tcPr>
                  <w:tcW w:w="1203" w:type="dxa"/>
                </w:tcPr>
                <w:p w14:paraId="1FA5A5F7" w14:textId="77777777" w:rsidR="00177775" w:rsidRPr="00177775" w:rsidRDefault="00177775" w:rsidP="00177775">
                  <w:pPr>
                    <w:spacing w:after="0" w:line="240" w:lineRule="auto"/>
                    <w:jc w:val="both"/>
                    <w:rPr>
                      <w:rFonts w:ascii="Times New Roman" w:eastAsia="Times New Roman" w:hAnsi="Times New Roman" w:cs="Times New Roman"/>
                      <w:color w:val="000000"/>
                      <w:sz w:val="24"/>
                      <w:szCs w:val="24"/>
                    </w:rPr>
                  </w:pPr>
                </w:p>
              </w:tc>
              <w:tc>
                <w:tcPr>
                  <w:tcW w:w="1203" w:type="dxa"/>
                </w:tcPr>
                <w:p w14:paraId="30DCC8E0" w14:textId="77777777" w:rsidR="00177775" w:rsidRPr="00177775" w:rsidRDefault="00177775" w:rsidP="00177775">
                  <w:pPr>
                    <w:spacing w:after="0" w:line="240" w:lineRule="auto"/>
                    <w:jc w:val="both"/>
                    <w:rPr>
                      <w:rFonts w:ascii="Times New Roman" w:eastAsia="Times New Roman" w:hAnsi="Times New Roman" w:cs="Times New Roman"/>
                      <w:color w:val="000000"/>
                      <w:sz w:val="24"/>
                      <w:szCs w:val="24"/>
                    </w:rPr>
                  </w:pPr>
                </w:p>
              </w:tc>
              <w:tc>
                <w:tcPr>
                  <w:tcW w:w="1203" w:type="dxa"/>
                </w:tcPr>
                <w:p w14:paraId="2113128B" w14:textId="77777777" w:rsidR="00177775" w:rsidRPr="00177775" w:rsidRDefault="00177775" w:rsidP="00177775">
                  <w:pPr>
                    <w:spacing w:after="0" w:line="240" w:lineRule="auto"/>
                    <w:jc w:val="both"/>
                    <w:rPr>
                      <w:rFonts w:ascii="Times New Roman" w:eastAsia="Times New Roman" w:hAnsi="Times New Roman" w:cs="Times New Roman"/>
                      <w:color w:val="000000"/>
                      <w:sz w:val="24"/>
                      <w:szCs w:val="24"/>
                    </w:rPr>
                  </w:pPr>
                </w:p>
              </w:tc>
            </w:tr>
            <w:tr w:rsidR="00177775" w:rsidRPr="00177775" w14:paraId="55BEE513" w14:textId="77777777" w:rsidTr="00A020EB">
              <w:trPr>
                <w:trHeight w:val="360"/>
              </w:trPr>
              <w:tc>
                <w:tcPr>
                  <w:tcW w:w="1814" w:type="dxa"/>
                </w:tcPr>
                <w:p w14:paraId="6B8D850A" w14:textId="77777777" w:rsidR="00177775" w:rsidRPr="00177775" w:rsidRDefault="00177775" w:rsidP="00177775">
                  <w:pPr>
                    <w:spacing w:after="0" w:line="240" w:lineRule="auto"/>
                    <w:jc w:val="both"/>
                    <w:rPr>
                      <w:rFonts w:ascii="Times New Roman" w:eastAsia="Times New Roman" w:hAnsi="Times New Roman" w:cs="Times New Roman"/>
                      <w:color w:val="000000"/>
                      <w:sz w:val="24"/>
                      <w:szCs w:val="24"/>
                    </w:rPr>
                  </w:pPr>
                  <w:r w:rsidRPr="00177775">
                    <w:rPr>
                      <w:rFonts w:ascii="Arial" w:eastAsia="Arial" w:hAnsi="Arial" w:cs="Arial"/>
                      <w:color w:val="000000"/>
                      <w:sz w:val="16"/>
                      <w:szCs w:val="16"/>
                    </w:rPr>
                    <w:t>Trading status</w:t>
                  </w:r>
                </w:p>
              </w:tc>
              <w:tc>
                <w:tcPr>
                  <w:tcW w:w="1202" w:type="dxa"/>
                </w:tcPr>
                <w:p w14:paraId="2F35C1DA" w14:textId="77777777" w:rsidR="00177775" w:rsidRPr="00177775" w:rsidRDefault="00177775" w:rsidP="00177775">
                  <w:pPr>
                    <w:spacing w:after="0" w:line="240" w:lineRule="auto"/>
                    <w:jc w:val="both"/>
                    <w:rPr>
                      <w:rFonts w:ascii="Times New Roman" w:eastAsia="Times New Roman" w:hAnsi="Times New Roman" w:cs="Times New Roman"/>
                      <w:color w:val="000000"/>
                      <w:sz w:val="24"/>
                      <w:szCs w:val="24"/>
                    </w:rPr>
                  </w:pPr>
                </w:p>
              </w:tc>
              <w:tc>
                <w:tcPr>
                  <w:tcW w:w="1203" w:type="dxa"/>
                </w:tcPr>
                <w:p w14:paraId="3C5A8D5B" w14:textId="77777777" w:rsidR="00177775" w:rsidRPr="00177775" w:rsidRDefault="00177775" w:rsidP="00177775">
                  <w:pPr>
                    <w:spacing w:after="0" w:line="240" w:lineRule="auto"/>
                    <w:jc w:val="both"/>
                    <w:rPr>
                      <w:rFonts w:ascii="Times New Roman" w:eastAsia="Times New Roman" w:hAnsi="Times New Roman" w:cs="Times New Roman"/>
                      <w:color w:val="000000"/>
                      <w:sz w:val="24"/>
                      <w:szCs w:val="24"/>
                    </w:rPr>
                  </w:pPr>
                </w:p>
              </w:tc>
              <w:tc>
                <w:tcPr>
                  <w:tcW w:w="1203" w:type="dxa"/>
                </w:tcPr>
                <w:p w14:paraId="78EDA8A2" w14:textId="77777777" w:rsidR="00177775" w:rsidRPr="00177775" w:rsidRDefault="00177775" w:rsidP="00177775">
                  <w:pPr>
                    <w:spacing w:after="0" w:line="240" w:lineRule="auto"/>
                    <w:jc w:val="both"/>
                    <w:rPr>
                      <w:rFonts w:ascii="Times New Roman" w:eastAsia="Times New Roman" w:hAnsi="Times New Roman" w:cs="Times New Roman"/>
                      <w:color w:val="000000"/>
                      <w:sz w:val="24"/>
                      <w:szCs w:val="24"/>
                    </w:rPr>
                  </w:pPr>
                </w:p>
              </w:tc>
              <w:tc>
                <w:tcPr>
                  <w:tcW w:w="1203" w:type="dxa"/>
                </w:tcPr>
                <w:p w14:paraId="506B411E" w14:textId="77777777" w:rsidR="00177775" w:rsidRPr="00177775" w:rsidRDefault="00177775" w:rsidP="00177775">
                  <w:pPr>
                    <w:spacing w:after="0" w:line="240" w:lineRule="auto"/>
                    <w:jc w:val="both"/>
                    <w:rPr>
                      <w:rFonts w:ascii="Times New Roman" w:eastAsia="Times New Roman" w:hAnsi="Times New Roman" w:cs="Times New Roman"/>
                      <w:color w:val="000000"/>
                      <w:sz w:val="24"/>
                      <w:szCs w:val="24"/>
                    </w:rPr>
                  </w:pPr>
                </w:p>
              </w:tc>
              <w:tc>
                <w:tcPr>
                  <w:tcW w:w="1203" w:type="dxa"/>
                </w:tcPr>
                <w:p w14:paraId="3DADF5E3" w14:textId="77777777" w:rsidR="00177775" w:rsidRPr="00177775" w:rsidRDefault="00177775" w:rsidP="00177775">
                  <w:pPr>
                    <w:spacing w:after="0" w:line="240" w:lineRule="auto"/>
                    <w:jc w:val="both"/>
                    <w:rPr>
                      <w:rFonts w:ascii="Times New Roman" w:eastAsia="Times New Roman" w:hAnsi="Times New Roman" w:cs="Times New Roman"/>
                      <w:color w:val="000000"/>
                      <w:sz w:val="24"/>
                      <w:szCs w:val="24"/>
                    </w:rPr>
                  </w:pPr>
                </w:p>
              </w:tc>
            </w:tr>
            <w:tr w:rsidR="00177775" w:rsidRPr="00177775" w14:paraId="023893E3" w14:textId="77777777" w:rsidTr="00A020EB">
              <w:trPr>
                <w:trHeight w:val="480"/>
              </w:trPr>
              <w:tc>
                <w:tcPr>
                  <w:tcW w:w="1814" w:type="dxa"/>
                </w:tcPr>
                <w:p w14:paraId="1766DB0D" w14:textId="77777777" w:rsidR="00177775" w:rsidRPr="00177775" w:rsidRDefault="00177775" w:rsidP="00177775">
                  <w:pPr>
                    <w:spacing w:after="0" w:line="240" w:lineRule="auto"/>
                    <w:jc w:val="both"/>
                    <w:rPr>
                      <w:rFonts w:ascii="Times New Roman" w:eastAsia="Times New Roman" w:hAnsi="Times New Roman" w:cs="Times New Roman"/>
                      <w:color w:val="000000"/>
                      <w:sz w:val="24"/>
                      <w:szCs w:val="24"/>
                    </w:rPr>
                  </w:pPr>
                  <w:r w:rsidRPr="00177775">
                    <w:rPr>
                      <w:rFonts w:ascii="Arial" w:eastAsia="Arial" w:hAnsi="Arial" w:cs="Arial"/>
                      <w:color w:val="000000"/>
                      <w:sz w:val="16"/>
                      <w:szCs w:val="16"/>
                    </w:rPr>
                    <w:t>Company registration number</w:t>
                  </w:r>
                </w:p>
              </w:tc>
              <w:tc>
                <w:tcPr>
                  <w:tcW w:w="1202" w:type="dxa"/>
                </w:tcPr>
                <w:p w14:paraId="5FEE50B2" w14:textId="77777777" w:rsidR="00177775" w:rsidRPr="00177775" w:rsidRDefault="00177775" w:rsidP="00177775">
                  <w:pPr>
                    <w:spacing w:after="0" w:line="240" w:lineRule="auto"/>
                    <w:jc w:val="both"/>
                    <w:rPr>
                      <w:rFonts w:ascii="Times New Roman" w:eastAsia="Times New Roman" w:hAnsi="Times New Roman" w:cs="Times New Roman"/>
                      <w:color w:val="000000"/>
                      <w:sz w:val="24"/>
                      <w:szCs w:val="24"/>
                    </w:rPr>
                  </w:pPr>
                </w:p>
              </w:tc>
              <w:tc>
                <w:tcPr>
                  <w:tcW w:w="1203" w:type="dxa"/>
                </w:tcPr>
                <w:p w14:paraId="549AA7BC" w14:textId="77777777" w:rsidR="00177775" w:rsidRPr="00177775" w:rsidRDefault="00177775" w:rsidP="00177775">
                  <w:pPr>
                    <w:spacing w:after="0" w:line="240" w:lineRule="auto"/>
                    <w:jc w:val="both"/>
                    <w:rPr>
                      <w:rFonts w:ascii="Times New Roman" w:eastAsia="Times New Roman" w:hAnsi="Times New Roman" w:cs="Times New Roman"/>
                      <w:color w:val="000000"/>
                      <w:sz w:val="24"/>
                      <w:szCs w:val="24"/>
                    </w:rPr>
                  </w:pPr>
                </w:p>
              </w:tc>
              <w:tc>
                <w:tcPr>
                  <w:tcW w:w="1203" w:type="dxa"/>
                </w:tcPr>
                <w:p w14:paraId="4C21C6CA" w14:textId="77777777" w:rsidR="00177775" w:rsidRPr="00177775" w:rsidRDefault="00177775" w:rsidP="00177775">
                  <w:pPr>
                    <w:spacing w:after="0" w:line="240" w:lineRule="auto"/>
                    <w:jc w:val="both"/>
                    <w:rPr>
                      <w:rFonts w:ascii="Times New Roman" w:eastAsia="Times New Roman" w:hAnsi="Times New Roman" w:cs="Times New Roman"/>
                      <w:color w:val="000000"/>
                      <w:sz w:val="24"/>
                      <w:szCs w:val="24"/>
                    </w:rPr>
                  </w:pPr>
                </w:p>
              </w:tc>
              <w:tc>
                <w:tcPr>
                  <w:tcW w:w="1203" w:type="dxa"/>
                </w:tcPr>
                <w:p w14:paraId="46D41803" w14:textId="77777777" w:rsidR="00177775" w:rsidRPr="00177775" w:rsidRDefault="00177775" w:rsidP="00177775">
                  <w:pPr>
                    <w:spacing w:after="0" w:line="240" w:lineRule="auto"/>
                    <w:jc w:val="both"/>
                    <w:rPr>
                      <w:rFonts w:ascii="Times New Roman" w:eastAsia="Times New Roman" w:hAnsi="Times New Roman" w:cs="Times New Roman"/>
                      <w:color w:val="000000"/>
                      <w:sz w:val="24"/>
                      <w:szCs w:val="24"/>
                    </w:rPr>
                  </w:pPr>
                </w:p>
              </w:tc>
              <w:tc>
                <w:tcPr>
                  <w:tcW w:w="1203" w:type="dxa"/>
                </w:tcPr>
                <w:p w14:paraId="51AA02C1" w14:textId="77777777" w:rsidR="00177775" w:rsidRPr="00177775" w:rsidRDefault="00177775" w:rsidP="00177775">
                  <w:pPr>
                    <w:spacing w:after="0" w:line="240" w:lineRule="auto"/>
                    <w:jc w:val="both"/>
                    <w:rPr>
                      <w:rFonts w:ascii="Times New Roman" w:eastAsia="Times New Roman" w:hAnsi="Times New Roman" w:cs="Times New Roman"/>
                      <w:color w:val="000000"/>
                      <w:sz w:val="24"/>
                      <w:szCs w:val="24"/>
                    </w:rPr>
                  </w:pPr>
                </w:p>
              </w:tc>
            </w:tr>
            <w:tr w:rsidR="00177775" w:rsidRPr="00177775" w14:paraId="773DCC1E" w14:textId="77777777" w:rsidTr="00A020EB">
              <w:trPr>
                <w:trHeight w:val="480"/>
              </w:trPr>
              <w:tc>
                <w:tcPr>
                  <w:tcW w:w="1814" w:type="dxa"/>
                </w:tcPr>
                <w:p w14:paraId="4F8E22E9" w14:textId="77777777" w:rsidR="00177775" w:rsidRPr="00177775" w:rsidRDefault="00177775" w:rsidP="00177775">
                  <w:pPr>
                    <w:spacing w:after="0" w:line="240" w:lineRule="auto"/>
                    <w:jc w:val="both"/>
                    <w:rPr>
                      <w:rFonts w:ascii="Times New Roman" w:eastAsia="Times New Roman" w:hAnsi="Times New Roman" w:cs="Times New Roman"/>
                      <w:color w:val="000000"/>
                      <w:sz w:val="24"/>
                      <w:szCs w:val="24"/>
                    </w:rPr>
                  </w:pPr>
                  <w:r w:rsidRPr="00177775">
                    <w:rPr>
                      <w:rFonts w:ascii="Arial" w:eastAsia="Arial" w:hAnsi="Arial" w:cs="Arial"/>
                      <w:color w:val="000000"/>
                      <w:sz w:val="16"/>
                      <w:szCs w:val="16"/>
                    </w:rPr>
                    <w:t>Head Office DUNS number (if applicable)</w:t>
                  </w:r>
                </w:p>
              </w:tc>
              <w:tc>
                <w:tcPr>
                  <w:tcW w:w="1202" w:type="dxa"/>
                </w:tcPr>
                <w:p w14:paraId="1ADE2E60" w14:textId="77777777" w:rsidR="00177775" w:rsidRPr="00177775" w:rsidRDefault="00177775" w:rsidP="00177775">
                  <w:pPr>
                    <w:spacing w:after="0" w:line="240" w:lineRule="auto"/>
                    <w:jc w:val="both"/>
                    <w:rPr>
                      <w:rFonts w:ascii="Times New Roman" w:eastAsia="Times New Roman" w:hAnsi="Times New Roman" w:cs="Times New Roman"/>
                      <w:color w:val="000000"/>
                      <w:sz w:val="24"/>
                      <w:szCs w:val="24"/>
                    </w:rPr>
                  </w:pPr>
                </w:p>
              </w:tc>
              <w:tc>
                <w:tcPr>
                  <w:tcW w:w="1203" w:type="dxa"/>
                </w:tcPr>
                <w:p w14:paraId="58A5C84E" w14:textId="77777777" w:rsidR="00177775" w:rsidRPr="00177775" w:rsidRDefault="00177775" w:rsidP="00177775">
                  <w:pPr>
                    <w:spacing w:after="0" w:line="240" w:lineRule="auto"/>
                    <w:jc w:val="both"/>
                    <w:rPr>
                      <w:rFonts w:ascii="Times New Roman" w:eastAsia="Times New Roman" w:hAnsi="Times New Roman" w:cs="Times New Roman"/>
                      <w:color w:val="000000"/>
                      <w:sz w:val="24"/>
                      <w:szCs w:val="24"/>
                    </w:rPr>
                  </w:pPr>
                </w:p>
              </w:tc>
              <w:tc>
                <w:tcPr>
                  <w:tcW w:w="1203" w:type="dxa"/>
                </w:tcPr>
                <w:p w14:paraId="6B023159" w14:textId="77777777" w:rsidR="00177775" w:rsidRPr="00177775" w:rsidRDefault="00177775" w:rsidP="00177775">
                  <w:pPr>
                    <w:spacing w:after="0" w:line="240" w:lineRule="auto"/>
                    <w:jc w:val="both"/>
                    <w:rPr>
                      <w:rFonts w:ascii="Times New Roman" w:eastAsia="Times New Roman" w:hAnsi="Times New Roman" w:cs="Times New Roman"/>
                      <w:color w:val="000000"/>
                      <w:sz w:val="24"/>
                      <w:szCs w:val="24"/>
                    </w:rPr>
                  </w:pPr>
                </w:p>
              </w:tc>
              <w:tc>
                <w:tcPr>
                  <w:tcW w:w="1203" w:type="dxa"/>
                </w:tcPr>
                <w:p w14:paraId="4E2C1B71" w14:textId="77777777" w:rsidR="00177775" w:rsidRPr="00177775" w:rsidRDefault="00177775" w:rsidP="00177775">
                  <w:pPr>
                    <w:spacing w:after="0" w:line="240" w:lineRule="auto"/>
                    <w:jc w:val="both"/>
                    <w:rPr>
                      <w:rFonts w:ascii="Times New Roman" w:eastAsia="Times New Roman" w:hAnsi="Times New Roman" w:cs="Times New Roman"/>
                      <w:color w:val="000000"/>
                      <w:sz w:val="24"/>
                      <w:szCs w:val="24"/>
                    </w:rPr>
                  </w:pPr>
                </w:p>
              </w:tc>
              <w:tc>
                <w:tcPr>
                  <w:tcW w:w="1203" w:type="dxa"/>
                </w:tcPr>
                <w:p w14:paraId="0D259E7D" w14:textId="77777777" w:rsidR="00177775" w:rsidRPr="00177775" w:rsidRDefault="00177775" w:rsidP="00177775">
                  <w:pPr>
                    <w:spacing w:after="0" w:line="240" w:lineRule="auto"/>
                    <w:jc w:val="both"/>
                    <w:rPr>
                      <w:rFonts w:ascii="Times New Roman" w:eastAsia="Times New Roman" w:hAnsi="Times New Roman" w:cs="Times New Roman"/>
                      <w:color w:val="000000"/>
                      <w:sz w:val="24"/>
                      <w:szCs w:val="24"/>
                    </w:rPr>
                  </w:pPr>
                </w:p>
              </w:tc>
            </w:tr>
            <w:tr w:rsidR="00177775" w:rsidRPr="00177775" w14:paraId="7D70EC00" w14:textId="77777777" w:rsidTr="00A020EB">
              <w:trPr>
                <w:trHeight w:val="480"/>
              </w:trPr>
              <w:tc>
                <w:tcPr>
                  <w:tcW w:w="1814" w:type="dxa"/>
                </w:tcPr>
                <w:p w14:paraId="18CC8945" w14:textId="77777777" w:rsidR="00177775" w:rsidRPr="00177775" w:rsidRDefault="00177775" w:rsidP="00177775">
                  <w:pPr>
                    <w:spacing w:after="0" w:line="240" w:lineRule="auto"/>
                    <w:jc w:val="both"/>
                    <w:rPr>
                      <w:rFonts w:ascii="Times New Roman" w:eastAsia="Times New Roman" w:hAnsi="Times New Roman" w:cs="Times New Roman"/>
                      <w:color w:val="000000"/>
                      <w:sz w:val="24"/>
                      <w:szCs w:val="24"/>
                    </w:rPr>
                  </w:pPr>
                  <w:r w:rsidRPr="00177775">
                    <w:rPr>
                      <w:rFonts w:ascii="Arial" w:eastAsia="Arial" w:hAnsi="Arial" w:cs="Arial"/>
                      <w:color w:val="000000"/>
                      <w:sz w:val="16"/>
                      <w:szCs w:val="16"/>
                    </w:rPr>
                    <w:t>Registered VAT number</w:t>
                  </w:r>
                </w:p>
              </w:tc>
              <w:tc>
                <w:tcPr>
                  <w:tcW w:w="1202" w:type="dxa"/>
                </w:tcPr>
                <w:p w14:paraId="79BAE4F8" w14:textId="77777777" w:rsidR="00177775" w:rsidRPr="00177775" w:rsidRDefault="00177775" w:rsidP="00177775">
                  <w:pPr>
                    <w:spacing w:after="0" w:line="240" w:lineRule="auto"/>
                    <w:jc w:val="both"/>
                    <w:rPr>
                      <w:rFonts w:ascii="Times New Roman" w:eastAsia="Times New Roman" w:hAnsi="Times New Roman" w:cs="Times New Roman"/>
                      <w:color w:val="000000"/>
                      <w:sz w:val="24"/>
                      <w:szCs w:val="24"/>
                    </w:rPr>
                  </w:pPr>
                </w:p>
              </w:tc>
              <w:tc>
                <w:tcPr>
                  <w:tcW w:w="1203" w:type="dxa"/>
                </w:tcPr>
                <w:p w14:paraId="11EEF42F" w14:textId="77777777" w:rsidR="00177775" w:rsidRPr="00177775" w:rsidRDefault="00177775" w:rsidP="00177775">
                  <w:pPr>
                    <w:spacing w:after="0" w:line="240" w:lineRule="auto"/>
                    <w:jc w:val="both"/>
                    <w:rPr>
                      <w:rFonts w:ascii="Times New Roman" w:eastAsia="Times New Roman" w:hAnsi="Times New Roman" w:cs="Times New Roman"/>
                      <w:color w:val="000000"/>
                      <w:sz w:val="24"/>
                      <w:szCs w:val="24"/>
                    </w:rPr>
                  </w:pPr>
                </w:p>
              </w:tc>
              <w:tc>
                <w:tcPr>
                  <w:tcW w:w="1203" w:type="dxa"/>
                </w:tcPr>
                <w:p w14:paraId="171A6CBE" w14:textId="77777777" w:rsidR="00177775" w:rsidRPr="00177775" w:rsidRDefault="00177775" w:rsidP="00177775">
                  <w:pPr>
                    <w:spacing w:after="0" w:line="240" w:lineRule="auto"/>
                    <w:jc w:val="both"/>
                    <w:rPr>
                      <w:rFonts w:ascii="Times New Roman" w:eastAsia="Times New Roman" w:hAnsi="Times New Roman" w:cs="Times New Roman"/>
                      <w:color w:val="000000"/>
                      <w:sz w:val="24"/>
                      <w:szCs w:val="24"/>
                    </w:rPr>
                  </w:pPr>
                </w:p>
              </w:tc>
              <w:tc>
                <w:tcPr>
                  <w:tcW w:w="1203" w:type="dxa"/>
                </w:tcPr>
                <w:p w14:paraId="6BCA7B4E" w14:textId="77777777" w:rsidR="00177775" w:rsidRPr="00177775" w:rsidRDefault="00177775" w:rsidP="00177775">
                  <w:pPr>
                    <w:spacing w:after="0" w:line="240" w:lineRule="auto"/>
                    <w:jc w:val="both"/>
                    <w:rPr>
                      <w:rFonts w:ascii="Times New Roman" w:eastAsia="Times New Roman" w:hAnsi="Times New Roman" w:cs="Times New Roman"/>
                      <w:color w:val="000000"/>
                      <w:sz w:val="24"/>
                      <w:szCs w:val="24"/>
                    </w:rPr>
                  </w:pPr>
                </w:p>
              </w:tc>
              <w:tc>
                <w:tcPr>
                  <w:tcW w:w="1203" w:type="dxa"/>
                </w:tcPr>
                <w:p w14:paraId="51E947B6" w14:textId="77777777" w:rsidR="00177775" w:rsidRPr="00177775" w:rsidRDefault="00177775" w:rsidP="00177775">
                  <w:pPr>
                    <w:spacing w:after="0" w:line="240" w:lineRule="auto"/>
                    <w:jc w:val="both"/>
                    <w:rPr>
                      <w:rFonts w:ascii="Times New Roman" w:eastAsia="Times New Roman" w:hAnsi="Times New Roman" w:cs="Times New Roman"/>
                      <w:color w:val="000000"/>
                      <w:sz w:val="24"/>
                      <w:szCs w:val="24"/>
                    </w:rPr>
                  </w:pPr>
                </w:p>
              </w:tc>
            </w:tr>
            <w:tr w:rsidR="00177775" w:rsidRPr="00177775" w14:paraId="55B15ACC" w14:textId="77777777" w:rsidTr="00A020EB">
              <w:trPr>
                <w:trHeight w:val="480"/>
              </w:trPr>
              <w:tc>
                <w:tcPr>
                  <w:tcW w:w="1814" w:type="dxa"/>
                </w:tcPr>
                <w:p w14:paraId="701AC8DD" w14:textId="77777777" w:rsidR="00177775" w:rsidRPr="00177775" w:rsidRDefault="00177775" w:rsidP="00177775">
                  <w:pPr>
                    <w:spacing w:after="0" w:line="240" w:lineRule="auto"/>
                    <w:jc w:val="both"/>
                    <w:rPr>
                      <w:rFonts w:ascii="Times New Roman" w:eastAsia="Times New Roman" w:hAnsi="Times New Roman" w:cs="Times New Roman"/>
                      <w:color w:val="000000"/>
                      <w:sz w:val="24"/>
                      <w:szCs w:val="24"/>
                    </w:rPr>
                  </w:pPr>
                  <w:r w:rsidRPr="00177775">
                    <w:rPr>
                      <w:rFonts w:ascii="Arial" w:eastAsia="Arial" w:hAnsi="Arial" w:cs="Arial"/>
                      <w:color w:val="000000"/>
                      <w:sz w:val="16"/>
                      <w:szCs w:val="16"/>
                    </w:rPr>
                    <w:t>Type of organisation</w:t>
                  </w:r>
                </w:p>
              </w:tc>
              <w:tc>
                <w:tcPr>
                  <w:tcW w:w="1202" w:type="dxa"/>
                </w:tcPr>
                <w:p w14:paraId="4E98B2B5" w14:textId="77777777" w:rsidR="00177775" w:rsidRPr="00177775" w:rsidRDefault="00177775" w:rsidP="00177775">
                  <w:pPr>
                    <w:spacing w:after="0" w:line="240" w:lineRule="auto"/>
                    <w:jc w:val="both"/>
                    <w:rPr>
                      <w:rFonts w:ascii="Times New Roman" w:eastAsia="Times New Roman" w:hAnsi="Times New Roman" w:cs="Times New Roman"/>
                      <w:color w:val="000000"/>
                      <w:sz w:val="24"/>
                      <w:szCs w:val="24"/>
                    </w:rPr>
                  </w:pPr>
                </w:p>
              </w:tc>
              <w:tc>
                <w:tcPr>
                  <w:tcW w:w="1203" w:type="dxa"/>
                </w:tcPr>
                <w:p w14:paraId="530C9D4C" w14:textId="77777777" w:rsidR="00177775" w:rsidRPr="00177775" w:rsidRDefault="00177775" w:rsidP="00177775">
                  <w:pPr>
                    <w:spacing w:after="0" w:line="240" w:lineRule="auto"/>
                    <w:jc w:val="both"/>
                    <w:rPr>
                      <w:rFonts w:ascii="Times New Roman" w:eastAsia="Times New Roman" w:hAnsi="Times New Roman" w:cs="Times New Roman"/>
                      <w:color w:val="000000"/>
                      <w:sz w:val="24"/>
                      <w:szCs w:val="24"/>
                    </w:rPr>
                  </w:pPr>
                </w:p>
              </w:tc>
              <w:tc>
                <w:tcPr>
                  <w:tcW w:w="1203" w:type="dxa"/>
                </w:tcPr>
                <w:p w14:paraId="25FB5AC2" w14:textId="77777777" w:rsidR="00177775" w:rsidRPr="00177775" w:rsidRDefault="00177775" w:rsidP="00177775">
                  <w:pPr>
                    <w:spacing w:after="0" w:line="240" w:lineRule="auto"/>
                    <w:jc w:val="both"/>
                    <w:rPr>
                      <w:rFonts w:ascii="Times New Roman" w:eastAsia="Times New Roman" w:hAnsi="Times New Roman" w:cs="Times New Roman"/>
                      <w:color w:val="000000"/>
                      <w:sz w:val="24"/>
                      <w:szCs w:val="24"/>
                    </w:rPr>
                  </w:pPr>
                </w:p>
              </w:tc>
              <w:tc>
                <w:tcPr>
                  <w:tcW w:w="1203" w:type="dxa"/>
                </w:tcPr>
                <w:p w14:paraId="36D57867" w14:textId="77777777" w:rsidR="00177775" w:rsidRPr="00177775" w:rsidRDefault="00177775" w:rsidP="00177775">
                  <w:pPr>
                    <w:spacing w:after="0" w:line="240" w:lineRule="auto"/>
                    <w:jc w:val="both"/>
                    <w:rPr>
                      <w:rFonts w:ascii="Times New Roman" w:eastAsia="Times New Roman" w:hAnsi="Times New Roman" w:cs="Times New Roman"/>
                      <w:color w:val="000000"/>
                      <w:sz w:val="24"/>
                      <w:szCs w:val="24"/>
                    </w:rPr>
                  </w:pPr>
                </w:p>
              </w:tc>
              <w:tc>
                <w:tcPr>
                  <w:tcW w:w="1203" w:type="dxa"/>
                </w:tcPr>
                <w:p w14:paraId="3678DC8A" w14:textId="77777777" w:rsidR="00177775" w:rsidRPr="00177775" w:rsidRDefault="00177775" w:rsidP="00177775">
                  <w:pPr>
                    <w:spacing w:after="0" w:line="240" w:lineRule="auto"/>
                    <w:jc w:val="both"/>
                    <w:rPr>
                      <w:rFonts w:ascii="Times New Roman" w:eastAsia="Times New Roman" w:hAnsi="Times New Roman" w:cs="Times New Roman"/>
                      <w:color w:val="000000"/>
                      <w:sz w:val="24"/>
                      <w:szCs w:val="24"/>
                    </w:rPr>
                  </w:pPr>
                </w:p>
              </w:tc>
            </w:tr>
            <w:tr w:rsidR="00177775" w:rsidRPr="00177775" w14:paraId="7D3591AA" w14:textId="77777777" w:rsidTr="00A020EB">
              <w:trPr>
                <w:trHeight w:val="360"/>
              </w:trPr>
              <w:tc>
                <w:tcPr>
                  <w:tcW w:w="1814" w:type="dxa"/>
                </w:tcPr>
                <w:p w14:paraId="0FF51496" w14:textId="77777777" w:rsidR="00177775" w:rsidRPr="00177775" w:rsidRDefault="00177775" w:rsidP="00177775">
                  <w:pPr>
                    <w:spacing w:after="0" w:line="240" w:lineRule="auto"/>
                    <w:jc w:val="both"/>
                    <w:rPr>
                      <w:rFonts w:ascii="Times New Roman" w:eastAsia="Times New Roman" w:hAnsi="Times New Roman" w:cs="Times New Roman"/>
                      <w:color w:val="000000"/>
                      <w:sz w:val="24"/>
                      <w:szCs w:val="24"/>
                    </w:rPr>
                  </w:pPr>
                  <w:r w:rsidRPr="00177775">
                    <w:rPr>
                      <w:rFonts w:ascii="Arial" w:eastAsia="Arial" w:hAnsi="Arial" w:cs="Arial"/>
                      <w:color w:val="000000"/>
                      <w:sz w:val="16"/>
                      <w:szCs w:val="16"/>
                    </w:rPr>
                    <w:t>SME (Yes/No)</w:t>
                  </w:r>
                </w:p>
              </w:tc>
              <w:tc>
                <w:tcPr>
                  <w:tcW w:w="1202" w:type="dxa"/>
                </w:tcPr>
                <w:p w14:paraId="4823751D" w14:textId="77777777" w:rsidR="00177775" w:rsidRPr="00177775" w:rsidRDefault="00177775" w:rsidP="00177775">
                  <w:pPr>
                    <w:spacing w:after="0" w:line="240" w:lineRule="auto"/>
                    <w:jc w:val="both"/>
                    <w:rPr>
                      <w:rFonts w:ascii="Times New Roman" w:eastAsia="Times New Roman" w:hAnsi="Times New Roman" w:cs="Times New Roman"/>
                      <w:color w:val="000000"/>
                      <w:sz w:val="24"/>
                      <w:szCs w:val="24"/>
                    </w:rPr>
                  </w:pPr>
                </w:p>
              </w:tc>
              <w:tc>
                <w:tcPr>
                  <w:tcW w:w="1203" w:type="dxa"/>
                </w:tcPr>
                <w:p w14:paraId="1350C356" w14:textId="77777777" w:rsidR="00177775" w:rsidRPr="00177775" w:rsidRDefault="00177775" w:rsidP="00177775">
                  <w:pPr>
                    <w:spacing w:after="0" w:line="240" w:lineRule="auto"/>
                    <w:jc w:val="both"/>
                    <w:rPr>
                      <w:rFonts w:ascii="Times New Roman" w:eastAsia="Times New Roman" w:hAnsi="Times New Roman" w:cs="Times New Roman"/>
                      <w:color w:val="000000"/>
                      <w:sz w:val="24"/>
                      <w:szCs w:val="24"/>
                    </w:rPr>
                  </w:pPr>
                </w:p>
              </w:tc>
              <w:tc>
                <w:tcPr>
                  <w:tcW w:w="1203" w:type="dxa"/>
                </w:tcPr>
                <w:p w14:paraId="1C628001" w14:textId="77777777" w:rsidR="00177775" w:rsidRPr="00177775" w:rsidRDefault="00177775" w:rsidP="00177775">
                  <w:pPr>
                    <w:spacing w:after="0" w:line="240" w:lineRule="auto"/>
                    <w:jc w:val="both"/>
                    <w:rPr>
                      <w:rFonts w:ascii="Times New Roman" w:eastAsia="Times New Roman" w:hAnsi="Times New Roman" w:cs="Times New Roman"/>
                      <w:color w:val="000000"/>
                      <w:sz w:val="24"/>
                      <w:szCs w:val="24"/>
                    </w:rPr>
                  </w:pPr>
                </w:p>
              </w:tc>
              <w:tc>
                <w:tcPr>
                  <w:tcW w:w="1203" w:type="dxa"/>
                </w:tcPr>
                <w:p w14:paraId="09D55DF7" w14:textId="77777777" w:rsidR="00177775" w:rsidRPr="00177775" w:rsidRDefault="00177775" w:rsidP="00177775">
                  <w:pPr>
                    <w:spacing w:after="0" w:line="240" w:lineRule="auto"/>
                    <w:jc w:val="both"/>
                    <w:rPr>
                      <w:rFonts w:ascii="Times New Roman" w:eastAsia="Times New Roman" w:hAnsi="Times New Roman" w:cs="Times New Roman"/>
                      <w:color w:val="000000"/>
                      <w:sz w:val="24"/>
                      <w:szCs w:val="24"/>
                    </w:rPr>
                  </w:pPr>
                </w:p>
              </w:tc>
              <w:tc>
                <w:tcPr>
                  <w:tcW w:w="1203" w:type="dxa"/>
                </w:tcPr>
                <w:p w14:paraId="598277AA" w14:textId="77777777" w:rsidR="00177775" w:rsidRPr="00177775" w:rsidRDefault="00177775" w:rsidP="00177775">
                  <w:pPr>
                    <w:spacing w:after="0" w:line="240" w:lineRule="auto"/>
                    <w:jc w:val="both"/>
                    <w:rPr>
                      <w:rFonts w:ascii="Times New Roman" w:eastAsia="Times New Roman" w:hAnsi="Times New Roman" w:cs="Times New Roman"/>
                      <w:color w:val="000000"/>
                      <w:sz w:val="24"/>
                      <w:szCs w:val="24"/>
                    </w:rPr>
                  </w:pPr>
                </w:p>
              </w:tc>
            </w:tr>
            <w:tr w:rsidR="00177775" w:rsidRPr="00177775" w14:paraId="41BF0BC9" w14:textId="77777777" w:rsidTr="00A020EB">
              <w:trPr>
                <w:trHeight w:val="480"/>
              </w:trPr>
              <w:tc>
                <w:tcPr>
                  <w:tcW w:w="1814" w:type="dxa"/>
                </w:tcPr>
                <w:p w14:paraId="0B222FF4" w14:textId="77777777" w:rsidR="00177775" w:rsidRPr="00177775" w:rsidRDefault="00177775" w:rsidP="00177775">
                  <w:pPr>
                    <w:spacing w:after="0" w:line="240" w:lineRule="auto"/>
                    <w:jc w:val="both"/>
                    <w:rPr>
                      <w:rFonts w:ascii="Times New Roman" w:eastAsia="Times New Roman" w:hAnsi="Times New Roman" w:cs="Times New Roman"/>
                      <w:color w:val="000000"/>
                      <w:sz w:val="24"/>
                      <w:szCs w:val="24"/>
                    </w:rPr>
                  </w:pPr>
                  <w:r w:rsidRPr="00177775">
                    <w:rPr>
                      <w:rFonts w:ascii="Arial" w:eastAsia="Arial" w:hAnsi="Arial" w:cs="Arial"/>
                      <w:color w:val="000000"/>
                      <w:sz w:val="16"/>
                      <w:szCs w:val="16"/>
                    </w:rPr>
                    <w:t>The role each sub-contractor will take in providing the works and /or supplies e.g. key deliverables</w:t>
                  </w:r>
                </w:p>
              </w:tc>
              <w:tc>
                <w:tcPr>
                  <w:tcW w:w="1202" w:type="dxa"/>
                </w:tcPr>
                <w:p w14:paraId="39966D98" w14:textId="77777777" w:rsidR="00177775" w:rsidRPr="00177775" w:rsidRDefault="00177775" w:rsidP="00177775">
                  <w:pPr>
                    <w:spacing w:after="0" w:line="240" w:lineRule="auto"/>
                    <w:jc w:val="both"/>
                    <w:rPr>
                      <w:rFonts w:ascii="Times New Roman" w:eastAsia="Times New Roman" w:hAnsi="Times New Roman" w:cs="Times New Roman"/>
                      <w:color w:val="000000"/>
                      <w:sz w:val="24"/>
                      <w:szCs w:val="24"/>
                    </w:rPr>
                  </w:pPr>
                </w:p>
              </w:tc>
              <w:tc>
                <w:tcPr>
                  <w:tcW w:w="1203" w:type="dxa"/>
                </w:tcPr>
                <w:p w14:paraId="5AF744C5" w14:textId="77777777" w:rsidR="00177775" w:rsidRPr="00177775" w:rsidRDefault="00177775" w:rsidP="00177775">
                  <w:pPr>
                    <w:spacing w:after="0" w:line="240" w:lineRule="auto"/>
                    <w:jc w:val="both"/>
                    <w:rPr>
                      <w:rFonts w:ascii="Times New Roman" w:eastAsia="Times New Roman" w:hAnsi="Times New Roman" w:cs="Times New Roman"/>
                      <w:color w:val="000000"/>
                      <w:sz w:val="24"/>
                      <w:szCs w:val="24"/>
                    </w:rPr>
                  </w:pPr>
                </w:p>
              </w:tc>
              <w:tc>
                <w:tcPr>
                  <w:tcW w:w="1203" w:type="dxa"/>
                </w:tcPr>
                <w:p w14:paraId="5B1630A0" w14:textId="77777777" w:rsidR="00177775" w:rsidRPr="00177775" w:rsidRDefault="00177775" w:rsidP="00177775">
                  <w:pPr>
                    <w:spacing w:after="0" w:line="240" w:lineRule="auto"/>
                    <w:jc w:val="both"/>
                    <w:rPr>
                      <w:rFonts w:ascii="Times New Roman" w:eastAsia="Times New Roman" w:hAnsi="Times New Roman" w:cs="Times New Roman"/>
                      <w:color w:val="000000"/>
                      <w:sz w:val="24"/>
                      <w:szCs w:val="24"/>
                    </w:rPr>
                  </w:pPr>
                </w:p>
              </w:tc>
              <w:tc>
                <w:tcPr>
                  <w:tcW w:w="1203" w:type="dxa"/>
                </w:tcPr>
                <w:p w14:paraId="7D545C03" w14:textId="77777777" w:rsidR="00177775" w:rsidRPr="00177775" w:rsidRDefault="00177775" w:rsidP="00177775">
                  <w:pPr>
                    <w:spacing w:after="0" w:line="240" w:lineRule="auto"/>
                    <w:jc w:val="both"/>
                    <w:rPr>
                      <w:rFonts w:ascii="Times New Roman" w:eastAsia="Times New Roman" w:hAnsi="Times New Roman" w:cs="Times New Roman"/>
                      <w:color w:val="000000"/>
                      <w:sz w:val="24"/>
                      <w:szCs w:val="24"/>
                    </w:rPr>
                  </w:pPr>
                </w:p>
              </w:tc>
              <w:tc>
                <w:tcPr>
                  <w:tcW w:w="1203" w:type="dxa"/>
                </w:tcPr>
                <w:p w14:paraId="285AE2E4" w14:textId="77777777" w:rsidR="00177775" w:rsidRPr="00177775" w:rsidRDefault="00177775" w:rsidP="00177775">
                  <w:pPr>
                    <w:spacing w:after="0" w:line="240" w:lineRule="auto"/>
                    <w:jc w:val="both"/>
                    <w:rPr>
                      <w:rFonts w:ascii="Times New Roman" w:eastAsia="Times New Roman" w:hAnsi="Times New Roman" w:cs="Times New Roman"/>
                      <w:color w:val="000000"/>
                      <w:sz w:val="24"/>
                      <w:szCs w:val="24"/>
                    </w:rPr>
                  </w:pPr>
                </w:p>
              </w:tc>
            </w:tr>
            <w:tr w:rsidR="00177775" w:rsidRPr="00177775" w14:paraId="7C6CA7B3" w14:textId="77777777" w:rsidTr="00A020EB">
              <w:trPr>
                <w:trHeight w:val="480"/>
              </w:trPr>
              <w:tc>
                <w:tcPr>
                  <w:tcW w:w="1814" w:type="dxa"/>
                </w:tcPr>
                <w:p w14:paraId="5933F862" w14:textId="77777777" w:rsidR="00177775" w:rsidRPr="00177775" w:rsidRDefault="00177775" w:rsidP="00177775">
                  <w:pPr>
                    <w:spacing w:after="0" w:line="240" w:lineRule="auto"/>
                    <w:jc w:val="both"/>
                    <w:rPr>
                      <w:rFonts w:ascii="Times New Roman" w:eastAsia="Times New Roman" w:hAnsi="Times New Roman" w:cs="Times New Roman"/>
                      <w:color w:val="000000"/>
                      <w:sz w:val="24"/>
                      <w:szCs w:val="24"/>
                    </w:rPr>
                  </w:pPr>
                  <w:r w:rsidRPr="00177775">
                    <w:rPr>
                      <w:rFonts w:ascii="Arial" w:eastAsia="Arial" w:hAnsi="Arial" w:cs="Arial"/>
                      <w:color w:val="000000"/>
                      <w:sz w:val="16"/>
                      <w:szCs w:val="16"/>
                    </w:rPr>
                    <w:t>The approximate % of contractual obligations assigned to each sub-contractor</w:t>
                  </w:r>
                </w:p>
              </w:tc>
              <w:tc>
                <w:tcPr>
                  <w:tcW w:w="1202" w:type="dxa"/>
                </w:tcPr>
                <w:p w14:paraId="39CCA3B0" w14:textId="77777777" w:rsidR="00177775" w:rsidRPr="00177775" w:rsidRDefault="00177775" w:rsidP="00177775">
                  <w:pPr>
                    <w:spacing w:after="0" w:line="240" w:lineRule="auto"/>
                    <w:jc w:val="both"/>
                    <w:rPr>
                      <w:rFonts w:ascii="Times New Roman" w:eastAsia="Times New Roman" w:hAnsi="Times New Roman" w:cs="Times New Roman"/>
                      <w:color w:val="000000"/>
                      <w:sz w:val="24"/>
                      <w:szCs w:val="24"/>
                    </w:rPr>
                  </w:pPr>
                </w:p>
              </w:tc>
              <w:tc>
                <w:tcPr>
                  <w:tcW w:w="1203" w:type="dxa"/>
                </w:tcPr>
                <w:p w14:paraId="7AB079D7" w14:textId="77777777" w:rsidR="00177775" w:rsidRPr="00177775" w:rsidRDefault="00177775" w:rsidP="00177775">
                  <w:pPr>
                    <w:spacing w:after="0" w:line="240" w:lineRule="auto"/>
                    <w:jc w:val="both"/>
                    <w:rPr>
                      <w:rFonts w:ascii="Times New Roman" w:eastAsia="Times New Roman" w:hAnsi="Times New Roman" w:cs="Times New Roman"/>
                      <w:color w:val="000000"/>
                      <w:sz w:val="24"/>
                      <w:szCs w:val="24"/>
                    </w:rPr>
                  </w:pPr>
                </w:p>
              </w:tc>
              <w:tc>
                <w:tcPr>
                  <w:tcW w:w="1203" w:type="dxa"/>
                </w:tcPr>
                <w:p w14:paraId="5F3F2451" w14:textId="77777777" w:rsidR="00177775" w:rsidRPr="00177775" w:rsidRDefault="00177775" w:rsidP="00177775">
                  <w:pPr>
                    <w:spacing w:after="0" w:line="240" w:lineRule="auto"/>
                    <w:jc w:val="both"/>
                    <w:rPr>
                      <w:rFonts w:ascii="Times New Roman" w:eastAsia="Times New Roman" w:hAnsi="Times New Roman" w:cs="Times New Roman"/>
                      <w:color w:val="000000"/>
                      <w:sz w:val="24"/>
                      <w:szCs w:val="24"/>
                    </w:rPr>
                  </w:pPr>
                </w:p>
              </w:tc>
              <w:tc>
                <w:tcPr>
                  <w:tcW w:w="1203" w:type="dxa"/>
                </w:tcPr>
                <w:p w14:paraId="146110F8" w14:textId="77777777" w:rsidR="00177775" w:rsidRPr="00177775" w:rsidRDefault="00177775" w:rsidP="00177775">
                  <w:pPr>
                    <w:spacing w:after="0" w:line="240" w:lineRule="auto"/>
                    <w:jc w:val="both"/>
                    <w:rPr>
                      <w:rFonts w:ascii="Times New Roman" w:eastAsia="Times New Roman" w:hAnsi="Times New Roman" w:cs="Times New Roman"/>
                      <w:color w:val="000000"/>
                      <w:sz w:val="24"/>
                      <w:szCs w:val="24"/>
                    </w:rPr>
                  </w:pPr>
                </w:p>
              </w:tc>
              <w:tc>
                <w:tcPr>
                  <w:tcW w:w="1203" w:type="dxa"/>
                </w:tcPr>
                <w:p w14:paraId="6AD4AFE4" w14:textId="77777777" w:rsidR="00177775" w:rsidRPr="00177775" w:rsidRDefault="00177775" w:rsidP="00177775">
                  <w:pPr>
                    <w:spacing w:after="0" w:line="240" w:lineRule="auto"/>
                    <w:jc w:val="both"/>
                    <w:rPr>
                      <w:rFonts w:ascii="Times New Roman" w:eastAsia="Times New Roman" w:hAnsi="Times New Roman" w:cs="Times New Roman"/>
                      <w:color w:val="000000"/>
                      <w:sz w:val="24"/>
                      <w:szCs w:val="24"/>
                    </w:rPr>
                  </w:pPr>
                </w:p>
              </w:tc>
            </w:tr>
          </w:tbl>
          <w:p w14:paraId="6F6A7131" w14:textId="77777777" w:rsidR="00177775" w:rsidRPr="00177775" w:rsidRDefault="00177775" w:rsidP="00177775">
            <w:pPr>
              <w:spacing w:after="0" w:line="240" w:lineRule="auto"/>
              <w:jc w:val="both"/>
              <w:rPr>
                <w:rFonts w:ascii="Times New Roman" w:eastAsia="Times New Roman" w:hAnsi="Times New Roman" w:cs="Times New Roman"/>
                <w:color w:val="000000"/>
                <w:sz w:val="24"/>
                <w:szCs w:val="24"/>
              </w:rPr>
            </w:pPr>
          </w:p>
        </w:tc>
      </w:tr>
    </w:tbl>
    <w:p w14:paraId="4C2F71C1" w14:textId="77777777" w:rsidR="00177775" w:rsidRPr="00177775" w:rsidRDefault="00177775" w:rsidP="00177775">
      <w:pPr>
        <w:spacing w:before="100" w:after="0" w:line="240" w:lineRule="auto"/>
        <w:jc w:val="both"/>
        <w:rPr>
          <w:rFonts w:ascii="Times New Roman" w:eastAsia="Times New Roman" w:hAnsi="Times New Roman" w:cs="Times New Roman"/>
          <w:color w:val="000000"/>
          <w:sz w:val="24"/>
          <w:szCs w:val="24"/>
        </w:rPr>
      </w:pPr>
      <w:r w:rsidRPr="00177775">
        <w:rPr>
          <w:rFonts w:ascii="Arial" w:eastAsia="Arial" w:hAnsi="Arial" w:cs="Arial"/>
          <w:b/>
          <w:color w:val="000000"/>
        </w:rPr>
        <w:lastRenderedPageBreak/>
        <w:t>Contact details and declaration</w:t>
      </w:r>
    </w:p>
    <w:p w14:paraId="532BD37A" w14:textId="77777777" w:rsidR="00177775" w:rsidRPr="00177775" w:rsidRDefault="00177775" w:rsidP="00177775">
      <w:pPr>
        <w:spacing w:before="100" w:after="0" w:line="240" w:lineRule="auto"/>
        <w:ind w:left="851" w:right="1133"/>
        <w:jc w:val="both"/>
        <w:rPr>
          <w:rFonts w:ascii="Times New Roman" w:eastAsia="Times New Roman" w:hAnsi="Times New Roman" w:cs="Times New Roman"/>
          <w:color w:val="000000"/>
          <w:sz w:val="24"/>
          <w:szCs w:val="24"/>
        </w:rPr>
      </w:pPr>
      <w:r w:rsidRPr="00177775">
        <w:rPr>
          <w:rFonts w:ascii="Arial" w:eastAsia="Arial" w:hAnsi="Arial" w:cs="Arial"/>
          <w:color w:val="000000"/>
        </w:rPr>
        <w:t xml:space="preserve">I declare that to the best of my knowledge the answers submitted and information contained in this document are correct and accurate. </w:t>
      </w:r>
    </w:p>
    <w:p w14:paraId="535CCB68" w14:textId="77777777" w:rsidR="00177775" w:rsidRPr="00177775" w:rsidRDefault="00177775" w:rsidP="00177775">
      <w:pPr>
        <w:spacing w:before="100" w:after="0" w:line="240" w:lineRule="auto"/>
        <w:ind w:left="851" w:right="1133"/>
        <w:jc w:val="both"/>
        <w:rPr>
          <w:rFonts w:ascii="Times New Roman" w:eastAsia="Times New Roman" w:hAnsi="Times New Roman" w:cs="Times New Roman"/>
          <w:color w:val="000000"/>
          <w:sz w:val="24"/>
          <w:szCs w:val="24"/>
        </w:rPr>
      </w:pPr>
      <w:r w:rsidRPr="00177775">
        <w:rPr>
          <w:rFonts w:ascii="Arial" w:eastAsia="Arial" w:hAnsi="Arial" w:cs="Arial"/>
          <w:color w:val="000000"/>
        </w:rPr>
        <w:t xml:space="preserve">I declare that, upon request and without delay I will provide the certificates or documentary evidence referred to in this document. </w:t>
      </w:r>
    </w:p>
    <w:p w14:paraId="29F437B0" w14:textId="77777777" w:rsidR="00177775" w:rsidRPr="00177775" w:rsidRDefault="00177775" w:rsidP="00177775">
      <w:pPr>
        <w:spacing w:before="100" w:after="0" w:line="240" w:lineRule="auto"/>
        <w:ind w:left="851" w:right="1133"/>
        <w:jc w:val="both"/>
        <w:rPr>
          <w:rFonts w:ascii="Times New Roman" w:eastAsia="Times New Roman" w:hAnsi="Times New Roman" w:cs="Times New Roman"/>
          <w:color w:val="000000"/>
          <w:sz w:val="24"/>
          <w:szCs w:val="24"/>
        </w:rPr>
      </w:pPr>
      <w:r w:rsidRPr="00177775">
        <w:rPr>
          <w:rFonts w:ascii="Arial" w:eastAsia="Arial" w:hAnsi="Arial" w:cs="Arial"/>
          <w:color w:val="000000"/>
        </w:rPr>
        <w:t xml:space="preserve">I understand that the information will be used in the selection process to assess my organisation’s suitability to be invited to participate further in this procurement. </w:t>
      </w:r>
    </w:p>
    <w:p w14:paraId="19092BCA" w14:textId="77777777" w:rsidR="00177775" w:rsidRPr="00177775" w:rsidRDefault="00177775" w:rsidP="00177775">
      <w:pPr>
        <w:spacing w:before="100" w:after="0" w:line="240" w:lineRule="auto"/>
        <w:ind w:left="851" w:right="1133"/>
        <w:jc w:val="both"/>
        <w:rPr>
          <w:rFonts w:ascii="Times New Roman" w:eastAsia="Times New Roman" w:hAnsi="Times New Roman" w:cs="Times New Roman"/>
          <w:color w:val="000000"/>
          <w:sz w:val="24"/>
          <w:szCs w:val="24"/>
        </w:rPr>
      </w:pPr>
      <w:r w:rsidRPr="00177775">
        <w:rPr>
          <w:rFonts w:ascii="Arial" w:eastAsia="Arial" w:hAnsi="Arial" w:cs="Arial"/>
          <w:color w:val="000000"/>
        </w:rPr>
        <w:t>I understand that the authority may reject this submission in its entirety if there is a failure to answer all the relevant questions fully, or if false/misleading information/ content is provided in any section.</w:t>
      </w:r>
    </w:p>
    <w:p w14:paraId="0FE1977D" w14:textId="77777777" w:rsidR="00177775" w:rsidRPr="00177775" w:rsidRDefault="00177775" w:rsidP="00177775">
      <w:pPr>
        <w:spacing w:before="100" w:after="0" w:line="240" w:lineRule="auto"/>
        <w:ind w:left="851" w:right="1133"/>
        <w:jc w:val="both"/>
        <w:rPr>
          <w:rFonts w:ascii="Arial" w:eastAsia="Arial" w:hAnsi="Arial" w:cs="Arial"/>
          <w:color w:val="000000"/>
        </w:rPr>
      </w:pPr>
      <w:r w:rsidRPr="00177775">
        <w:rPr>
          <w:rFonts w:ascii="Arial" w:eastAsia="Arial" w:hAnsi="Arial" w:cs="Arial"/>
          <w:color w:val="000000"/>
        </w:rPr>
        <w:t>I am aware of the consequences of serious misrepresentation.</w:t>
      </w:r>
    </w:p>
    <w:p w14:paraId="5C7D453D" w14:textId="77777777" w:rsidR="00177775" w:rsidRPr="00177775" w:rsidRDefault="00177775" w:rsidP="00177775">
      <w:pPr>
        <w:spacing w:before="100" w:after="0" w:line="240" w:lineRule="auto"/>
        <w:ind w:left="851" w:right="1133"/>
        <w:jc w:val="both"/>
        <w:rPr>
          <w:rFonts w:ascii="Times New Roman" w:eastAsia="Times New Roman" w:hAnsi="Times New Roman" w:cs="Times New Roman"/>
          <w:color w:val="000000"/>
          <w:sz w:val="24"/>
          <w:szCs w:val="24"/>
        </w:rPr>
      </w:pPr>
    </w:p>
    <w:tbl>
      <w:tblPr>
        <w:tblW w:w="988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1"/>
      </w:tblGrid>
      <w:tr w:rsidR="001779A8" w:rsidRPr="001779A8" w14:paraId="43F69876" w14:textId="77777777" w:rsidTr="001779A8">
        <w:trPr>
          <w:trHeight w:val="540"/>
        </w:trPr>
        <w:tc>
          <w:tcPr>
            <w:tcW w:w="1703" w:type="dxa"/>
            <w:tcBorders>
              <w:top w:val="single" w:sz="4" w:space="0" w:color="FFFFFF"/>
              <w:left w:val="single" w:sz="4" w:space="0" w:color="FFFFFF"/>
              <w:bottom w:val="single" w:sz="4" w:space="0" w:color="FFFFFF"/>
              <w:right w:val="single" w:sz="4" w:space="0" w:color="FFFFFF"/>
            </w:tcBorders>
            <w:shd w:val="clear" w:color="auto" w:fill="002060"/>
          </w:tcPr>
          <w:p w14:paraId="4CD62328" w14:textId="77777777" w:rsidR="00177775" w:rsidRPr="001779A8" w:rsidRDefault="00177775" w:rsidP="00177775">
            <w:pPr>
              <w:spacing w:before="100" w:after="0" w:line="240" w:lineRule="auto"/>
              <w:jc w:val="both"/>
              <w:rPr>
                <w:rFonts w:ascii="Times New Roman" w:eastAsia="Times New Roman" w:hAnsi="Times New Roman" w:cs="Times New Roman"/>
                <w:color w:val="FFFFFF" w:themeColor="background1"/>
                <w:sz w:val="24"/>
                <w:szCs w:val="24"/>
              </w:rPr>
            </w:pPr>
            <w:r w:rsidRPr="001779A8">
              <w:rPr>
                <w:rFonts w:ascii="Arial" w:eastAsia="Arial" w:hAnsi="Arial" w:cs="Arial"/>
                <w:color w:val="FFFFFF" w:themeColor="background1"/>
              </w:rPr>
              <w:t>Section 1</w:t>
            </w:r>
          </w:p>
        </w:tc>
        <w:tc>
          <w:tcPr>
            <w:tcW w:w="8186" w:type="dxa"/>
            <w:gridSpan w:val="2"/>
            <w:tcBorders>
              <w:top w:val="single" w:sz="4" w:space="0" w:color="FFFFFF"/>
              <w:left w:val="single" w:sz="4" w:space="0" w:color="FFFFFF"/>
              <w:bottom w:val="single" w:sz="4" w:space="0" w:color="FFFFFF"/>
              <w:right w:val="single" w:sz="4" w:space="0" w:color="FFFFFF"/>
            </w:tcBorders>
            <w:shd w:val="clear" w:color="auto" w:fill="002060"/>
          </w:tcPr>
          <w:p w14:paraId="4E0F81E2" w14:textId="77777777" w:rsidR="00177775" w:rsidRPr="001779A8" w:rsidRDefault="00177775" w:rsidP="00177775">
            <w:pPr>
              <w:spacing w:before="100" w:after="0" w:line="240" w:lineRule="auto"/>
              <w:jc w:val="both"/>
              <w:rPr>
                <w:rFonts w:ascii="Times New Roman" w:eastAsia="Times New Roman" w:hAnsi="Times New Roman" w:cs="Times New Roman"/>
                <w:color w:val="FFFFFF" w:themeColor="background1"/>
                <w:sz w:val="24"/>
                <w:szCs w:val="24"/>
              </w:rPr>
            </w:pPr>
            <w:r w:rsidRPr="001779A8">
              <w:rPr>
                <w:rFonts w:ascii="Arial" w:eastAsia="Arial" w:hAnsi="Arial" w:cs="Arial"/>
                <w:color w:val="FFFFFF" w:themeColor="background1"/>
              </w:rPr>
              <w:t>Contact details and declaration</w:t>
            </w:r>
          </w:p>
        </w:tc>
      </w:tr>
      <w:tr w:rsidR="001779A8" w:rsidRPr="001779A8" w14:paraId="38B868CC" w14:textId="77777777" w:rsidTr="001779A8">
        <w:trPr>
          <w:trHeight w:val="540"/>
        </w:trPr>
        <w:tc>
          <w:tcPr>
            <w:tcW w:w="1703" w:type="dxa"/>
            <w:tcBorders>
              <w:top w:val="single" w:sz="4" w:space="0" w:color="FFFFFF"/>
              <w:left w:val="single" w:sz="4" w:space="0" w:color="FFFFFF"/>
              <w:bottom w:val="single" w:sz="4" w:space="0" w:color="FFFFFF"/>
              <w:right w:val="single" w:sz="4" w:space="0" w:color="FFFFFF"/>
            </w:tcBorders>
            <w:shd w:val="clear" w:color="auto" w:fill="002060"/>
          </w:tcPr>
          <w:p w14:paraId="6643CD24" w14:textId="77777777" w:rsidR="00177775" w:rsidRPr="001779A8" w:rsidRDefault="00177775" w:rsidP="00177775">
            <w:pPr>
              <w:spacing w:before="100" w:after="0" w:line="240" w:lineRule="auto"/>
              <w:ind w:right="101"/>
              <w:jc w:val="both"/>
              <w:rPr>
                <w:rFonts w:ascii="Times New Roman" w:eastAsia="Times New Roman" w:hAnsi="Times New Roman" w:cs="Times New Roman"/>
                <w:color w:val="FFFFFF" w:themeColor="background1"/>
                <w:sz w:val="24"/>
                <w:szCs w:val="24"/>
              </w:rPr>
            </w:pPr>
            <w:r w:rsidRPr="001779A8">
              <w:rPr>
                <w:rFonts w:ascii="Arial" w:eastAsia="Arial" w:hAnsi="Arial" w:cs="Arial"/>
                <w:color w:val="FFFFFF" w:themeColor="background1"/>
              </w:rPr>
              <w:t>Question number</w:t>
            </w:r>
          </w:p>
        </w:tc>
        <w:tc>
          <w:tcPr>
            <w:tcW w:w="2545" w:type="dxa"/>
            <w:tcBorders>
              <w:top w:val="single" w:sz="4" w:space="0" w:color="FFFFFF"/>
              <w:left w:val="single" w:sz="4" w:space="0" w:color="FFFFFF"/>
              <w:bottom w:val="single" w:sz="4" w:space="0" w:color="FFFFFF"/>
              <w:right w:val="single" w:sz="4" w:space="0" w:color="FFFFFF"/>
            </w:tcBorders>
            <w:shd w:val="clear" w:color="auto" w:fill="002060"/>
          </w:tcPr>
          <w:p w14:paraId="5221DBF5" w14:textId="77777777" w:rsidR="00177775" w:rsidRPr="001779A8" w:rsidRDefault="00177775" w:rsidP="00177775">
            <w:pPr>
              <w:spacing w:before="100" w:after="0" w:line="240" w:lineRule="auto"/>
              <w:jc w:val="both"/>
              <w:rPr>
                <w:rFonts w:ascii="Times New Roman" w:eastAsia="Times New Roman" w:hAnsi="Times New Roman" w:cs="Times New Roman"/>
                <w:color w:val="FFFFFF" w:themeColor="background1"/>
                <w:sz w:val="24"/>
                <w:szCs w:val="24"/>
              </w:rPr>
            </w:pPr>
            <w:r w:rsidRPr="001779A8">
              <w:rPr>
                <w:rFonts w:ascii="Arial" w:eastAsia="Arial" w:hAnsi="Arial" w:cs="Arial"/>
                <w:color w:val="FFFFFF" w:themeColor="background1"/>
              </w:rPr>
              <w:t>Question</w:t>
            </w:r>
          </w:p>
        </w:tc>
        <w:tc>
          <w:tcPr>
            <w:tcW w:w="5641" w:type="dxa"/>
            <w:tcBorders>
              <w:top w:val="single" w:sz="4" w:space="0" w:color="FFFFFF"/>
              <w:left w:val="single" w:sz="4" w:space="0" w:color="FFFFFF"/>
              <w:bottom w:val="single" w:sz="4" w:space="0" w:color="FFFFFF"/>
              <w:right w:val="single" w:sz="4" w:space="0" w:color="FFFFFF"/>
            </w:tcBorders>
            <w:shd w:val="clear" w:color="auto" w:fill="002060"/>
          </w:tcPr>
          <w:p w14:paraId="780025D6" w14:textId="77777777" w:rsidR="00177775" w:rsidRPr="001779A8" w:rsidRDefault="00177775" w:rsidP="00177775">
            <w:pPr>
              <w:spacing w:before="100" w:after="0" w:line="240" w:lineRule="auto"/>
              <w:jc w:val="both"/>
              <w:rPr>
                <w:rFonts w:ascii="Times New Roman" w:eastAsia="Times New Roman" w:hAnsi="Times New Roman" w:cs="Times New Roman"/>
                <w:color w:val="FFFFFF" w:themeColor="background1"/>
                <w:sz w:val="24"/>
                <w:szCs w:val="24"/>
              </w:rPr>
            </w:pPr>
            <w:r w:rsidRPr="001779A8">
              <w:rPr>
                <w:rFonts w:ascii="Arial" w:eastAsia="Arial" w:hAnsi="Arial" w:cs="Arial"/>
                <w:color w:val="FFFFFF" w:themeColor="background1"/>
              </w:rPr>
              <w:t>Response</w:t>
            </w:r>
          </w:p>
        </w:tc>
      </w:tr>
      <w:tr w:rsidR="00177775" w:rsidRPr="00177775" w14:paraId="303998E5" w14:textId="77777777" w:rsidTr="001779A8">
        <w:trPr>
          <w:trHeight w:val="300"/>
        </w:trPr>
        <w:tc>
          <w:tcPr>
            <w:tcW w:w="1703" w:type="dxa"/>
            <w:tcBorders>
              <w:top w:val="single" w:sz="4" w:space="0" w:color="FFFFFF"/>
            </w:tcBorders>
          </w:tcPr>
          <w:p w14:paraId="15991CE0" w14:textId="77777777" w:rsidR="00177775" w:rsidRPr="00177775" w:rsidRDefault="00177775" w:rsidP="00177775">
            <w:pPr>
              <w:spacing w:before="100" w:after="0" w:line="240" w:lineRule="auto"/>
              <w:jc w:val="both"/>
              <w:rPr>
                <w:rFonts w:ascii="Times New Roman" w:eastAsia="Times New Roman" w:hAnsi="Times New Roman" w:cs="Times New Roman"/>
                <w:color w:val="000000"/>
                <w:sz w:val="24"/>
                <w:szCs w:val="24"/>
              </w:rPr>
            </w:pPr>
            <w:r w:rsidRPr="00177775">
              <w:rPr>
                <w:rFonts w:ascii="Arial" w:eastAsia="Arial" w:hAnsi="Arial" w:cs="Arial"/>
                <w:color w:val="000000"/>
              </w:rPr>
              <w:t>1.3(a)</w:t>
            </w:r>
          </w:p>
        </w:tc>
        <w:tc>
          <w:tcPr>
            <w:tcW w:w="2545" w:type="dxa"/>
            <w:tcBorders>
              <w:top w:val="single" w:sz="4" w:space="0" w:color="FFFFFF"/>
            </w:tcBorders>
          </w:tcPr>
          <w:p w14:paraId="2DF56AC8" w14:textId="77777777" w:rsidR="00177775" w:rsidRPr="00177775" w:rsidRDefault="00177775" w:rsidP="00177775">
            <w:pPr>
              <w:spacing w:before="100" w:after="0" w:line="240" w:lineRule="auto"/>
              <w:jc w:val="both"/>
              <w:rPr>
                <w:rFonts w:ascii="Times New Roman" w:eastAsia="Times New Roman" w:hAnsi="Times New Roman" w:cs="Times New Roman"/>
                <w:color w:val="000000"/>
                <w:sz w:val="24"/>
                <w:szCs w:val="24"/>
              </w:rPr>
            </w:pPr>
            <w:r w:rsidRPr="00177775">
              <w:rPr>
                <w:rFonts w:ascii="Arial" w:eastAsia="Arial" w:hAnsi="Arial" w:cs="Arial"/>
                <w:color w:val="000000"/>
              </w:rPr>
              <w:t>Contact name</w:t>
            </w:r>
          </w:p>
        </w:tc>
        <w:tc>
          <w:tcPr>
            <w:tcW w:w="5641" w:type="dxa"/>
            <w:tcBorders>
              <w:top w:val="single" w:sz="4" w:space="0" w:color="FFFFFF"/>
            </w:tcBorders>
          </w:tcPr>
          <w:p w14:paraId="3B0E5758" w14:textId="77777777" w:rsidR="00177775" w:rsidRPr="00177775" w:rsidRDefault="00177775" w:rsidP="00177775">
            <w:pPr>
              <w:spacing w:before="100" w:after="0" w:line="240" w:lineRule="auto"/>
              <w:jc w:val="both"/>
              <w:rPr>
                <w:rFonts w:ascii="Times New Roman" w:eastAsia="Times New Roman" w:hAnsi="Times New Roman" w:cs="Times New Roman"/>
                <w:color w:val="000000"/>
                <w:sz w:val="24"/>
                <w:szCs w:val="24"/>
              </w:rPr>
            </w:pPr>
          </w:p>
        </w:tc>
      </w:tr>
      <w:tr w:rsidR="00177775" w:rsidRPr="00177775" w14:paraId="7C2D6105" w14:textId="77777777" w:rsidTr="00A020EB">
        <w:trPr>
          <w:trHeight w:val="300"/>
        </w:trPr>
        <w:tc>
          <w:tcPr>
            <w:tcW w:w="1703" w:type="dxa"/>
          </w:tcPr>
          <w:p w14:paraId="2CAB5F6F" w14:textId="77777777" w:rsidR="00177775" w:rsidRPr="00177775" w:rsidRDefault="00177775" w:rsidP="00177775">
            <w:pPr>
              <w:spacing w:before="100" w:after="0" w:line="240" w:lineRule="auto"/>
              <w:jc w:val="both"/>
              <w:rPr>
                <w:rFonts w:ascii="Times New Roman" w:eastAsia="Times New Roman" w:hAnsi="Times New Roman" w:cs="Times New Roman"/>
                <w:color w:val="000000"/>
                <w:sz w:val="24"/>
                <w:szCs w:val="24"/>
              </w:rPr>
            </w:pPr>
            <w:r w:rsidRPr="00177775">
              <w:rPr>
                <w:rFonts w:ascii="Arial" w:eastAsia="Arial" w:hAnsi="Arial" w:cs="Arial"/>
                <w:color w:val="000000"/>
              </w:rPr>
              <w:t>1.3(b)</w:t>
            </w:r>
          </w:p>
        </w:tc>
        <w:tc>
          <w:tcPr>
            <w:tcW w:w="2545" w:type="dxa"/>
          </w:tcPr>
          <w:p w14:paraId="457901C9" w14:textId="77777777" w:rsidR="00177775" w:rsidRPr="00177775" w:rsidRDefault="00177775" w:rsidP="00177775">
            <w:pPr>
              <w:spacing w:before="100" w:after="0" w:line="240" w:lineRule="auto"/>
              <w:jc w:val="both"/>
              <w:rPr>
                <w:rFonts w:ascii="Times New Roman" w:eastAsia="Times New Roman" w:hAnsi="Times New Roman" w:cs="Times New Roman"/>
                <w:color w:val="000000"/>
                <w:sz w:val="24"/>
                <w:szCs w:val="24"/>
              </w:rPr>
            </w:pPr>
            <w:r w:rsidRPr="00177775">
              <w:rPr>
                <w:rFonts w:ascii="Arial" w:eastAsia="Arial" w:hAnsi="Arial" w:cs="Arial"/>
                <w:color w:val="000000"/>
              </w:rPr>
              <w:t>Name of organisation</w:t>
            </w:r>
          </w:p>
        </w:tc>
        <w:tc>
          <w:tcPr>
            <w:tcW w:w="5641" w:type="dxa"/>
          </w:tcPr>
          <w:p w14:paraId="4E465B67" w14:textId="77777777" w:rsidR="00177775" w:rsidRPr="00177775" w:rsidRDefault="00177775" w:rsidP="00177775">
            <w:pPr>
              <w:spacing w:before="100" w:after="0" w:line="240" w:lineRule="auto"/>
              <w:jc w:val="both"/>
              <w:rPr>
                <w:rFonts w:ascii="Times New Roman" w:eastAsia="Times New Roman" w:hAnsi="Times New Roman" w:cs="Times New Roman"/>
                <w:color w:val="000000"/>
                <w:sz w:val="24"/>
                <w:szCs w:val="24"/>
              </w:rPr>
            </w:pPr>
          </w:p>
        </w:tc>
      </w:tr>
      <w:tr w:rsidR="00177775" w:rsidRPr="00177775" w14:paraId="0EE7A285" w14:textId="77777777" w:rsidTr="00A020EB">
        <w:trPr>
          <w:trHeight w:val="300"/>
        </w:trPr>
        <w:tc>
          <w:tcPr>
            <w:tcW w:w="1703" w:type="dxa"/>
          </w:tcPr>
          <w:p w14:paraId="73EFFE84" w14:textId="77777777" w:rsidR="00177775" w:rsidRPr="00177775" w:rsidRDefault="00177775" w:rsidP="00177775">
            <w:pPr>
              <w:spacing w:before="100" w:after="0" w:line="240" w:lineRule="auto"/>
              <w:jc w:val="both"/>
              <w:rPr>
                <w:rFonts w:ascii="Times New Roman" w:eastAsia="Times New Roman" w:hAnsi="Times New Roman" w:cs="Times New Roman"/>
                <w:color w:val="000000"/>
                <w:sz w:val="24"/>
                <w:szCs w:val="24"/>
              </w:rPr>
            </w:pPr>
            <w:r w:rsidRPr="00177775">
              <w:rPr>
                <w:rFonts w:ascii="Arial" w:eastAsia="Arial" w:hAnsi="Arial" w:cs="Arial"/>
                <w:color w:val="000000"/>
              </w:rPr>
              <w:t>1.3(c)</w:t>
            </w:r>
          </w:p>
        </w:tc>
        <w:tc>
          <w:tcPr>
            <w:tcW w:w="2545" w:type="dxa"/>
          </w:tcPr>
          <w:p w14:paraId="5903F7FA" w14:textId="77777777" w:rsidR="00177775" w:rsidRPr="00177775" w:rsidRDefault="00177775" w:rsidP="00177775">
            <w:pPr>
              <w:spacing w:before="100" w:after="0" w:line="240" w:lineRule="auto"/>
              <w:jc w:val="both"/>
              <w:rPr>
                <w:rFonts w:ascii="Times New Roman" w:eastAsia="Times New Roman" w:hAnsi="Times New Roman" w:cs="Times New Roman"/>
                <w:color w:val="000000"/>
                <w:sz w:val="24"/>
                <w:szCs w:val="24"/>
              </w:rPr>
            </w:pPr>
            <w:r w:rsidRPr="00177775">
              <w:rPr>
                <w:rFonts w:ascii="Arial" w:eastAsia="Arial" w:hAnsi="Arial" w:cs="Arial"/>
                <w:color w:val="000000"/>
              </w:rPr>
              <w:t>Role in organisation</w:t>
            </w:r>
          </w:p>
        </w:tc>
        <w:tc>
          <w:tcPr>
            <w:tcW w:w="5641" w:type="dxa"/>
          </w:tcPr>
          <w:p w14:paraId="084D0C90" w14:textId="77777777" w:rsidR="00177775" w:rsidRPr="00177775" w:rsidRDefault="00177775" w:rsidP="00177775">
            <w:pPr>
              <w:spacing w:before="100" w:after="0" w:line="240" w:lineRule="auto"/>
              <w:jc w:val="both"/>
              <w:rPr>
                <w:rFonts w:ascii="Times New Roman" w:eastAsia="Times New Roman" w:hAnsi="Times New Roman" w:cs="Times New Roman"/>
                <w:color w:val="000000"/>
                <w:sz w:val="24"/>
                <w:szCs w:val="24"/>
              </w:rPr>
            </w:pPr>
          </w:p>
        </w:tc>
      </w:tr>
      <w:tr w:rsidR="00177775" w:rsidRPr="00177775" w14:paraId="5BE8FF56" w14:textId="77777777" w:rsidTr="00A020EB">
        <w:trPr>
          <w:trHeight w:val="320"/>
        </w:trPr>
        <w:tc>
          <w:tcPr>
            <w:tcW w:w="1703" w:type="dxa"/>
          </w:tcPr>
          <w:p w14:paraId="67527040" w14:textId="77777777" w:rsidR="00177775" w:rsidRPr="00177775" w:rsidRDefault="00177775" w:rsidP="00177775">
            <w:pPr>
              <w:spacing w:before="100" w:after="0" w:line="240" w:lineRule="auto"/>
              <w:jc w:val="both"/>
              <w:rPr>
                <w:rFonts w:ascii="Times New Roman" w:eastAsia="Times New Roman" w:hAnsi="Times New Roman" w:cs="Times New Roman"/>
                <w:color w:val="000000"/>
                <w:sz w:val="24"/>
                <w:szCs w:val="24"/>
              </w:rPr>
            </w:pPr>
            <w:r w:rsidRPr="00177775">
              <w:rPr>
                <w:rFonts w:ascii="Arial" w:eastAsia="Arial" w:hAnsi="Arial" w:cs="Arial"/>
                <w:color w:val="000000"/>
              </w:rPr>
              <w:t>1.3(d)</w:t>
            </w:r>
          </w:p>
        </w:tc>
        <w:tc>
          <w:tcPr>
            <w:tcW w:w="2545" w:type="dxa"/>
          </w:tcPr>
          <w:p w14:paraId="60A94055" w14:textId="77777777" w:rsidR="00177775" w:rsidRPr="00177775" w:rsidRDefault="00177775" w:rsidP="00177775">
            <w:pPr>
              <w:spacing w:before="100" w:after="0" w:line="240" w:lineRule="auto"/>
              <w:jc w:val="both"/>
              <w:rPr>
                <w:rFonts w:ascii="Times New Roman" w:eastAsia="Times New Roman" w:hAnsi="Times New Roman" w:cs="Times New Roman"/>
                <w:color w:val="000000"/>
                <w:sz w:val="24"/>
                <w:szCs w:val="24"/>
              </w:rPr>
            </w:pPr>
            <w:r w:rsidRPr="00177775">
              <w:rPr>
                <w:rFonts w:ascii="Arial" w:eastAsia="Arial" w:hAnsi="Arial" w:cs="Arial"/>
                <w:color w:val="000000"/>
              </w:rPr>
              <w:t>Phone number</w:t>
            </w:r>
          </w:p>
        </w:tc>
        <w:tc>
          <w:tcPr>
            <w:tcW w:w="5641" w:type="dxa"/>
          </w:tcPr>
          <w:p w14:paraId="5815EB19" w14:textId="77777777" w:rsidR="00177775" w:rsidRPr="00177775" w:rsidRDefault="00177775" w:rsidP="00177775">
            <w:pPr>
              <w:spacing w:before="100" w:after="0" w:line="240" w:lineRule="auto"/>
              <w:jc w:val="both"/>
              <w:rPr>
                <w:rFonts w:ascii="Times New Roman" w:eastAsia="Times New Roman" w:hAnsi="Times New Roman" w:cs="Times New Roman"/>
                <w:color w:val="000000"/>
                <w:sz w:val="24"/>
                <w:szCs w:val="24"/>
              </w:rPr>
            </w:pPr>
          </w:p>
        </w:tc>
      </w:tr>
      <w:tr w:rsidR="00177775" w:rsidRPr="00177775" w14:paraId="08F9F3E7" w14:textId="77777777" w:rsidTr="00A020EB">
        <w:trPr>
          <w:trHeight w:val="300"/>
        </w:trPr>
        <w:tc>
          <w:tcPr>
            <w:tcW w:w="1703" w:type="dxa"/>
          </w:tcPr>
          <w:p w14:paraId="14987D9B" w14:textId="77777777" w:rsidR="00177775" w:rsidRPr="00177775" w:rsidRDefault="00177775" w:rsidP="00177775">
            <w:pPr>
              <w:spacing w:before="100" w:after="0" w:line="240" w:lineRule="auto"/>
              <w:jc w:val="both"/>
              <w:rPr>
                <w:rFonts w:ascii="Times New Roman" w:eastAsia="Times New Roman" w:hAnsi="Times New Roman" w:cs="Times New Roman"/>
                <w:color w:val="000000"/>
                <w:sz w:val="24"/>
                <w:szCs w:val="24"/>
              </w:rPr>
            </w:pPr>
            <w:r w:rsidRPr="00177775">
              <w:rPr>
                <w:rFonts w:ascii="Arial" w:eastAsia="Arial" w:hAnsi="Arial" w:cs="Arial"/>
                <w:color w:val="000000"/>
              </w:rPr>
              <w:t>1.3(e)</w:t>
            </w:r>
          </w:p>
        </w:tc>
        <w:tc>
          <w:tcPr>
            <w:tcW w:w="2545" w:type="dxa"/>
          </w:tcPr>
          <w:p w14:paraId="39176459" w14:textId="77777777" w:rsidR="00177775" w:rsidRPr="00177775" w:rsidRDefault="00177775" w:rsidP="00177775">
            <w:pPr>
              <w:spacing w:before="100" w:after="0" w:line="240" w:lineRule="auto"/>
              <w:jc w:val="both"/>
              <w:rPr>
                <w:rFonts w:ascii="Times New Roman" w:eastAsia="Times New Roman" w:hAnsi="Times New Roman" w:cs="Times New Roman"/>
                <w:color w:val="000000"/>
                <w:sz w:val="24"/>
                <w:szCs w:val="24"/>
              </w:rPr>
            </w:pPr>
            <w:r w:rsidRPr="00177775">
              <w:rPr>
                <w:rFonts w:ascii="Arial" w:eastAsia="Arial" w:hAnsi="Arial" w:cs="Arial"/>
                <w:color w:val="000000"/>
              </w:rPr>
              <w:t xml:space="preserve">E-mail address </w:t>
            </w:r>
          </w:p>
        </w:tc>
        <w:tc>
          <w:tcPr>
            <w:tcW w:w="5641" w:type="dxa"/>
          </w:tcPr>
          <w:p w14:paraId="51717748" w14:textId="77777777" w:rsidR="00177775" w:rsidRPr="00177775" w:rsidRDefault="00177775" w:rsidP="00177775">
            <w:pPr>
              <w:spacing w:before="100" w:after="0" w:line="240" w:lineRule="auto"/>
              <w:jc w:val="both"/>
              <w:rPr>
                <w:rFonts w:ascii="Times New Roman" w:eastAsia="Times New Roman" w:hAnsi="Times New Roman" w:cs="Times New Roman"/>
                <w:color w:val="000000"/>
                <w:sz w:val="24"/>
                <w:szCs w:val="24"/>
              </w:rPr>
            </w:pPr>
          </w:p>
        </w:tc>
      </w:tr>
      <w:tr w:rsidR="00177775" w:rsidRPr="00177775" w14:paraId="7DB6ADD4" w14:textId="77777777" w:rsidTr="00A020EB">
        <w:trPr>
          <w:trHeight w:val="300"/>
        </w:trPr>
        <w:tc>
          <w:tcPr>
            <w:tcW w:w="1703" w:type="dxa"/>
          </w:tcPr>
          <w:p w14:paraId="780EAA39" w14:textId="77777777" w:rsidR="00177775" w:rsidRPr="00177775" w:rsidRDefault="00177775" w:rsidP="00177775">
            <w:pPr>
              <w:spacing w:before="100" w:after="0" w:line="240" w:lineRule="auto"/>
              <w:jc w:val="both"/>
              <w:rPr>
                <w:rFonts w:ascii="Times New Roman" w:eastAsia="Times New Roman" w:hAnsi="Times New Roman" w:cs="Times New Roman"/>
                <w:color w:val="000000"/>
                <w:sz w:val="24"/>
                <w:szCs w:val="24"/>
              </w:rPr>
            </w:pPr>
            <w:r w:rsidRPr="00177775">
              <w:rPr>
                <w:rFonts w:ascii="Arial" w:eastAsia="Arial" w:hAnsi="Arial" w:cs="Arial"/>
                <w:color w:val="000000"/>
              </w:rPr>
              <w:t>1.3(f)</w:t>
            </w:r>
          </w:p>
        </w:tc>
        <w:tc>
          <w:tcPr>
            <w:tcW w:w="2545" w:type="dxa"/>
          </w:tcPr>
          <w:p w14:paraId="65A54D95" w14:textId="77777777" w:rsidR="00177775" w:rsidRPr="00177775" w:rsidRDefault="00177775" w:rsidP="00177775">
            <w:pPr>
              <w:spacing w:before="100" w:after="0" w:line="240" w:lineRule="auto"/>
              <w:jc w:val="both"/>
              <w:rPr>
                <w:rFonts w:ascii="Times New Roman" w:eastAsia="Times New Roman" w:hAnsi="Times New Roman" w:cs="Times New Roman"/>
                <w:color w:val="000000"/>
                <w:sz w:val="24"/>
                <w:szCs w:val="24"/>
              </w:rPr>
            </w:pPr>
            <w:r w:rsidRPr="00177775">
              <w:rPr>
                <w:rFonts w:ascii="Arial" w:eastAsia="Arial" w:hAnsi="Arial" w:cs="Arial"/>
                <w:color w:val="000000"/>
              </w:rPr>
              <w:t>Postal address</w:t>
            </w:r>
          </w:p>
        </w:tc>
        <w:tc>
          <w:tcPr>
            <w:tcW w:w="5641" w:type="dxa"/>
          </w:tcPr>
          <w:p w14:paraId="119E3728" w14:textId="77777777" w:rsidR="00177775" w:rsidRPr="00177775" w:rsidRDefault="00177775" w:rsidP="00177775">
            <w:pPr>
              <w:spacing w:before="100" w:after="0" w:line="240" w:lineRule="auto"/>
              <w:jc w:val="both"/>
              <w:rPr>
                <w:rFonts w:ascii="Times New Roman" w:eastAsia="Times New Roman" w:hAnsi="Times New Roman" w:cs="Times New Roman"/>
                <w:color w:val="000000"/>
                <w:sz w:val="24"/>
                <w:szCs w:val="24"/>
              </w:rPr>
            </w:pPr>
          </w:p>
        </w:tc>
      </w:tr>
      <w:tr w:rsidR="00177775" w:rsidRPr="00177775" w14:paraId="4A830648" w14:textId="77777777" w:rsidTr="00A020EB">
        <w:trPr>
          <w:trHeight w:val="320"/>
        </w:trPr>
        <w:tc>
          <w:tcPr>
            <w:tcW w:w="1703" w:type="dxa"/>
          </w:tcPr>
          <w:p w14:paraId="643795F9" w14:textId="77777777" w:rsidR="00177775" w:rsidRPr="00177775" w:rsidRDefault="00177775" w:rsidP="00177775">
            <w:pPr>
              <w:spacing w:before="100" w:after="0" w:line="240" w:lineRule="auto"/>
              <w:jc w:val="both"/>
              <w:rPr>
                <w:rFonts w:ascii="Times New Roman" w:eastAsia="Times New Roman" w:hAnsi="Times New Roman" w:cs="Times New Roman"/>
                <w:color w:val="000000"/>
                <w:sz w:val="24"/>
                <w:szCs w:val="24"/>
              </w:rPr>
            </w:pPr>
            <w:r w:rsidRPr="00177775">
              <w:rPr>
                <w:rFonts w:ascii="Arial" w:eastAsia="Arial" w:hAnsi="Arial" w:cs="Arial"/>
                <w:color w:val="000000"/>
              </w:rPr>
              <w:t>1.3(g)</w:t>
            </w:r>
          </w:p>
        </w:tc>
        <w:tc>
          <w:tcPr>
            <w:tcW w:w="2545" w:type="dxa"/>
          </w:tcPr>
          <w:p w14:paraId="43816A51" w14:textId="77777777" w:rsidR="00177775" w:rsidRPr="00177775" w:rsidRDefault="00177775" w:rsidP="00177775">
            <w:pPr>
              <w:spacing w:before="100" w:after="0" w:line="240" w:lineRule="auto"/>
              <w:jc w:val="both"/>
              <w:rPr>
                <w:rFonts w:ascii="Times New Roman" w:eastAsia="Times New Roman" w:hAnsi="Times New Roman" w:cs="Times New Roman"/>
                <w:color w:val="000000"/>
                <w:sz w:val="24"/>
                <w:szCs w:val="24"/>
              </w:rPr>
            </w:pPr>
            <w:r w:rsidRPr="00177775">
              <w:rPr>
                <w:rFonts w:ascii="Arial" w:eastAsia="Arial" w:hAnsi="Arial" w:cs="Arial"/>
                <w:color w:val="000000"/>
              </w:rPr>
              <w:t>Signature (electronic is acceptable)</w:t>
            </w:r>
          </w:p>
        </w:tc>
        <w:tc>
          <w:tcPr>
            <w:tcW w:w="5641" w:type="dxa"/>
          </w:tcPr>
          <w:p w14:paraId="56D87EBD" w14:textId="77777777" w:rsidR="00177775" w:rsidRPr="00177775" w:rsidRDefault="00177775" w:rsidP="00177775">
            <w:pPr>
              <w:spacing w:before="100" w:after="0" w:line="240" w:lineRule="auto"/>
              <w:jc w:val="both"/>
              <w:rPr>
                <w:rFonts w:ascii="Times New Roman" w:eastAsia="Times New Roman" w:hAnsi="Times New Roman" w:cs="Times New Roman"/>
                <w:color w:val="000000"/>
                <w:sz w:val="24"/>
                <w:szCs w:val="24"/>
              </w:rPr>
            </w:pPr>
          </w:p>
        </w:tc>
      </w:tr>
      <w:tr w:rsidR="00177775" w:rsidRPr="00177775" w14:paraId="0AABE29E" w14:textId="77777777" w:rsidTr="00A020EB">
        <w:trPr>
          <w:trHeight w:val="300"/>
        </w:trPr>
        <w:tc>
          <w:tcPr>
            <w:tcW w:w="1703" w:type="dxa"/>
          </w:tcPr>
          <w:p w14:paraId="1F94C808" w14:textId="77777777" w:rsidR="00177775" w:rsidRPr="00177775" w:rsidRDefault="00177775" w:rsidP="00177775">
            <w:pPr>
              <w:spacing w:before="100" w:after="0" w:line="240" w:lineRule="auto"/>
              <w:jc w:val="both"/>
              <w:rPr>
                <w:rFonts w:ascii="Times New Roman" w:eastAsia="Times New Roman" w:hAnsi="Times New Roman" w:cs="Times New Roman"/>
                <w:color w:val="000000"/>
                <w:sz w:val="24"/>
                <w:szCs w:val="24"/>
              </w:rPr>
            </w:pPr>
            <w:r w:rsidRPr="00177775">
              <w:rPr>
                <w:rFonts w:ascii="Arial" w:eastAsia="Arial" w:hAnsi="Arial" w:cs="Arial"/>
                <w:color w:val="000000"/>
              </w:rPr>
              <w:t>1.3(h)</w:t>
            </w:r>
          </w:p>
        </w:tc>
        <w:tc>
          <w:tcPr>
            <w:tcW w:w="2545" w:type="dxa"/>
          </w:tcPr>
          <w:p w14:paraId="29CAA683" w14:textId="77777777" w:rsidR="00177775" w:rsidRPr="00177775" w:rsidRDefault="00177775" w:rsidP="00177775">
            <w:pPr>
              <w:spacing w:before="100" w:after="0" w:line="240" w:lineRule="auto"/>
              <w:jc w:val="both"/>
              <w:rPr>
                <w:rFonts w:ascii="Times New Roman" w:eastAsia="Times New Roman" w:hAnsi="Times New Roman" w:cs="Times New Roman"/>
                <w:color w:val="000000"/>
                <w:sz w:val="24"/>
                <w:szCs w:val="24"/>
              </w:rPr>
            </w:pPr>
            <w:r w:rsidRPr="00177775">
              <w:rPr>
                <w:rFonts w:ascii="Arial" w:eastAsia="Arial" w:hAnsi="Arial" w:cs="Arial"/>
                <w:color w:val="000000"/>
              </w:rPr>
              <w:t>Date</w:t>
            </w:r>
          </w:p>
        </w:tc>
        <w:tc>
          <w:tcPr>
            <w:tcW w:w="5641" w:type="dxa"/>
          </w:tcPr>
          <w:p w14:paraId="5E62ADA1" w14:textId="77777777" w:rsidR="00177775" w:rsidRPr="00177775" w:rsidRDefault="00177775" w:rsidP="00177775">
            <w:pPr>
              <w:spacing w:before="100" w:after="0" w:line="240" w:lineRule="auto"/>
              <w:jc w:val="both"/>
              <w:rPr>
                <w:rFonts w:ascii="Times New Roman" w:eastAsia="Times New Roman" w:hAnsi="Times New Roman" w:cs="Times New Roman"/>
                <w:color w:val="000000"/>
                <w:sz w:val="24"/>
                <w:szCs w:val="24"/>
              </w:rPr>
            </w:pPr>
          </w:p>
        </w:tc>
      </w:tr>
    </w:tbl>
    <w:p w14:paraId="7F2174CD" w14:textId="77777777" w:rsidR="00177775" w:rsidRPr="00177775" w:rsidRDefault="00177775" w:rsidP="00177775">
      <w:pPr>
        <w:spacing w:before="100" w:after="0" w:line="240" w:lineRule="auto"/>
        <w:jc w:val="both"/>
        <w:rPr>
          <w:rFonts w:ascii="Times New Roman" w:eastAsia="Times New Roman" w:hAnsi="Times New Roman" w:cs="Times New Roman"/>
          <w:color w:val="000000"/>
          <w:sz w:val="24"/>
          <w:szCs w:val="24"/>
        </w:rPr>
      </w:pPr>
    </w:p>
    <w:p w14:paraId="418ADF86" w14:textId="77777777" w:rsidR="00A020EB" w:rsidRDefault="00A020EB" w:rsidP="00177775">
      <w:pPr>
        <w:spacing w:after="0" w:line="240" w:lineRule="auto"/>
        <w:rPr>
          <w:rFonts w:ascii="Arial" w:eastAsia="Arial" w:hAnsi="Arial" w:cs="Arial"/>
          <w:b/>
          <w:color w:val="000000"/>
          <w:sz w:val="36"/>
          <w:szCs w:val="36"/>
        </w:rPr>
      </w:pPr>
    </w:p>
    <w:p w14:paraId="07ADE5AF" w14:textId="77777777" w:rsidR="00A020EB" w:rsidRDefault="00A020EB" w:rsidP="00177775">
      <w:pPr>
        <w:spacing w:after="0" w:line="240" w:lineRule="auto"/>
        <w:rPr>
          <w:rFonts w:ascii="Arial" w:eastAsia="Arial" w:hAnsi="Arial" w:cs="Arial"/>
          <w:b/>
          <w:color w:val="000000"/>
          <w:sz w:val="36"/>
          <w:szCs w:val="36"/>
        </w:rPr>
      </w:pPr>
    </w:p>
    <w:p w14:paraId="3551216C" w14:textId="77777777" w:rsidR="00A020EB" w:rsidRDefault="00A020EB" w:rsidP="00177775">
      <w:pPr>
        <w:spacing w:after="0" w:line="240" w:lineRule="auto"/>
        <w:rPr>
          <w:rFonts w:ascii="Arial" w:eastAsia="Arial" w:hAnsi="Arial" w:cs="Arial"/>
          <w:b/>
          <w:color w:val="000000"/>
          <w:sz w:val="36"/>
          <w:szCs w:val="36"/>
        </w:rPr>
      </w:pPr>
    </w:p>
    <w:p w14:paraId="047C0494" w14:textId="77777777" w:rsidR="00A020EB" w:rsidRDefault="00A020EB" w:rsidP="00177775">
      <w:pPr>
        <w:spacing w:after="0" w:line="240" w:lineRule="auto"/>
        <w:rPr>
          <w:rFonts w:ascii="Arial" w:eastAsia="Arial" w:hAnsi="Arial" w:cs="Arial"/>
          <w:b/>
          <w:color w:val="000000"/>
          <w:sz w:val="36"/>
          <w:szCs w:val="36"/>
        </w:rPr>
      </w:pPr>
    </w:p>
    <w:p w14:paraId="24C85B2A" w14:textId="77777777" w:rsidR="00A020EB" w:rsidRDefault="00A020EB" w:rsidP="00177775">
      <w:pPr>
        <w:spacing w:after="0" w:line="240" w:lineRule="auto"/>
        <w:rPr>
          <w:rFonts w:ascii="Arial" w:eastAsia="Arial" w:hAnsi="Arial" w:cs="Arial"/>
          <w:b/>
          <w:color w:val="000000"/>
          <w:sz w:val="36"/>
          <w:szCs w:val="36"/>
        </w:rPr>
      </w:pPr>
    </w:p>
    <w:p w14:paraId="355E12FB" w14:textId="77777777" w:rsidR="00A020EB" w:rsidRDefault="00A020EB" w:rsidP="00177775">
      <w:pPr>
        <w:spacing w:after="0" w:line="240" w:lineRule="auto"/>
        <w:rPr>
          <w:rFonts w:ascii="Arial" w:eastAsia="Arial" w:hAnsi="Arial" w:cs="Arial"/>
          <w:b/>
          <w:color w:val="000000"/>
          <w:sz w:val="36"/>
          <w:szCs w:val="36"/>
        </w:rPr>
      </w:pPr>
    </w:p>
    <w:p w14:paraId="750AEDEA" w14:textId="77777777" w:rsidR="00A020EB" w:rsidRDefault="00A020EB" w:rsidP="00177775">
      <w:pPr>
        <w:spacing w:after="0" w:line="240" w:lineRule="auto"/>
        <w:rPr>
          <w:rFonts w:ascii="Arial" w:eastAsia="Arial" w:hAnsi="Arial" w:cs="Arial"/>
          <w:b/>
          <w:color w:val="000000"/>
          <w:sz w:val="36"/>
          <w:szCs w:val="36"/>
        </w:rPr>
      </w:pPr>
    </w:p>
    <w:p w14:paraId="3F5615D4" w14:textId="65B15527" w:rsidR="003D5CEB" w:rsidRDefault="003D5CEB">
      <w:pPr>
        <w:rPr>
          <w:rFonts w:ascii="Arial" w:eastAsia="Arial" w:hAnsi="Arial" w:cs="Arial"/>
          <w:b/>
          <w:color w:val="000000"/>
          <w:sz w:val="36"/>
          <w:szCs w:val="36"/>
        </w:rPr>
      </w:pPr>
      <w:r>
        <w:rPr>
          <w:rFonts w:ascii="Arial" w:eastAsia="Arial" w:hAnsi="Arial" w:cs="Arial"/>
          <w:b/>
          <w:color w:val="000000"/>
          <w:sz w:val="36"/>
          <w:szCs w:val="36"/>
        </w:rPr>
        <w:br w:type="page"/>
      </w:r>
    </w:p>
    <w:p w14:paraId="0F21ECE3" w14:textId="77777777" w:rsidR="00177775" w:rsidRPr="00177775" w:rsidRDefault="00177775" w:rsidP="00177775">
      <w:pPr>
        <w:spacing w:after="0" w:line="240" w:lineRule="auto"/>
        <w:rPr>
          <w:rFonts w:ascii="Times New Roman" w:eastAsia="Times New Roman" w:hAnsi="Times New Roman" w:cs="Times New Roman"/>
          <w:color w:val="000000"/>
          <w:sz w:val="24"/>
          <w:szCs w:val="24"/>
        </w:rPr>
      </w:pPr>
      <w:r w:rsidRPr="00177775">
        <w:rPr>
          <w:rFonts w:ascii="Arial" w:eastAsia="Arial" w:hAnsi="Arial" w:cs="Arial"/>
          <w:b/>
          <w:color w:val="000000"/>
          <w:sz w:val="36"/>
          <w:szCs w:val="36"/>
        </w:rPr>
        <w:lastRenderedPageBreak/>
        <w:t>Part 2: Exclusion Grounds</w:t>
      </w:r>
    </w:p>
    <w:p w14:paraId="23897165" w14:textId="77777777" w:rsidR="00177775" w:rsidRPr="00177775" w:rsidRDefault="00177775" w:rsidP="00177775">
      <w:pPr>
        <w:spacing w:before="100" w:after="0" w:line="240" w:lineRule="auto"/>
        <w:ind w:left="-525"/>
        <w:jc w:val="both"/>
        <w:rPr>
          <w:rFonts w:ascii="Times New Roman" w:eastAsia="Times New Roman" w:hAnsi="Times New Roman" w:cs="Times New Roman"/>
          <w:color w:val="000000"/>
          <w:sz w:val="24"/>
          <w:szCs w:val="24"/>
        </w:rPr>
      </w:pPr>
      <w:r w:rsidRPr="00177775">
        <w:rPr>
          <w:rFonts w:ascii="Arial" w:eastAsia="Arial" w:hAnsi="Arial" w:cs="Arial"/>
          <w:color w:val="000000"/>
        </w:rPr>
        <w:t>Please answer the following questions in full. Note that every organisation that is being relied on to meet the selection must complete and submit the Part 1 and Part 2 self-declaration</w:t>
      </w:r>
      <w:r w:rsidRPr="00177775">
        <w:rPr>
          <w:rFonts w:ascii="Times New Roman" w:eastAsia="Times New Roman" w:hAnsi="Times New Roman" w:cs="Times New Roman"/>
          <w:color w:val="000000"/>
          <w:sz w:val="24"/>
          <w:szCs w:val="24"/>
        </w:rPr>
        <w:t>.</w:t>
      </w:r>
    </w:p>
    <w:p w14:paraId="6ACFFA9E" w14:textId="77777777" w:rsidR="00177775" w:rsidRPr="00177775" w:rsidRDefault="00177775" w:rsidP="00177775">
      <w:pPr>
        <w:spacing w:before="100" w:after="0" w:line="240" w:lineRule="auto"/>
        <w:ind w:left="-525"/>
        <w:jc w:val="both"/>
        <w:rPr>
          <w:rFonts w:ascii="Times New Roman" w:eastAsia="Times New Roman" w:hAnsi="Times New Roman" w:cs="Times New Roman"/>
          <w:color w:val="000000"/>
          <w:sz w:val="24"/>
          <w:szCs w:val="24"/>
        </w:rPr>
      </w:pPr>
    </w:p>
    <w:tbl>
      <w:tblPr>
        <w:tblW w:w="935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4444"/>
        <w:gridCol w:w="3548"/>
      </w:tblGrid>
      <w:tr w:rsidR="001779A8" w:rsidRPr="001779A8" w14:paraId="1E7832C7" w14:textId="77777777" w:rsidTr="001779A8">
        <w:trPr>
          <w:trHeight w:val="500"/>
        </w:trPr>
        <w:tc>
          <w:tcPr>
            <w:tcW w:w="1364" w:type="dxa"/>
            <w:tcBorders>
              <w:top w:val="single" w:sz="4" w:space="0" w:color="FFFFFF"/>
              <w:left w:val="single" w:sz="4" w:space="0" w:color="FFFFFF"/>
              <w:bottom w:val="single" w:sz="4" w:space="0" w:color="FFFFFF"/>
              <w:right w:val="single" w:sz="4" w:space="0" w:color="FFFFFF"/>
            </w:tcBorders>
            <w:shd w:val="clear" w:color="auto" w:fill="002060"/>
          </w:tcPr>
          <w:p w14:paraId="47CE71D0" w14:textId="77777777" w:rsidR="00177775" w:rsidRPr="001779A8" w:rsidRDefault="00177775" w:rsidP="00177775">
            <w:pPr>
              <w:spacing w:before="100" w:after="0" w:line="240" w:lineRule="auto"/>
              <w:jc w:val="both"/>
              <w:rPr>
                <w:rFonts w:ascii="Times New Roman" w:eastAsia="Times New Roman" w:hAnsi="Times New Roman" w:cs="Times New Roman"/>
                <w:color w:val="FFFFFF" w:themeColor="background1"/>
                <w:sz w:val="24"/>
                <w:szCs w:val="24"/>
              </w:rPr>
            </w:pPr>
            <w:r w:rsidRPr="001779A8">
              <w:rPr>
                <w:rFonts w:ascii="Arial" w:eastAsia="Arial" w:hAnsi="Arial" w:cs="Arial"/>
                <w:color w:val="FFFFFF" w:themeColor="background1"/>
              </w:rPr>
              <w:t>Section 2</w:t>
            </w:r>
          </w:p>
        </w:tc>
        <w:tc>
          <w:tcPr>
            <w:tcW w:w="7992" w:type="dxa"/>
            <w:gridSpan w:val="2"/>
            <w:tcBorders>
              <w:top w:val="single" w:sz="4" w:space="0" w:color="FFFFFF"/>
              <w:left w:val="single" w:sz="4" w:space="0" w:color="FFFFFF"/>
              <w:bottom w:val="single" w:sz="4" w:space="0" w:color="FFFFFF"/>
              <w:right w:val="single" w:sz="4" w:space="0" w:color="FFFFFF"/>
            </w:tcBorders>
            <w:shd w:val="clear" w:color="auto" w:fill="002060"/>
          </w:tcPr>
          <w:p w14:paraId="55F1207D" w14:textId="77777777" w:rsidR="00177775" w:rsidRPr="001779A8" w:rsidRDefault="00177775" w:rsidP="00177775">
            <w:pPr>
              <w:spacing w:before="100" w:after="0" w:line="240" w:lineRule="auto"/>
              <w:jc w:val="both"/>
              <w:rPr>
                <w:rFonts w:ascii="Times New Roman" w:eastAsia="Times New Roman" w:hAnsi="Times New Roman" w:cs="Times New Roman"/>
                <w:color w:val="FFFFFF" w:themeColor="background1"/>
                <w:sz w:val="24"/>
                <w:szCs w:val="24"/>
              </w:rPr>
            </w:pPr>
            <w:r w:rsidRPr="001779A8">
              <w:rPr>
                <w:rFonts w:ascii="Arial" w:eastAsia="Arial" w:hAnsi="Arial" w:cs="Arial"/>
                <w:color w:val="FFFFFF" w:themeColor="background1"/>
              </w:rPr>
              <w:t>Grounds for mandatory exclusion</w:t>
            </w:r>
          </w:p>
        </w:tc>
      </w:tr>
      <w:tr w:rsidR="001779A8" w:rsidRPr="001779A8" w14:paraId="4B28C4C5" w14:textId="77777777" w:rsidTr="001779A8">
        <w:trPr>
          <w:trHeight w:val="40"/>
        </w:trPr>
        <w:tc>
          <w:tcPr>
            <w:tcW w:w="1364" w:type="dxa"/>
            <w:tcBorders>
              <w:top w:val="single" w:sz="4" w:space="0" w:color="FFFFFF"/>
              <w:left w:val="single" w:sz="4" w:space="0" w:color="FFFFFF"/>
              <w:bottom w:val="single" w:sz="4" w:space="0" w:color="FFFFFF"/>
              <w:right w:val="single" w:sz="4" w:space="0" w:color="FFFFFF"/>
            </w:tcBorders>
            <w:shd w:val="clear" w:color="auto" w:fill="002060"/>
          </w:tcPr>
          <w:p w14:paraId="0440CE32" w14:textId="77777777" w:rsidR="00177775" w:rsidRPr="001779A8" w:rsidRDefault="00177775" w:rsidP="00177775">
            <w:pPr>
              <w:spacing w:before="100" w:after="0" w:line="240" w:lineRule="auto"/>
              <w:ind w:right="306"/>
              <w:jc w:val="both"/>
              <w:rPr>
                <w:rFonts w:ascii="Times New Roman" w:eastAsia="Times New Roman" w:hAnsi="Times New Roman" w:cs="Times New Roman"/>
                <w:color w:val="FFFFFF" w:themeColor="background1"/>
                <w:sz w:val="24"/>
                <w:szCs w:val="24"/>
              </w:rPr>
            </w:pPr>
            <w:r w:rsidRPr="001779A8">
              <w:rPr>
                <w:rFonts w:ascii="Arial" w:eastAsia="Arial" w:hAnsi="Arial" w:cs="Arial"/>
                <w:color w:val="FFFFFF" w:themeColor="background1"/>
                <w:sz w:val="20"/>
                <w:szCs w:val="20"/>
              </w:rPr>
              <w:t>Question number</w:t>
            </w:r>
          </w:p>
        </w:tc>
        <w:tc>
          <w:tcPr>
            <w:tcW w:w="4444" w:type="dxa"/>
            <w:tcBorders>
              <w:top w:val="single" w:sz="4" w:space="0" w:color="FFFFFF"/>
              <w:left w:val="single" w:sz="4" w:space="0" w:color="FFFFFF"/>
              <w:bottom w:val="single" w:sz="4" w:space="0" w:color="FFFFFF"/>
              <w:right w:val="single" w:sz="4" w:space="0" w:color="FFFFFF"/>
            </w:tcBorders>
            <w:shd w:val="clear" w:color="auto" w:fill="002060"/>
          </w:tcPr>
          <w:p w14:paraId="4532F5BB" w14:textId="77777777" w:rsidR="00177775" w:rsidRPr="001779A8" w:rsidRDefault="00177775" w:rsidP="00177775">
            <w:pPr>
              <w:spacing w:before="100" w:after="0" w:line="240" w:lineRule="auto"/>
              <w:ind w:right="306"/>
              <w:jc w:val="both"/>
              <w:rPr>
                <w:rFonts w:ascii="Times New Roman" w:eastAsia="Times New Roman" w:hAnsi="Times New Roman" w:cs="Times New Roman"/>
                <w:color w:val="FFFFFF" w:themeColor="background1"/>
                <w:sz w:val="24"/>
                <w:szCs w:val="24"/>
              </w:rPr>
            </w:pPr>
            <w:r w:rsidRPr="001779A8">
              <w:rPr>
                <w:rFonts w:ascii="Arial" w:eastAsia="Arial" w:hAnsi="Arial" w:cs="Arial"/>
                <w:color w:val="FFFFFF" w:themeColor="background1"/>
                <w:sz w:val="20"/>
                <w:szCs w:val="20"/>
              </w:rPr>
              <w:t>Question</w:t>
            </w:r>
          </w:p>
        </w:tc>
        <w:tc>
          <w:tcPr>
            <w:tcW w:w="3548" w:type="dxa"/>
            <w:tcBorders>
              <w:top w:val="single" w:sz="4" w:space="0" w:color="FFFFFF"/>
              <w:left w:val="single" w:sz="4" w:space="0" w:color="FFFFFF"/>
              <w:bottom w:val="single" w:sz="4" w:space="0" w:color="FFFFFF"/>
              <w:right w:val="single" w:sz="4" w:space="0" w:color="FFFFFF"/>
            </w:tcBorders>
            <w:shd w:val="clear" w:color="auto" w:fill="002060"/>
          </w:tcPr>
          <w:p w14:paraId="4F09EF29" w14:textId="77777777" w:rsidR="00177775" w:rsidRPr="001779A8" w:rsidRDefault="00177775" w:rsidP="00177775">
            <w:pPr>
              <w:spacing w:before="100" w:after="0" w:line="240" w:lineRule="auto"/>
              <w:jc w:val="both"/>
              <w:rPr>
                <w:rFonts w:ascii="Times New Roman" w:eastAsia="Times New Roman" w:hAnsi="Times New Roman" w:cs="Times New Roman"/>
                <w:color w:val="FFFFFF" w:themeColor="background1"/>
                <w:sz w:val="24"/>
                <w:szCs w:val="24"/>
              </w:rPr>
            </w:pPr>
            <w:r w:rsidRPr="001779A8">
              <w:rPr>
                <w:rFonts w:ascii="Arial" w:eastAsia="Arial" w:hAnsi="Arial" w:cs="Arial"/>
                <w:color w:val="FFFFFF" w:themeColor="background1"/>
                <w:sz w:val="20"/>
                <w:szCs w:val="20"/>
              </w:rPr>
              <w:t>Response</w:t>
            </w:r>
          </w:p>
        </w:tc>
      </w:tr>
      <w:tr w:rsidR="00177775" w:rsidRPr="00177775" w14:paraId="48D8F93D" w14:textId="77777777" w:rsidTr="001779A8">
        <w:trPr>
          <w:trHeight w:val="1340"/>
        </w:trPr>
        <w:tc>
          <w:tcPr>
            <w:tcW w:w="1364" w:type="dxa"/>
            <w:tcBorders>
              <w:top w:val="single" w:sz="4" w:space="0" w:color="FFFFFF"/>
            </w:tcBorders>
          </w:tcPr>
          <w:p w14:paraId="7611A157" w14:textId="77777777" w:rsidR="00177775" w:rsidRPr="00177775" w:rsidRDefault="00177775" w:rsidP="00177775">
            <w:pPr>
              <w:spacing w:before="100" w:after="0" w:line="240" w:lineRule="auto"/>
              <w:jc w:val="both"/>
              <w:rPr>
                <w:rFonts w:ascii="Times New Roman" w:eastAsia="Times New Roman" w:hAnsi="Times New Roman" w:cs="Times New Roman"/>
                <w:color w:val="000000"/>
                <w:sz w:val="24"/>
                <w:szCs w:val="24"/>
              </w:rPr>
            </w:pPr>
            <w:r w:rsidRPr="00177775">
              <w:rPr>
                <w:rFonts w:ascii="Arial" w:eastAsia="Arial" w:hAnsi="Arial" w:cs="Arial"/>
                <w:color w:val="000000"/>
              </w:rPr>
              <w:t>2.1(a)</w:t>
            </w:r>
          </w:p>
        </w:tc>
        <w:tc>
          <w:tcPr>
            <w:tcW w:w="7992" w:type="dxa"/>
            <w:gridSpan w:val="2"/>
            <w:tcBorders>
              <w:top w:val="single" w:sz="4" w:space="0" w:color="FFFFFF"/>
            </w:tcBorders>
          </w:tcPr>
          <w:p w14:paraId="1D677667" w14:textId="77777777" w:rsidR="00177775" w:rsidRPr="00177775" w:rsidRDefault="00177775" w:rsidP="00177775">
            <w:pPr>
              <w:spacing w:after="0" w:line="240" w:lineRule="auto"/>
              <w:jc w:val="both"/>
              <w:rPr>
                <w:rFonts w:ascii="Times New Roman" w:eastAsia="Times New Roman" w:hAnsi="Times New Roman" w:cs="Times New Roman"/>
                <w:color w:val="000000"/>
                <w:sz w:val="24"/>
                <w:szCs w:val="24"/>
              </w:rPr>
            </w:pPr>
            <w:r w:rsidRPr="00177775">
              <w:rPr>
                <w:rFonts w:ascii="Arial" w:eastAsia="Arial" w:hAnsi="Arial" w:cs="Arial"/>
                <w:b/>
                <w:color w:val="000000"/>
              </w:rPr>
              <w:t xml:space="preserve">Regulations 57(1) and (2) </w:t>
            </w:r>
          </w:p>
          <w:p w14:paraId="25360132" w14:textId="77777777" w:rsidR="00177775" w:rsidRPr="00177775" w:rsidRDefault="00177775" w:rsidP="00177775">
            <w:pPr>
              <w:spacing w:after="0" w:line="240" w:lineRule="auto"/>
              <w:jc w:val="both"/>
              <w:rPr>
                <w:rFonts w:ascii="Times New Roman" w:eastAsia="Times New Roman" w:hAnsi="Times New Roman" w:cs="Times New Roman"/>
                <w:color w:val="000000"/>
                <w:sz w:val="24"/>
                <w:szCs w:val="24"/>
              </w:rPr>
            </w:pPr>
            <w:r w:rsidRPr="00177775">
              <w:rPr>
                <w:rFonts w:ascii="Arial" w:eastAsia="Arial" w:hAnsi="Arial" w:cs="Arial"/>
                <w:color w:val="000000"/>
              </w:rPr>
              <w:t xml:space="preserve">The detailed grounds for mandatory exclusion of an organisation are set out on this </w:t>
            </w:r>
            <w:hyperlink r:id="rId16" w:history="1">
              <w:r w:rsidRPr="00177775">
                <w:rPr>
                  <w:rFonts w:ascii="Arial" w:eastAsia="Arial" w:hAnsi="Arial" w:cs="Arial"/>
                  <w:color w:val="0000FF"/>
                  <w:u w:val="single"/>
                </w:rPr>
                <w:t>web page</w:t>
              </w:r>
            </w:hyperlink>
            <w:r w:rsidRPr="00177775">
              <w:rPr>
                <w:rFonts w:ascii="Arial" w:eastAsia="Arial" w:hAnsi="Arial" w:cs="Arial"/>
                <w:color w:val="000000"/>
              </w:rPr>
              <w:t xml:space="preserve">, which should be referred to before completing these questions. </w:t>
            </w:r>
          </w:p>
          <w:p w14:paraId="23D8A259" w14:textId="77777777" w:rsidR="00177775" w:rsidRPr="00177775" w:rsidRDefault="00177775" w:rsidP="00177775">
            <w:pPr>
              <w:spacing w:before="100" w:after="0" w:line="240" w:lineRule="auto"/>
              <w:jc w:val="both"/>
              <w:rPr>
                <w:rFonts w:ascii="Times New Roman" w:eastAsia="Times New Roman" w:hAnsi="Times New Roman" w:cs="Times New Roman"/>
                <w:color w:val="000000"/>
                <w:sz w:val="24"/>
                <w:szCs w:val="24"/>
              </w:rPr>
            </w:pPr>
            <w:r w:rsidRPr="00177775">
              <w:rPr>
                <w:rFonts w:ascii="Arial" w:eastAsia="Arial" w:hAnsi="Arial" w:cs="Arial"/>
                <w:color w:val="000000"/>
              </w:rPr>
              <w:t xml:space="preserve">Please indicate if, within the past five years you, your organisation or any other person who has powers of representation, decision or control in the organisation been convicted </w:t>
            </w:r>
            <w:r w:rsidRPr="00177775">
              <w:rPr>
                <w:rFonts w:ascii="Arial" w:eastAsia="Arial" w:hAnsi="Arial" w:cs="Arial"/>
                <w:color w:val="222222"/>
                <w:highlight w:val="white"/>
              </w:rPr>
              <w:t>anywhere in the world</w:t>
            </w:r>
            <w:r w:rsidRPr="00177775">
              <w:rPr>
                <w:rFonts w:ascii="Arial" w:eastAsia="Arial" w:hAnsi="Arial" w:cs="Arial"/>
                <w:color w:val="222222"/>
                <w:sz w:val="19"/>
                <w:szCs w:val="19"/>
                <w:highlight w:val="white"/>
              </w:rPr>
              <w:t xml:space="preserve"> </w:t>
            </w:r>
            <w:r w:rsidRPr="00177775">
              <w:rPr>
                <w:rFonts w:ascii="Arial" w:eastAsia="Arial" w:hAnsi="Arial" w:cs="Arial"/>
                <w:color w:val="000000"/>
              </w:rPr>
              <w:t xml:space="preserve">of any of the offences within the summary below and listed on the </w:t>
            </w:r>
            <w:hyperlink r:id="rId17" w:history="1">
              <w:r w:rsidRPr="00177775">
                <w:rPr>
                  <w:rFonts w:ascii="Arial" w:eastAsia="Arial" w:hAnsi="Arial" w:cs="Arial"/>
                  <w:color w:val="0000FF"/>
                  <w:u w:val="single"/>
                </w:rPr>
                <w:t>webpage</w:t>
              </w:r>
            </w:hyperlink>
            <w:r w:rsidRPr="00177775">
              <w:rPr>
                <w:rFonts w:ascii="Arial" w:eastAsia="Arial" w:hAnsi="Arial" w:cs="Arial"/>
                <w:color w:val="000000"/>
              </w:rPr>
              <w:t>.</w:t>
            </w:r>
          </w:p>
        </w:tc>
      </w:tr>
      <w:tr w:rsidR="00177775" w:rsidRPr="00177775" w14:paraId="51D323A2" w14:textId="77777777" w:rsidTr="00A020EB">
        <w:tc>
          <w:tcPr>
            <w:tcW w:w="1364" w:type="dxa"/>
          </w:tcPr>
          <w:p w14:paraId="46DE68E2" w14:textId="77777777" w:rsidR="00177775" w:rsidRPr="00177775" w:rsidRDefault="00177775" w:rsidP="00177775">
            <w:pPr>
              <w:tabs>
                <w:tab w:val="left" w:pos="0"/>
              </w:tabs>
              <w:spacing w:before="100" w:after="0" w:line="240" w:lineRule="auto"/>
              <w:jc w:val="both"/>
              <w:rPr>
                <w:rFonts w:ascii="Times New Roman" w:eastAsia="Times New Roman" w:hAnsi="Times New Roman" w:cs="Times New Roman"/>
                <w:color w:val="000000"/>
                <w:sz w:val="24"/>
                <w:szCs w:val="24"/>
              </w:rPr>
            </w:pPr>
          </w:p>
        </w:tc>
        <w:tc>
          <w:tcPr>
            <w:tcW w:w="4444" w:type="dxa"/>
          </w:tcPr>
          <w:p w14:paraId="5D6A8A21" w14:textId="77777777" w:rsidR="00177775" w:rsidRPr="00177775" w:rsidRDefault="00177775" w:rsidP="00177775">
            <w:pPr>
              <w:tabs>
                <w:tab w:val="left" w:pos="743"/>
              </w:tabs>
              <w:spacing w:before="100" w:after="0" w:line="240" w:lineRule="auto"/>
              <w:ind w:left="34"/>
              <w:jc w:val="both"/>
              <w:rPr>
                <w:rFonts w:ascii="Times New Roman" w:eastAsia="Times New Roman" w:hAnsi="Times New Roman" w:cs="Times New Roman"/>
                <w:color w:val="000000"/>
                <w:sz w:val="24"/>
                <w:szCs w:val="24"/>
              </w:rPr>
            </w:pPr>
            <w:r w:rsidRPr="00177775">
              <w:rPr>
                <w:rFonts w:ascii="Arial" w:eastAsia="Arial" w:hAnsi="Arial" w:cs="Arial"/>
                <w:color w:val="000000"/>
              </w:rPr>
              <w:t xml:space="preserve">Participation in a criminal organisation.  </w:t>
            </w:r>
          </w:p>
        </w:tc>
        <w:tc>
          <w:tcPr>
            <w:tcW w:w="3548" w:type="dxa"/>
          </w:tcPr>
          <w:p w14:paraId="5B4200A2" w14:textId="77777777" w:rsidR="00177775" w:rsidRPr="00177775" w:rsidRDefault="00177775" w:rsidP="00177775">
            <w:pPr>
              <w:spacing w:after="0" w:line="240" w:lineRule="auto"/>
              <w:jc w:val="both"/>
              <w:rPr>
                <w:rFonts w:ascii="Times New Roman" w:eastAsia="Times New Roman" w:hAnsi="Times New Roman" w:cs="Times New Roman"/>
                <w:color w:val="000000"/>
                <w:sz w:val="24"/>
                <w:szCs w:val="24"/>
              </w:rPr>
            </w:pPr>
            <w:bookmarkStart w:id="39" w:name="_17dp8vu" w:colFirst="0" w:colLast="0"/>
            <w:bookmarkEnd w:id="39"/>
            <w:r w:rsidRPr="00177775">
              <w:rPr>
                <w:rFonts w:ascii="Arial" w:eastAsia="Arial" w:hAnsi="Arial" w:cs="Arial"/>
                <w:color w:val="000000"/>
              </w:rPr>
              <w:t xml:space="preserve">Yes </w:t>
            </w:r>
            <w:r w:rsidRPr="00177775">
              <w:rPr>
                <w:rFonts w:ascii="Segoe UI Symbol" w:eastAsia="Menlo Regular" w:hAnsi="Segoe UI Symbol" w:cs="Segoe UI Symbol"/>
                <w:color w:val="000000"/>
              </w:rPr>
              <w:t>☐</w:t>
            </w:r>
          </w:p>
          <w:p w14:paraId="0E1F2F3B" w14:textId="77777777" w:rsidR="00177775" w:rsidRPr="00177775" w:rsidRDefault="00177775" w:rsidP="00177775">
            <w:pPr>
              <w:spacing w:after="0" w:line="240" w:lineRule="auto"/>
              <w:jc w:val="both"/>
              <w:rPr>
                <w:rFonts w:ascii="Times New Roman" w:eastAsia="Times New Roman" w:hAnsi="Times New Roman" w:cs="Times New Roman"/>
                <w:color w:val="000000"/>
                <w:sz w:val="24"/>
                <w:szCs w:val="24"/>
              </w:rPr>
            </w:pPr>
            <w:bookmarkStart w:id="40" w:name="_3rdcrjn" w:colFirst="0" w:colLast="0"/>
            <w:bookmarkEnd w:id="40"/>
            <w:r w:rsidRPr="00177775">
              <w:rPr>
                <w:rFonts w:ascii="Arial" w:eastAsia="Arial" w:hAnsi="Arial" w:cs="Arial"/>
                <w:color w:val="000000"/>
              </w:rPr>
              <w:t xml:space="preserve">No   </w:t>
            </w:r>
            <w:r w:rsidRPr="00177775">
              <w:rPr>
                <w:rFonts w:ascii="Segoe UI Symbol" w:eastAsia="Arial" w:hAnsi="Segoe UI Symbol" w:cs="Segoe UI Symbol"/>
                <w:color w:val="000000"/>
              </w:rPr>
              <w:t>☐</w:t>
            </w:r>
          </w:p>
          <w:p w14:paraId="5D639EE2" w14:textId="77777777" w:rsidR="00177775" w:rsidRPr="00177775" w:rsidRDefault="00177775" w:rsidP="00177775">
            <w:pPr>
              <w:spacing w:after="0" w:line="240" w:lineRule="auto"/>
              <w:jc w:val="both"/>
              <w:rPr>
                <w:rFonts w:ascii="Times New Roman" w:eastAsia="Times New Roman" w:hAnsi="Times New Roman" w:cs="Times New Roman"/>
                <w:color w:val="000000"/>
                <w:sz w:val="24"/>
                <w:szCs w:val="24"/>
              </w:rPr>
            </w:pPr>
            <w:r w:rsidRPr="00177775">
              <w:rPr>
                <w:rFonts w:ascii="Arial" w:eastAsia="Arial" w:hAnsi="Arial" w:cs="Arial"/>
                <w:color w:val="000000"/>
                <w:sz w:val="20"/>
                <w:szCs w:val="20"/>
              </w:rPr>
              <w:t>If Yes please provide details at 2.1(b)</w:t>
            </w:r>
          </w:p>
        </w:tc>
      </w:tr>
      <w:tr w:rsidR="00177775" w:rsidRPr="00177775" w14:paraId="5622D085" w14:textId="77777777" w:rsidTr="00A020EB">
        <w:tc>
          <w:tcPr>
            <w:tcW w:w="1364" w:type="dxa"/>
          </w:tcPr>
          <w:p w14:paraId="2C0AEE65" w14:textId="77777777" w:rsidR="00177775" w:rsidRPr="00177775" w:rsidRDefault="00177775" w:rsidP="00177775">
            <w:pPr>
              <w:tabs>
                <w:tab w:val="left" w:pos="743"/>
              </w:tabs>
              <w:spacing w:before="100" w:after="0" w:line="240" w:lineRule="auto"/>
              <w:jc w:val="both"/>
              <w:rPr>
                <w:rFonts w:ascii="Times New Roman" w:eastAsia="Times New Roman" w:hAnsi="Times New Roman" w:cs="Times New Roman"/>
                <w:color w:val="000000"/>
                <w:sz w:val="24"/>
                <w:szCs w:val="24"/>
              </w:rPr>
            </w:pPr>
          </w:p>
        </w:tc>
        <w:tc>
          <w:tcPr>
            <w:tcW w:w="4444" w:type="dxa"/>
          </w:tcPr>
          <w:p w14:paraId="3A686BCA" w14:textId="77777777" w:rsidR="00177775" w:rsidRPr="00177775" w:rsidRDefault="00177775" w:rsidP="00177775">
            <w:pPr>
              <w:tabs>
                <w:tab w:val="left" w:pos="743"/>
              </w:tabs>
              <w:spacing w:before="100" w:after="0" w:line="240" w:lineRule="auto"/>
              <w:jc w:val="both"/>
              <w:rPr>
                <w:rFonts w:ascii="Times New Roman" w:eastAsia="Times New Roman" w:hAnsi="Times New Roman" w:cs="Times New Roman"/>
                <w:color w:val="000000"/>
                <w:sz w:val="24"/>
                <w:szCs w:val="24"/>
              </w:rPr>
            </w:pPr>
            <w:r w:rsidRPr="00177775">
              <w:rPr>
                <w:rFonts w:ascii="Arial" w:eastAsia="Arial" w:hAnsi="Arial" w:cs="Arial"/>
                <w:color w:val="000000"/>
              </w:rPr>
              <w:t xml:space="preserve">Corruption.  </w:t>
            </w:r>
          </w:p>
        </w:tc>
        <w:tc>
          <w:tcPr>
            <w:tcW w:w="3548" w:type="dxa"/>
          </w:tcPr>
          <w:p w14:paraId="52FBE8B7" w14:textId="77777777" w:rsidR="00177775" w:rsidRPr="00177775" w:rsidRDefault="00177775" w:rsidP="00177775">
            <w:pPr>
              <w:spacing w:after="0" w:line="240" w:lineRule="auto"/>
              <w:jc w:val="both"/>
              <w:rPr>
                <w:rFonts w:ascii="Times New Roman" w:eastAsia="Times New Roman" w:hAnsi="Times New Roman" w:cs="Times New Roman"/>
                <w:color w:val="000000"/>
                <w:sz w:val="24"/>
                <w:szCs w:val="24"/>
              </w:rPr>
            </w:pPr>
            <w:bookmarkStart w:id="41" w:name="_26in1rg" w:colFirst="0" w:colLast="0"/>
            <w:bookmarkEnd w:id="41"/>
            <w:r w:rsidRPr="00177775">
              <w:rPr>
                <w:rFonts w:ascii="Arial" w:eastAsia="Arial" w:hAnsi="Arial" w:cs="Arial"/>
                <w:color w:val="000000"/>
              </w:rPr>
              <w:t xml:space="preserve">Yes </w:t>
            </w:r>
            <w:r w:rsidRPr="00177775">
              <w:rPr>
                <w:rFonts w:ascii="Segoe UI Symbol" w:eastAsia="Menlo Regular" w:hAnsi="Segoe UI Symbol" w:cs="Segoe UI Symbol"/>
                <w:color w:val="000000"/>
              </w:rPr>
              <w:t>☐</w:t>
            </w:r>
          </w:p>
          <w:p w14:paraId="251BA77F" w14:textId="77777777" w:rsidR="00177775" w:rsidRPr="00177775" w:rsidRDefault="00177775" w:rsidP="00177775">
            <w:pPr>
              <w:spacing w:after="0" w:line="240" w:lineRule="auto"/>
              <w:jc w:val="both"/>
              <w:rPr>
                <w:rFonts w:ascii="Times New Roman" w:eastAsia="Times New Roman" w:hAnsi="Times New Roman" w:cs="Times New Roman"/>
                <w:color w:val="000000"/>
                <w:sz w:val="24"/>
                <w:szCs w:val="24"/>
              </w:rPr>
            </w:pPr>
            <w:bookmarkStart w:id="42" w:name="_lnxbz9" w:colFirst="0" w:colLast="0"/>
            <w:bookmarkEnd w:id="42"/>
            <w:r w:rsidRPr="00177775">
              <w:rPr>
                <w:rFonts w:ascii="Arial" w:eastAsia="Arial" w:hAnsi="Arial" w:cs="Arial"/>
                <w:color w:val="000000"/>
              </w:rPr>
              <w:t xml:space="preserve">No   </w:t>
            </w:r>
            <w:r w:rsidRPr="00177775">
              <w:rPr>
                <w:rFonts w:ascii="Segoe UI Symbol" w:eastAsia="Menlo Regular" w:hAnsi="Segoe UI Symbol" w:cs="Segoe UI Symbol"/>
                <w:color w:val="000000"/>
              </w:rPr>
              <w:t>☐</w:t>
            </w:r>
          </w:p>
          <w:p w14:paraId="30F58602" w14:textId="77777777" w:rsidR="00177775" w:rsidRPr="00177775" w:rsidRDefault="00177775" w:rsidP="00177775">
            <w:pPr>
              <w:spacing w:after="0" w:line="240" w:lineRule="auto"/>
              <w:jc w:val="both"/>
              <w:rPr>
                <w:rFonts w:ascii="Times New Roman" w:eastAsia="Times New Roman" w:hAnsi="Times New Roman" w:cs="Times New Roman"/>
                <w:color w:val="000000"/>
                <w:sz w:val="24"/>
                <w:szCs w:val="24"/>
              </w:rPr>
            </w:pPr>
            <w:r w:rsidRPr="00177775">
              <w:rPr>
                <w:rFonts w:ascii="Arial" w:eastAsia="Arial" w:hAnsi="Arial" w:cs="Arial"/>
                <w:color w:val="000000"/>
                <w:sz w:val="20"/>
                <w:szCs w:val="20"/>
              </w:rPr>
              <w:t>If Yes please provide details at 2.1(b)</w:t>
            </w:r>
          </w:p>
        </w:tc>
      </w:tr>
      <w:tr w:rsidR="00177775" w:rsidRPr="00177775" w14:paraId="66E41211" w14:textId="77777777" w:rsidTr="00A020EB">
        <w:trPr>
          <w:trHeight w:val="240"/>
        </w:trPr>
        <w:tc>
          <w:tcPr>
            <w:tcW w:w="1364" w:type="dxa"/>
          </w:tcPr>
          <w:p w14:paraId="10A65756" w14:textId="77777777" w:rsidR="00177775" w:rsidRPr="00177775" w:rsidRDefault="00177775" w:rsidP="00177775">
            <w:pPr>
              <w:tabs>
                <w:tab w:val="left" w:pos="34"/>
              </w:tabs>
              <w:spacing w:before="100" w:after="0" w:line="240" w:lineRule="auto"/>
              <w:jc w:val="both"/>
              <w:rPr>
                <w:rFonts w:ascii="Times New Roman" w:eastAsia="Times New Roman" w:hAnsi="Times New Roman" w:cs="Times New Roman"/>
                <w:color w:val="000000"/>
                <w:sz w:val="24"/>
                <w:szCs w:val="24"/>
              </w:rPr>
            </w:pPr>
          </w:p>
        </w:tc>
        <w:tc>
          <w:tcPr>
            <w:tcW w:w="4444" w:type="dxa"/>
          </w:tcPr>
          <w:p w14:paraId="587129A0" w14:textId="77777777" w:rsidR="00177775" w:rsidRPr="00177775" w:rsidRDefault="00177775" w:rsidP="00177775">
            <w:pPr>
              <w:tabs>
                <w:tab w:val="left" w:pos="34"/>
              </w:tabs>
              <w:spacing w:before="100" w:after="0" w:line="240" w:lineRule="auto"/>
              <w:jc w:val="both"/>
              <w:rPr>
                <w:rFonts w:ascii="Times New Roman" w:eastAsia="Times New Roman" w:hAnsi="Times New Roman" w:cs="Times New Roman"/>
                <w:color w:val="000000"/>
                <w:sz w:val="24"/>
                <w:szCs w:val="24"/>
              </w:rPr>
            </w:pPr>
            <w:r w:rsidRPr="00177775">
              <w:rPr>
                <w:rFonts w:ascii="Arial" w:eastAsia="Arial" w:hAnsi="Arial" w:cs="Arial"/>
                <w:color w:val="000000"/>
              </w:rPr>
              <w:t xml:space="preserve">Fraud. </w:t>
            </w:r>
          </w:p>
        </w:tc>
        <w:tc>
          <w:tcPr>
            <w:tcW w:w="3548" w:type="dxa"/>
          </w:tcPr>
          <w:p w14:paraId="0856BF7D" w14:textId="77777777" w:rsidR="00177775" w:rsidRPr="00177775" w:rsidRDefault="00177775" w:rsidP="00177775">
            <w:pPr>
              <w:spacing w:after="0" w:line="240" w:lineRule="auto"/>
              <w:jc w:val="both"/>
              <w:rPr>
                <w:rFonts w:ascii="Times New Roman" w:eastAsia="Times New Roman" w:hAnsi="Times New Roman" w:cs="Times New Roman"/>
                <w:color w:val="000000"/>
                <w:sz w:val="24"/>
                <w:szCs w:val="24"/>
              </w:rPr>
            </w:pPr>
            <w:bookmarkStart w:id="43" w:name="_35nkun2" w:colFirst="0" w:colLast="0"/>
            <w:bookmarkEnd w:id="43"/>
            <w:r w:rsidRPr="00177775">
              <w:rPr>
                <w:rFonts w:ascii="Arial" w:eastAsia="Arial" w:hAnsi="Arial" w:cs="Arial"/>
                <w:color w:val="000000"/>
              </w:rPr>
              <w:t xml:space="preserve">Yes </w:t>
            </w:r>
            <w:r w:rsidRPr="00177775">
              <w:rPr>
                <w:rFonts w:ascii="Segoe UI Symbol" w:eastAsia="Menlo Regular" w:hAnsi="Segoe UI Symbol" w:cs="Segoe UI Symbol"/>
                <w:color w:val="000000"/>
              </w:rPr>
              <w:t>☐</w:t>
            </w:r>
          </w:p>
          <w:p w14:paraId="02FCC228" w14:textId="77777777" w:rsidR="00177775" w:rsidRPr="00177775" w:rsidRDefault="00177775" w:rsidP="00177775">
            <w:pPr>
              <w:spacing w:after="0" w:line="240" w:lineRule="auto"/>
              <w:jc w:val="both"/>
              <w:rPr>
                <w:rFonts w:ascii="Times New Roman" w:eastAsia="Times New Roman" w:hAnsi="Times New Roman" w:cs="Times New Roman"/>
                <w:color w:val="000000"/>
                <w:sz w:val="24"/>
                <w:szCs w:val="24"/>
              </w:rPr>
            </w:pPr>
            <w:bookmarkStart w:id="44" w:name="_1ksv4uv" w:colFirst="0" w:colLast="0"/>
            <w:bookmarkEnd w:id="44"/>
            <w:r w:rsidRPr="00177775">
              <w:rPr>
                <w:rFonts w:ascii="Arial" w:eastAsia="Arial" w:hAnsi="Arial" w:cs="Arial"/>
                <w:color w:val="000000"/>
              </w:rPr>
              <w:t xml:space="preserve">No   </w:t>
            </w:r>
            <w:r w:rsidRPr="00177775">
              <w:rPr>
                <w:rFonts w:ascii="Segoe UI Symbol" w:eastAsia="Menlo Regular" w:hAnsi="Segoe UI Symbol" w:cs="Segoe UI Symbol"/>
                <w:color w:val="000000"/>
              </w:rPr>
              <w:t>☐</w:t>
            </w:r>
          </w:p>
          <w:p w14:paraId="35B11E4C" w14:textId="77777777" w:rsidR="00177775" w:rsidRPr="00177775" w:rsidRDefault="00177775" w:rsidP="00177775">
            <w:pPr>
              <w:spacing w:after="0" w:line="240" w:lineRule="auto"/>
              <w:jc w:val="both"/>
              <w:rPr>
                <w:rFonts w:ascii="Times New Roman" w:eastAsia="Times New Roman" w:hAnsi="Times New Roman" w:cs="Times New Roman"/>
                <w:color w:val="000000"/>
                <w:sz w:val="24"/>
                <w:szCs w:val="24"/>
              </w:rPr>
            </w:pPr>
            <w:r w:rsidRPr="00177775">
              <w:rPr>
                <w:rFonts w:ascii="Arial" w:eastAsia="Arial" w:hAnsi="Arial" w:cs="Arial"/>
                <w:color w:val="000000"/>
                <w:sz w:val="20"/>
                <w:szCs w:val="20"/>
              </w:rPr>
              <w:t>If Yes please provide details at 2.1(b)</w:t>
            </w:r>
          </w:p>
        </w:tc>
      </w:tr>
      <w:tr w:rsidR="00177775" w:rsidRPr="00177775" w14:paraId="6B80C6A9" w14:textId="77777777" w:rsidTr="00A020EB">
        <w:tc>
          <w:tcPr>
            <w:tcW w:w="1364" w:type="dxa"/>
          </w:tcPr>
          <w:p w14:paraId="5695F974" w14:textId="77777777" w:rsidR="00177775" w:rsidRPr="00177775" w:rsidRDefault="00177775" w:rsidP="00177775">
            <w:pPr>
              <w:spacing w:before="100" w:after="0" w:line="240" w:lineRule="auto"/>
              <w:jc w:val="both"/>
              <w:rPr>
                <w:rFonts w:ascii="Times New Roman" w:eastAsia="Times New Roman" w:hAnsi="Times New Roman" w:cs="Times New Roman"/>
                <w:color w:val="000000"/>
                <w:sz w:val="24"/>
                <w:szCs w:val="24"/>
              </w:rPr>
            </w:pPr>
          </w:p>
        </w:tc>
        <w:tc>
          <w:tcPr>
            <w:tcW w:w="4444" w:type="dxa"/>
          </w:tcPr>
          <w:p w14:paraId="528FCAD4" w14:textId="77777777" w:rsidR="00177775" w:rsidRPr="00177775" w:rsidRDefault="00177775" w:rsidP="00177775">
            <w:pPr>
              <w:spacing w:before="100" w:after="0" w:line="240" w:lineRule="auto"/>
              <w:jc w:val="both"/>
              <w:rPr>
                <w:rFonts w:ascii="Times New Roman" w:eastAsia="Times New Roman" w:hAnsi="Times New Roman" w:cs="Times New Roman"/>
                <w:color w:val="000000"/>
                <w:sz w:val="24"/>
                <w:szCs w:val="24"/>
              </w:rPr>
            </w:pPr>
            <w:r w:rsidRPr="00177775">
              <w:rPr>
                <w:rFonts w:ascii="Arial" w:eastAsia="Arial" w:hAnsi="Arial" w:cs="Arial"/>
                <w:color w:val="000000"/>
              </w:rPr>
              <w:t>Terrorist offences or offences linked to terrorist activities</w:t>
            </w:r>
          </w:p>
        </w:tc>
        <w:tc>
          <w:tcPr>
            <w:tcW w:w="3548" w:type="dxa"/>
          </w:tcPr>
          <w:p w14:paraId="7165123C" w14:textId="77777777" w:rsidR="00177775" w:rsidRPr="00177775" w:rsidRDefault="00177775" w:rsidP="00177775">
            <w:pPr>
              <w:spacing w:after="0" w:line="240" w:lineRule="auto"/>
              <w:jc w:val="both"/>
              <w:rPr>
                <w:rFonts w:ascii="Times New Roman" w:eastAsia="Times New Roman" w:hAnsi="Times New Roman" w:cs="Times New Roman"/>
                <w:color w:val="000000"/>
                <w:sz w:val="24"/>
                <w:szCs w:val="24"/>
              </w:rPr>
            </w:pPr>
            <w:bookmarkStart w:id="45" w:name="_44sinio" w:colFirst="0" w:colLast="0"/>
            <w:bookmarkEnd w:id="45"/>
            <w:r w:rsidRPr="00177775">
              <w:rPr>
                <w:rFonts w:ascii="Arial" w:eastAsia="Arial" w:hAnsi="Arial" w:cs="Arial"/>
                <w:color w:val="000000"/>
              </w:rPr>
              <w:t xml:space="preserve">Yes </w:t>
            </w:r>
            <w:r w:rsidRPr="00177775">
              <w:rPr>
                <w:rFonts w:ascii="Segoe UI Symbol" w:eastAsia="Menlo Regular" w:hAnsi="Segoe UI Symbol" w:cs="Segoe UI Symbol"/>
                <w:color w:val="000000"/>
              </w:rPr>
              <w:t>☐</w:t>
            </w:r>
          </w:p>
          <w:p w14:paraId="4D79853A" w14:textId="77777777" w:rsidR="00177775" w:rsidRPr="00177775" w:rsidRDefault="00177775" w:rsidP="00177775">
            <w:pPr>
              <w:spacing w:after="0" w:line="240" w:lineRule="auto"/>
              <w:jc w:val="both"/>
              <w:rPr>
                <w:rFonts w:ascii="Times New Roman" w:eastAsia="Times New Roman" w:hAnsi="Times New Roman" w:cs="Times New Roman"/>
                <w:color w:val="000000"/>
                <w:sz w:val="24"/>
                <w:szCs w:val="24"/>
              </w:rPr>
            </w:pPr>
            <w:bookmarkStart w:id="46" w:name="_2jxsxqh" w:colFirst="0" w:colLast="0"/>
            <w:bookmarkEnd w:id="46"/>
            <w:r w:rsidRPr="00177775">
              <w:rPr>
                <w:rFonts w:ascii="Arial" w:eastAsia="Arial" w:hAnsi="Arial" w:cs="Arial"/>
                <w:color w:val="000000"/>
              </w:rPr>
              <w:t xml:space="preserve">No   </w:t>
            </w:r>
            <w:r w:rsidRPr="00177775">
              <w:rPr>
                <w:rFonts w:ascii="Segoe UI Symbol" w:eastAsia="Menlo Regular" w:hAnsi="Segoe UI Symbol" w:cs="Segoe UI Symbol"/>
                <w:color w:val="000000"/>
              </w:rPr>
              <w:t>☐</w:t>
            </w:r>
          </w:p>
          <w:p w14:paraId="49F8DE9B" w14:textId="77777777" w:rsidR="00177775" w:rsidRPr="00177775" w:rsidRDefault="00177775" w:rsidP="00177775">
            <w:pPr>
              <w:spacing w:after="0" w:line="240" w:lineRule="auto"/>
              <w:jc w:val="both"/>
              <w:rPr>
                <w:rFonts w:ascii="Times New Roman" w:eastAsia="Times New Roman" w:hAnsi="Times New Roman" w:cs="Times New Roman"/>
                <w:color w:val="000000"/>
                <w:sz w:val="24"/>
                <w:szCs w:val="24"/>
              </w:rPr>
            </w:pPr>
            <w:r w:rsidRPr="00177775">
              <w:rPr>
                <w:rFonts w:ascii="Arial" w:eastAsia="Arial" w:hAnsi="Arial" w:cs="Arial"/>
                <w:color w:val="000000"/>
                <w:sz w:val="20"/>
                <w:szCs w:val="20"/>
              </w:rPr>
              <w:t>If Yes please provide details at 2.1(b)</w:t>
            </w:r>
          </w:p>
        </w:tc>
      </w:tr>
      <w:tr w:rsidR="00177775" w:rsidRPr="00177775" w14:paraId="118C471F" w14:textId="77777777" w:rsidTr="00A020EB">
        <w:tc>
          <w:tcPr>
            <w:tcW w:w="1364" w:type="dxa"/>
          </w:tcPr>
          <w:p w14:paraId="46521FE1" w14:textId="77777777" w:rsidR="00177775" w:rsidRPr="00177775" w:rsidRDefault="00177775" w:rsidP="00177775">
            <w:pPr>
              <w:spacing w:after="0" w:line="240" w:lineRule="auto"/>
              <w:jc w:val="both"/>
              <w:rPr>
                <w:rFonts w:ascii="Times New Roman" w:eastAsia="Times New Roman" w:hAnsi="Times New Roman" w:cs="Times New Roman"/>
                <w:color w:val="000000"/>
                <w:sz w:val="24"/>
                <w:szCs w:val="24"/>
              </w:rPr>
            </w:pPr>
          </w:p>
        </w:tc>
        <w:tc>
          <w:tcPr>
            <w:tcW w:w="4444" w:type="dxa"/>
          </w:tcPr>
          <w:p w14:paraId="579DD686" w14:textId="77777777" w:rsidR="00177775" w:rsidRPr="00177775" w:rsidRDefault="00177775" w:rsidP="00177775">
            <w:pPr>
              <w:spacing w:after="0" w:line="240" w:lineRule="auto"/>
              <w:jc w:val="both"/>
              <w:rPr>
                <w:rFonts w:ascii="Times New Roman" w:eastAsia="Times New Roman" w:hAnsi="Times New Roman" w:cs="Times New Roman"/>
                <w:color w:val="000000"/>
                <w:sz w:val="24"/>
                <w:szCs w:val="24"/>
              </w:rPr>
            </w:pPr>
            <w:r w:rsidRPr="00177775">
              <w:rPr>
                <w:rFonts w:ascii="Arial" w:eastAsia="Arial" w:hAnsi="Arial" w:cs="Arial"/>
                <w:color w:val="000000"/>
              </w:rPr>
              <w:t>Money laundering or terrorist financing</w:t>
            </w:r>
          </w:p>
        </w:tc>
        <w:tc>
          <w:tcPr>
            <w:tcW w:w="3548" w:type="dxa"/>
          </w:tcPr>
          <w:p w14:paraId="5D3BC013" w14:textId="77777777" w:rsidR="00177775" w:rsidRPr="00177775" w:rsidRDefault="00177775" w:rsidP="00177775">
            <w:pPr>
              <w:spacing w:after="0" w:line="240" w:lineRule="auto"/>
              <w:jc w:val="both"/>
              <w:rPr>
                <w:rFonts w:ascii="Times New Roman" w:eastAsia="Times New Roman" w:hAnsi="Times New Roman" w:cs="Times New Roman"/>
                <w:color w:val="000000"/>
                <w:sz w:val="24"/>
                <w:szCs w:val="24"/>
              </w:rPr>
            </w:pPr>
            <w:bookmarkStart w:id="47" w:name="_z337ya" w:colFirst="0" w:colLast="0"/>
            <w:bookmarkEnd w:id="47"/>
            <w:r w:rsidRPr="00177775">
              <w:rPr>
                <w:rFonts w:ascii="Arial" w:eastAsia="Arial" w:hAnsi="Arial" w:cs="Arial"/>
                <w:color w:val="000000"/>
              </w:rPr>
              <w:t xml:space="preserve">Yes </w:t>
            </w:r>
            <w:r w:rsidRPr="00177775">
              <w:rPr>
                <w:rFonts w:ascii="Segoe UI Symbol" w:eastAsia="Menlo Regular" w:hAnsi="Segoe UI Symbol" w:cs="Segoe UI Symbol"/>
                <w:color w:val="000000"/>
              </w:rPr>
              <w:t>☐</w:t>
            </w:r>
          </w:p>
          <w:p w14:paraId="58447A3C" w14:textId="77777777" w:rsidR="00177775" w:rsidRPr="00177775" w:rsidRDefault="00177775" w:rsidP="00177775">
            <w:pPr>
              <w:spacing w:after="0" w:line="240" w:lineRule="auto"/>
              <w:jc w:val="both"/>
              <w:rPr>
                <w:rFonts w:ascii="Times New Roman" w:eastAsia="Times New Roman" w:hAnsi="Times New Roman" w:cs="Times New Roman"/>
                <w:color w:val="000000"/>
                <w:sz w:val="24"/>
                <w:szCs w:val="24"/>
              </w:rPr>
            </w:pPr>
            <w:bookmarkStart w:id="48" w:name="_3j2qqm3" w:colFirst="0" w:colLast="0"/>
            <w:bookmarkEnd w:id="48"/>
            <w:r w:rsidRPr="00177775">
              <w:rPr>
                <w:rFonts w:ascii="Arial" w:eastAsia="Arial" w:hAnsi="Arial" w:cs="Arial"/>
                <w:color w:val="000000"/>
              </w:rPr>
              <w:t xml:space="preserve">No   </w:t>
            </w:r>
            <w:r w:rsidRPr="00177775">
              <w:rPr>
                <w:rFonts w:ascii="Segoe UI Symbol" w:eastAsia="Menlo Regular" w:hAnsi="Segoe UI Symbol" w:cs="Segoe UI Symbol"/>
                <w:color w:val="000000"/>
              </w:rPr>
              <w:t>☐</w:t>
            </w:r>
          </w:p>
          <w:p w14:paraId="561227C3" w14:textId="77777777" w:rsidR="00177775" w:rsidRPr="00177775" w:rsidRDefault="00177775" w:rsidP="00177775">
            <w:pPr>
              <w:spacing w:after="0" w:line="240" w:lineRule="auto"/>
              <w:jc w:val="both"/>
              <w:rPr>
                <w:rFonts w:ascii="Times New Roman" w:eastAsia="Times New Roman" w:hAnsi="Times New Roman" w:cs="Times New Roman"/>
                <w:color w:val="000000"/>
                <w:sz w:val="24"/>
                <w:szCs w:val="24"/>
              </w:rPr>
            </w:pPr>
            <w:r w:rsidRPr="00177775">
              <w:rPr>
                <w:rFonts w:ascii="Arial" w:eastAsia="Arial" w:hAnsi="Arial" w:cs="Arial"/>
                <w:color w:val="000000"/>
                <w:sz w:val="20"/>
                <w:szCs w:val="20"/>
              </w:rPr>
              <w:t>If Yes please provide details at 2.1(b)</w:t>
            </w:r>
          </w:p>
        </w:tc>
      </w:tr>
      <w:tr w:rsidR="00177775" w:rsidRPr="00177775" w14:paraId="1C3F01B4" w14:textId="77777777" w:rsidTr="00A020EB">
        <w:trPr>
          <w:trHeight w:val="560"/>
        </w:trPr>
        <w:tc>
          <w:tcPr>
            <w:tcW w:w="1364" w:type="dxa"/>
          </w:tcPr>
          <w:p w14:paraId="4D913D96" w14:textId="77777777" w:rsidR="00177775" w:rsidRPr="00177775" w:rsidRDefault="00177775" w:rsidP="00177775">
            <w:pPr>
              <w:spacing w:before="100" w:after="0" w:line="240" w:lineRule="auto"/>
              <w:ind w:right="317"/>
              <w:jc w:val="both"/>
              <w:rPr>
                <w:rFonts w:ascii="Times New Roman" w:eastAsia="Times New Roman" w:hAnsi="Times New Roman" w:cs="Times New Roman"/>
                <w:color w:val="000000"/>
                <w:sz w:val="24"/>
                <w:szCs w:val="24"/>
              </w:rPr>
            </w:pPr>
          </w:p>
        </w:tc>
        <w:tc>
          <w:tcPr>
            <w:tcW w:w="4444" w:type="dxa"/>
          </w:tcPr>
          <w:p w14:paraId="57F48EB7" w14:textId="77777777" w:rsidR="00177775" w:rsidRPr="00177775" w:rsidRDefault="00177775" w:rsidP="00177775">
            <w:pPr>
              <w:spacing w:before="100" w:after="0" w:line="240" w:lineRule="auto"/>
              <w:jc w:val="both"/>
              <w:rPr>
                <w:rFonts w:ascii="Times New Roman" w:eastAsia="Times New Roman" w:hAnsi="Times New Roman" w:cs="Times New Roman"/>
                <w:color w:val="000000"/>
                <w:sz w:val="24"/>
                <w:szCs w:val="24"/>
              </w:rPr>
            </w:pPr>
            <w:r w:rsidRPr="00177775">
              <w:rPr>
                <w:rFonts w:ascii="Arial" w:eastAsia="Arial" w:hAnsi="Arial" w:cs="Arial"/>
                <w:color w:val="000000"/>
              </w:rPr>
              <w:t>Child labour and other forms of trafficking in human beings</w:t>
            </w:r>
          </w:p>
        </w:tc>
        <w:tc>
          <w:tcPr>
            <w:tcW w:w="3548" w:type="dxa"/>
          </w:tcPr>
          <w:p w14:paraId="5C13D98C" w14:textId="77777777" w:rsidR="00177775" w:rsidRPr="00177775" w:rsidRDefault="00177775" w:rsidP="00177775">
            <w:pPr>
              <w:spacing w:after="0" w:line="240" w:lineRule="auto"/>
              <w:jc w:val="both"/>
              <w:rPr>
                <w:rFonts w:ascii="Times New Roman" w:eastAsia="Times New Roman" w:hAnsi="Times New Roman" w:cs="Times New Roman"/>
                <w:color w:val="000000"/>
                <w:sz w:val="24"/>
                <w:szCs w:val="24"/>
              </w:rPr>
            </w:pPr>
            <w:bookmarkStart w:id="49" w:name="_1y810tw" w:colFirst="0" w:colLast="0"/>
            <w:bookmarkEnd w:id="49"/>
            <w:r w:rsidRPr="00177775">
              <w:rPr>
                <w:rFonts w:ascii="Arial" w:eastAsia="Arial" w:hAnsi="Arial" w:cs="Arial"/>
                <w:color w:val="000000"/>
              </w:rPr>
              <w:t xml:space="preserve">Yes </w:t>
            </w:r>
            <w:r w:rsidRPr="00177775">
              <w:rPr>
                <w:rFonts w:ascii="Segoe UI Symbol" w:eastAsia="Menlo Regular" w:hAnsi="Segoe UI Symbol" w:cs="Segoe UI Symbol"/>
                <w:color w:val="000000"/>
              </w:rPr>
              <w:t>☐</w:t>
            </w:r>
          </w:p>
          <w:p w14:paraId="008DAC40" w14:textId="77777777" w:rsidR="00177775" w:rsidRPr="00177775" w:rsidRDefault="00177775" w:rsidP="00177775">
            <w:pPr>
              <w:spacing w:after="0" w:line="240" w:lineRule="auto"/>
              <w:jc w:val="both"/>
              <w:rPr>
                <w:rFonts w:ascii="Times New Roman" w:eastAsia="Times New Roman" w:hAnsi="Times New Roman" w:cs="Times New Roman"/>
                <w:color w:val="000000"/>
                <w:sz w:val="24"/>
                <w:szCs w:val="24"/>
              </w:rPr>
            </w:pPr>
            <w:bookmarkStart w:id="50" w:name="_4i7ojhp" w:colFirst="0" w:colLast="0"/>
            <w:bookmarkEnd w:id="50"/>
            <w:r w:rsidRPr="00177775">
              <w:rPr>
                <w:rFonts w:ascii="Arial" w:eastAsia="Arial" w:hAnsi="Arial" w:cs="Arial"/>
                <w:color w:val="000000"/>
              </w:rPr>
              <w:t xml:space="preserve">No   </w:t>
            </w:r>
            <w:r w:rsidRPr="00177775">
              <w:rPr>
                <w:rFonts w:ascii="Segoe UI Symbol" w:eastAsia="Menlo Regular" w:hAnsi="Segoe UI Symbol" w:cs="Segoe UI Symbol"/>
                <w:color w:val="000000"/>
              </w:rPr>
              <w:t>☐</w:t>
            </w:r>
          </w:p>
          <w:p w14:paraId="5615C54D" w14:textId="77777777" w:rsidR="00177775" w:rsidRPr="00177775" w:rsidRDefault="00177775" w:rsidP="00177775">
            <w:pPr>
              <w:spacing w:after="0" w:line="240" w:lineRule="auto"/>
              <w:jc w:val="both"/>
              <w:rPr>
                <w:rFonts w:ascii="Times New Roman" w:eastAsia="Times New Roman" w:hAnsi="Times New Roman" w:cs="Times New Roman"/>
                <w:color w:val="000000"/>
                <w:sz w:val="24"/>
                <w:szCs w:val="24"/>
              </w:rPr>
            </w:pPr>
            <w:r w:rsidRPr="00177775">
              <w:rPr>
                <w:rFonts w:ascii="Arial" w:eastAsia="Arial" w:hAnsi="Arial" w:cs="Arial"/>
                <w:color w:val="000000"/>
                <w:sz w:val="20"/>
                <w:szCs w:val="20"/>
              </w:rPr>
              <w:t xml:space="preserve">If Yes please provide details at 2.1(b) </w:t>
            </w:r>
            <w:r w:rsidRPr="00177775">
              <w:rPr>
                <w:rFonts w:ascii="Arial" w:eastAsia="Arial" w:hAnsi="Arial" w:cs="Arial"/>
                <w:color w:val="000000"/>
              </w:rPr>
              <w:t xml:space="preserve"> </w:t>
            </w:r>
          </w:p>
        </w:tc>
      </w:tr>
      <w:tr w:rsidR="00177775" w:rsidRPr="00177775" w14:paraId="4E9858BF" w14:textId="77777777" w:rsidTr="00A020EB">
        <w:tc>
          <w:tcPr>
            <w:tcW w:w="1364" w:type="dxa"/>
          </w:tcPr>
          <w:p w14:paraId="38311675" w14:textId="77777777" w:rsidR="00177775" w:rsidRPr="00177775" w:rsidRDefault="00177775" w:rsidP="00177775">
            <w:pPr>
              <w:keepLines/>
              <w:widowControl w:val="0"/>
              <w:spacing w:before="100" w:after="0" w:line="240" w:lineRule="auto"/>
              <w:jc w:val="both"/>
              <w:rPr>
                <w:rFonts w:ascii="Times New Roman" w:eastAsia="Times New Roman" w:hAnsi="Times New Roman" w:cs="Times New Roman"/>
                <w:color w:val="000000"/>
                <w:sz w:val="24"/>
                <w:szCs w:val="24"/>
              </w:rPr>
            </w:pPr>
            <w:r w:rsidRPr="00177775">
              <w:rPr>
                <w:rFonts w:ascii="Arial" w:eastAsia="Arial" w:hAnsi="Arial" w:cs="Arial"/>
                <w:color w:val="000000"/>
              </w:rPr>
              <w:t>2.1(b)</w:t>
            </w:r>
          </w:p>
        </w:tc>
        <w:tc>
          <w:tcPr>
            <w:tcW w:w="4444" w:type="dxa"/>
          </w:tcPr>
          <w:p w14:paraId="4E374598" w14:textId="77777777" w:rsidR="00177775" w:rsidRPr="00177775" w:rsidRDefault="00177775" w:rsidP="00177775">
            <w:pPr>
              <w:keepLines/>
              <w:widowControl w:val="0"/>
              <w:spacing w:after="0" w:line="240" w:lineRule="auto"/>
              <w:jc w:val="both"/>
              <w:rPr>
                <w:rFonts w:ascii="Times New Roman" w:eastAsia="Times New Roman" w:hAnsi="Times New Roman" w:cs="Times New Roman"/>
                <w:color w:val="000000"/>
                <w:sz w:val="24"/>
                <w:szCs w:val="24"/>
              </w:rPr>
            </w:pPr>
            <w:r w:rsidRPr="00177775">
              <w:rPr>
                <w:rFonts w:ascii="Arial" w:eastAsia="Arial" w:hAnsi="Arial" w:cs="Arial"/>
                <w:color w:val="000000"/>
              </w:rPr>
              <w:t>If you have answered yes to question 2.1(a), please provide further details.</w:t>
            </w:r>
          </w:p>
          <w:p w14:paraId="3975AFD0" w14:textId="77777777" w:rsidR="00177775" w:rsidRPr="00177775" w:rsidRDefault="00177775" w:rsidP="00177775">
            <w:pPr>
              <w:keepLines/>
              <w:widowControl w:val="0"/>
              <w:spacing w:before="100" w:after="0" w:line="240" w:lineRule="auto"/>
              <w:jc w:val="both"/>
              <w:rPr>
                <w:rFonts w:ascii="Times New Roman" w:eastAsia="Times New Roman" w:hAnsi="Times New Roman" w:cs="Times New Roman"/>
                <w:color w:val="000000"/>
                <w:sz w:val="24"/>
                <w:szCs w:val="24"/>
              </w:rPr>
            </w:pPr>
            <w:r w:rsidRPr="00177775">
              <w:rPr>
                <w:rFonts w:ascii="Arial" w:eastAsia="Arial" w:hAnsi="Arial" w:cs="Arial"/>
                <w:color w:val="000000"/>
              </w:rPr>
              <w:t>Date of conviction, specify which of the grounds listed the conviction was for, and the reasons for conviction,</w:t>
            </w:r>
          </w:p>
          <w:p w14:paraId="72E67F00" w14:textId="77777777" w:rsidR="00177775" w:rsidRPr="00177775" w:rsidRDefault="00177775" w:rsidP="00177775">
            <w:pPr>
              <w:keepLines/>
              <w:widowControl w:val="0"/>
              <w:spacing w:before="100" w:after="0" w:line="240" w:lineRule="auto"/>
              <w:jc w:val="both"/>
              <w:rPr>
                <w:rFonts w:ascii="Times New Roman" w:eastAsia="Times New Roman" w:hAnsi="Times New Roman" w:cs="Times New Roman"/>
                <w:color w:val="000000"/>
                <w:sz w:val="24"/>
                <w:szCs w:val="24"/>
              </w:rPr>
            </w:pPr>
            <w:r w:rsidRPr="00177775">
              <w:rPr>
                <w:rFonts w:ascii="Arial" w:eastAsia="Arial" w:hAnsi="Arial" w:cs="Arial"/>
                <w:color w:val="000000"/>
              </w:rPr>
              <w:t>Identity of who has been convicted</w:t>
            </w:r>
          </w:p>
          <w:p w14:paraId="0FA304EF" w14:textId="77777777" w:rsidR="00177775" w:rsidRPr="00177775" w:rsidRDefault="00177775" w:rsidP="00177775">
            <w:pPr>
              <w:keepLines/>
              <w:widowControl w:val="0"/>
              <w:spacing w:before="100" w:after="0" w:line="240" w:lineRule="auto"/>
              <w:jc w:val="both"/>
              <w:rPr>
                <w:rFonts w:ascii="Times New Roman" w:eastAsia="Times New Roman" w:hAnsi="Times New Roman" w:cs="Times New Roman"/>
                <w:color w:val="000000"/>
                <w:sz w:val="24"/>
                <w:szCs w:val="24"/>
              </w:rPr>
            </w:pPr>
            <w:r w:rsidRPr="00177775">
              <w:rPr>
                <w:rFonts w:ascii="Arial" w:eastAsia="Arial" w:hAnsi="Arial" w:cs="Arial"/>
                <w:color w:val="000000"/>
              </w:rPr>
              <w:t>If the relevant documentation is available electronically please provide the web address, issuing authority, precise reference of the documents.</w:t>
            </w:r>
          </w:p>
        </w:tc>
        <w:tc>
          <w:tcPr>
            <w:tcW w:w="3548" w:type="dxa"/>
          </w:tcPr>
          <w:p w14:paraId="7C0107E2" w14:textId="77777777" w:rsidR="00177775" w:rsidRPr="00177775" w:rsidRDefault="00177775" w:rsidP="00177775">
            <w:pPr>
              <w:keepLines/>
              <w:widowControl w:val="0"/>
              <w:spacing w:after="0" w:line="240" w:lineRule="auto"/>
              <w:jc w:val="both"/>
              <w:rPr>
                <w:rFonts w:ascii="Times New Roman" w:eastAsia="Times New Roman" w:hAnsi="Times New Roman" w:cs="Times New Roman"/>
                <w:color w:val="000000"/>
                <w:sz w:val="24"/>
                <w:szCs w:val="24"/>
              </w:rPr>
            </w:pPr>
          </w:p>
        </w:tc>
      </w:tr>
      <w:tr w:rsidR="00177775" w:rsidRPr="00177775" w14:paraId="49F3BE6E" w14:textId="77777777" w:rsidTr="00A020EB">
        <w:tc>
          <w:tcPr>
            <w:tcW w:w="1364" w:type="dxa"/>
          </w:tcPr>
          <w:p w14:paraId="459163BD" w14:textId="77777777" w:rsidR="00177775" w:rsidRPr="00177775" w:rsidRDefault="00177775" w:rsidP="00177775">
            <w:pPr>
              <w:keepLines/>
              <w:widowControl w:val="0"/>
              <w:spacing w:before="100" w:after="0" w:line="240" w:lineRule="auto"/>
              <w:jc w:val="both"/>
              <w:rPr>
                <w:rFonts w:ascii="Times New Roman" w:eastAsia="Times New Roman" w:hAnsi="Times New Roman" w:cs="Times New Roman"/>
                <w:color w:val="000000"/>
                <w:sz w:val="24"/>
                <w:szCs w:val="24"/>
              </w:rPr>
            </w:pPr>
            <w:r w:rsidRPr="00177775">
              <w:rPr>
                <w:rFonts w:ascii="Arial" w:eastAsia="Arial" w:hAnsi="Arial" w:cs="Arial"/>
                <w:color w:val="000000"/>
              </w:rPr>
              <w:lastRenderedPageBreak/>
              <w:t>2.2</w:t>
            </w:r>
          </w:p>
        </w:tc>
        <w:tc>
          <w:tcPr>
            <w:tcW w:w="4444" w:type="dxa"/>
          </w:tcPr>
          <w:p w14:paraId="75AC2705" w14:textId="77777777" w:rsidR="00177775" w:rsidRPr="00177775" w:rsidRDefault="00177775" w:rsidP="001156D6">
            <w:pPr>
              <w:keepLines/>
              <w:widowControl w:val="0"/>
              <w:spacing w:before="100" w:after="0" w:line="240" w:lineRule="auto"/>
              <w:jc w:val="both"/>
              <w:rPr>
                <w:rFonts w:ascii="Times New Roman" w:eastAsia="Times New Roman" w:hAnsi="Times New Roman" w:cs="Times New Roman"/>
                <w:color w:val="000000"/>
                <w:sz w:val="24"/>
                <w:szCs w:val="24"/>
              </w:rPr>
            </w:pPr>
            <w:r w:rsidRPr="00177775">
              <w:rPr>
                <w:rFonts w:ascii="Arial" w:eastAsia="Arial" w:hAnsi="Arial" w:cs="Arial"/>
                <w:color w:val="000000"/>
              </w:rPr>
              <w:t>If you have answered Yes to any of the points above have measures been taken to demonstrate the reliability of the organisation despite the existence of a relevant ground for exclusion? (</w:t>
            </w:r>
            <w:proofErr w:type="spellStart"/>
            <w:r w:rsidRPr="00177775">
              <w:rPr>
                <w:rFonts w:ascii="Arial" w:eastAsia="Arial" w:hAnsi="Arial" w:cs="Arial"/>
                <w:color w:val="000000"/>
              </w:rPr>
              <w:t>Self Cleaning</w:t>
            </w:r>
            <w:proofErr w:type="spellEnd"/>
            <w:r w:rsidRPr="00177775">
              <w:rPr>
                <w:rFonts w:ascii="Arial" w:eastAsia="Arial" w:hAnsi="Arial" w:cs="Arial"/>
                <w:color w:val="000000"/>
              </w:rPr>
              <w:t>)</w:t>
            </w:r>
          </w:p>
        </w:tc>
        <w:tc>
          <w:tcPr>
            <w:tcW w:w="3548" w:type="dxa"/>
          </w:tcPr>
          <w:p w14:paraId="6861D117" w14:textId="77777777" w:rsidR="00177775" w:rsidRPr="00177775" w:rsidRDefault="00177775" w:rsidP="00177775">
            <w:pPr>
              <w:keepLines/>
              <w:widowControl w:val="0"/>
              <w:spacing w:after="0" w:line="240" w:lineRule="auto"/>
              <w:jc w:val="both"/>
              <w:rPr>
                <w:rFonts w:ascii="Times New Roman" w:eastAsia="Times New Roman" w:hAnsi="Times New Roman" w:cs="Times New Roman"/>
                <w:color w:val="000000"/>
                <w:sz w:val="24"/>
                <w:szCs w:val="24"/>
              </w:rPr>
            </w:pPr>
            <w:bookmarkStart w:id="51" w:name="_2xcytpi" w:colFirst="0" w:colLast="0"/>
            <w:bookmarkEnd w:id="51"/>
            <w:r w:rsidRPr="00177775">
              <w:rPr>
                <w:rFonts w:ascii="Arial" w:eastAsia="Arial" w:hAnsi="Arial" w:cs="Arial"/>
                <w:color w:val="000000"/>
                <w:sz w:val="20"/>
                <w:szCs w:val="20"/>
              </w:rPr>
              <w:t xml:space="preserve">Yes </w:t>
            </w:r>
            <w:r w:rsidRPr="00177775">
              <w:rPr>
                <w:rFonts w:ascii="Segoe UI Symbol" w:eastAsia="Menlo Regular" w:hAnsi="Segoe UI Symbol" w:cs="Segoe UI Symbol"/>
                <w:color w:val="000000"/>
                <w:sz w:val="20"/>
                <w:szCs w:val="20"/>
              </w:rPr>
              <w:t>☐</w:t>
            </w:r>
          </w:p>
          <w:p w14:paraId="0B9F5D50" w14:textId="77777777" w:rsidR="00177775" w:rsidRPr="00177775" w:rsidRDefault="00177775" w:rsidP="00177775">
            <w:pPr>
              <w:keepLines/>
              <w:widowControl w:val="0"/>
              <w:spacing w:after="0" w:line="240" w:lineRule="auto"/>
              <w:jc w:val="both"/>
              <w:rPr>
                <w:rFonts w:ascii="Times New Roman" w:eastAsia="Times New Roman" w:hAnsi="Times New Roman" w:cs="Times New Roman"/>
                <w:color w:val="000000"/>
                <w:sz w:val="24"/>
                <w:szCs w:val="24"/>
              </w:rPr>
            </w:pPr>
            <w:bookmarkStart w:id="52" w:name="_1ci93xb" w:colFirst="0" w:colLast="0"/>
            <w:bookmarkEnd w:id="52"/>
            <w:r w:rsidRPr="00177775">
              <w:rPr>
                <w:rFonts w:ascii="Arial" w:eastAsia="Arial" w:hAnsi="Arial" w:cs="Arial"/>
                <w:color w:val="000000"/>
                <w:sz w:val="20"/>
                <w:szCs w:val="20"/>
              </w:rPr>
              <w:t xml:space="preserve">No   </w:t>
            </w:r>
            <w:r w:rsidRPr="00177775">
              <w:rPr>
                <w:rFonts w:ascii="Segoe UI Symbol" w:eastAsia="Menlo Regular" w:hAnsi="Segoe UI Symbol" w:cs="Segoe UI Symbol"/>
                <w:color w:val="000000"/>
                <w:sz w:val="20"/>
                <w:szCs w:val="20"/>
              </w:rPr>
              <w:t>☐</w:t>
            </w:r>
          </w:p>
          <w:p w14:paraId="7BCB867F" w14:textId="77777777" w:rsidR="00177775" w:rsidRPr="00177775" w:rsidRDefault="00177775" w:rsidP="00177775">
            <w:pPr>
              <w:keepLines/>
              <w:widowControl w:val="0"/>
              <w:spacing w:after="0" w:line="240" w:lineRule="auto"/>
              <w:jc w:val="both"/>
              <w:rPr>
                <w:rFonts w:ascii="Times New Roman" w:eastAsia="Times New Roman" w:hAnsi="Times New Roman" w:cs="Times New Roman"/>
                <w:color w:val="000000"/>
                <w:sz w:val="24"/>
                <w:szCs w:val="24"/>
              </w:rPr>
            </w:pPr>
          </w:p>
        </w:tc>
      </w:tr>
      <w:tr w:rsidR="00177775" w:rsidRPr="00177775" w14:paraId="7FEFE21D" w14:textId="77777777" w:rsidTr="00A020EB">
        <w:tc>
          <w:tcPr>
            <w:tcW w:w="1364" w:type="dxa"/>
          </w:tcPr>
          <w:p w14:paraId="26DD6B63" w14:textId="77777777" w:rsidR="00177775" w:rsidRPr="00177775" w:rsidRDefault="00177775" w:rsidP="00177775">
            <w:pPr>
              <w:spacing w:before="100" w:after="0" w:line="240" w:lineRule="auto"/>
              <w:jc w:val="both"/>
              <w:rPr>
                <w:rFonts w:ascii="Times New Roman" w:eastAsia="Times New Roman" w:hAnsi="Times New Roman" w:cs="Times New Roman"/>
                <w:color w:val="000000"/>
                <w:sz w:val="24"/>
                <w:szCs w:val="24"/>
              </w:rPr>
            </w:pPr>
            <w:r w:rsidRPr="00177775">
              <w:rPr>
                <w:rFonts w:ascii="Arial" w:eastAsia="Arial" w:hAnsi="Arial" w:cs="Arial"/>
                <w:color w:val="000000"/>
              </w:rPr>
              <w:t>2.3(a)</w:t>
            </w:r>
          </w:p>
        </w:tc>
        <w:tc>
          <w:tcPr>
            <w:tcW w:w="4444" w:type="dxa"/>
          </w:tcPr>
          <w:p w14:paraId="176D7E3F" w14:textId="77777777" w:rsidR="00177775" w:rsidRPr="00177775" w:rsidRDefault="00177775" w:rsidP="00177775">
            <w:pPr>
              <w:spacing w:before="100" w:after="0" w:line="240" w:lineRule="auto"/>
              <w:jc w:val="both"/>
              <w:rPr>
                <w:rFonts w:ascii="Times New Roman" w:eastAsia="Times New Roman" w:hAnsi="Times New Roman" w:cs="Times New Roman"/>
                <w:color w:val="000000"/>
                <w:sz w:val="24"/>
                <w:szCs w:val="24"/>
              </w:rPr>
            </w:pPr>
            <w:r w:rsidRPr="00177775">
              <w:rPr>
                <w:rFonts w:ascii="Arial" w:eastAsia="Arial" w:hAnsi="Arial" w:cs="Arial"/>
                <w:b/>
                <w:color w:val="000000"/>
              </w:rPr>
              <w:t>Regulation 57(3)</w:t>
            </w:r>
          </w:p>
          <w:p w14:paraId="5E910316" w14:textId="77777777" w:rsidR="00177775" w:rsidRPr="00177775" w:rsidRDefault="00177775" w:rsidP="00177775">
            <w:pPr>
              <w:spacing w:before="100" w:after="0" w:line="240" w:lineRule="auto"/>
              <w:jc w:val="both"/>
              <w:rPr>
                <w:rFonts w:ascii="Times New Roman" w:eastAsia="Times New Roman" w:hAnsi="Times New Roman" w:cs="Times New Roman"/>
                <w:color w:val="000000"/>
                <w:sz w:val="24"/>
                <w:szCs w:val="24"/>
              </w:rPr>
            </w:pPr>
            <w:r w:rsidRPr="00177775">
              <w:rPr>
                <w:rFonts w:ascii="Arial" w:eastAsia="Arial" w:hAnsi="Arial" w:cs="Arial"/>
                <w:color w:val="000000"/>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7C3058C7" w14:textId="77777777" w:rsidR="00177775" w:rsidRPr="00177775" w:rsidRDefault="00177775" w:rsidP="00177775">
            <w:pPr>
              <w:spacing w:before="100" w:after="0" w:line="240" w:lineRule="auto"/>
              <w:jc w:val="both"/>
              <w:rPr>
                <w:rFonts w:ascii="Times New Roman" w:eastAsia="Times New Roman" w:hAnsi="Times New Roman" w:cs="Times New Roman"/>
                <w:color w:val="000000"/>
                <w:sz w:val="24"/>
                <w:szCs w:val="24"/>
              </w:rPr>
            </w:pPr>
          </w:p>
        </w:tc>
        <w:tc>
          <w:tcPr>
            <w:tcW w:w="3548" w:type="dxa"/>
          </w:tcPr>
          <w:p w14:paraId="65CAB8CF" w14:textId="77777777" w:rsidR="00177775" w:rsidRPr="00177775" w:rsidRDefault="00177775" w:rsidP="00177775">
            <w:pPr>
              <w:spacing w:after="0" w:line="240" w:lineRule="auto"/>
              <w:jc w:val="both"/>
              <w:rPr>
                <w:rFonts w:ascii="Times New Roman" w:eastAsia="Times New Roman" w:hAnsi="Times New Roman" w:cs="Times New Roman"/>
                <w:color w:val="000000"/>
                <w:sz w:val="24"/>
                <w:szCs w:val="24"/>
              </w:rPr>
            </w:pPr>
            <w:bookmarkStart w:id="53" w:name="_3whwml4" w:colFirst="0" w:colLast="0"/>
            <w:bookmarkEnd w:id="53"/>
            <w:r w:rsidRPr="00177775">
              <w:rPr>
                <w:rFonts w:ascii="Arial" w:eastAsia="Arial" w:hAnsi="Arial" w:cs="Arial"/>
                <w:color w:val="000000"/>
              </w:rPr>
              <w:t xml:space="preserve">Yes </w:t>
            </w:r>
            <w:r w:rsidRPr="00177775">
              <w:rPr>
                <w:rFonts w:ascii="Segoe UI Symbol" w:eastAsia="Menlo Regular" w:hAnsi="Segoe UI Symbol" w:cs="Segoe UI Symbol"/>
                <w:color w:val="000000"/>
              </w:rPr>
              <w:t>☐</w:t>
            </w:r>
          </w:p>
          <w:p w14:paraId="2D20DA68" w14:textId="77777777" w:rsidR="00177775" w:rsidRPr="00177775" w:rsidRDefault="00177775" w:rsidP="00177775">
            <w:pPr>
              <w:spacing w:after="0" w:line="240" w:lineRule="auto"/>
              <w:jc w:val="both"/>
              <w:rPr>
                <w:rFonts w:ascii="Times New Roman" w:eastAsia="Times New Roman" w:hAnsi="Times New Roman" w:cs="Times New Roman"/>
                <w:color w:val="000000"/>
                <w:sz w:val="24"/>
                <w:szCs w:val="24"/>
              </w:rPr>
            </w:pPr>
            <w:bookmarkStart w:id="54" w:name="_2bn6wsx" w:colFirst="0" w:colLast="0"/>
            <w:bookmarkEnd w:id="54"/>
            <w:r w:rsidRPr="00177775">
              <w:rPr>
                <w:rFonts w:ascii="Arial" w:eastAsia="Arial" w:hAnsi="Arial" w:cs="Arial"/>
                <w:color w:val="000000"/>
              </w:rPr>
              <w:t xml:space="preserve">No   </w:t>
            </w:r>
            <w:r w:rsidRPr="00177775">
              <w:rPr>
                <w:rFonts w:ascii="Segoe UI Symbol" w:eastAsia="Menlo Regular" w:hAnsi="Segoe UI Symbol" w:cs="Segoe UI Symbol"/>
                <w:color w:val="000000"/>
              </w:rPr>
              <w:t>☐</w:t>
            </w:r>
          </w:p>
          <w:p w14:paraId="60678F43" w14:textId="77777777" w:rsidR="00177775" w:rsidRPr="00177775" w:rsidRDefault="00177775" w:rsidP="00177775">
            <w:pPr>
              <w:spacing w:after="0" w:line="240" w:lineRule="auto"/>
              <w:jc w:val="both"/>
              <w:rPr>
                <w:rFonts w:ascii="Times New Roman" w:eastAsia="Times New Roman" w:hAnsi="Times New Roman" w:cs="Times New Roman"/>
                <w:color w:val="000000"/>
                <w:sz w:val="24"/>
                <w:szCs w:val="24"/>
              </w:rPr>
            </w:pPr>
          </w:p>
        </w:tc>
      </w:tr>
      <w:tr w:rsidR="00177775" w:rsidRPr="00177775" w14:paraId="27315121" w14:textId="77777777" w:rsidTr="00A020EB">
        <w:tc>
          <w:tcPr>
            <w:tcW w:w="1364" w:type="dxa"/>
          </w:tcPr>
          <w:p w14:paraId="30C27E81" w14:textId="77777777" w:rsidR="00177775" w:rsidRPr="00177775" w:rsidRDefault="00177775" w:rsidP="00177775">
            <w:pPr>
              <w:spacing w:before="100" w:after="0" w:line="240" w:lineRule="auto"/>
              <w:jc w:val="both"/>
              <w:rPr>
                <w:rFonts w:ascii="Times New Roman" w:eastAsia="Times New Roman" w:hAnsi="Times New Roman" w:cs="Times New Roman"/>
                <w:color w:val="000000"/>
                <w:sz w:val="24"/>
                <w:szCs w:val="24"/>
              </w:rPr>
            </w:pPr>
            <w:r w:rsidRPr="00177775">
              <w:rPr>
                <w:rFonts w:ascii="Arial" w:eastAsia="Arial" w:hAnsi="Arial" w:cs="Arial"/>
                <w:color w:val="000000"/>
              </w:rPr>
              <w:t>2.3(b)</w:t>
            </w:r>
          </w:p>
        </w:tc>
        <w:tc>
          <w:tcPr>
            <w:tcW w:w="4444" w:type="dxa"/>
          </w:tcPr>
          <w:p w14:paraId="307BDA07" w14:textId="77777777" w:rsidR="00177775" w:rsidRPr="00177775" w:rsidRDefault="00177775" w:rsidP="00177775">
            <w:pPr>
              <w:spacing w:before="100" w:after="0" w:line="240" w:lineRule="auto"/>
              <w:jc w:val="both"/>
              <w:rPr>
                <w:rFonts w:ascii="Times New Roman" w:eastAsia="Times New Roman" w:hAnsi="Times New Roman" w:cs="Times New Roman"/>
                <w:color w:val="000000"/>
                <w:sz w:val="24"/>
                <w:szCs w:val="24"/>
              </w:rPr>
            </w:pPr>
            <w:r w:rsidRPr="00177775">
              <w:rPr>
                <w:rFonts w:ascii="Arial" w:eastAsia="Arial" w:hAnsi="Arial" w:cs="Arial"/>
                <w:color w:val="000000"/>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548" w:type="dxa"/>
          </w:tcPr>
          <w:p w14:paraId="1A681D1B" w14:textId="77777777" w:rsidR="00177775" w:rsidRPr="00177775" w:rsidRDefault="00177775" w:rsidP="00177775">
            <w:pPr>
              <w:spacing w:before="100" w:after="0" w:line="240" w:lineRule="auto"/>
              <w:jc w:val="both"/>
              <w:rPr>
                <w:rFonts w:ascii="Times New Roman" w:eastAsia="Times New Roman" w:hAnsi="Times New Roman" w:cs="Times New Roman"/>
                <w:color w:val="000000"/>
                <w:sz w:val="24"/>
                <w:szCs w:val="24"/>
              </w:rPr>
            </w:pPr>
          </w:p>
        </w:tc>
      </w:tr>
    </w:tbl>
    <w:p w14:paraId="2A021AEF" w14:textId="77777777" w:rsidR="00177775" w:rsidRPr="00177775" w:rsidRDefault="00177775" w:rsidP="00177775">
      <w:pPr>
        <w:rPr>
          <w:rFonts w:ascii="Arial" w:eastAsia="Arial" w:hAnsi="Arial" w:cs="Arial"/>
          <w:color w:val="000000"/>
        </w:rPr>
      </w:pPr>
    </w:p>
    <w:p w14:paraId="2DD0024A" w14:textId="77777777" w:rsidR="00177775" w:rsidRPr="00177775" w:rsidRDefault="00177775" w:rsidP="00177775">
      <w:pPr>
        <w:rPr>
          <w:rFonts w:ascii="Times New Roman" w:eastAsia="Times New Roman" w:hAnsi="Times New Roman" w:cs="Times New Roman"/>
          <w:color w:val="000000"/>
          <w:sz w:val="24"/>
          <w:szCs w:val="24"/>
        </w:rPr>
      </w:pPr>
      <w:r w:rsidRPr="00177775">
        <w:rPr>
          <w:rFonts w:ascii="Arial" w:eastAsia="Arial" w:hAnsi="Arial" w:cs="Arial"/>
          <w:color w:val="000000"/>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1FF4A4F4" w14:textId="77777777" w:rsidR="00177775" w:rsidRPr="00177775" w:rsidRDefault="00177775" w:rsidP="00177775">
      <w:pPr>
        <w:rPr>
          <w:rFonts w:ascii="Times New Roman" w:eastAsia="Times New Roman" w:hAnsi="Times New Roman" w:cs="Times New Roman"/>
          <w:color w:val="000000"/>
          <w:sz w:val="24"/>
          <w:szCs w:val="24"/>
        </w:rPr>
      </w:pPr>
    </w:p>
    <w:p w14:paraId="0768F6D7" w14:textId="77777777" w:rsidR="00177775" w:rsidRPr="00177775" w:rsidRDefault="00177775" w:rsidP="00177775">
      <w:pPr>
        <w:jc w:val="both"/>
        <w:rPr>
          <w:rFonts w:ascii="Times New Roman" w:eastAsia="Times New Roman" w:hAnsi="Times New Roman" w:cs="Times New Roman"/>
          <w:color w:val="000000"/>
          <w:sz w:val="24"/>
          <w:szCs w:val="24"/>
        </w:rPr>
      </w:pPr>
    </w:p>
    <w:p w14:paraId="60D2538C" w14:textId="77777777" w:rsidR="00177775" w:rsidRPr="00177775" w:rsidRDefault="00177775" w:rsidP="00177775">
      <w:pPr>
        <w:spacing w:after="0" w:line="240" w:lineRule="auto"/>
        <w:rPr>
          <w:rFonts w:ascii="Times New Roman" w:eastAsia="Times New Roman" w:hAnsi="Times New Roman" w:cs="Times New Roman"/>
          <w:color w:val="000000"/>
          <w:sz w:val="24"/>
          <w:szCs w:val="24"/>
        </w:rPr>
      </w:pPr>
    </w:p>
    <w:p w14:paraId="7FDBF999" w14:textId="77777777" w:rsidR="00177775" w:rsidRPr="00177775" w:rsidRDefault="00177775" w:rsidP="00177775">
      <w:pPr>
        <w:spacing w:after="0" w:line="240" w:lineRule="auto"/>
        <w:rPr>
          <w:rFonts w:ascii="Times New Roman" w:eastAsia="Times New Roman" w:hAnsi="Times New Roman" w:cs="Times New Roman"/>
          <w:color w:val="000000"/>
          <w:sz w:val="24"/>
          <w:szCs w:val="24"/>
        </w:rPr>
      </w:pPr>
    </w:p>
    <w:p w14:paraId="35035752" w14:textId="77777777" w:rsidR="00177775" w:rsidRPr="00177775" w:rsidRDefault="00177775" w:rsidP="00177775">
      <w:pPr>
        <w:spacing w:after="0" w:line="240" w:lineRule="auto"/>
        <w:rPr>
          <w:rFonts w:ascii="Times New Roman" w:eastAsia="Times New Roman" w:hAnsi="Times New Roman" w:cs="Times New Roman"/>
          <w:color w:val="000000"/>
          <w:sz w:val="24"/>
          <w:szCs w:val="24"/>
        </w:rPr>
      </w:pPr>
    </w:p>
    <w:p w14:paraId="5C39BEA0" w14:textId="77777777" w:rsidR="00177775" w:rsidRPr="00177775" w:rsidRDefault="00177775" w:rsidP="00177775">
      <w:pPr>
        <w:spacing w:after="0" w:line="240" w:lineRule="auto"/>
        <w:rPr>
          <w:rFonts w:ascii="Times New Roman" w:eastAsia="Times New Roman" w:hAnsi="Times New Roman" w:cs="Times New Roman"/>
          <w:color w:val="000000"/>
          <w:sz w:val="24"/>
          <w:szCs w:val="24"/>
        </w:rPr>
      </w:pPr>
    </w:p>
    <w:p w14:paraId="2E52F829" w14:textId="77777777" w:rsidR="00177775" w:rsidRPr="00177775" w:rsidRDefault="00177775" w:rsidP="00177775">
      <w:pPr>
        <w:spacing w:after="0" w:line="240" w:lineRule="auto"/>
        <w:rPr>
          <w:rFonts w:ascii="Times New Roman" w:eastAsia="Times New Roman" w:hAnsi="Times New Roman" w:cs="Times New Roman"/>
          <w:color w:val="000000"/>
          <w:sz w:val="24"/>
          <w:szCs w:val="24"/>
        </w:rPr>
      </w:pPr>
    </w:p>
    <w:p w14:paraId="40071649" w14:textId="77777777" w:rsidR="00177775" w:rsidRPr="00177775" w:rsidRDefault="00177775" w:rsidP="00177775">
      <w:pPr>
        <w:spacing w:after="0" w:line="240" w:lineRule="auto"/>
        <w:rPr>
          <w:rFonts w:ascii="Times New Roman" w:eastAsia="Times New Roman" w:hAnsi="Times New Roman" w:cs="Times New Roman"/>
          <w:color w:val="000000"/>
          <w:sz w:val="24"/>
          <w:szCs w:val="24"/>
        </w:rPr>
      </w:pPr>
    </w:p>
    <w:p w14:paraId="6AEEBCBE" w14:textId="77777777" w:rsidR="00177775" w:rsidRDefault="00177775" w:rsidP="00177775">
      <w:pPr>
        <w:spacing w:after="0" w:line="240" w:lineRule="auto"/>
        <w:rPr>
          <w:rFonts w:ascii="Times New Roman" w:eastAsia="Times New Roman" w:hAnsi="Times New Roman" w:cs="Times New Roman"/>
          <w:color w:val="000000"/>
          <w:sz w:val="24"/>
          <w:szCs w:val="24"/>
        </w:rPr>
      </w:pPr>
    </w:p>
    <w:p w14:paraId="63CBB723" w14:textId="77777777" w:rsidR="00A020EB" w:rsidRDefault="00A020EB" w:rsidP="00177775">
      <w:pPr>
        <w:spacing w:after="0" w:line="240" w:lineRule="auto"/>
        <w:rPr>
          <w:rFonts w:ascii="Times New Roman" w:eastAsia="Times New Roman" w:hAnsi="Times New Roman" w:cs="Times New Roman"/>
          <w:color w:val="000000"/>
          <w:sz w:val="24"/>
          <w:szCs w:val="24"/>
        </w:rPr>
      </w:pPr>
    </w:p>
    <w:p w14:paraId="193DAC22" w14:textId="77777777" w:rsidR="00A020EB" w:rsidRDefault="00A020EB" w:rsidP="00177775">
      <w:pPr>
        <w:spacing w:after="0" w:line="240" w:lineRule="auto"/>
        <w:rPr>
          <w:rFonts w:ascii="Times New Roman" w:eastAsia="Times New Roman" w:hAnsi="Times New Roman" w:cs="Times New Roman"/>
          <w:color w:val="000000"/>
          <w:sz w:val="24"/>
          <w:szCs w:val="24"/>
        </w:rPr>
      </w:pPr>
    </w:p>
    <w:p w14:paraId="6E0155D6" w14:textId="77777777" w:rsidR="00A020EB" w:rsidRDefault="00A020EB" w:rsidP="00177775">
      <w:pPr>
        <w:spacing w:after="0" w:line="240" w:lineRule="auto"/>
        <w:rPr>
          <w:rFonts w:ascii="Times New Roman" w:eastAsia="Times New Roman" w:hAnsi="Times New Roman" w:cs="Times New Roman"/>
          <w:color w:val="000000"/>
          <w:sz w:val="24"/>
          <w:szCs w:val="24"/>
        </w:rPr>
      </w:pPr>
    </w:p>
    <w:p w14:paraId="4446E981" w14:textId="77777777" w:rsidR="00A020EB" w:rsidRDefault="00A020EB" w:rsidP="00177775">
      <w:pPr>
        <w:spacing w:after="0" w:line="240" w:lineRule="auto"/>
        <w:rPr>
          <w:rFonts w:ascii="Times New Roman" w:eastAsia="Times New Roman" w:hAnsi="Times New Roman" w:cs="Times New Roman"/>
          <w:color w:val="000000"/>
          <w:sz w:val="24"/>
          <w:szCs w:val="24"/>
        </w:rPr>
      </w:pPr>
    </w:p>
    <w:p w14:paraId="6F78CFF4" w14:textId="77777777" w:rsidR="00A020EB" w:rsidRDefault="00A020EB" w:rsidP="00177775">
      <w:pPr>
        <w:spacing w:after="0" w:line="240" w:lineRule="auto"/>
        <w:rPr>
          <w:rFonts w:ascii="Times New Roman" w:eastAsia="Times New Roman" w:hAnsi="Times New Roman" w:cs="Times New Roman"/>
          <w:color w:val="000000"/>
          <w:sz w:val="24"/>
          <w:szCs w:val="24"/>
        </w:rPr>
      </w:pPr>
    </w:p>
    <w:p w14:paraId="08CEB888" w14:textId="77777777" w:rsidR="00A020EB" w:rsidRDefault="00A020EB" w:rsidP="00177775">
      <w:pPr>
        <w:spacing w:after="0" w:line="240" w:lineRule="auto"/>
        <w:rPr>
          <w:rFonts w:ascii="Times New Roman" w:eastAsia="Times New Roman" w:hAnsi="Times New Roman" w:cs="Times New Roman"/>
          <w:color w:val="000000"/>
          <w:sz w:val="24"/>
          <w:szCs w:val="24"/>
        </w:rPr>
      </w:pPr>
    </w:p>
    <w:p w14:paraId="7D89FAAA" w14:textId="77777777" w:rsidR="00A020EB" w:rsidRDefault="00A020EB" w:rsidP="00177775">
      <w:pPr>
        <w:spacing w:after="0" w:line="240" w:lineRule="auto"/>
        <w:rPr>
          <w:rFonts w:ascii="Times New Roman" w:eastAsia="Times New Roman" w:hAnsi="Times New Roman" w:cs="Times New Roman"/>
          <w:color w:val="000000"/>
          <w:sz w:val="24"/>
          <w:szCs w:val="24"/>
        </w:rPr>
      </w:pPr>
    </w:p>
    <w:p w14:paraId="316253FB" w14:textId="77777777" w:rsidR="00A020EB" w:rsidRDefault="00A020EB" w:rsidP="00177775">
      <w:pPr>
        <w:spacing w:after="0" w:line="240" w:lineRule="auto"/>
        <w:rPr>
          <w:rFonts w:ascii="Times New Roman" w:eastAsia="Times New Roman" w:hAnsi="Times New Roman" w:cs="Times New Roman"/>
          <w:color w:val="000000"/>
          <w:sz w:val="24"/>
          <w:szCs w:val="24"/>
        </w:rPr>
      </w:pPr>
    </w:p>
    <w:p w14:paraId="243C805A" w14:textId="77777777" w:rsidR="00B51671" w:rsidRDefault="00B51671" w:rsidP="00177775">
      <w:pPr>
        <w:spacing w:after="0" w:line="240" w:lineRule="auto"/>
        <w:rPr>
          <w:rFonts w:ascii="Times New Roman" w:eastAsia="Times New Roman" w:hAnsi="Times New Roman" w:cs="Times New Roman"/>
          <w:color w:val="000000"/>
          <w:sz w:val="24"/>
          <w:szCs w:val="24"/>
        </w:rPr>
      </w:pPr>
    </w:p>
    <w:p w14:paraId="4014D111" w14:textId="77777777" w:rsidR="00177775" w:rsidRPr="00177775" w:rsidRDefault="00177775" w:rsidP="00177775">
      <w:pPr>
        <w:spacing w:after="0" w:line="240" w:lineRule="auto"/>
        <w:rPr>
          <w:rFonts w:ascii="Times New Roman" w:eastAsia="Times New Roman" w:hAnsi="Times New Roman" w:cs="Times New Roman"/>
          <w:color w:val="000000"/>
          <w:sz w:val="24"/>
          <w:szCs w:val="24"/>
        </w:rPr>
      </w:pPr>
    </w:p>
    <w:p w14:paraId="79A540E1" w14:textId="77777777" w:rsidR="00177775" w:rsidRPr="00177775" w:rsidRDefault="00177775" w:rsidP="00177775">
      <w:pPr>
        <w:spacing w:after="0" w:line="240" w:lineRule="auto"/>
        <w:rPr>
          <w:rFonts w:ascii="Times New Roman" w:eastAsia="Times New Roman" w:hAnsi="Times New Roman" w:cs="Times New Roman"/>
          <w:color w:val="000000"/>
          <w:sz w:val="24"/>
          <w:szCs w:val="24"/>
        </w:rPr>
      </w:pPr>
    </w:p>
    <w:tbl>
      <w:tblPr>
        <w:tblW w:w="935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3547"/>
      </w:tblGrid>
      <w:tr w:rsidR="001779A8" w:rsidRPr="001779A8" w14:paraId="5D6B299B" w14:textId="77777777" w:rsidTr="001779A8">
        <w:trPr>
          <w:trHeight w:val="400"/>
        </w:trPr>
        <w:tc>
          <w:tcPr>
            <w:tcW w:w="1230" w:type="dxa"/>
            <w:tcBorders>
              <w:top w:val="single" w:sz="4" w:space="0" w:color="FFFFFF"/>
              <w:left w:val="single" w:sz="4" w:space="0" w:color="FFFFFF"/>
              <w:bottom w:val="single" w:sz="4" w:space="0" w:color="FFFFFF"/>
              <w:right w:val="single" w:sz="4" w:space="0" w:color="FFFFFF"/>
            </w:tcBorders>
            <w:shd w:val="clear" w:color="auto" w:fill="002060"/>
          </w:tcPr>
          <w:p w14:paraId="53B6F16C" w14:textId="77777777" w:rsidR="00177775" w:rsidRPr="001779A8" w:rsidRDefault="00177775" w:rsidP="00177775">
            <w:pPr>
              <w:spacing w:before="100" w:after="0" w:line="240" w:lineRule="auto"/>
              <w:jc w:val="both"/>
              <w:rPr>
                <w:rFonts w:ascii="Times New Roman" w:eastAsia="Times New Roman" w:hAnsi="Times New Roman" w:cs="Times New Roman"/>
                <w:color w:val="FFFFFF" w:themeColor="background1"/>
                <w:sz w:val="24"/>
                <w:szCs w:val="24"/>
              </w:rPr>
            </w:pPr>
            <w:r w:rsidRPr="001779A8">
              <w:rPr>
                <w:rFonts w:ascii="Arial" w:eastAsia="Arial" w:hAnsi="Arial" w:cs="Arial"/>
                <w:color w:val="FFFFFF" w:themeColor="background1"/>
              </w:rPr>
              <w:t>Section 3</w:t>
            </w:r>
          </w:p>
        </w:tc>
        <w:tc>
          <w:tcPr>
            <w:tcW w:w="8122" w:type="dxa"/>
            <w:gridSpan w:val="2"/>
            <w:tcBorders>
              <w:top w:val="single" w:sz="4" w:space="0" w:color="FFFFFF"/>
              <w:left w:val="single" w:sz="4" w:space="0" w:color="FFFFFF"/>
              <w:bottom w:val="single" w:sz="4" w:space="0" w:color="FFFFFF"/>
              <w:right w:val="single" w:sz="4" w:space="0" w:color="FFFFFF"/>
            </w:tcBorders>
            <w:shd w:val="clear" w:color="auto" w:fill="002060"/>
          </w:tcPr>
          <w:p w14:paraId="2C58957A" w14:textId="77777777" w:rsidR="00177775" w:rsidRPr="001779A8" w:rsidRDefault="00177775" w:rsidP="00177775">
            <w:pPr>
              <w:spacing w:before="100" w:after="0" w:line="240" w:lineRule="auto"/>
              <w:jc w:val="both"/>
              <w:rPr>
                <w:rFonts w:ascii="Times New Roman" w:eastAsia="Times New Roman" w:hAnsi="Times New Roman" w:cs="Times New Roman"/>
                <w:color w:val="FFFFFF" w:themeColor="background1"/>
                <w:sz w:val="24"/>
                <w:szCs w:val="24"/>
              </w:rPr>
            </w:pPr>
            <w:r w:rsidRPr="001779A8">
              <w:rPr>
                <w:rFonts w:ascii="Arial" w:eastAsia="Arial" w:hAnsi="Arial" w:cs="Arial"/>
                <w:color w:val="FFFFFF" w:themeColor="background1"/>
              </w:rPr>
              <w:t xml:space="preserve">Grounds for discretionary exclusion </w:t>
            </w:r>
          </w:p>
        </w:tc>
      </w:tr>
      <w:tr w:rsidR="001779A8" w:rsidRPr="001779A8" w14:paraId="0A4CC159" w14:textId="77777777" w:rsidTr="001779A8">
        <w:trPr>
          <w:trHeight w:val="400"/>
        </w:trPr>
        <w:tc>
          <w:tcPr>
            <w:tcW w:w="1230" w:type="dxa"/>
            <w:tcBorders>
              <w:top w:val="single" w:sz="4" w:space="0" w:color="FFFFFF"/>
              <w:left w:val="single" w:sz="4" w:space="0" w:color="FFFFFF"/>
              <w:bottom w:val="single" w:sz="4" w:space="0" w:color="FFFFFF"/>
              <w:right w:val="single" w:sz="4" w:space="0" w:color="FFFFFF"/>
            </w:tcBorders>
            <w:shd w:val="clear" w:color="auto" w:fill="002060"/>
          </w:tcPr>
          <w:p w14:paraId="732819AA" w14:textId="77777777" w:rsidR="00177775" w:rsidRPr="001779A8" w:rsidRDefault="00177775" w:rsidP="00177775">
            <w:pPr>
              <w:spacing w:before="100" w:after="0" w:line="240" w:lineRule="auto"/>
              <w:ind w:right="306"/>
              <w:rPr>
                <w:rFonts w:ascii="Times New Roman" w:eastAsia="Times New Roman" w:hAnsi="Times New Roman" w:cs="Times New Roman"/>
                <w:color w:val="FFFFFF" w:themeColor="background1"/>
                <w:sz w:val="24"/>
                <w:szCs w:val="24"/>
              </w:rPr>
            </w:pPr>
          </w:p>
        </w:tc>
        <w:tc>
          <w:tcPr>
            <w:tcW w:w="4575" w:type="dxa"/>
            <w:tcBorders>
              <w:top w:val="single" w:sz="4" w:space="0" w:color="FFFFFF"/>
              <w:left w:val="single" w:sz="4" w:space="0" w:color="FFFFFF"/>
              <w:bottom w:val="single" w:sz="4" w:space="0" w:color="FFFFFF"/>
              <w:right w:val="single" w:sz="4" w:space="0" w:color="FFFFFF"/>
            </w:tcBorders>
            <w:shd w:val="clear" w:color="auto" w:fill="002060"/>
          </w:tcPr>
          <w:p w14:paraId="646D8059" w14:textId="77777777" w:rsidR="00177775" w:rsidRPr="001779A8" w:rsidRDefault="00177775" w:rsidP="00177775">
            <w:pPr>
              <w:spacing w:before="100" w:after="0" w:line="240" w:lineRule="auto"/>
              <w:ind w:right="306"/>
              <w:jc w:val="both"/>
              <w:rPr>
                <w:rFonts w:ascii="Times New Roman" w:eastAsia="Times New Roman" w:hAnsi="Times New Roman" w:cs="Times New Roman"/>
                <w:color w:val="FFFFFF" w:themeColor="background1"/>
                <w:sz w:val="24"/>
                <w:szCs w:val="24"/>
              </w:rPr>
            </w:pPr>
            <w:r w:rsidRPr="001779A8">
              <w:rPr>
                <w:rFonts w:ascii="Arial" w:eastAsia="Arial" w:hAnsi="Arial" w:cs="Arial"/>
                <w:color w:val="FFFFFF" w:themeColor="background1"/>
              </w:rPr>
              <w:t>Question</w:t>
            </w:r>
          </w:p>
        </w:tc>
        <w:tc>
          <w:tcPr>
            <w:tcW w:w="3547" w:type="dxa"/>
            <w:tcBorders>
              <w:top w:val="single" w:sz="4" w:space="0" w:color="FFFFFF"/>
              <w:left w:val="single" w:sz="4" w:space="0" w:color="FFFFFF"/>
              <w:bottom w:val="single" w:sz="4" w:space="0" w:color="FFFFFF"/>
              <w:right w:val="single" w:sz="4" w:space="0" w:color="FFFFFF"/>
            </w:tcBorders>
            <w:shd w:val="clear" w:color="auto" w:fill="002060"/>
          </w:tcPr>
          <w:p w14:paraId="57E1BE42" w14:textId="77777777" w:rsidR="00177775" w:rsidRPr="001779A8" w:rsidRDefault="00177775" w:rsidP="00177775">
            <w:pPr>
              <w:spacing w:before="100" w:after="0" w:line="240" w:lineRule="auto"/>
              <w:jc w:val="both"/>
              <w:rPr>
                <w:rFonts w:ascii="Times New Roman" w:eastAsia="Times New Roman" w:hAnsi="Times New Roman" w:cs="Times New Roman"/>
                <w:color w:val="FFFFFF" w:themeColor="background1"/>
                <w:sz w:val="24"/>
                <w:szCs w:val="24"/>
              </w:rPr>
            </w:pPr>
            <w:r w:rsidRPr="001779A8">
              <w:rPr>
                <w:rFonts w:ascii="Arial" w:eastAsia="Arial" w:hAnsi="Arial" w:cs="Arial"/>
                <w:color w:val="FFFFFF" w:themeColor="background1"/>
              </w:rPr>
              <w:t>Response</w:t>
            </w:r>
          </w:p>
        </w:tc>
      </w:tr>
      <w:tr w:rsidR="00177775" w:rsidRPr="00177775" w14:paraId="1A1A1995" w14:textId="77777777" w:rsidTr="001779A8">
        <w:trPr>
          <w:trHeight w:val="400"/>
        </w:trPr>
        <w:tc>
          <w:tcPr>
            <w:tcW w:w="1230" w:type="dxa"/>
            <w:tcBorders>
              <w:top w:val="single" w:sz="4" w:space="0" w:color="FFFFFF"/>
            </w:tcBorders>
          </w:tcPr>
          <w:p w14:paraId="3DA21EDE" w14:textId="77777777" w:rsidR="00177775" w:rsidRPr="00177775" w:rsidRDefault="00177775" w:rsidP="00177775">
            <w:pPr>
              <w:spacing w:before="100" w:after="0" w:line="240" w:lineRule="auto"/>
              <w:jc w:val="both"/>
              <w:rPr>
                <w:rFonts w:ascii="Times New Roman" w:eastAsia="Times New Roman" w:hAnsi="Times New Roman" w:cs="Times New Roman"/>
                <w:color w:val="000000"/>
                <w:sz w:val="24"/>
                <w:szCs w:val="24"/>
              </w:rPr>
            </w:pPr>
            <w:r w:rsidRPr="00177775">
              <w:rPr>
                <w:rFonts w:ascii="Arial" w:eastAsia="Arial" w:hAnsi="Arial" w:cs="Arial"/>
                <w:color w:val="000000"/>
              </w:rPr>
              <w:t>3.1</w:t>
            </w:r>
          </w:p>
        </w:tc>
        <w:tc>
          <w:tcPr>
            <w:tcW w:w="8122" w:type="dxa"/>
            <w:gridSpan w:val="2"/>
            <w:tcBorders>
              <w:top w:val="single" w:sz="4" w:space="0" w:color="FFFFFF"/>
            </w:tcBorders>
          </w:tcPr>
          <w:p w14:paraId="0F86F295" w14:textId="77777777" w:rsidR="00177775" w:rsidRPr="00177775" w:rsidRDefault="00177775" w:rsidP="00177775">
            <w:pPr>
              <w:spacing w:before="100" w:after="0" w:line="240" w:lineRule="auto"/>
              <w:jc w:val="both"/>
              <w:rPr>
                <w:rFonts w:ascii="Times New Roman" w:eastAsia="Times New Roman" w:hAnsi="Times New Roman" w:cs="Times New Roman"/>
                <w:color w:val="000000"/>
                <w:sz w:val="24"/>
                <w:szCs w:val="24"/>
              </w:rPr>
            </w:pPr>
            <w:r w:rsidRPr="00177775">
              <w:rPr>
                <w:rFonts w:ascii="Arial" w:eastAsia="Arial" w:hAnsi="Arial" w:cs="Arial"/>
                <w:b/>
                <w:color w:val="000000"/>
              </w:rPr>
              <w:t>Regulation 57 (8)</w:t>
            </w:r>
          </w:p>
          <w:p w14:paraId="4714FFFE" w14:textId="77777777" w:rsidR="00177775" w:rsidRPr="00177775" w:rsidRDefault="00177775" w:rsidP="00177775">
            <w:pPr>
              <w:spacing w:before="100" w:after="0" w:line="240" w:lineRule="auto"/>
              <w:jc w:val="both"/>
              <w:rPr>
                <w:rFonts w:ascii="Times New Roman" w:eastAsia="Times New Roman" w:hAnsi="Times New Roman" w:cs="Times New Roman"/>
                <w:color w:val="000000"/>
                <w:sz w:val="24"/>
                <w:szCs w:val="24"/>
              </w:rPr>
            </w:pPr>
            <w:r w:rsidRPr="00177775">
              <w:rPr>
                <w:rFonts w:ascii="Arial" w:eastAsia="Arial" w:hAnsi="Arial" w:cs="Arial"/>
                <w:color w:val="000000"/>
              </w:rPr>
              <w:t xml:space="preserve">The detailed grounds for discretionary exclusion of an organisation are set out on this </w:t>
            </w:r>
            <w:hyperlink r:id="rId18" w:history="1">
              <w:r w:rsidRPr="00177775">
                <w:rPr>
                  <w:rFonts w:ascii="Arial" w:eastAsia="Arial" w:hAnsi="Arial" w:cs="Arial"/>
                  <w:color w:val="0000FF"/>
                  <w:u w:val="single"/>
                </w:rPr>
                <w:t>web page</w:t>
              </w:r>
            </w:hyperlink>
            <w:r w:rsidRPr="00177775">
              <w:rPr>
                <w:rFonts w:ascii="Arial" w:eastAsia="Arial" w:hAnsi="Arial" w:cs="Arial"/>
                <w:color w:val="000000"/>
              </w:rPr>
              <w:t xml:space="preserve">, which should be referred to before completing these questions. </w:t>
            </w:r>
          </w:p>
          <w:p w14:paraId="0BAD8027" w14:textId="77777777" w:rsidR="00177775" w:rsidRPr="00177775" w:rsidRDefault="00177775" w:rsidP="00177775">
            <w:pPr>
              <w:spacing w:before="100" w:after="0" w:line="240" w:lineRule="auto"/>
              <w:jc w:val="both"/>
              <w:rPr>
                <w:rFonts w:ascii="Times New Roman" w:eastAsia="Times New Roman" w:hAnsi="Times New Roman" w:cs="Times New Roman"/>
                <w:color w:val="000000"/>
                <w:sz w:val="24"/>
                <w:szCs w:val="24"/>
              </w:rPr>
            </w:pPr>
            <w:r w:rsidRPr="00177775">
              <w:rPr>
                <w:rFonts w:ascii="Arial" w:eastAsia="Arial" w:hAnsi="Arial" w:cs="Arial"/>
                <w:color w:val="000000"/>
              </w:rPr>
              <w:t>Please indicate if, within the past three years, anywhere in the world any of the following situations have applied to you, your organisation or any other person who has powers of representation, decision or control in the organisation.</w:t>
            </w:r>
          </w:p>
        </w:tc>
      </w:tr>
      <w:tr w:rsidR="00177775" w:rsidRPr="00177775" w14:paraId="4A6372AA" w14:textId="77777777" w:rsidTr="00A020EB">
        <w:tc>
          <w:tcPr>
            <w:tcW w:w="1230" w:type="dxa"/>
          </w:tcPr>
          <w:p w14:paraId="7654328E" w14:textId="77777777" w:rsidR="00177775" w:rsidRPr="00177775" w:rsidRDefault="00177775" w:rsidP="00177775">
            <w:pPr>
              <w:tabs>
                <w:tab w:val="left" w:pos="0"/>
              </w:tabs>
              <w:spacing w:after="0" w:line="240" w:lineRule="auto"/>
              <w:jc w:val="both"/>
              <w:rPr>
                <w:rFonts w:ascii="Times New Roman" w:eastAsia="Times New Roman" w:hAnsi="Times New Roman" w:cs="Times New Roman"/>
                <w:color w:val="000000"/>
                <w:sz w:val="24"/>
                <w:szCs w:val="24"/>
              </w:rPr>
            </w:pPr>
            <w:r w:rsidRPr="00177775">
              <w:rPr>
                <w:rFonts w:ascii="Arial" w:eastAsia="Arial" w:hAnsi="Arial" w:cs="Arial"/>
                <w:color w:val="000000"/>
              </w:rPr>
              <w:t>3.1(a)</w:t>
            </w:r>
          </w:p>
          <w:p w14:paraId="17247217" w14:textId="77777777" w:rsidR="00177775" w:rsidRPr="00177775" w:rsidRDefault="00177775" w:rsidP="00177775">
            <w:pPr>
              <w:tabs>
                <w:tab w:val="left" w:pos="0"/>
              </w:tabs>
              <w:spacing w:after="0" w:line="240" w:lineRule="auto"/>
              <w:jc w:val="both"/>
              <w:rPr>
                <w:rFonts w:ascii="Times New Roman" w:eastAsia="Times New Roman" w:hAnsi="Times New Roman" w:cs="Times New Roman"/>
                <w:color w:val="000000"/>
                <w:sz w:val="24"/>
                <w:szCs w:val="24"/>
              </w:rPr>
            </w:pPr>
          </w:p>
          <w:p w14:paraId="6C39A39C" w14:textId="77777777" w:rsidR="00177775" w:rsidRPr="00177775" w:rsidRDefault="00177775" w:rsidP="00177775">
            <w:pPr>
              <w:tabs>
                <w:tab w:val="left" w:pos="0"/>
              </w:tabs>
              <w:spacing w:after="0" w:line="240" w:lineRule="auto"/>
              <w:jc w:val="both"/>
              <w:rPr>
                <w:rFonts w:ascii="Times New Roman" w:eastAsia="Times New Roman" w:hAnsi="Times New Roman" w:cs="Times New Roman"/>
                <w:color w:val="000000"/>
                <w:sz w:val="24"/>
                <w:szCs w:val="24"/>
              </w:rPr>
            </w:pPr>
          </w:p>
        </w:tc>
        <w:tc>
          <w:tcPr>
            <w:tcW w:w="4575" w:type="dxa"/>
          </w:tcPr>
          <w:p w14:paraId="7A468DE8" w14:textId="77777777" w:rsidR="00177775" w:rsidRPr="00177775" w:rsidRDefault="00177775" w:rsidP="00177775">
            <w:pPr>
              <w:spacing w:after="0" w:line="240" w:lineRule="auto"/>
              <w:jc w:val="both"/>
              <w:rPr>
                <w:rFonts w:ascii="Times New Roman" w:eastAsia="Times New Roman" w:hAnsi="Times New Roman" w:cs="Times New Roman"/>
                <w:color w:val="000000"/>
                <w:sz w:val="24"/>
                <w:szCs w:val="24"/>
              </w:rPr>
            </w:pPr>
            <w:r w:rsidRPr="00177775">
              <w:rPr>
                <w:rFonts w:ascii="Arial" w:eastAsia="Arial" w:hAnsi="Arial" w:cs="Arial"/>
                <w:color w:val="000000"/>
              </w:rPr>
              <w:t xml:space="preserve">Breach of environmental obligations? </w:t>
            </w:r>
          </w:p>
        </w:tc>
        <w:tc>
          <w:tcPr>
            <w:tcW w:w="3547" w:type="dxa"/>
          </w:tcPr>
          <w:p w14:paraId="7FBEEF65" w14:textId="77777777" w:rsidR="00177775" w:rsidRPr="00177775" w:rsidRDefault="00177775" w:rsidP="00177775">
            <w:pPr>
              <w:spacing w:after="0" w:line="240" w:lineRule="auto"/>
              <w:jc w:val="both"/>
              <w:rPr>
                <w:rFonts w:ascii="Times New Roman" w:eastAsia="Times New Roman" w:hAnsi="Times New Roman" w:cs="Times New Roman"/>
                <w:color w:val="000000"/>
                <w:sz w:val="24"/>
                <w:szCs w:val="24"/>
              </w:rPr>
            </w:pPr>
            <w:bookmarkStart w:id="55" w:name="_qsh70q" w:colFirst="0" w:colLast="0"/>
            <w:bookmarkEnd w:id="55"/>
            <w:r w:rsidRPr="00177775">
              <w:rPr>
                <w:rFonts w:ascii="Arial" w:eastAsia="Arial" w:hAnsi="Arial" w:cs="Arial"/>
                <w:color w:val="000000"/>
              </w:rPr>
              <w:t xml:space="preserve">Yes </w:t>
            </w:r>
            <w:r w:rsidRPr="00177775">
              <w:rPr>
                <w:rFonts w:ascii="Segoe UI Symbol" w:eastAsia="Menlo Regular" w:hAnsi="Segoe UI Symbol" w:cs="Segoe UI Symbol"/>
                <w:color w:val="000000"/>
              </w:rPr>
              <w:t>☐</w:t>
            </w:r>
          </w:p>
          <w:p w14:paraId="5AF2E81B" w14:textId="77777777" w:rsidR="00177775" w:rsidRPr="00177775" w:rsidRDefault="00177775" w:rsidP="00177775">
            <w:pPr>
              <w:spacing w:after="0" w:line="240" w:lineRule="auto"/>
              <w:jc w:val="both"/>
              <w:rPr>
                <w:rFonts w:ascii="Times New Roman" w:eastAsia="Times New Roman" w:hAnsi="Times New Roman" w:cs="Times New Roman"/>
                <w:color w:val="000000"/>
                <w:sz w:val="24"/>
                <w:szCs w:val="24"/>
              </w:rPr>
            </w:pPr>
            <w:bookmarkStart w:id="56" w:name="_3as4poj" w:colFirst="0" w:colLast="0"/>
            <w:bookmarkEnd w:id="56"/>
            <w:r w:rsidRPr="00177775">
              <w:rPr>
                <w:rFonts w:ascii="Arial" w:eastAsia="Arial" w:hAnsi="Arial" w:cs="Arial"/>
                <w:color w:val="000000"/>
              </w:rPr>
              <w:t xml:space="preserve">No   </w:t>
            </w:r>
            <w:r w:rsidRPr="00177775">
              <w:rPr>
                <w:rFonts w:ascii="Segoe UI Symbol" w:eastAsia="Menlo Regular" w:hAnsi="Segoe UI Symbol" w:cs="Segoe UI Symbol"/>
                <w:color w:val="000000"/>
              </w:rPr>
              <w:t>☐</w:t>
            </w:r>
          </w:p>
          <w:p w14:paraId="33BF3BBC" w14:textId="77777777" w:rsidR="00177775" w:rsidRPr="00177775" w:rsidRDefault="00177775" w:rsidP="00177775">
            <w:pPr>
              <w:spacing w:after="0" w:line="240" w:lineRule="auto"/>
              <w:jc w:val="both"/>
              <w:rPr>
                <w:rFonts w:ascii="Times New Roman" w:eastAsia="Times New Roman" w:hAnsi="Times New Roman" w:cs="Times New Roman"/>
                <w:color w:val="000000"/>
                <w:sz w:val="24"/>
                <w:szCs w:val="24"/>
              </w:rPr>
            </w:pPr>
            <w:r w:rsidRPr="00177775">
              <w:rPr>
                <w:rFonts w:ascii="Arial" w:eastAsia="Arial" w:hAnsi="Arial" w:cs="Arial"/>
                <w:color w:val="000000"/>
              </w:rPr>
              <w:t>If yes please provide details at 3.2</w:t>
            </w:r>
          </w:p>
        </w:tc>
      </w:tr>
      <w:tr w:rsidR="00177775" w:rsidRPr="00177775" w14:paraId="20382392" w14:textId="77777777" w:rsidTr="00A020EB">
        <w:tc>
          <w:tcPr>
            <w:tcW w:w="1230" w:type="dxa"/>
          </w:tcPr>
          <w:p w14:paraId="6432B5A7" w14:textId="77777777" w:rsidR="00177775" w:rsidRPr="00177775" w:rsidRDefault="00177775" w:rsidP="00177775">
            <w:pPr>
              <w:tabs>
                <w:tab w:val="left" w:pos="0"/>
              </w:tabs>
              <w:spacing w:after="0" w:line="240" w:lineRule="auto"/>
              <w:jc w:val="both"/>
              <w:rPr>
                <w:rFonts w:ascii="Times New Roman" w:eastAsia="Times New Roman" w:hAnsi="Times New Roman" w:cs="Times New Roman"/>
                <w:color w:val="000000"/>
                <w:sz w:val="24"/>
                <w:szCs w:val="24"/>
              </w:rPr>
            </w:pPr>
            <w:r w:rsidRPr="00177775">
              <w:rPr>
                <w:rFonts w:ascii="Arial" w:eastAsia="Arial" w:hAnsi="Arial" w:cs="Arial"/>
                <w:color w:val="000000"/>
              </w:rPr>
              <w:t>3.1 (b)</w:t>
            </w:r>
          </w:p>
        </w:tc>
        <w:tc>
          <w:tcPr>
            <w:tcW w:w="4575" w:type="dxa"/>
          </w:tcPr>
          <w:p w14:paraId="086FB5F7" w14:textId="77777777" w:rsidR="00177775" w:rsidRPr="00177775" w:rsidRDefault="00177775" w:rsidP="00177775">
            <w:pPr>
              <w:spacing w:after="0" w:line="240" w:lineRule="auto"/>
              <w:jc w:val="both"/>
              <w:rPr>
                <w:rFonts w:ascii="Times New Roman" w:eastAsia="Times New Roman" w:hAnsi="Times New Roman" w:cs="Times New Roman"/>
                <w:color w:val="000000"/>
                <w:sz w:val="24"/>
                <w:szCs w:val="24"/>
              </w:rPr>
            </w:pPr>
            <w:r w:rsidRPr="00177775">
              <w:rPr>
                <w:rFonts w:ascii="Arial" w:eastAsia="Arial" w:hAnsi="Arial" w:cs="Arial"/>
                <w:color w:val="000000"/>
              </w:rPr>
              <w:t xml:space="preserve">Breach of social obligations?  </w:t>
            </w:r>
          </w:p>
        </w:tc>
        <w:tc>
          <w:tcPr>
            <w:tcW w:w="3547" w:type="dxa"/>
          </w:tcPr>
          <w:p w14:paraId="40A48698" w14:textId="77777777" w:rsidR="00177775" w:rsidRPr="00177775" w:rsidRDefault="00177775" w:rsidP="00177775">
            <w:pPr>
              <w:spacing w:after="0" w:line="240" w:lineRule="auto"/>
              <w:jc w:val="both"/>
              <w:rPr>
                <w:rFonts w:ascii="Times New Roman" w:eastAsia="Times New Roman" w:hAnsi="Times New Roman" w:cs="Times New Roman"/>
                <w:color w:val="000000"/>
                <w:sz w:val="24"/>
                <w:szCs w:val="24"/>
              </w:rPr>
            </w:pPr>
            <w:bookmarkStart w:id="57" w:name="_1pxezwc" w:colFirst="0" w:colLast="0"/>
            <w:bookmarkEnd w:id="57"/>
            <w:r w:rsidRPr="00177775">
              <w:rPr>
                <w:rFonts w:ascii="Arial" w:eastAsia="Arial" w:hAnsi="Arial" w:cs="Arial"/>
                <w:color w:val="000000"/>
              </w:rPr>
              <w:t xml:space="preserve">Yes </w:t>
            </w:r>
            <w:r w:rsidRPr="00177775">
              <w:rPr>
                <w:rFonts w:ascii="Segoe UI Symbol" w:eastAsia="Menlo Regular" w:hAnsi="Segoe UI Symbol" w:cs="Segoe UI Symbol"/>
                <w:color w:val="000000"/>
              </w:rPr>
              <w:t>☐</w:t>
            </w:r>
          </w:p>
          <w:p w14:paraId="02CC4219" w14:textId="77777777" w:rsidR="00177775" w:rsidRPr="00177775" w:rsidRDefault="00177775" w:rsidP="00177775">
            <w:pPr>
              <w:spacing w:after="0" w:line="240" w:lineRule="auto"/>
              <w:jc w:val="both"/>
              <w:rPr>
                <w:rFonts w:ascii="Times New Roman" w:eastAsia="Times New Roman" w:hAnsi="Times New Roman" w:cs="Times New Roman"/>
                <w:color w:val="000000"/>
                <w:sz w:val="24"/>
                <w:szCs w:val="24"/>
              </w:rPr>
            </w:pPr>
            <w:bookmarkStart w:id="58" w:name="_49x2ik5" w:colFirst="0" w:colLast="0"/>
            <w:bookmarkEnd w:id="58"/>
            <w:r w:rsidRPr="00177775">
              <w:rPr>
                <w:rFonts w:ascii="Arial" w:eastAsia="Arial" w:hAnsi="Arial" w:cs="Arial"/>
                <w:color w:val="000000"/>
              </w:rPr>
              <w:t xml:space="preserve">No   </w:t>
            </w:r>
            <w:r w:rsidRPr="00177775">
              <w:rPr>
                <w:rFonts w:ascii="Segoe UI Symbol" w:eastAsia="Menlo Regular" w:hAnsi="Segoe UI Symbol" w:cs="Segoe UI Symbol"/>
                <w:color w:val="000000"/>
              </w:rPr>
              <w:t>☐</w:t>
            </w:r>
          </w:p>
          <w:p w14:paraId="71107A7E" w14:textId="77777777" w:rsidR="00177775" w:rsidRPr="00177775" w:rsidRDefault="00177775" w:rsidP="00177775">
            <w:pPr>
              <w:spacing w:after="0" w:line="240" w:lineRule="auto"/>
              <w:jc w:val="both"/>
              <w:rPr>
                <w:rFonts w:ascii="Times New Roman" w:eastAsia="Times New Roman" w:hAnsi="Times New Roman" w:cs="Times New Roman"/>
                <w:color w:val="000000"/>
                <w:sz w:val="24"/>
                <w:szCs w:val="24"/>
              </w:rPr>
            </w:pPr>
            <w:r w:rsidRPr="00177775">
              <w:rPr>
                <w:rFonts w:ascii="Arial" w:eastAsia="Arial" w:hAnsi="Arial" w:cs="Arial"/>
                <w:color w:val="000000"/>
              </w:rPr>
              <w:t>If yes please provide details at 3.2</w:t>
            </w:r>
          </w:p>
        </w:tc>
      </w:tr>
      <w:tr w:rsidR="00177775" w:rsidRPr="00177775" w14:paraId="72FBC2E8" w14:textId="77777777" w:rsidTr="00A020EB">
        <w:tc>
          <w:tcPr>
            <w:tcW w:w="1230" w:type="dxa"/>
          </w:tcPr>
          <w:p w14:paraId="24B962E5" w14:textId="77777777" w:rsidR="00177775" w:rsidRPr="00177775" w:rsidRDefault="00177775" w:rsidP="00177775">
            <w:pPr>
              <w:tabs>
                <w:tab w:val="left" w:pos="0"/>
              </w:tabs>
              <w:spacing w:after="0" w:line="240" w:lineRule="auto"/>
              <w:jc w:val="both"/>
              <w:rPr>
                <w:rFonts w:ascii="Times New Roman" w:eastAsia="Times New Roman" w:hAnsi="Times New Roman" w:cs="Times New Roman"/>
                <w:color w:val="000000"/>
                <w:sz w:val="24"/>
                <w:szCs w:val="24"/>
              </w:rPr>
            </w:pPr>
            <w:r w:rsidRPr="00177775">
              <w:rPr>
                <w:rFonts w:ascii="Arial" w:eastAsia="Arial" w:hAnsi="Arial" w:cs="Arial"/>
                <w:color w:val="000000"/>
              </w:rPr>
              <w:t>3.1 (c)</w:t>
            </w:r>
          </w:p>
        </w:tc>
        <w:tc>
          <w:tcPr>
            <w:tcW w:w="4575" w:type="dxa"/>
          </w:tcPr>
          <w:p w14:paraId="7713B046" w14:textId="77777777" w:rsidR="00177775" w:rsidRPr="00177775" w:rsidRDefault="00177775" w:rsidP="00177775">
            <w:pPr>
              <w:spacing w:after="0" w:line="240" w:lineRule="auto"/>
              <w:jc w:val="both"/>
              <w:rPr>
                <w:rFonts w:ascii="Times New Roman" w:eastAsia="Times New Roman" w:hAnsi="Times New Roman" w:cs="Times New Roman"/>
                <w:color w:val="000000"/>
                <w:sz w:val="24"/>
                <w:szCs w:val="24"/>
              </w:rPr>
            </w:pPr>
            <w:r w:rsidRPr="00177775">
              <w:rPr>
                <w:rFonts w:ascii="Arial" w:eastAsia="Arial" w:hAnsi="Arial" w:cs="Arial"/>
                <w:color w:val="000000"/>
              </w:rPr>
              <w:t xml:space="preserve">Breach of labour law obligations? </w:t>
            </w:r>
          </w:p>
        </w:tc>
        <w:tc>
          <w:tcPr>
            <w:tcW w:w="3547" w:type="dxa"/>
          </w:tcPr>
          <w:p w14:paraId="495E5967" w14:textId="77777777" w:rsidR="00177775" w:rsidRPr="00177775" w:rsidRDefault="00177775" w:rsidP="00177775">
            <w:pPr>
              <w:spacing w:after="0" w:line="240" w:lineRule="auto"/>
              <w:jc w:val="both"/>
              <w:rPr>
                <w:rFonts w:ascii="Times New Roman" w:eastAsia="Times New Roman" w:hAnsi="Times New Roman" w:cs="Times New Roman"/>
                <w:color w:val="000000"/>
                <w:sz w:val="24"/>
                <w:szCs w:val="24"/>
              </w:rPr>
            </w:pPr>
            <w:bookmarkStart w:id="59" w:name="_2p2csry" w:colFirst="0" w:colLast="0"/>
            <w:bookmarkEnd w:id="59"/>
            <w:r w:rsidRPr="00177775">
              <w:rPr>
                <w:rFonts w:ascii="Arial" w:eastAsia="Arial" w:hAnsi="Arial" w:cs="Arial"/>
                <w:color w:val="000000"/>
              </w:rPr>
              <w:t xml:space="preserve">Yes </w:t>
            </w:r>
            <w:r w:rsidRPr="00177775">
              <w:rPr>
                <w:rFonts w:ascii="Segoe UI Symbol" w:eastAsia="Menlo Regular" w:hAnsi="Segoe UI Symbol" w:cs="Segoe UI Symbol"/>
                <w:color w:val="000000"/>
              </w:rPr>
              <w:t>☐</w:t>
            </w:r>
          </w:p>
          <w:p w14:paraId="43989484" w14:textId="77777777" w:rsidR="00177775" w:rsidRPr="00177775" w:rsidRDefault="00177775" w:rsidP="00177775">
            <w:pPr>
              <w:spacing w:after="0" w:line="240" w:lineRule="auto"/>
              <w:jc w:val="both"/>
              <w:rPr>
                <w:rFonts w:ascii="Times New Roman" w:eastAsia="Times New Roman" w:hAnsi="Times New Roman" w:cs="Times New Roman"/>
                <w:color w:val="000000"/>
                <w:sz w:val="24"/>
                <w:szCs w:val="24"/>
              </w:rPr>
            </w:pPr>
            <w:bookmarkStart w:id="60" w:name="_147n2zr" w:colFirst="0" w:colLast="0"/>
            <w:bookmarkEnd w:id="60"/>
            <w:r w:rsidRPr="00177775">
              <w:rPr>
                <w:rFonts w:ascii="Arial" w:eastAsia="Arial" w:hAnsi="Arial" w:cs="Arial"/>
                <w:color w:val="000000"/>
              </w:rPr>
              <w:t xml:space="preserve">No   </w:t>
            </w:r>
            <w:r w:rsidRPr="00177775">
              <w:rPr>
                <w:rFonts w:ascii="Segoe UI Symbol" w:eastAsia="Menlo Regular" w:hAnsi="Segoe UI Symbol" w:cs="Segoe UI Symbol"/>
                <w:color w:val="000000"/>
              </w:rPr>
              <w:t>☐</w:t>
            </w:r>
          </w:p>
          <w:p w14:paraId="4F866C76" w14:textId="77777777" w:rsidR="00177775" w:rsidRPr="00177775" w:rsidRDefault="00177775" w:rsidP="00177775">
            <w:pPr>
              <w:spacing w:after="0" w:line="240" w:lineRule="auto"/>
              <w:jc w:val="both"/>
              <w:rPr>
                <w:rFonts w:ascii="Times New Roman" w:eastAsia="Times New Roman" w:hAnsi="Times New Roman" w:cs="Times New Roman"/>
                <w:color w:val="000000"/>
                <w:sz w:val="24"/>
                <w:szCs w:val="24"/>
              </w:rPr>
            </w:pPr>
            <w:r w:rsidRPr="00177775">
              <w:rPr>
                <w:rFonts w:ascii="Arial" w:eastAsia="Arial" w:hAnsi="Arial" w:cs="Arial"/>
                <w:color w:val="000000"/>
              </w:rPr>
              <w:t>If yes please provide details at 3.2</w:t>
            </w:r>
          </w:p>
        </w:tc>
      </w:tr>
      <w:tr w:rsidR="00177775" w:rsidRPr="00177775" w14:paraId="1189A9F1" w14:textId="77777777" w:rsidTr="00A020EB">
        <w:tc>
          <w:tcPr>
            <w:tcW w:w="1230" w:type="dxa"/>
          </w:tcPr>
          <w:p w14:paraId="3F712888" w14:textId="77777777" w:rsidR="00177775" w:rsidRPr="00177775" w:rsidRDefault="00177775" w:rsidP="00177775">
            <w:pPr>
              <w:tabs>
                <w:tab w:val="left" w:pos="743"/>
              </w:tabs>
              <w:spacing w:before="100" w:after="0" w:line="240" w:lineRule="auto"/>
              <w:jc w:val="both"/>
              <w:rPr>
                <w:rFonts w:ascii="Times New Roman" w:eastAsia="Times New Roman" w:hAnsi="Times New Roman" w:cs="Times New Roman"/>
                <w:color w:val="000000"/>
                <w:sz w:val="24"/>
                <w:szCs w:val="24"/>
              </w:rPr>
            </w:pPr>
            <w:r w:rsidRPr="00177775">
              <w:rPr>
                <w:rFonts w:ascii="Arial" w:eastAsia="Arial" w:hAnsi="Arial" w:cs="Arial"/>
                <w:color w:val="000000"/>
              </w:rPr>
              <w:t>3.1(d)</w:t>
            </w:r>
          </w:p>
        </w:tc>
        <w:tc>
          <w:tcPr>
            <w:tcW w:w="4575" w:type="dxa"/>
          </w:tcPr>
          <w:p w14:paraId="732CB2C2" w14:textId="77777777" w:rsidR="00177775" w:rsidRPr="00177775" w:rsidRDefault="00177775" w:rsidP="00177775">
            <w:pPr>
              <w:spacing w:before="100" w:after="0" w:line="240" w:lineRule="auto"/>
              <w:jc w:val="both"/>
              <w:rPr>
                <w:rFonts w:ascii="Times New Roman" w:eastAsia="Times New Roman" w:hAnsi="Times New Roman" w:cs="Times New Roman"/>
                <w:color w:val="000000"/>
                <w:sz w:val="24"/>
                <w:szCs w:val="24"/>
              </w:rPr>
            </w:pPr>
            <w:r w:rsidRPr="00177775">
              <w:rPr>
                <w:rFonts w:ascii="Arial" w:eastAsia="Arial" w:hAnsi="Arial" w:cs="Arial"/>
                <w:color w:val="000000"/>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547" w:type="dxa"/>
          </w:tcPr>
          <w:p w14:paraId="14D2B603" w14:textId="77777777" w:rsidR="00177775" w:rsidRPr="00177775" w:rsidRDefault="00177775" w:rsidP="00177775">
            <w:pPr>
              <w:spacing w:after="0" w:line="240" w:lineRule="auto"/>
              <w:jc w:val="both"/>
              <w:rPr>
                <w:rFonts w:ascii="Times New Roman" w:eastAsia="Times New Roman" w:hAnsi="Times New Roman" w:cs="Times New Roman"/>
                <w:color w:val="000000"/>
                <w:sz w:val="24"/>
                <w:szCs w:val="24"/>
              </w:rPr>
            </w:pPr>
            <w:bookmarkStart w:id="61" w:name="_3o7alnk" w:colFirst="0" w:colLast="0"/>
            <w:bookmarkEnd w:id="61"/>
            <w:r w:rsidRPr="00177775">
              <w:rPr>
                <w:rFonts w:ascii="Arial" w:eastAsia="Arial" w:hAnsi="Arial" w:cs="Arial"/>
                <w:color w:val="000000"/>
              </w:rPr>
              <w:t xml:space="preserve">Yes </w:t>
            </w:r>
            <w:r w:rsidRPr="00177775">
              <w:rPr>
                <w:rFonts w:ascii="Segoe UI Symbol" w:eastAsia="Menlo Regular" w:hAnsi="Segoe UI Symbol" w:cs="Segoe UI Symbol"/>
                <w:color w:val="000000"/>
              </w:rPr>
              <w:t>☐</w:t>
            </w:r>
          </w:p>
          <w:p w14:paraId="729D5C8A" w14:textId="77777777" w:rsidR="00177775" w:rsidRPr="00177775" w:rsidRDefault="00177775" w:rsidP="00177775">
            <w:pPr>
              <w:spacing w:after="0" w:line="240" w:lineRule="auto"/>
              <w:jc w:val="both"/>
              <w:rPr>
                <w:rFonts w:ascii="Times New Roman" w:eastAsia="Times New Roman" w:hAnsi="Times New Roman" w:cs="Times New Roman"/>
                <w:color w:val="000000"/>
                <w:sz w:val="24"/>
                <w:szCs w:val="24"/>
              </w:rPr>
            </w:pPr>
            <w:bookmarkStart w:id="62" w:name="_23ckvvd" w:colFirst="0" w:colLast="0"/>
            <w:bookmarkEnd w:id="62"/>
            <w:r w:rsidRPr="00177775">
              <w:rPr>
                <w:rFonts w:ascii="Arial" w:eastAsia="Arial" w:hAnsi="Arial" w:cs="Arial"/>
                <w:color w:val="000000"/>
              </w:rPr>
              <w:t xml:space="preserve">No   </w:t>
            </w:r>
            <w:r w:rsidRPr="00177775">
              <w:rPr>
                <w:rFonts w:ascii="Segoe UI Symbol" w:eastAsia="Menlo Regular" w:hAnsi="Segoe UI Symbol" w:cs="Segoe UI Symbol"/>
                <w:color w:val="000000"/>
              </w:rPr>
              <w:t>☐</w:t>
            </w:r>
          </w:p>
          <w:p w14:paraId="19F416F7" w14:textId="77777777" w:rsidR="00177775" w:rsidRPr="00177775" w:rsidRDefault="00177775" w:rsidP="00177775">
            <w:pPr>
              <w:spacing w:before="100" w:after="0" w:line="240" w:lineRule="auto"/>
              <w:jc w:val="both"/>
              <w:rPr>
                <w:rFonts w:ascii="Times New Roman" w:eastAsia="Times New Roman" w:hAnsi="Times New Roman" w:cs="Times New Roman"/>
                <w:color w:val="000000"/>
                <w:sz w:val="24"/>
                <w:szCs w:val="24"/>
              </w:rPr>
            </w:pPr>
            <w:r w:rsidRPr="00177775">
              <w:rPr>
                <w:rFonts w:ascii="Arial" w:eastAsia="Arial" w:hAnsi="Arial" w:cs="Arial"/>
                <w:color w:val="000000"/>
              </w:rPr>
              <w:t>If yes please provide details at 3.2</w:t>
            </w:r>
          </w:p>
          <w:p w14:paraId="4421CCE2" w14:textId="77777777" w:rsidR="00177775" w:rsidRPr="00177775" w:rsidRDefault="00177775" w:rsidP="00177775">
            <w:pPr>
              <w:spacing w:before="100" w:after="0" w:line="240" w:lineRule="auto"/>
              <w:jc w:val="both"/>
              <w:rPr>
                <w:rFonts w:ascii="Times New Roman" w:eastAsia="Times New Roman" w:hAnsi="Times New Roman" w:cs="Times New Roman"/>
                <w:color w:val="000000"/>
                <w:sz w:val="24"/>
                <w:szCs w:val="24"/>
              </w:rPr>
            </w:pPr>
          </w:p>
          <w:p w14:paraId="5FBDDB0F" w14:textId="77777777" w:rsidR="00177775" w:rsidRPr="00177775" w:rsidRDefault="00177775" w:rsidP="00177775">
            <w:pPr>
              <w:spacing w:before="100" w:after="0" w:line="240" w:lineRule="auto"/>
              <w:jc w:val="both"/>
              <w:rPr>
                <w:rFonts w:ascii="Times New Roman" w:eastAsia="Times New Roman" w:hAnsi="Times New Roman" w:cs="Times New Roman"/>
                <w:color w:val="000000"/>
                <w:sz w:val="24"/>
                <w:szCs w:val="24"/>
              </w:rPr>
            </w:pPr>
          </w:p>
        </w:tc>
      </w:tr>
      <w:tr w:rsidR="00177775" w:rsidRPr="00177775" w14:paraId="353B1ADF" w14:textId="77777777" w:rsidTr="00A020EB">
        <w:trPr>
          <w:trHeight w:val="240"/>
        </w:trPr>
        <w:tc>
          <w:tcPr>
            <w:tcW w:w="1230" w:type="dxa"/>
          </w:tcPr>
          <w:p w14:paraId="69492DB5" w14:textId="77777777" w:rsidR="00177775" w:rsidRPr="00177775" w:rsidRDefault="00177775" w:rsidP="00177775">
            <w:pPr>
              <w:tabs>
                <w:tab w:val="left" w:pos="34"/>
              </w:tabs>
              <w:spacing w:before="100" w:after="0" w:line="240" w:lineRule="auto"/>
              <w:jc w:val="both"/>
              <w:rPr>
                <w:rFonts w:ascii="Times New Roman" w:eastAsia="Times New Roman" w:hAnsi="Times New Roman" w:cs="Times New Roman"/>
                <w:color w:val="000000"/>
                <w:sz w:val="24"/>
                <w:szCs w:val="24"/>
              </w:rPr>
            </w:pPr>
            <w:r w:rsidRPr="00177775">
              <w:rPr>
                <w:rFonts w:ascii="Arial" w:eastAsia="Arial" w:hAnsi="Arial" w:cs="Arial"/>
                <w:color w:val="000000"/>
              </w:rPr>
              <w:t>3.1(e)</w:t>
            </w:r>
          </w:p>
        </w:tc>
        <w:tc>
          <w:tcPr>
            <w:tcW w:w="4575" w:type="dxa"/>
          </w:tcPr>
          <w:p w14:paraId="376B6A92" w14:textId="77777777" w:rsidR="00177775" w:rsidRPr="00177775" w:rsidRDefault="00177775" w:rsidP="00177775">
            <w:pPr>
              <w:spacing w:before="100" w:after="0" w:line="240" w:lineRule="auto"/>
              <w:jc w:val="both"/>
              <w:rPr>
                <w:rFonts w:ascii="Times New Roman" w:eastAsia="Times New Roman" w:hAnsi="Times New Roman" w:cs="Times New Roman"/>
                <w:color w:val="000000"/>
                <w:sz w:val="24"/>
                <w:szCs w:val="24"/>
              </w:rPr>
            </w:pPr>
            <w:r w:rsidRPr="00177775">
              <w:rPr>
                <w:rFonts w:ascii="Arial" w:eastAsia="Arial" w:hAnsi="Arial" w:cs="Arial"/>
                <w:color w:val="000000"/>
              </w:rPr>
              <w:t>Guilty of grave professional misconduct?</w:t>
            </w:r>
          </w:p>
        </w:tc>
        <w:tc>
          <w:tcPr>
            <w:tcW w:w="3547" w:type="dxa"/>
          </w:tcPr>
          <w:p w14:paraId="2EE43982" w14:textId="77777777" w:rsidR="00177775" w:rsidRPr="00177775" w:rsidRDefault="00177775" w:rsidP="00177775">
            <w:pPr>
              <w:spacing w:after="0" w:line="240" w:lineRule="auto"/>
              <w:jc w:val="both"/>
              <w:rPr>
                <w:rFonts w:ascii="Times New Roman" w:eastAsia="Times New Roman" w:hAnsi="Times New Roman" w:cs="Times New Roman"/>
                <w:color w:val="000000"/>
                <w:sz w:val="24"/>
                <w:szCs w:val="24"/>
              </w:rPr>
            </w:pPr>
            <w:bookmarkStart w:id="63" w:name="_ihv636" w:colFirst="0" w:colLast="0"/>
            <w:bookmarkEnd w:id="63"/>
            <w:r w:rsidRPr="00177775">
              <w:rPr>
                <w:rFonts w:ascii="Arial" w:eastAsia="Arial" w:hAnsi="Arial" w:cs="Arial"/>
                <w:color w:val="000000"/>
              </w:rPr>
              <w:t xml:space="preserve">Yes </w:t>
            </w:r>
            <w:r w:rsidRPr="00177775">
              <w:rPr>
                <w:rFonts w:ascii="Segoe UI Symbol" w:eastAsia="Menlo Regular" w:hAnsi="Segoe UI Symbol" w:cs="Segoe UI Symbol"/>
                <w:color w:val="000000"/>
              </w:rPr>
              <w:t>☐</w:t>
            </w:r>
          </w:p>
          <w:p w14:paraId="047EFB3C" w14:textId="77777777" w:rsidR="00177775" w:rsidRPr="00177775" w:rsidRDefault="00177775" w:rsidP="00177775">
            <w:pPr>
              <w:spacing w:after="0" w:line="240" w:lineRule="auto"/>
              <w:jc w:val="both"/>
              <w:rPr>
                <w:rFonts w:ascii="Times New Roman" w:eastAsia="Times New Roman" w:hAnsi="Times New Roman" w:cs="Times New Roman"/>
                <w:color w:val="000000"/>
                <w:sz w:val="24"/>
                <w:szCs w:val="24"/>
              </w:rPr>
            </w:pPr>
            <w:bookmarkStart w:id="64" w:name="_32hioqz" w:colFirst="0" w:colLast="0"/>
            <w:bookmarkEnd w:id="64"/>
            <w:r w:rsidRPr="00177775">
              <w:rPr>
                <w:rFonts w:ascii="Arial" w:eastAsia="Arial" w:hAnsi="Arial" w:cs="Arial"/>
                <w:color w:val="000000"/>
              </w:rPr>
              <w:t xml:space="preserve">No   </w:t>
            </w:r>
            <w:r w:rsidRPr="00177775">
              <w:rPr>
                <w:rFonts w:ascii="Segoe UI Symbol" w:eastAsia="Menlo Regular" w:hAnsi="Segoe UI Symbol" w:cs="Segoe UI Symbol"/>
                <w:color w:val="000000"/>
              </w:rPr>
              <w:t>☐</w:t>
            </w:r>
          </w:p>
          <w:p w14:paraId="1678D975" w14:textId="77777777" w:rsidR="00177775" w:rsidRPr="00177775" w:rsidRDefault="00177775" w:rsidP="00177775">
            <w:pPr>
              <w:spacing w:after="0" w:line="240" w:lineRule="auto"/>
              <w:jc w:val="both"/>
              <w:rPr>
                <w:rFonts w:ascii="Times New Roman" w:eastAsia="Times New Roman" w:hAnsi="Times New Roman" w:cs="Times New Roman"/>
                <w:color w:val="000000"/>
                <w:sz w:val="24"/>
                <w:szCs w:val="24"/>
              </w:rPr>
            </w:pPr>
            <w:r w:rsidRPr="00177775">
              <w:rPr>
                <w:rFonts w:ascii="Arial" w:eastAsia="Arial" w:hAnsi="Arial" w:cs="Arial"/>
                <w:color w:val="000000"/>
              </w:rPr>
              <w:t>If yes please provide details at 3.2</w:t>
            </w:r>
          </w:p>
        </w:tc>
      </w:tr>
      <w:tr w:rsidR="00177775" w:rsidRPr="00177775" w14:paraId="29809505" w14:textId="77777777" w:rsidTr="00A020EB">
        <w:tc>
          <w:tcPr>
            <w:tcW w:w="1230" w:type="dxa"/>
          </w:tcPr>
          <w:p w14:paraId="3782ADC9" w14:textId="77777777" w:rsidR="00177775" w:rsidRPr="00177775" w:rsidRDefault="00177775" w:rsidP="00177775">
            <w:pPr>
              <w:spacing w:before="100" w:after="0" w:line="240" w:lineRule="auto"/>
              <w:jc w:val="both"/>
              <w:rPr>
                <w:rFonts w:ascii="Times New Roman" w:eastAsia="Times New Roman" w:hAnsi="Times New Roman" w:cs="Times New Roman"/>
                <w:color w:val="000000"/>
                <w:sz w:val="24"/>
                <w:szCs w:val="24"/>
              </w:rPr>
            </w:pPr>
            <w:r w:rsidRPr="00177775">
              <w:rPr>
                <w:rFonts w:ascii="Arial" w:eastAsia="Arial" w:hAnsi="Arial" w:cs="Arial"/>
                <w:color w:val="000000"/>
              </w:rPr>
              <w:t>3.1(f)</w:t>
            </w:r>
          </w:p>
        </w:tc>
        <w:tc>
          <w:tcPr>
            <w:tcW w:w="4575" w:type="dxa"/>
          </w:tcPr>
          <w:p w14:paraId="2B51CA84" w14:textId="77777777" w:rsidR="00177775" w:rsidRPr="00177775" w:rsidRDefault="00177775" w:rsidP="00177775">
            <w:pPr>
              <w:spacing w:before="100" w:after="0" w:line="240" w:lineRule="auto"/>
              <w:jc w:val="both"/>
              <w:rPr>
                <w:rFonts w:ascii="Times New Roman" w:eastAsia="Times New Roman" w:hAnsi="Times New Roman" w:cs="Times New Roman"/>
                <w:color w:val="000000"/>
                <w:sz w:val="24"/>
                <w:szCs w:val="24"/>
              </w:rPr>
            </w:pPr>
            <w:r w:rsidRPr="00177775">
              <w:rPr>
                <w:rFonts w:ascii="Arial" w:eastAsia="Arial" w:hAnsi="Arial" w:cs="Arial"/>
                <w:color w:val="000000"/>
              </w:rPr>
              <w:t>Entered into agreements with other economic operators aimed at distorting competition?</w:t>
            </w:r>
          </w:p>
        </w:tc>
        <w:tc>
          <w:tcPr>
            <w:tcW w:w="3547" w:type="dxa"/>
          </w:tcPr>
          <w:p w14:paraId="7BD30344" w14:textId="77777777" w:rsidR="00177775" w:rsidRPr="00177775" w:rsidRDefault="00177775" w:rsidP="00177775">
            <w:pPr>
              <w:spacing w:after="0" w:line="240" w:lineRule="auto"/>
              <w:jc w:val="both"/>
              <w:rPr>
                <w:rFonts w:ascii="Times New Roman" w:eastAsia="Times New Roman" w:hAnsi="Times New Roman" w:cs="Times New Roman"/>
                <w:color w:val="000000"/>
                <w:sz w:val="24"/>
                <w:szCs w:val="24"/>
              </w:rPr>
            </w:pPr>
            <w:bookmarkStart w:id="65" w:name="_1hmsyys" w:colFirst="0" w:colLast="0"/>
            <w:bookmarkEnd w:id="65"/>
            <w:r w:rsidRPr="00177775">
              <w:rPr>
                <w:rFonts w:ascii="Arial" w:eastAsia="Arial" w:hAnsi="Arial" w:cs="Arial"/>
                <w:color w:val="000000"/>
              </w:rPr>
              <w:t xml:space="preserve">Yes </w:t>
            </w:r>
            <w:r w:rsidRPr="00177775">
              <w:rPr>
                <w:rFonts w:ascii="Segoe UI Symbol" w:eastAsia="Menlo Regular" w:hAnsi="Segoe UI Symbol" w:cs="Segoe UI Symbol"/>
                <w:color w:val="000000"/>
              </w:rPr>
              <w:t>☐</w:t>
            </w:r>
          </w:p>
          <w:p w14:paraId="69313552" w14:textId="77777777" w:rsidR="00177775" w:rsidRPr="00177775" w:rsidRDefault="00177775" w:rsidP="00177775">
            <w:pPr>
              <w:spacing w:after="0" w:line="240" w:lineRule="auto"/>
              <w:jc w:val="both"/>
              <w:rPr>
                <w:rFonts w:ascii="Times New Roman" w:eastAsia="Times New Roman" w:hAnsi="Times New Roman" w:cs="Times New Roman"/>
                <w:color w:val="000000"/>
                <w:sz w:val="24"/>
                <w:szCs w:val="24"/>
              </w:rPr>
            </w:pPr>
            <w:bookmarkStart w:id="66" w:name="_41mghml" w:colFirst="0" w:colLast="0"/>
            <w:bookmarkEnd w:id="66"/>
            <w:r w:rsidRPr="00177775">
              <w:rPr>
                <w:rFonts w:ascii="Arial" w:eastAsia="Arial" w:hAnsi="Arial" w:cs="Arial"/>
                <w:color w:val="000000"/>
              </w:rPr>
              <w:t xml:space="preserve">No   </w:t>
            </w:r>
            <w:r w:rsidRPr="00177775">
              <w:rPr>
                <w:rFonts w:ascii="Segoe UI Symbol" w:eastAsia="Menlo Regular" w:hAnsi="Segoe UI Symbol" w:cs="Segoe UI Symbol"/>
                <w:color w:val="000000"/>
              </w:rPr>
              <w:t>☐</w:t>
            </w:r>
          </w:p>
          <w:p w14:paraId="1FD7811A" w14:textId="77777777" w:rsidR="00177775" w:rsidRPr="00177775" w:rsidRDefault="00177775" w:rsidP="00177775">
            <w:pPr>
              <w:spacing w:after="0" w:line="240" w:lineRule="auto"/>
              <w:jc w:val="both"/>
              <w:rPr>
                <w:rFonts w:ascii="Times New Roman" w:eastAsia="Times New Roman" w:hAnsi="Times New Roman" w:cs="Times New Roman"/>
                <w:color w:val="000000"/>
                <w:sz w:val="24"/>
                <w:szCs w:val="24"/>
              </w:rPr>
            </w:pPr>
            <w:r w:rsidRPr="00177775">
              <w:rPr>
                <w:rFonts w:ascii="Arial" w:eastAsia="Arial" w:hAnsi="Arial" w:cs="Arial"/>
                <w:color w:val="000000"/>
              </w:rPr>
              <w:t>If yes please provide details at 3.2</w:t>
            </w:r>
          </w:p>
        </w:tc>
      </w:tr>
      <w:tr w:rsidR="00177775" w:rsidRPr="00177775" w14:paraId="736DCC64" w14:textId="77777777" w:rsidTr="00A020EB">
        <w:tc>
          <w:tcPr>
            <w:tcW w:w="1230" w:type="dxa"/>
          </w:tcPr>
          <w:p w14:paraId="44E19ABC" w14:textId="77777777" w:rsidR="00177775" w:rsidRPr="00177775" w:rsidRDefault="00177775" w:rsidP="00177775">
            <w:pPr>
              <w:spacing w:before="100" w:after="0" w:line="240" w:lineRule="auto"/>
              <w:jc w:val="both"/>
              <w:rPr>
                <w:rFonts w:ascii="Times New Roman" w:eastAsia="Times New Roman" w:hAnsi="Times New Roman" w:cs="Times New Roman"/>
                <w:color w:val="000000"/>
                <w:sz w:val="24"/>
                <w:szCs w:val="24"/>
              </w:rPr>
            </w:pPr>
            <w:r w:rsidRPr="00177775">
              <w:rPr>
                <w:rFonts w:ascii="Arial" w:eastAsia="Arial" w:hAnsi="Arial" w:cs="Arial"/>
                <w:color w:val="000000"/>
              </w:rPr>
              <w:t>3.1(g)</w:t>
            </w:r>
          </w:p>
        </w:tc>
        <w:tc>
          <w:tcPr>
            <w:tcW w:w="4575" w:type="dxa"/>
          </w:tcPr>
          <w:p w14:paraId="1DFA07CC" w14:textId="77777777" w:rsidR="00177775" w:rsidRPr="00177775" w:rsidRDefault="00177775" w:rsidP="00177775">
            <w:pPr>
              <w:spacing w:before="100" w:after="0" w:line="240" w:lineRule="auto"/>
              <w:jc w:val="both"/>
              <w:rPr>
                <w:rFonts w:ascii="Times New Roman" w:eastAsia="Times New Roman" w:hAnsi="Times New Roman" w:cs="Times New Roman"/>
                <w:color w:val="000000"/>
                <w:sz w:val="24"/>
                <w:szCs w:val="24"/>
              </w:rPr>
            </w:pPr>
            <w:r w:rsidRPr="00177775">
              <w:rPr>
                <w:rFonts w:ascii="Arial" w:eastAsia="Arial" w:hAnsi="Arial" w:cs="Arial"/>
                <w:color w:val="000000"/>
              </w:rPr>
              <w:t>Aware of any conflict of interest within the meaning of regulation 24 due to the participation in the procurement procedure?</w:t>
            </w:r>
          </w:p>
        </w:tc>
        <w:tc>
          <w:tcPr>
            <w:tcW w:w="3547" w:type="dxa"/>
          </w:tcPr>
          <w:p w14:paraId="1C09ED5C" w14:textId="77777777" w:rsidR="00177775" w:rsidRPr="00177775" w:rsidRDefault="00177775" w:rsidP="00177775">
            <w:pPr>
              <w:spacing w:after="0" w:line="240" w:lineRule="auto"/>
              <w:jc w:val="both"/>
              <w:rPr>
                <w:rFonts w:ascii="Times New Roman" w:eastAsia="Times New Roman" w:hAnsi="Times New Roman" w:cs="Times New Roman"/>
                <w:color w:val="000000"/>
                <w:sz w:val="24"/>
                <w:szCs w:val="24"/>
              </w:rPr>
            </w:pPr>
            <w:bookmarkStart w:id="67" w:name="_2grqrue" w:colFirst="0" w:colLast="0"/>
            <w:bookmarkEnd w:id="67"/>
            <w:r w:rsidRPr="00177775">
              <w:rPr>
                <w:rFonts w:ascii="Arial" w:eastAsia="Arial" w:hAnsi="Arial" w:cs="Arial"/>
                <w:color w:val="000000"/>
              </w:rPr>
              <w:t xml:space="preserve">Yes </w:t>
            </w:r>
            <w:r w:rsidRPr="00177775">
              <w:rPr>
                <w:rFonts w:ascii="Segoe UI Symbol" w:eastAsia="Menlo Regular" w:hAnsi="Segoe UI Symbol" w:cs="Segoe UI Symbol"/>
                <w:color w:val="000000"/>
              </w:rPr>
              <w:t>☐</w:t>
            </w:r>
          </w:p>
          <w:p w14:paraId="43E3AA81" w14:textId="77777777" w:rsidR="00177775" w:rsidRPr="00177775" w:rsidRDefault="00177775" w:rsidP="00177775">
            <w:pPr>
              <w:spacing w:after="0" w:line="240" w:lineRule="auto"/>
              <w:jc w:val="both"/>
              <w:rPr>
                <w:rFonts w:ascii="Times New Roman" w:eastAsia="Times New Roman" w:hAnsi="Times New Roman" w:cs="Times New Roman"/>
                <w:color w:val="000000"/>
                <w:sz w:val="24"/>
                <w:szCs w:val="24"/>
              </w:rPr>
            </w:pPr>
            <w:bookmarkStart w:id="68" w:name="_vx1227" w:colFirst="0" w:colLast="0"/>
            <w:bookmarkEnd w:id="68"/>
            <w:r w:rsidRPr="00177775">
              <w:rPr>
                <w:rFonts w:ascii="Arial" w:eastAsia="Arial" w:hAnsi="Arial" w:cs="Arial"/>
                <w:color w:val="000000"/>
              </w:rPr>
              <w:t xml:space="preserve">No   </w:t>
            </w:r>
            <w:r w:rsidRPr="00177775">
              <w:rPr>
                <w:rFonts w:ascii="Segoe UI Symbol" w:eastAsia="Menlo Regular" w:hAnsi="Segoe UI Symbol" w:cs="Segoe UI Symbol"/>
                <w:color w:val="000000"/>
              </w:rPr>
              <w:t>☐</w:t>
            </w:r>
          </w:p>
          <w:p w14:paraId="1010E6AA" w14:textId="77777777" w:rsidR="00177775" w:rsidRPr="00177775" w:rsidRDefault="00177775" w:rsidP="00177775">
            <w:pPr>
              <w:spacing w:before="100" w:after="0" w:line="240" w:lineRule="auto"/>
              <w:jc w:val="both"/>
              <w:rPr>
                <w:rFonts w:ascii="Times New Roman" w:eastAsia="Times New Roman" w:hAnsi="Times New Roman" w:cs="Times New Roman"/>
                <w:color w:val="000000"/>
                <w:sz w:val="24"/>
                <w:szCs w:val="24"/>
              </w:rPr>
            </w:pPr>
            <w:r w:rsidRPr="00177775">
              <w:rPr>
                <w:rFonts w:ascii="Arial" w:eastAsia="Arial" w:hAnsi="Arial" w:cs="Arial"/>
                <w:color w:val="000000"/>
              </w:rPr>
              <w:t>If yes please provide details at 3.2</w:t>
            </w:r>
          </w:p>
        </w:tc>
      </w:tr>
      <w:tr w:rsidR="00177775" w:rsidRPr="00177775" w14:paraId="2C949FA1" w14:textId="77777777" w:rsidTr="00A020EB">
        <w:tc>
          <w:tcPr>
            <w:tcW w:w="1230" w:type="dxa"/>
          </w:tcPr>
          <w:p w14:paraId="564700DA" w14:textId="77777777" w:rsidR="00177775" w:rsidRPr="00177775" w:rsidRDefault="00177775" w:rsidP="00177775">
            <w:pPr>
              <w:spacing w:before="100" w:after="0" w:line="240" w:lineRule="auto"/>
              <w:jc w:val="both"/>
              <w:rPr>
                <w:rFonts w:ascii="Times New Roman" w:eastAsia="Times New Roman" w:hAnsi="Times New Roman" w:cs="Times New Roman"/>
                <w:color w:val="000000"/>
                <w:sz w:val="24"/>
                <w:szCs w:val="24"/>
              </w:rPr>
            </w:pPr>
            <w:r w:rsidRPr="00177775">
              <w:rPr>
                <w:rFonts w:ascii="Arial" w:eastAsia="Arial" w:hAnsi="Arial" w:cs="Arial"/>
                <w:color w:val="000000"/>
              </w:rPr>
              <w:t>3.1(h)</w:t>
            </w:r>
          </w:p>
        </w:tc>
        <w:tc>
          <w:tcPr>
            <w:tcW w:w="4575" w:type="dxa"/>
          </w:tcPr>
          <w:p w14:paraId="7CF89404" w14:textId="77777777" w:rsidR="00177775" w:rsidRPr="00177775" w:rsidRDefault="00177775" w:rsidP="00177775">
            <w:pPr>
              <w:spacing w:before="100" w:after="0" w:line="240" w:lineRule="auto"/>
              <w:jc w:val="both"/>
              <w:rPr>
                <w:rFonts w:ascii="Times New Roman" w:eastAsia="Times New Roman" w:hAnsi="Times New Roman" w:cs="Times New Roman"/>
                <w:color w:val="000000"/>
                <w:sz w:val="24"/>
                <w:szCs w:val="24"/>
              </w:rPr>
            </w:pPr>
            <w:r w:rsidRPr="00177775">
              <w:rPr>
                <w:rFonts w:ascii="Arial" w:eastAsia="Arial" w:hAnsi="Arial" w:cs="Arial"/>
                <w:color w:val="000000"/>
              </w:rPr>
              <w:t>Been involved in the preparation of the procurement procedure?</w:t>
            </w:r>
          </w:p>
        </w:tc>
        <w:tc>
          <w:tcPr>
            <w:tcW w:w="3547" w:type="dxa"/>
          </w:tcPr>
          <w:p w14:paraId="67536213" w14:textId="77777777" w:rsidR="00177775" w:rsidRPr="00177775" w:rsidRDefault="00177775" w:rsidP="00177775">
            <w:pPr>
              <w:spacing w:after="0" w:line="240" w:lineRule="auto"/>
              <w:jc w:val="both"/>
              <w:rPr>
                <w:rFonts w:ascii="Times New Roman" w:eastAsia="Times New Roman" w:hAnsi="Times New Roman" w:cs="Times New Roman"/>
                <w:color w:val="000000"/>
                <w:sz w:val="24"/>
                <w:szCs w:val="24"/>
              </w:rPr>
            </w:pPr>
            <w:bookmarkStart w:id="69" w:name="_3fwokq0" w:colFirst="0" w:colLast="0"/>
            <w:bookmarkEnd w:id="69"/>
            <w:r w:rsidRPr="00177775">
              <w:rPr>
                <w:rFonts w:ascii="Arial" w:eastAsia="Arial" w:hAnsi="Arial" w:cs="Arial"/>
                <w:color w:val="000000"/>
              </w:rPr>
              <w:t xml:space="preserve">Yes </w:t>
            </w:r>
            <w:r w:rsidRPr="00177775">
              <w:rPr>
                <w:rFonts w:ascii="Segoe UI Symbol" w:eastAsia="Menlo Regular" w:hAnsi="Segoe UI Symbol" w:cs="Segoe UI Symbol"/>
                <w:color w:val="000000"/>
              </w:rPr>
              <w:t>☐</w:t>
            </w:r>
          </w:p>
          <w:p w14:paraId="04E6603A" w14:textId="77777777" w:rsidR="00177775" w:rsidRPr="00177775" w:rsidRDefault="00177775" w:rsidP="00177775">
            <w:pPr>
              <w:spacing w:after="0" w:line="240" w:lineRule="auto"/>
              <w:jc w:val="both"/>
              <w:rPr>
                <w:rFonts w:ascii="Times New Roman" w:eastAsia="Times New Roman" w:hAnsi="Times New Roman" w:cs="Times New Roman"/>
                <w:color w:val="000000"/>
                <w:sz w:val="24"/>
                <w:szCs w:val="24"/>
              </w:rPr>
            </w:pPr>
            <w:bookmarkStart w:id="70" w:name="_1v1yuxt" w:colFirst="0" w:colLast="0"/>
            <w:bookmarkEnd w:id="70"/>
            <w:r w:rsidRPr="00177775">
              <w:rPr>
                <w:rFonts w:ascii="Arial" w:eastAsia="Arial" w:hAnsi="Arial" w:cs="Arial"/>
                <w:color w:val="000000"/>
              </w:rPr>
              <w:t xml:space="preserve">No   </w:t>
            </w:r>
            <w:r w:rsidRPr="00177775">
              <w:rPr>
                <w:rFonts w:ascii="Segoe UI Symbol" w:eastAsia="Menlo Regular" w:hAnsi="Segoe UI Symbol" w:cs="Segoe UI Symbol"/>
                <w:color w:val="000000"/>
              </w:rPr>
              <w:t>☐</w:t>
            </w:r>
          </w:p>
          <w:p w14:paraId="15064513" w14:textId="77777777" w:rsidR="00177775" w:rsidRPr="00177775" w:rsidRDefault="00177775" w:rsidP="00177775">
            <w:pPr>
              <w:spacing w:after="0" w:line="240" w:lineRule="auto"/>
              <w:jc w:val="both"/>
              <w:rPr>
                <w:rFonts w:ascii="Times New Roman" w:eastAsia="Times New Roman" w:hAnsi="Times New Roman" w:cs="Times New Roman"/>
                <w:color w:val="000000"/>
                <w:sz w:val="24"/>
                <w:szCs w:val="24"/>
              </w:rPr>
            </w:pPr>
            <w:r w:rsidRPr="00177775">
              <w:rPr>
                <w:rFonts w:ascii="Arial" w:eastAsia="Arial" w:hAnsi="Arial" w:cs="Arial"/>
                <w:color w:val="000000"/>
              </w:rPr>
              <w:t>If yes please provide details at 3.2</w:t>
            </w:r>
          </w:p>
        </w:tc>
      </w:tr>
      <w:tr w:rsidR="00177775" w:rsidRPr="00177775" w14:paraId="420B9B39" w14:textId="77777777" w:rsidTr="00A020EB">
        <w:tc>
          <w:tcPr>
            <w:tcW w:w="1230" w:type="dxa"/>
          </w:tcPr>
          <w:p w14:paraId="5CBCA007" w14:textId="77777777" w:rsidR="00177775" w:rsidRPr="00177775" w:rsidRDefault="00177775" w:rsidP="00177775">
            <w:pPr>
              <w:spacing w:before="100" w:after="0" w:line="240" w:lineRule="auto"/>
              <w:jc w:val="both"/>
              <w:rPr>
                <w:rFonts w:ascii="Times New Roman" w:eastAsia="Times New Roman" w:hAnsi="Times New Roman" w:cs="Times New Roman"/>
                <w:color w:val="000000"/>
                <w:sz w:val="24"/>
                <w:szCs w:val="24"/>
              </w:rPr>
            </w:pPr>
            <w:r w:rsidRPr="00177775">
              <w:rPr>
                <w:rFonts w:ascii="Arial" w:eastAsia="Arial" w:hAnsi="Arial" w:cs="Arial"/>
                <w:color w:val="000000"/>
              </w:rPr>
              <w:t>3.1(i)</w:t>
            </w:r>
          </w:p>
        </w:tc>
        <w:tc>
          <w:tcPr>
            <w:tcW w:w="4575" w:type="dxa"/>
          </w:tcPr>
          <w:p w14:paraId="4B5423C1" w14:textId="77777777" w:rsidR="00177775" w:rsidRPr="00177775" w:rsidRDefault="00177775" w:rsidP="00177775">
            <w:pPr>
              <w:spacing w:before="100" w:after="0" w:line="240" w:lineRule="auto"/>
              <w:jc w:val="both"/>
              <w:rPr>
                <w:rFonts w:ascii="Times New Roman" w:eastAsia="Times New Roman" w:hAnsi="Times New Roman" w:cs="Times New Roman"/>
                <w:color w:val="000000"/>
                <w:sz w:val="24"/>
                <w:szCs w:val="24"/>
              </w:rPr>
            </w:pPr>
            <w:r w:rsidRPr="00177775">
              <w:rPr>
                <w:rFonts w:ascii="Arial" w:eastAsia="Arial" w:hAnsi="Arial" w:cs="Arial"/>
                <w:color w:val="000000"/>
              </w:rPr>
              <w:t xml:space="preserve">Shown significant or persistent deficiencies in the performance of a substantive requirement under a prior public contract, a prior contract with a contracting entity, or a prior concession contract, which led to early </w:t>
            </w:r>
            <w:r w:rsidRPr="00177775">
              <w:rPr>
                <w:rFonts w:ascii="Arial" w:eastAsia="Arial" w:hAnsi="Arial" w:cs="Arial"/>
                <w:color w:val="000000"/>
              </w:rPr>
              <w:lastRenderedPageBreak/>
              <w:t>termination of that prior contract, damages or other comparable sanctions?</w:t>
            </w:r>
          </w:p>
        </w:tc>
        <w:tc>
          <w:tcPr>
            <w:tcW w:w="3547" w:type="dxa"/>
          </w:tcPr>
          <w:p w14:paraId="75EC7C93" w14:textId="77777777" w:rsidR="00177775" w:rsidRPr="00177775" w:rsidRDefault="00177775" w:rsidP="00177775">
            <w:pPr>
              <w:spacing w:after="0" w:line="240" w:lineRule="auto"/>
              <w:jc w:val="both"/>
              <w:rPr>
                <w:rFonts w:ascii="Times New Roman" w:eastAsia="Times New Roman" w:hAnsi="Times New Roman" w:cs="Times New Roman"/>
                <w:color w:val="000000"/>
                <w:sz w:val="24"/>
                <w:szCs w:val="24"/>
              </w:rPr>
            </w:pPr>
            <w:bookmarkStart w:id="71" w:name="_4f1mdlm" w:colFirst="0" w:colLast="0"/>
            <w:bookmarkEnd w:id="71"/>
            <w:r w:rsidRPr="00177775">
              <w:rPr>
                <w:rFonts w:ascii="Arial" w:eastAsia="Arial" w:hAnsi="Arial" w:cs="Arial"/>
                <w:color w:val="000000"/>
              </w:rPr>
              <w:lastRenderedPageBreak/>
              <w:t xml:space="preserve">Yes </w:t>
            </w:r>
            <w:r w:rsidRPr="00177775">
              <w:rPr>
                <w:rFonts w:ascii="Segoe UI Symbol" w:eastAsia="Menlo Regular" w:hAnsi="Segoe UI Symbol" w:cs="Segoe UI Symbol"/>
                <w:color w:val="000000"/>
              </w:rPr>
              <w:t>☐</w:t>
            </w:r>
          </w:p>
          <w:p w14:paraId="0C740EF6" w14:textId="77777777" w:rsidR="00177775" w:rsidRPr="00177775" w:rsidRDefault="00177775" w:rsidP="00177775">
            <w:pPr>
              <w:spacing w:after="0" w:line="240" w:lineRule="auto"/>
              <w:jc w:val="both"/>
              <w:rPr>
                <w:rFonts w:ascii="Times New Roman" w:eastAsia="Times New Roman" w:hAnsi="Times New Roman" w:cs="Times New Roman"/>
                <w:color w:val="000000"/>
                <w:sz w:val="24"/>
                <w:szCs w:val="24"/>
              </w:rPr>
            </w:pPr>
            <w:bookmarkStart w:id="72" w:name="_2u6wntf" w:colFirst="0" w:colLast="0"/>
            <w:bookmarkEnd w:id="72"/>
            <w:r w:rsidRPr="00177775">
              <w:rPr>
                <w:rFonts w:ascii="Arial" w:eastAsia="Arial" w:hAnsi="Arial" w:cs="Arial"/>
                <w:color w:val="000000"/>
              </w:rPr>
              <w:t xml:space="preserve">No   </w:t>
            </w:r>
            <w:r w:rsidRPr="00177775">
              <w:rPr>
                <w:rFonts w:ascii="Segoe UI Symbol" w:eastAsia="Menlo Regular" w:hAnsi="Segoe UI Symbol" w:cs="Segoe UI Symbol"/>
                <w:color w:val="000000"/>
              </w:rPr>
              <w:t>☐</w:t>
            </w:r>
          </w:p>
          <w:p w14:paraId="5B6EBB12" w14:textId="77777777" w:rsidR="00177775" w:rsidRPr="00177775" w:rsidRDefault="00177775" w:rsidP="00177775">
            <w:pPr>
              <w:spacing w:before="100" w:after="0" w:line="240" w:lineRule="auto"/>
              <w:jc w:val="both"/>
              <w:rPr>
                <w:rFonts w:ascii="Times New Roman" w:eastAsia="Times New Roman" w:hAnsi="Times New Roman" w:cs="Times New Roman"/>
                <w:color w:val="000000"/>
                <w:sz w:val="24"/>
                <w:szCs w:val="24"/>
              </w:rPr>
            </w:pPr>
            <w:r w:rsidRPr="00177775">
              <w:rPr>
                <w:rFonts w:ascii="Arial" w:eastAsia="Arial" w:hAnsi="Arial" w:cs="Arial"/>
                <w:color w:val="000000"/>
              </w:rPr>
              <w:t>If yes please provide details at 3.2</w:t>
            </w:r>
          </w:p>
        </w:tc>
      </w:tr>
      <w:tr w:rsidR="00177775" w:rsidRPr="00177775" w14:paraId="1099F56A" w14:textId="77777777" w:rsidTr="00A020EB">
        <w:trPr>
          <w:trHeight w:val="580"/>
        </w:trPr>
        <w:tc>
          <w:tcPr>
            <w:tcW w:w="1230" w:type="dxa"/>
          </w:tcPr>
          <w:p w14:paraId="524EB2F2" w14:textId="77777777" w:rsidR="00177775" w:rsidRPr="00177775" w:rsidRDefault="00177775" w:rsidP="00177775">
            <w:pPr>
              <w:spacing w:after="0" w:line="240" w:lineRule="auto"/>
              <w:jc w:val="both"/>
              <w:rPr>
                <w:rFonts w:ascii="Times New Roman" w:eastAsia="Times New Roman" w:hAnsi="Times New Roman" w:cs="Times New Roman"/>
                <w:color w:val="000000"/>
                <w:sz w:val="24"/>
                <w:szCs w:val="24"/>
              </w:rPr>
            </w:pPr>
            <w:r w:rsidRPr="00177775">
              <w:rPr>
                <w:rFonts w:ascii="Arial" w:eastAsia="Arial" w:hAnsi="Arial" w:cs="Arial"/>
                <w:color w:val="000000"/>
              </w:rPr>
              <w:t>3.1(j)</w:t>
            </w:r>
          </w:p>
          <w:p w14:paraId="3033D491" w14:textId="77777777" w:rsidR="00177775" w:rsidRPr="00177775" w:rsidRDefault="00177775" w:rsidP="00177775">
            <w:pPr>
              <w:spacing w:after="0" w:line="240" w:lineRule="auto"/>
              <w:jc w:val="both"/>
              <w:rPr>
                <w:rFonts w:ascii="Times New Roman" w:eastAsia="Times New Roman" w:hAnsi="Times New Roman" w:cs="Times New Roman"/>
                <w:color w:val="000000"/>
                <w:sz w:val="24"/>
                <w:szCs w:val="24"/>
              </w:rPr>
            </w:pPr>
          </w:p>
          <w:p w14:paraId="4F6E92AB" w14:textId="77777777" w:rsidR="00177775" w:rsidRPr="00177775" w:rsidRDefault="00177775" w:rsidP="00177775">
            <w:pPr>
              <w:spacing w:after="0" w:line="240" w:lineRule="auto"/>
              <w:jc w:val="both"/>
              <w:rPr>
                <w:rFonts w:ascii="Times New Roman" w:eastAsia="Times New Roman" w:hAnsi="Times New Roman" w:cs="Times New Roman"/>
                <w:color w:val="000000"/>
                <w:sz w:val="24"/>
                <w:szCs w:val="24"/>
              </w:rPr>
            </w:pPr>
            <w:r w:rsidRPr="00177775">
              <w:rPr>
                <w:rFonts w:ascii="Arial" w:eastAsia="Arial" w:hAnsi="Arial" w:cs="Arial"/>
                <w:color w:val="000000"/>
              </w:rPr>
              <w:t>3.1(j) - (i)</w:t>
            </w:r>
          </w:p>
          <w:p w14:paraId="5FFD9BB6" w14:textId="77777777" w:rsidR="00177775" w:rsidRPr="00177775" w:rsidRDefault="00177775" w:rsidP="00177775">
            <w:pPr>
              <w:spacing w:after="0" w:line="240" w:lineRule="auto"/>
              <w:jc w:val="both"/>
              <w:rPr>
                <w:rFonts w:ascii="Times New Roman" w:eastAsia="Times New Roman" w:hAnsi="Times New Roman" w:cs="Times New Roman"/>
                <w:color w:val="000000"/>
                <w:sz w:val="24"/>
                <w:szCs w:val="24"/>
              </w:rPr>
            </w:pPr>
          </w:p>
          <w:p w14:paraId="1F4B7D0C" w14:textId="77777777" w:rsidR="00177775" w:rsidRPr="00177775" w:rsidRDefault="00177775" w:rsidP="00177775">
            <w:pPr>
              <w:spacing w:after="0" w:line="240" w:lineRule="auto"/>
              <w:jc w:val="both"/>
              <w:rPr>
                <w:rFonts w:ascii="Times New Roman" w:eastAsia="Times New Roman" w:hAnsi="Times New Roman" w:cs="Times New Roman"/>
                <w:color w:val="000000"/>
                <w:sz w:val="24"/>
                <w:szCs w:val="24"/>
              </w:rPr>
            </w:pPr>
          </w:p>
          <w:p w14:paraId="2E08E65D" w14:textId="77777777" w:rsidR="00177775" w:rsidRPr="00177775" w:rsidRDefault="00177775" w:rsidP="00177775">
            <w:pPr>
              <w:spacing w:after="0" w:line="240" w:lineRule="auto"/>
              <w:jc w:val="both"/>
              <w:rPr>
                <w:rFonts w:ascii="Times New Roman" w:eastAsia="Times New Roman" w:hAnsi="Times New Roman" w:cs="Times New Roman"/>
                <w:color w:val="000000"/>
                <w:sz w:val="24"/>
                <w:szCs w:val="24"/>
              </w:rPr>
            </w:pPr>
          </w:p>
          <w:p w14:paraId="267A4FAF" w14:textId="77777777" w:rsidR="00177775" w:rsidRPr="00177775" w:rsidRDefault="00177775" w:rsidP="00177775">
            <w:pPr>
              <w:spacing w:after="0" w:line="240" w:lineRule="auto"/>
              <w:jc w:val="both"/>
              <w:rPr>
                <w:rFonts w:ascii="Times New Roman" w:eastAsia="Times New Roman" w:hAnsi="Times New Roman" w:cs="Times New Roman"/>
                <w:color w:val="000000"/>
                <w:sz w:val="24"/>
                <w:szCs w:val="24"/>
              </w:rPr>
            </w:pPr>
          </w:p>
          <w:p w14:paraId="3D4FB482" w14:textId="77777777" w:rsidR="00177775" w:rsidRPr="00177775" w:rsidRDefault="00177775" w:rsidP="00177775">
            <w:pPr>
              <w:spacing w:after="0" w:line="240" w:lineRule="auto"/>
              <w:jc w:val="both"/>
              <w:rPr>
                <w:rFonts w:ascii="Times New Roman" w:eastAsia="Times New Roman" w:hAnsi="Times New Roman" w:cs="Times New Roman"/>
                <w:color w:val="000000"/>
                <w:sz w:val="24"/>
                <w:szCs w:val="24"/>
              </w:rPr>
            </w:pPr>
          </w:p>
          <w:p w14:paraId="35CCA117" w14:textId="77777777" w:rsidR="00177775" w:rsidRPr="00177775" w:rsidRDefault="00177775" w:rsidP="00177775">
            <w:pPr>
              <w:spacing w:after="0" w:line="240" w:lineRule="auto"/>
              <w:jc w:val="both"/>
              <w:rPr>
                <w:rFonts w:ascii="Times New Roman" w:eastAsia="Times New Roman" w:hAnsi="Times New Roman" w:cs="Times New Roman"/>
                <w:color w:val="000000"/>
                <w:sz w:val="24"/>
                <w:szCs w:val="24"/>
              </w:rPr>
            </w:pPr>
            <w:r w:rsidRPr="00177775">
              <w:rPr>
                <w:rFonts w:ascii="Arial" w:eastAsia="Arial" w:hAnsi="Arial" w:cs="Arial"/>
                <w:color w:val="000000"/>
              </w:rPr>
              <w:t>3.1(j) - (ii)</w:t>
            </w:r>
          </w:p>
          <w:p w14:paraId="064CBC3C" w14:textId="77777777" w:rsidR="00177775" w:rsidRPr="00177775" w:rsidRDefault="00177775" w:rsidP="00177775">
            <w:pPr>
              <w:spacing w:after="0" w:line="240" w:lineRule="auto"/>
              <w:jc w:val="both"/>
              <w:rPr>
                <w:rFonts w:ascii="Times New Roman" w:eastAsia="Times New Roman" w:hAnsi="Times New Roman" w:cs="Times New Roman"/>
                <w:color w:val="000000"/>
                <w:sz w:val="24"/>
                <w:szCs w:val="24"/>
              </w:rPr>
            </w:pPr>
          </w:p>
          <w:p w14:paraId="48DE0B36" w14:textId="77777777" w:rsidR="00177775" w:rsidRPr="00177775" w:rsidRDefault="00177775" w:rsidP="00177775">
            <w:pPr>
              <w:spacing w:after="0" w:line="240" w:lineRule="auto"/>
              <w:jc w:val="both"/>
              <w:rPr>
                <w:rFonts w:ascii="Times New Roman" w:eastAsia="Times New Roman" w:hAnsi="Times New Roman" w:cs="Times New Roman"/>
                <w:color w:val="000000"/>
                <w:sz w:val="24"/>
                <w:szCs w:val="24"/>
              </w:rPr>
            </w:pPr>
          </w:p>
          <w:p w14:paraId="0960E00D" w14:textId="77777777" w:rsidR="00177775" w:rsidRPr="00177775" w:rsidRDefault="00177775" w:rsidP="00177775">
            <w:pPr>
              <w:spacing w:after="0" w:line="240" w:lineRule="auto"/>
              <w:jc w:val="both"/>
              <w:rPr>
                <w:rFonts w:ascii="Times New Roman" w:eastAsia="Times New Roman" w:hAnsi="Times New Roman" w:cs="Times New Roman"/>
                <w:color w:val="000000"/>
                <w:sz w:val="24"/>
                <w:szCs w:val="24"/>
              </w:rPr>
            </w:pPr>
          </w:p>
          <w:p w14:paraId="6480067F" w14:textId="77777777" w:rsidR="00177775" w:rsidRPr="00177775" w:rsidRDefault="00177775" w:rsidP="00177775">
            <w:pPr>
              <w:spacing w:after="0" w:line="240" w:lineRule="auto"/>
              <w:jc w:val="both"/>
              <w:rPr>
                <w:rFonts w:ascii="Times New Roman" w:eastAsia="Times New Roman" w:hAnsi="Times New Roman" w:cs="Times New Roman"/>
                <w:color w:val="000000"/>
                <w:sz w:val="24"/>
                <w:szCs w:val="24"/>
              </w:rPr>
            </w:pPr>
            <w:r w:rsidRPr="00177775">
              <w:rPr>
                <w:rFonts w:ascii="Arial" w:eastAsia="Arial" w:hAnsi="Arial" w:cs="Arial"/>
                <w:color w:val="000000"/>
              </w:rPr>
              <w:t>3.1(j) –(iii)</w:t>
            </w:r>
          </w:p>
          <w:p w14:paraId="1E8623AF" w14:textId="77777777" w:rsidR="00177775" w:rsidRPr="00177775" w:rsidRDefault="00177775" w:rsidP="00177775">
            <w:pPr>
              <w:spacing w:after="0" w:line="240" w:lineRule="auto"/>
              <w:jc w:val="both"/>
              <w:rPr>
                <w:rFonts w:ascii="Times New Roman" w:eastAsia="Times New Roman" w:hAnsi="Times New Roman" w:cs="Times New Roman"/>
                <w:color w:val="000000"/>
                <w:sz w:val="24"/>
                <w:szCs w:val="24"/>
              </w:rPr>
            </w:pPr>
          </w:p>
          <w:p w14:paraId="1B13B97B" w14:textId="77777777" w:rsidR="00177775" w:rsidRPr="00177775" w:rsidRDefault="00177775" w:rsidP="00177775">
            <w:pPr>
              <w:spacing w:after="0" w:line="240" w:lineRule="auto"/>
              <w:jc w:val="both"/>
              <w:rPr>
                <w:rFonts w:ascii="Times New Roman" w:eastAsia="Times New Roman" w:hAnsi="Times New Roman" w:cs="Times New Roman"/>
                <w:color w:val="000000"/>
                <w:sz w:val="24"/>
                <w:szCs w:val="24"/>
              </w:rPr>
            </w:pPr>
          </w:p>
          <w:p w14:paraId="5EBF7368" w14:textId="77777777" w:rsidR="00177775" w:rsidRPr="00177775" w:rsidRDefault="00177775" w:rsidP="00177775">
            <w:pPr>
              <w:spacing w:after="0" w:line="240" w:lineRule="auto"/>
              <w:jc w:val="both"/>
              <w:rPr>
                <w:rFonts w:ascii="Times New Roman" w:eastAsia="Times New Roman" w:hAnsi="Times New Roman" w:cs="Times New Roman"/>
                <w:color w:val="000000"/>
                <w:sz w:val="24"/>
                <w:szCs w:val="24"/>
              </w:rPr>
            </w:pPr>
          </w:p>
          <w:p w14:paraId="71BB40CF" w14:textId="77777777" w:rsidR="00177775" w:rsidRPr="00177775" w:rsidRDefault="00177775" w:rsidP="00177775">
            <w:pPr>
              <w:spacing w:after="0" w:line="240" w:lineRule="auto"/>
              <w:jc w:val="both"/>
              <w:rPr>
                <w:rFonts w:ascii="Times New Roman" w:eastAsia="Times New Roman" w:hAnsi="Times New Roman" w:cs="Times New Roman"/>
                <w:color w:val="000000"/>
                <w:sz w:val="24"/>
                <w:szCs w:val="24"/>
              </w:rPr>
            </w:pPr>
          </w:p>
          <w:p w14:paraId="37B231D9" w14:textId="77777777" w:rsidR="00177775" w:rsidRPr="00177775" w:rsidRDefault="00177775" w:rsidP="00177775">
            <w:pPr>
              <w:spacing w:after="0" w:line="240" w:lineRule="auto"/>
              <w:jc w:val="both"/>
              <w:rPr>
                <w:rFonts w:ascii="Times New Roman" w:eastAsia="Times New Roman" w:hAnsi="Times New Roman" w:cs="Times New Roman"/>
                <w:color w:val="000000"/>
                <w:sz w:val="24"/>
                <w:szCs w:val="24"/>
              </w:rPr>
            </w:pPr>
            <w:r w:rsidRPr="00177775">
              <w:rPr>
                <w:rFonts w:ascii="Arial" w:eastAsia="Arial" w:hAnsi="Arial" w:cs="Arial"/>
                <w:color w:val="000000"/>
              </w:rPr>
              <w:t>3.1(j)-(iv)</w:t>
            </w:r>
          </w:p>
          <w:p w14:paraId="4A2F13FE" w14:textId="77777777" w:rsidR="00177775" w:rsidRPr="00177775" w:rsidRDefault="00177775" w:rsidP="00177775">
            <w:pPr>
              <w:spacing w:after="0" w:line="240" w:lineRule="auto"/>
              <w:jc w:val="both"/>
              <w:rPr>
                <w:rFonts w:ascii="Times New Roman" w:eastAsia="Times New Roman" w:hAnsi="Times New Roman" w:cs="Times New Roman"/>
                <w:color w:val="000000"/>
                <w:sz w:val="24"/>
                <w:szCs w:val="24"/>
              </w:rPr>
            </w:pPr>
          </w:p>
          <w:p w14:paraId="0B1EE007" w14:textId="77777777" w:rsidR="00177775" w:rsidRPr="00177775" w:rsidRDefault="00177775" w:rsidP="00177775">
            <w:pPr>
              <w:spacing w:after="0" w:line="240" w:lineRule="auto"/>
              <w:jc w:val="both"/>
              <w:rPr>
                <w:rFonts w:ascii="Times New Roman" w:eastAsia="Times New Roman" w:hAnsi="Times New Roman" w:cs="Times New Roman"/>
                <w:color w:val="000000"/>
                <w:sz w:val="24"/>
                <w:szCs w:val="24"/>
              </w:rPr>
            </w:pPr>
          </w:p>
          <w:p w14:paraId="3A851D79" w14:textId="77777777" w:rsidR="00177775" w:rsidRPr="00177775" w:rsidRDefault="00177775" w:rsidP="00177775">
            <w:pPr>
              <w:spacing w:after="0" w:line="240" w:lineRule="auto"/>
              <w:jc w:val="both"/>
              <w:rPr>
                <w:rFonts w:ascii="Times New Roman" w:eastAsia="Times New Roman" w:hAnsi="Times New Roman" w:cs="Times New Roman"/>
                <w:color w:val="000000"/>
                <w:sz w:val="24"/>
                <w:szCs w:val="24"/>
              </w:rPr>
            </w:pPr>
          </w:p>
          <w:p w14:paraId="1FC875E3" w14:textId="77777777" w:rsidR="00177775" w:rsidRPr="00177775" w:rsidRDefault="00177775" w:rsidP="00177775">
            <w:pPr>
              <w:spacing w:after="0" w:line="240" w:lineRule="auto"/>
              <w:jc w:val="both"/>
              <w:rPr>
                <w:rFonts w:ascii="Times New Roman" w:eastAsia="Times New Roman" w:hAnsi="Times New Roman" w:cs="Times New Roman"/>
                <w:color w:val="000000"/>
                <w:sz w:val="24"/>
                <w:szCs w:val="24"/>
              </w:rPr>
            </w:pPr>
          </w:p>
          <w:p w14:paraId="685F5184" w14:textId="77777777" w:rsidR="00177775" w:rsidRPr="00177775" w:rsidRDefault="00177775" w:rsidP="00177775">
            <w:pPr>
              <w:spacing w:after="0" w:line="240" w:lineRule="auto"/>
              <w:jc w:val="both"/>
              <w:rPr>
                <w:rFonts w:ascii="Times New Roman" w:eastAsia="Times New Roman" w:hAnsi="Times New Roman" w:cs="Times New Roman"/>
                <w:color w:val="000000"/>
                <w:sz w:val="24"/>
                <w:szCs w:val="24"/>
              </w:rPr>
            </w:pPr>
          </w:p>
        </w:tc>
        <w:tc>
          <w:tcPr>
            <w:tcW w:w="4575" w:type="dxa"/>
          </w:tcPr>
          <w:p w14:paraId="2BC71CCE" w14:textId="77777777" w:rsidR="00177775" w:rsidRPr="00177775" w:rsidRDefault="00177775" w:rsidP="00177775">
            <w:pPr>
              <w:spacing w:after="0" w:line="240" w:lineRule="auto"/>
              <w:jc w:val="both"/>
              <w:rPr>
                <w:rFonts w:ascii="Times New Roman" w:eastAsia="Times New Roman" w:hAnsi="Times New Roman" w:cs="Times New Roman"/>
                <w:color w:val="000000"/>
                <w:sz w:val="24"/>
                <w:szCs w:val="24"/>
              </w:rPr>
            </w:pPr>
            <w:r w:rsidRPr="00177775">
              <w:rPr>
                <w:rFonts w:ascii="Arial" w:eastAsia="Arial" w:hAnsi="Arial" w:cs="Arial"/>
                <w:color w:val="000000"/>
              </w:rPr>
              <w:t>Please answer the following statements</w:t>
            </w:r>
          </w:p>
          <w:p w14:paraId="10A8DB3D" w14:textId="77777777" w:rsidR="00177775" w:rsidRPr="00177775" w:rsidRDefault="00177775" w:rsidP="00177775">
            <w:pPr>
              <w:spacing w:after="0" w:line="240" w:lineRule="auto"/>
              <w:jc w:val="both"/>
              <w:rPr>
                <w:rFonts w:ascii="Times New Roman" w:eastAsia="Times New Roman" w:hAnsi="Times New Roman" w:cs="Times New Roman"/>
                <w:color w:val="000000"/>
                <w:sz w:val="24"/>
                <w:szCs w:val="24"/>
              </w:rPr>
            </w:pPr>
          </w:p>
          <w:p w14:paraId="38EF62D1" w14:textId="77777777" w:rsidR="00177775" w:rsidRPr="00177775" w:rsidRDefault="00177775" w:rsidP="00177775">
            <w:pPr>
              <w:spacing w:after="0" w:line="240" w:lineRule="auto"/>
              <w:jc w:val="both"/>
              <w:rPr>
                <w:rFonts w:ascii="Times New Roman" w:eastAsia="Times New Roman" w:hAnsi="Times New Roman" w:cs="Times New Roman"/>
                <w:color w:val="000000"/>
                <w:sz w:val="24"/>
                <w:szCs w:val="24"/>
              </w:rPr>
            </w:pPr>
            <w:r w:rsidRPr="00177775">
              <w:rPr>
                <w:rFonts w:ascii="Arial" w:eastAsia="Arial" w:hAnsi="Arial" w:cs="Arial"/>
                <w:color w:val="000000"/>
              </w:rPr>
              <w:t>The organisation is guilty of serious misrepresentation in supplying the information required for the verification of the absence of grounds for exclusion or the fulfilment of the selection criteria.</w:t>
            </w:r>
          </w:p>
          <w:p w14:paraId="52AEB37B" w14:textId="77777777" w:rsidR="00177775" w:rsidRPr="00177775" w:rsidRDefault="00177775" w:rsidP="00177775">
            <w:pPr>
              <w:spacing w:after="0" w:line="240" w:lineRule="auto"/>
              <w:jc w:val="both"/>
              <w:rPr>
                <w:rFonts w:ascii="Times New Roman" w:eastAsia="Times New Roman" w:hAnsi="Times New Roman" w:cs="Times New Roman"/>
                <w:color w:val="000000"/>
                <w:sz w:val="24"/>
                <w:szCs w:val="24"/>
              </w:rPr>
            </w:pPr>
          </w:p>
          <w:p w14:paraId="1328616F" w14:textId="77777777" w:rsidR="00177775" w:rsidRPr="00177775" w:rsidRDefault="00177775" w:rsidP="00177775">
            <w:pPr>
              <w:spacing w:after="0" w:line="240" w:lineRule="auto"/>
              <w:jc w:val="both"/>
              <w:rPr>
                <w:rFonts w:ascii="Times New Roman" w:eastAsia="Times New Roman" w:hAnsi="Times New Roman" w:cs="Times New Roman"/>
                <w:color w:val="000000"/>
                <w:sz w:val="24"/>
                <w:szCs w:val="24"/>
              </w:rPr>
            </w:pPr>
            <w:r w:rsidRPr="00177775">
              <w:rPr>
                <w:rFonts w:ascii="Arial" w:eastAsia="Arial" w:hAnsi="Arial" w:cs="Arial"/>
                <w:color w:val="000000"/>
              </w:rPr>
              <w:t>The organisation has withheld such information.</w:t>
            </w:r>
          </w:p>
          <w:p w14:paraId="0F2E9A72" w14:textId="77777777" w:rsidR="00177775" w:rsidRPr="00177775" w:rsidRDefault="00177775" w:rsidP="00177775">
            <w:pPr>
              <w:spacing w:after="0" w:line="240" w:lineRule="auto"/>
              <w:jc w:val="both"/>
              <w:rPr>
                <w:rFonts w:ascii="Times New Roman" w:eastAsia="Times New Roman" w:hAnsi="Times New Roman" w:cs="Times New Roman"/>
                <w:color w:val="000000"/>
                <w:sz w:val="24"/>
                <w:szCs w:val="24"/>
              </w:rPr>
            </w:pPr>
          </w:p>
          <w:p w14:paraId="09E7C6F5" w14:textId="77777777" w:rsidR="00177775" w:rsidRPr="00177775" w:rsidRDefault="00177775" w:rsidP="00177775">
            <w:pPr>
              <w:spacing w:after="0" w:line="240" w:lineRule="auto"/>
              <w:jc w:val="both"/>
              <w:rPr>
                <w:rFonts w:ascii="Times New Roman" w:eastAsia="Times New Roman" w:hAnsi="Times New Roman" w:cs="Times New Roman"/>
                <w:color w:val="000000"/>
                <w:sz w:val="24"/>
                <w:szCs w:val="24"/>
              </w:rPr>
            </w:pPr>
          </w:p>
          <w:p w14:paraId="1BC859AE" w14:textId="77777777" w:rsidR="00177775" w:rsidRPr="00177775" w:rsidRDefault="00177775" w:rsidP="00177775">
            <w:pPr>
              <w:spacing w:after="0" w:line="240" w:lineRule="auto"/>
              <w:jc w:val="both"/>
              <w:rPr>
                <w:rFonts w:ascii="Times New Roman" w:eastAsia="Times New Roman" w:hAnsi="Times New Roman" w:cs="Times New Roman"/>
                <w:color w:val="000000"/>
                <w:sz w:val="24"/>
                <w:szCs w:val="24"/>
              </w:rPr>
            </w:pPr>
            <w:r w:rsidRPr="00177775">
              <w:rPr>
                <w:rFonts w:ascii="Arial" w:eastAsia="Arial" w:hAnsi="Arial" w:cs="Arial"/>
                <w:color w:val="000000"/>
              </w:rPr>
              <w:t>The organisation is not able to submit supporting documents required under regulation 59 of the Public Contracts Regulations 2015.</w:t>
            </w:r>
          </w:p>
          <w:p w14:paraId="70253649" w14:textId="77777777" w:rsidR="00177775" w:rsidRPr="00177775" w:rsidRDefault="00177775" w:rsidP="00177775">
            <w:pPr>
              <w:spacing w:after="0" w:line="240" w:lineRule="auto"/>
              <w:jc w:val="both"/>
              <w:rPr>
                <w:rFonts w:ascii="Times New Roman" w:eastAsia="Times New Roman" w:hAnsi="Times New Roman" w:cs="Times New Roman"/>
                <w:color w:val="000000"/>
                <w:sz w:val="24"/>
                <w:szCs w:val="24"/>
              </w:rPr>
            </w:pPr>
          </w:p>
          <w:p w14:paraId="5EA072B2" w14:textId="77777777" w:rsidR="00177775" w:rsidRPr="00177775" w:rsidRDefault="00177775" w:rsidP="00177775">
            <w:pPr>
              <w:spacing w:after="0" w:line="240" w:lineRule="auto"/>
              <w:jc w:val="both"/>
              <w:rPr>
                <w:rFonts w:ascii="Times New Roman" w:eastAsia="Times New Roman" w:hAnsi="Times New Roman" w:cs="Times New Roman"/>
                <w:color w:val="000000"/>
                <w:sz w:val="24"/>
                <w:szCs w:val="24"/>
              </w:rPr>
            </w:pPr>
            <w:r w:rsidRPr="00177775">
              <w:rPr>
                <w:rFonts w:ascii="Arial" w:eastAsia="Arial" w:hAnsi="Arial" w:cs="Arial"/>
                <w:color w:val="000000"/>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3547" w:type="dxa"/>
          </w:tcPr>
          <w:p w14:paraId="4C5D1152" w14:textId="77777777" w:rsidR="00177775" w:rsidRPr="00177775" w:rsidRDefault="00177775" w:rsidP="00177775">
            <w:pPr>
              <w:spacing w:before="100" w:after="0" w:line="240" w:lineRule="auto"/>
              <w:jc w:val="both"/>
              <w:rPr>
                <w:rFonts w:ascii="Times New Roman" w:eastAsia="Times New Roman" w:hAnsi="Times New Roman" w:cs="Times New Roman"/>
                <w:color w:val="000000"/>
                <w:sz w:val="24"/>
                <w:szCs w:val="24"/>
              </w:rPr>
            </w:pPr>
          </w:p>
          <w:p w14:paraId="296E5DE4" w14:textId="77777777" w:rsidR="00177775" w:rsidRPr="00177775" w:rsidRDefault="00177775" w:rsidP="00177775">
            <w:pPr>
              <w:spacing w:after="0" w:line="240" w:lineRule="auto"/>
              <w:jc w:val="both"/>
              <w:rPr>
                <w:rFonts w:ascii="Times New Roman" w:eastAsia="Times New Roman" w:hAnsi="Times New Roman" w:cs="Times New Roman"/>
                <w:color w:val="000000"/>
                <w:sz w:val="24"/>
                <w:szCs w:val="24"/>
              </w:rPr>
            </w:pPr>
            <w:bookmarkStart w:id="73" w:name="_19c6y18" w:colFirst="0" w:colLast="0"/>
            <w:bookmarkEnd w:id="73"/>
            <w:r w:rsidRPr="00177775">
              <w:rPr>
                <w:rFonts w:ascii="Arial" w:eastAsia="Arial" w:hAnsi="Arial" w:cs="Arial"/>
                <w:color w:val="000000"/>
              </w:rPr>
              <w:t xml:space="preserve">Yes </w:t>
            </w:r>
            <w:r w:rsidRPr="00177775">
              <w:rPr>
                <w:rFonts w:ascii="Segoe UI Symbol" w:eastAsia="Menlo Regular" w:hAnsi="Segoe UI Symbol" w:cs="Segoe UI Symbol"/>
                <w:color w:val="000000"/>
              </w:rPr>
              <w:t>☐</w:t>
            </w:r>
          </w:p>
          <w:p w14:paraId="0A14CB46" w14:textId="77777777" w:rsidR="00177775" w:rsidRPr="00177775" w:rsidRDefault="00177775" w:rsidP="00177775">
            <w:pPr>
              <w:spacing w:after="0" w:line="240" w:lineRule="auto"/>
              <w:jc w:val="both"/>
              <w:rPr>
                <w:rFonts w:ascii="Times New Roman" w:eastAsia="Times New Roman" w:hAnsi="Times New Roman" w:cs="Times New Roman"/>
                <w:color w:val="000000"/>
                <w:sz w:val="24"/>
                <w:szCs w:val="24"/>
              </w:rPr>
            </w:pPr>
            <w:bookmarkStart w:id="74" w:name="_3tbugp1" w:colFirst="0" w:colLast="0"/>
            <w:bookmarkEnd w:id="74"/>
            <w:r w:rsidRPr="00177775">
              <w:rPr>
                <w:rFonts w:ascii="Arial" w:eastAsia="Arial" w:hAnsi="Arial" w:cs="Arial"/>
                <w:color w:val="000000"/>
              </w:rPr>
              <w:t xml:space="preserve">No   </w:t>
            </w:r>
            <w:r w:rsidRPr="00177775">
              <w:rPr>
                <w:rFonts w:ascii="Segoe UI Symbol" w:eastAsia="Menlo Regular" w:hAnsi="Segoe UI Symbol" w:cs="Segoe UI Symbol"/>
                <w:color w:val="000000"/>
              </w:rPr>
              <w:t>☐</w:t>
            </w:r>
          </w:p>
          <w:p w14:paraId="5AC6EEEE" w14:textId="77777777" w:rsidR="00177775" w:rsidRPr="00177775" w:rsidRDefault="00177775" w:rsidP="00177775">
            <w:pPr>
              <w:spacing w:after="0" w:line="240" w:lineRule="auto"/>
              <w:jc w:val="both"/>
              <w:rPr>
                <w:rFonts w:ascii="Times New Roman" w:eastAsia="Times New Roman" w:hAnsi="Times New Roman" w:cs="Times New Roman"/>
                <w:color w:val="000000"/>
                <w:sz w:val="24"/>
                <w:szCs w:val="24"/>
              </w:rPr>
            </w:pPr>
            <w:r w:rsidRPr="00177775">
              <w:rPr>
                <w:rFonts w:ascii="Arial" w:eastAsia="Arial" w:hAnsi="Arial" w:cs="Arial"/>
                <w:color w:val="000000"/>
              </w:rPr>
              <w:t>If Yes please provide details at 3.2</w:t>
            </w:r>
          </w:p>
          <w:p w14:paraId="1CC90AA3" w14:textId="77777777" w:rsidR="00177775" w:rsidRPr="00177775" w:rsidRDefault="00177775" w:rsidP="00177775">
            <w:pPr>
              <w:spacing w:after="0" w:line="240" w:lineRule="auto"/>
              <w:jc w:val="both"/>
              <w:rPr>
                <w:rFonts w:ascii="Times New Roman" w:eastAsia="Times New Roman" w:hAnsi="Times New Roman" w:cs="Times New Roman"/>
                <w:color w:val="000000"/>
                <w:sz w:val="24"/>
                <w:szCs w:val="24"/>
              </w:rPr>
            </w:pPr>
          </w:p>
          <w:p w14:paraId="67A9D173" w14:textId="77777777" w:rsidR="00177775" w:rsidRPr="00177775" w:rsidRDefault="00177775" w:rsidP="00177775">
            <w:pPr>
              <w:spacing w:after="0" w:line="240" w:lineRule="auto"/>
              <w:jc w:val="both"/>
              <w:rPr>
                <w:rFonts w:ascii="Times New Roman" w:eastAsia="Times New Roman" w:hAnsi="Times New Roman" w:cs="Times New Roman"/>
                <w:color w:val="000000"/>
                <w:sz w:val="24"/>
                <w:szCs w:val="24"/>
              </w:rPr>
            </w:pPr>
          </w:p>
          <w:p w14:paraId="78D5187E" w14:textId="77777777" w:rsidR="00177775" w:rsidRPr="00177775" w:rsidRDefault="00177775" w:rsidP="00177775">
            <w:pPr>
              <w:spacing w:after="0" w:line="240" w:lineRule="auto"/>
              <w:jc w:val="both"/>
              <w:rPr>
                <w:rFonts w:ascii="Times New Roman" w:eastAsia="Times New Roman" w:hAnsi="Times New Roman" w:cs="Times New Roman"/>
                <w:color w:val="000000"/>
                <w:sz w:val="24"/>
                <w:szCs w:val="24"/>
              </w:rPr>
            </w:pPr>
            <w:bookmarkStart w:id="75" w:name="_28h4qwu" w:colFirst="0" w:colLast="0"/>
            <w:bookmarkEnd w:id="75"/>
            <w:r w:rsidRPr="00177775">
              <w:rPr>
                <w:rFonts w:ascii="Arial" w:eastAsia="Arial" w:hAnsi="Arial" w:cs="Arial"/>
                <w:color w:val="000000"/>
              </w:rPr>
              <w:t xml:space="preserve">Yes </w:t>
            </w:r>
            <w:r w:rsidRPr="00177775">
              <w:rPr>
                <w:rFonts w:ascii="Segoe UI Symbol" w:eastAsia="Menlo Regular" w:hAnsi="Segoe UI Symbol" w:cs="Segoe UI Symbol"/>
                <w:color w:val="000000"/>
              </w:rPr>
              <w:t>☐</w:t>
            </w:r>
          </w:p>
          <w:p w14:paraId="2219934F" w14:textId="77777777" w:rsidR="00177775" w:rsidRPr="00177775" w:rsidRDefault="00177775" w:rsidP="00177775">
            <w:pPr>
              <w:spacing w:after="0" w:line="240" w:lineRule="auto"/>
              <w:jc w:val="both"/>
              <w:rPr>
                <w:rFonts w:ascii="Times New Roman" w:eastAsia="Times New Roman" w:hAnsi="Times New Roman" w:cs="Times New Roman"/>
                <w:color w:val="000000"/>
                <w:sz w:val="24"/>
                <w:szCs w:val="24"/>
              </w:rPr>
            </w:pPr>
            <w:bookmarkStart w:id="76" w:name="_nmf14n" w:colFirst="0" w:colLast="0"/>
            <w:bookmarkEnd w:id="76"/>
            <w:r w:rsidRPr="00177775">
              <w:rPr>
                <w:rFonts w:ascii="Arial" w:eastAsia="Arial" w:hAnsi="Arial" w:cs="Arial"/>
                <w:color w:val="000000"/>
              </w:rPr>
              <w:t xml:space="preserve">No   </w:t>
            </w:r>
            <w:r w:rsidRPr="00177775">
              <w:rPr>
                <w:rFonts w:ascii="Segoe UI Symbol" w:eastAsia="Menlo Regular" w:hAnsi="Segoe UI Symbol" w:cs="Segoe UI Symbol"/>
                <w:color w:val="000000"/>
              </w:rPr>
              <w:t>☐</w:t>
            </w:r>
          </w:p>
          <w:p w14:paraId="4A350927" w14:textId="77777777" w:rsidR="00177775" w:rsidRPr="00177775" w:rsidRDefault="00177775" w:rsidP="00177775">
            <w:pPr>
              <w:spacing w:after="0" w:line="240" w:lineRule="auto"/>
              <w:jc w:val="both"/>
              <w:rPr>
                <w:rFonts w:ascii="Times New Roman" w:eastAsia="Times New Roman" w:hAnsi="Times New Roman" w:cs="Times New Roman"/>
                <w:color w:val="000000"/>
                <w:sz w:val="24"/>
                <w:szCs w:val="24"/>
              </w:rPr>
            </w:pPr>
            <w:r w:rsidRPr="00177775">
              <w:rPr>
                <w:rFonts w:ascii="Arial" w:eastAsia="Arial" w:hAnsi="Arial" w:cs="Arial"/>
                <w:color w:val="000000"/>
              </w:rPr>
              <w:t>If Yes please provide details at 3.2</w:t>
            </w:r>
          </w:p>
          <w:p w14:paraId="6FACF3A2" w14:textId="77777777" w:rsidR="00177775" w:rsidRPr="00177775" w:rsidRDefault="00177775" w:rsidP="00177775">
            <w:pPr>
              <w:spacing w:after="0" w:line="240" w:lineRule="auto"/>
              <w:jc w:val="both"/>
              <w:rPr>
                <w:rFonts w:ascii="Times New Roman" w:eastAsia="Times New Roman" w:hAnsi="Times New Roman" w:cs="Times New Roman"/>
                <w:color w:val="000000"/>
                <w:sz w:val="24"/>
                <w:szCs w:val="24"/>
              </w:rPr>
            </w:pPr>
          </w:p>
          <w:p w14:paraId="590B7F38" w14:textId="77777777" w:rsidR="00177775" w:rsidRPr="00177775" w:rsidRDefault="00177775" w:rsidP="00177775">
            <w:pPr>
              <w:spacing w:after="0" w:line="240" w:lineRule="auto"/>
              <w:jc w:val="both"/>
              <w:rPr>
                <w:rFonts w:ascii="Times New Roman" w:eastAsia="Times New Roman" w:hAnsi="Times New Roman" w:cs="Times New Roman"/>
                <w:color w:val="000000"/>
                <w:sz w:val="24"/>
                <w:szCs w:val="24"/>
              </w:rPr>
            </w:pPr>
            <w:r w:rsidRPr="00177775">
              <w:rPr>
                <w:rFonts w:ascii="Arial" w:eastAsia="Arial" w:hAnsi="Arial" w:cs="Arial"/>
                <w:color w:val="000000"/>
              </w:rPr>
              <w:t xml:space="preserve">Yes </w:t>
            </w:r>
            <w:r w:rsidRPr="00177775">
              <w:rPr>
                <w:rFonts w:ascii="Segoe UI Symbol" w:eastAsia="Menlo Regular" w:hAnsi="Segoe UI Symbol" w:cs="Segoe UI Symbol"/>
                <w:color w:val="000000"/>
              </w:rPr>
              <w:t>☐</w:t>
            </w:r>
          </w:p>
          <w:p w14:paraId="291C5A71" w14:textId="77777777" w:rsidR="00177775" w:rsidRPr="00177775" w:rsidRDefault="00177775" w:rsidP="00177775">
            <w:pPr>
              <w:spacing w:after="0" w:line="240" w:lineRule="auto"/>
              <w:jc w:val="both"/>
              <w:rPr>
                <w:rFonts w:ascii="Times New Roman" w:eastAsia="Times New Roman" w:hAnsi="Times New Roman" w:cs="Times New Roman"/>
                <w:color w:val="000000"/>
                <w:sz w:val="24"/>
                <w:szCs w:val="24"/>
              </w:rPr>
            </w:pPr>
            <w:r w:rsidRPr="00177775">
              <w:rPr>
                <w:rFonts w:ascii="Arial" w:eastAsia="Arial" w:hAnsi="Arial" w:cs="Arial"/>
                <w:color w:val="000000"/>
              </w:rPr>
              <w:t xml:space="preserve">No   </w:t>
            </w:r>
            <w:r w:rsidRPr="00177775">
              <w:rPr>
                <w:rFonts w:ascii="Segoe UI Symbol" w:eastAsia="Menlo Regular" w:hAnsi="Segoe UI Symbol" w:cs="Segoe UI Symbol"/>
                <w:color w:val="000000"/>
              </w:rPr>
              <w:t>☐</w:t>
            </w:r>
          </w:p>
          <w:p w14:paraId="3FC66563" w14:textId="77777777" w:rsidR="00177775" w:rsidRPr="00177775" w:rsidRDefault="00177775" w:rsidP="00177775">
            <w:pPr>
              <w:spacing w:after="0" w:line="240" w:lineRule="auto"/>
              <w:jc w:val="both"/>
              <w:rPr>
                <w:rFonts w:ascii="Times New Roman" w:eastAsia="Times New Roman" w:hAnsi="Times New Roman" w:cs="Times New Roman"/>
                <w:color w:val="000000"/>
                <w:sz w:val="24"/>
                <w:szCs w:val="24"/>
              </w:rPr>
            </w:pPr>
            <w:r w:rsidRPr="00177775">
              <w:rPr>
                <w:rFonts w:ascii="Arial" w:eastAsia="Arial" w:hAnsi="Arial" w:cs="Arial"/>
                <w:color w:val="000000"/>
              </w:rPr>
              <w:t>If Yes please provide details at 3.2</w:t>
            </w:r>
          </w:p>
          <w:p w14:paraId="392C539E" w14:textId="77777777" w:rsidR="00177775" w:rsidRPr="00177775" w:rsidRDefault="00177775" w:rsidP="00177775">
            <w:pPr>
              <w:spacing w:after="0" w:line="240" w:lineRule="auto"/>
              <w:jc w:val="both"/>
              <w:rPr>
                <w:rFonts w:ascii="Times New Roman" w:eastAsia="Times New Roman" w:hAnsi="Times New Roman" w:cs="Times New Roman"/>
                <w:color w:val="000000"/>
                <w:sz w:val="24"/>
                <w:szCs w:val="24"/>
              </w:rPr>
            </w:pPr>
          </w:p>
          <w:p w14:paraId="7490A744" w14:textId="77777777" w:rsidR="00177775" w:rsidRPr="00177775" w:rsidRDefault="00177775" w:rsidP="00177775">
            <w:pPr>
              <w:spacing w:after="0" w:line="240" w:lineRule="auto"/>
              <w:jc w:val="both"/>
              <w:rPr>
                <w:rFonts w:ascii="Times New Roman" w:eastAsia="Times New Roman" w:hAnsi="Times New Roman" w:cs="Times New Roman"/>
                <w:color w:val="000000"/>
                <w:sz w:val="24"/>
                <w:szCs w:val="24"/>
              </w:rPr>
            </w:pPr>
          </w:p>
          <w:p w14:paraId="6C6DD7DB" w14:textId="77777777" w:rsidR="00177775" w:rsidRPr="00177775" w:rsidRDefault="00177775" w:rsidP="00177775">
            <w:pPr>
              <w:spacing w:after="0" w:line="240" w:lineRule="auto"/>
              <w:jc w:val="both"/>
              <w:rPr>
                <w:rFonts w:ascii="Times New Roman" w:eastAsia="Times New Roman" w:hAnsi="Times New Roman" w:cs="Times New Roman"/>
                <w:color w:val="000000"/>
                <w:sz w:val="24"/>
                <w:szCs w:val="24"/>
              </w:rPr>
            </w:pPr>
            <w:r w:rsidRPr="00177775">
              <w:rPr>
                <w:rFonts w:ascii="Arial" w:eastAsia="Arial" w:hAnsi="Arial" w:cs="Arial"/>
                <w:color w:val="000000"/>
              </w:rPr>
              <w:t xml:space="preserve">Yes </w:t>
            </w:r>
            <w:r w:rsidRPr="00177775">
              <w:rPr>
                <w:rFonts w:ascii="Segoe UI Symbol" w:eastAsia="Menlo Regular" w:hAnsi="Segoe UI Symbol" w:cs="Segoe UI Symbol"/>
                <w:color w:val="000000"/>
              </w:rPr>
              <w:t>☐</w:t>
            </w:r>
          </w:p>
          <w:p w14:paraId="4CFEEC03" w14:textId="77777777" w:rsidR="00177775" w:rsidRPr="00177775" w:rsidRDefault="00177775" w:rsidP="00177775">
            <w:pPr>
              <w:spacing w:after="0" w:line="240" w:lineRule="auto"/>
              <w:jc w:val="both"/>
              <w:rPr>
                <w:rFonts w:ascii="Times New Roman" w:eastAsia="Times New Roman" w:hAnsi="Times New Roman" w:cs="Times New Roman"/>
                <w:color w:val="000000"/>
                <w:sz w:val="24"/>
                <w:szCs w:val="24"/>
              </w:rPr>
            </w:pPr>
            <w:r w:rsidRPr="00177775">
              <w:rPr>
                <w:rFonts w:ascii="Arial" w:eastAsia="Arial" w:hAnsi="Arial" w:cs="Arial"/>
                <w:color w:val="000000"/>
              </w:rPr>
              <w:t xml:space="preserve">No   </w:t>
            </w:r>
            <w:r w:rsidRPr="00177775">
              <w:rPr>
                <w:rFonts w:ascii="Segoe UI Symbol" w:eastAsia="Menlo Regular" w:hAnsi="Segoe UI Symbol" w:cs="Segoe UI Symbol"/>
                <w:color w:val="000000"/>
              </w:rPr>
              <w:t>☐</w:t>
            </w:r>
          </w:p>
          <w:p w14:paraId="6AB107E1" w14:textId="77777777" w:rsidR="00177775" w:rsidRPr="00177775" w:rsidRDefault="00177775" w:rsidP="00177775">
            <w:pPr>
              <w:spacing w:after="0" w:line="240" w:lineRule="auto"/>
              <w:jc w:val="both"/>
              <w:rPr>
                <w:rFonts w:ascii="Times New Roman" w:eastAsia="Times New Roman" w:hAnsi="Times New Roman" w:cs="Times New Roman"/>
                <w:color w:val="000000"/>
                <w:sz w:val="24"/>
                <w:szCs w:val="24"/>
              </w:rPr>
            </w:pPr>
            <w:r w:rsidRPr="00177775">
              <w:rPr>
                <w:rFonts w:ascii="Arial" w:eastAsia="Arial" w:hAnsi="Arial" w:cs="Arial"/>
                <w:color w:val="000000"/>
              </w:rPr>
              <w:t>If Yes please provide details at 3.2</w:t>
            </w:r>
          </w:p>
          <w:p w14:paraId="248825F2" w14:textId="77777777" w:rsidR="00177775" w:rsidRPr="00177775" w:rsidRDefault="00177775" w:rsidP="00177775">
            <w:pPr>
              <w:spacing w:after="0" w:line="240" w:lineRule="auto"/>
              <w:jc w:val="both"/>
              <w:rPr>
                <w:rFonts w:ascii="Times New Roman" w:eastAsia="Times New Roman" w:hAnsi="Times New Roman" w:cs="Times New Roman"/>
                <w:color w:val="000000"/>
                <w:sz w:val="24"/>
                <w:szCs w:val="24"/>
              </w:rPr>
            </w:pPr>
          </w:p>
          <w:p w14:paraId="16247B46" w14:textId="77777777" w:rsidR="00177775" w:rsidRPr="00177775" w:rsidRDefault="00177775" w:rsidP="00177775">
            <w:pPr>
              <w:spacing w:after="0" w:line="240" w:lineRule="auto"/>
              <w:jc w:val="both"/>
              <w:rPr>
                <w:rFonts w:ascii="Times New Roman" w:eastAsia="Times New Roman" w:hAnsi="Times New Roman" w:cs="Times New Roman"/>
                <w:color w:val="000000"/>
                <w:sz w:val="24"/>
                <w:szCs w:val="24"/>
              </w:rPr>
            </w:pPr>
          </w:p>
        </w:tc>
      </w:tr>
    </w:tbl>
    <w:p w14:paraId="7D6893D5" w14:textId="77777777" w:rsidR="00177775" w:rsidRPr="00177775" w:rsidRDefault="00177775" w:rsidP="00177775">
      <w:pPr>
        <w:widowControl w:val="0"/>
        <w:spacing w:after="0" w:line="276" w:lineRule="auto"/>
        <w:jc w:val="both"/>
        <w:rPr>
          <w:rFonts w:ascii="Times New Roman" w:eastAsia="Times New Roman" w:hAnsi="Times New Roman" w:cs="Times New Roman"/>
          <w:color w:val="000000"/>
          <w:sz w:val="24"/>
          <w:szCs w:val="24"/>
        </w:rPr>
      </w:pP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521"/>
        <w:gridCol w:w="3544"/>
      </w:tblGrid>
      <w:tr w:rsidR="00177775" w:rsidRPr="00177775" w14:paraId="7E93A115" w14:textId="77777777" w:rsidTr="00A020EB">
        <w:tc>
          <w:tcPr>
            <w:tcW w:w="1257" w:type="dxa"/>
          </w:tcPr>
          <w:p w14:paraId="2FFC58A7" w14:textId="77777777" w:rsidR="00177775" w:rsidRPr="00177775" w:rsidRDefault="00177775" w:rsidP="00177775">
            <w:pPr>
              <w:spacing w:before="100" w:after="0" w:line="240" w:lineRule="auto"/>
              <w:jc w:val="both"/>
              <w:rPr>
                <w:rFonts w:ascii="Times New Roman" w:eastAsia="Times New Roman" w:hAnsi="Times New Roman" w:cs="Times New Roman"/>
                <w:color w:val="000000"/>
                <w:sz w:val="24"/>
                <w:szCs w:val="24"/>
              </w:rPr>
            </w:pPr>
            <w:r w:rsidRPr="00177775">
              <w:rPr>
                <w:rFonts w:ascii="Arial" w:eastAsia="Arial" w:hAnsi="Arial" w:cs="Arial"/>
                <w:color w:val="000000"/>
              </w:rPr>
              <w:t>3.2</w:t>
            </w:r>
          </w:p>
        </w:tc>
        <w:tc>
          <w:tcPr>
            <w:tcW w:w="4521" w:type="dxa"/>
          </w:tcPr>
          <w:p w14:paraId="7EE1C552" w14:textId="77777777" w:rsidR="00177775" w:rsidRPr="00177775" w:rsidRDefault="00177775" w:rsidP="00177775">
            <w:pPr>
              <w:spacing w:before="100" w:after="0" w:line="240" w:lineRule="auto"/>
              <w:jc w:val="both"/>
              <w:rPr>
                <w:rFonts w:ascii="Times New Roman" w:eastAsia="Times New Roman" w:hAnsi="Times New Roman" w:cs="Times New Roman"/>
                <w:color w:val="000000"/>
                <w:sz w:val="24"/>
                <w:szCs w:val="24"/>
              </w:rPr>
            </w:pPr>
            <w:r w:rsidRPr="00177775">
              <w:rPr>
                <w:rFonts w:ascii="Arial" w:eastAsia="Arial" w:hAnsi="Arial" w:cs="Arial"/>
                <w:color w:val="000000"/>
              </w:rPr>
              <w:t>If you have answered Yes to any of the above, explain what measures been taken to demonstrate the reliability of the organisation despite the existence of a relevant ground for exclusion? (</w:t>
            </w:r>
            <w:proofErr w:type="spellStart"/>
            <w:r w:rsidRPr="00177775">
              <w:rPr>
                <w:rFonts w:ascii="Arial" w:eastAsia="Arial" w:hAnsi="Arial" w:cs="Arial"/>
                <w:color w:val="000000"/>
              </w:rPr>
              <w:t>Self Cleaning</w:t>
            </w:r>
            <w:proofErr w:type="spellEnd"/>
            <w:r w:rsidRPr="00177775">
              <w:rPr>
                <w:rFonts w:ascii="Arial" w:eastAsia="Arial" w:hAnsi="Arial" w:cs="Arial"/>
                <w:color w:val="000000"/>
              </w:rPr>
              <w:t>)</w:t>
            </w:r>
          </w:p>
        </w:tc>
        <w:tc>
          <w:tcPr>
            <w:tcW w:w="3544" w:type="dxa"/>
          </w:tcPr>
          <w:p w14:paraId="365BE602" w14:textId="77777777" w:rsidR="00177775" w:rsidRPr="00177775" w:rsidRDefault="00177775" w:rsidP="00177775">
            <w:pPr>
              <w:spacing w:before="100" w:after="0" w:line="240" w:lineRule="auto"/>
              <w:jc w:val="both"/>
              <w:rPr>
                <w:rFonts w:ascii="Times New Roman" w:eastAsia="Times New Roman" w:hAnsi="Times New Roman" w:cs="Times New Roman"/>
                <w:color w:val="000000"/>
                <w:sz w:val="24"/>
                <w:szCs w:val="24"/>
              </w:rPr>
            </w:pPr>
          </w:p>
        </w:tc>
      </w:tr>
    </w:tbl>
    <w:p w14:paraId="009791FA" w14:textId="77777777" w:rsidR="00177775" w:rsidRPr="00177775" w:rsidRDefault="00177775" w:rsidP="00177775">
      <w:pPr>
        <w:spacing w:after="0" w:line="240" w:lineRule="auto"/>
        <w:ind w:left="851" w:right="849"/>
        <w:jc w:val="both"/>
        <w:rPr>
          <w:rFonts w:ascii="Times New Roman" w:eastAsia="Times New Roman" w:hAnsi="Times New Roman" w:cs="Times New Roman"/>
          <w:color w:val="000000"/>
          <w:sz w:val="24"/>
          <w:szCs w:val="24"/>
        </w:rPr>
      </w:pPr>
      <w:bookmarkStart w:id="77" w:name="_37m2jsg" w:colFirst="0" w:colLast="0"/>
      <w:bookmarkEnd w:id="77"/>
    </w:p>
    <w:p w14:paraId="51C7D44C" w14:textId="77777777" w:rsidR="00177775" w:rsidRPr="00177775" w:rsidRDefault="00177775" w:rsidP="00177775">
      <w:pPr>
        <w:spacing w:after="0" w:line="240" w:lineRule="auto"/>
        <w:ind w:left="-525" w:right="-525"/>
        <w:jc w:val="both"/>
        <w:rPr>
          <w:rFonts w:ascii="Times New Roman" w:eastAsia="Times New Roman" w:hAnsi="Times New Roman" w:cs="Times New Roman"/>
          <w:color w:val="000000"/>
          <w:sz w:val="24"/>
          <w:szCs w:val="24"/>
        </w:rPr>
      </w:pPr>
      <w:bookmarkStart w:id="78" w:name="_1mrcu09" w:colFirst="0" w:colLast="0"/>
      <w:bookmarkEnd w:id="78"/>
    </w:p>
    <w:p w14:paraId="7A285574" w14:textId="77777777" w:rsidR="00177775" w:rsidRPr="00177775" w:rsidRDefault="00177775" w:rsidP="00177775">
      <w:pPr>
        <w:spacing w:after="0" w:line="240" w:lineRule="auto"/>
        <w:rPr>
          <w:rFonts w:ascii="Times New Roman" w:eastAsia="Times New Roman" w:hAnsi="Times New Roman" w:cs="Times New Roman"/>
          <w:color w:val="000000"/>
          <w:sz w:val="24"/>
          <w:szCs w:val="24"/>
        </w:rPr>
      </w:pPr>
      <w:r w:rsidRPr="00177775">
        <w:rPr>
          <w:rFonts w:ascii="Times New Roman" w:eastAsia="Times New Roman" w:hAnsi="Times New Roman" w:cs="Times New Roman"/>
          <w:color w:val="000000"/>
          <w:sz w:val="24"/>
          <w:szCs w:val="24"/>
        </w:rPr>
        <w:br w:type="page"/>
      </w:r>
      <w:bookmarkStart w:id="79" w:name="_46r0co2" w:colFirst="0" w:colLast="0"/>
      <w:bookmarkEnd w:id="79"/>
      <w:r w:rsidRPr="00177775">
        <w:rPr>
          <w:rFonts w:ascii="Arial" w:eastAsia="Arial" w:hAnsi="Arial" w:cs="Arial"/>
          <w:b/>
          <w:color w:val="000000"/>
          <w:sz w:val="36"/>
          <w:szCs w:val="36"/>
        </w:rPr>
        <w:lastRenderedPageBreak/>
        <w:t>Part 3: Selection Questions</w:t>
      </w:r>
      <w:r w:rsidRPr="00177775">
        <w:rPr>
          <w:rFonts w:ascii="Arial" w:eastAsia="Arial" w:hAnsi="Arial" w:cs="Arial"/>
          <w:color w:val="000000"/>
          <w:sz w:val="24"/>
          <w:szCs w:val="24"/>
        </w:rPr>
        <w:t xml:space="preserve"> </w:t>
      </w: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529"/>
        <w:gridCol w:w="34"/>
        <w:gridCol w:w="2517"/>
      </w:tblGrid>
      <w:tr w:rsidR="001779A8" w:rsidRPr="001779A8" w14:paraId="5A940A12" w14:textId="77777777" w:rsidTr="001779A8">
        <w:trPr>
          <w:trHeight w:val="400"/>
        </w:trPr>
        <w:tc>
          <w:tcPr>
            <w:tcW w:w="1257" w:type="dxa"/>
            <w:tcBorders>
              <w:top w:val="single" w:sz="4" w:space="0" w:color="FFFFFF"/>
              <w:left w:val="single" w:sz="4" w:space="0" w:color="FFFFFF"/>
              <w:bottom w:val="single" w:sz="4" w:space="0" w:color="FFFFFF"/>
              <w:right w:val="single" w:sz="4" w:space="0" w:color="FFFFFF"/>
            </w:tcBorders>
            <w:shd w:val="clear" w:color="auto" w:fill="002060"/>
          </w:tcPr>
          <w:p w14:paraId="78633361" w14:textId="77777777" w:rsidR="00177775" w:rsidRPr="001779A8" w:rsidRDefault="00177775" w:rsidP="00177775">
            <w:pPr>
              <w:spacing w:before="100" w:after="0" w:line="240" w:lineRule="auto"/>
              <w:jc w:val="both"/>
              <w:rPr>
                <w:rFonts w:ascii="Times New Roman" w:eastAsia="Times New Roman" w:hAnsi="Times New Roman" w:cs="Times New Roman"/>
                <w:b/>
                <w:color w:val="FFFFFF" w:themeColor="background1"/>
                <w:sz w:val="24"/>
                <w:szCs w:val="24"/>
              </w:rPr>
            </w:pPr>
            <w:r w:rsidRPr="001779A8">
              <w:rPr>
                <w:rFonts w:ascii="Arial" w:eastAsia="Arial" w:hAnsi="Arial" w:cs="Arial"/>
                <w:b/>
                <w:color w:val="FFFFFF" w:themeColor="background1"/>
                <w:sz w:val="24"/>
                <w:szCs w:val="24"/>
              </w:rPr>
              <w:t>Section 4</w:t>
            </w:r>
          </w:p>
        </w:tc>
        <w:tc>
          <w:tcPr>
            <w:tcW w:w="8080" w:type="dxa"/>
            <w:gridSpan w:val="3"/>
            <w:tcBorders>
              <w:top w:val="single" w:sz="4" w:space="0" w:color="FFFFFF"/>
              <w:left w:val="single" w:sz="4" w:space="0" w:color="FFFFFF"/>
              <w:bottom w:val="single" w:sz="4" w:space="0" w:color="FFFFFF"/>
              <w:right w:val="single" w:sz="4" w:space="0" w:color="FFFFFF"/>
            </w:tcBorders>
            <w:shd w:val="clear" w:color="auto" w:fill="002060"/>
          </w:tcPr>
          <w:p w14:paraId="10B71457" w14:textId="77777777" w:rsidR="00177775" w:rsidRPr="001779A8" w:rsidRDefault="00177775" w:rsidP="00177775">
            <w:pPr>
              <w:spacing w:before="100" w:after="0" w:line="240" w:lineRule="auto"/>
              <w:jc w:val="both"/>
              <w:rPr>
                <w:rFonts w:ascii="Times New Roman" w:eastAsia="Times New Roman" w:hAnsi="Times New Roman" w:cs="Times New Roman"/>
                <w:color w:val="FFFFFF" w:themeColor="background1"/>
                <w:sz w:val="24"/>
                <w:szCs w:val="24"/>
              </w:rPr>
            </w:pPr>
            <w:r w:rsidRPr="001779A8">
              <w:rPr>
                <w:rFonts w:ascii="Arial" w:eastAsia="Arial" w:hAnsi="Arial" w:cs="Arial"/>
                <w:b/>
                <w:color w:val="FFFFFF" w:themeColor="background1"/>
                <w:sz w:val="24"/>
                <w:szCs w:val="24"/>
              </w:rPr>
              <w:t>Economic and Financial Standing</w:t>
            </w:r>
            <w:r w:rsidRPr="001779A8">
              <w:rPr>
                <w:rFonts w:ascii="Arial" w:eastAsia="Arial" w:hAnsi="Arial" w:cs="Arial"/>
                <w:color w:val="FFFFFF" w:themeColor="background1"/>
              </w:rPr>
              <w:t xml:space="preserve"> </w:t>
            </w:r>
          </w:p>
        </w:tc>
      </w:tr>
      <w:tr w:rsidR="001779A8" w:rsidRPr="001779A8" w14:paraId="602077FE" w14:textId="77777777" w:rsidTr="001779A8">
        <w:trPr>
          <w:trHeight w:val="400"/>
        </w:trPr>
        <w:tc>
          <w:tcPr>
            <w:tcW w:w="1257" w:type="dxa"/>
            <w:tcBorders>
              <w:top w:val="single" w:sz="4" w:space="0" w:color="FFFFFF"/>
              <w:left w:val="single" w:sz="4" w:space="0" w:color="FFFFFF"/>
              <w:bottom w:val="single" w:sz="4" w:space="0" w:color="FFFFFF"/>
              <w:right w:val="single" w:sz="4" w:space="0" w:color="FFFFFF"/>
            </w:tcBorders>
            <w:shd w:val="clear" w:color="auto" w:fill="002060"/>
          </w:tcPr>
          <w:p w14:paraId="7C5344C7" w14:textId="77777777" w:rsidR="00177775" w:rsidRPr="001779A8" w:rsidRDefault="00177775" w:rsidP="00177775">
            <w:pPr>
              <w:spacing w:before="100" w:after="0" w:line="240" w:lineRule="auto"/>
              <w:ind w:right="306"/>
              <w:rPr>
                <w:rFonts w:ascii="Times New Roman" w:eastAsia="Times New Roman" w:hAnsi="Times New Roman" w:cs="Times New Roman"/>
                <w:color w:val="FFFFFF" w:themeColor="background1"/>
                <w:sz w:val="24"/>
                <w:szCs w:val="24"/>
              </w:rPr>
            </w:pPr>
          </w:p>
        </w:tc>
        <w:tc>
          <w:tcPr>
            <w:tcW w:w="5529" w:type="dxa"/>
            <w:tcBorders>
              <w:top w:val="single" w:sz="4" w:space="0" w:color="FFFFFF"/>
              <w:left w:val="single" w:sz="4" w:space="0" w:color="FFFFFF"/>
              <w:bottom w:val="single" w:sz="4" w:space="0" w:color="FFFFFF"/>
              <w:right w:val="single" w:sz="4" w:space="0" w:color="FFFFFF"/>
            </w:tcBorders>
            <w:shd w:val="clear" w:color="auto" w:fill="002060"/>
          </w:tcPr>
          <w:p w14:paraId="21828A3E" w14:textId="77777777" w:rsidR="00177775" w:rsidRPr="001779A8" w:rsidRDefault="00177775" w:rsidP="00177775">
            <w:pPr>
              <w:spacing w:before="100" w:after="0" w:line="240" w:lineRule="auto"/>
              <w:ind w:right="306"/>
              <w:jc w:val="both"/>
              <w:rPr>
                <w:rFonts w:ascii="Times New Roman" w:eastAsia="Times New Roman" w:hAnsi="Times New Roman" w:cs="Times New Roman"/>
                <w:color w:val="FFFFFF" w:themeColor="background1"/>
                <w:sz w:val="24"/>
                <w:szCs w:val="24"/>
              </w:rPr>
            </w:pPr>
            <w:r w:rsidRPr="001779A8">
              <w:rPr>
                <w:rFonts w:ascii="Arial" w:eastAsia="Arial" w:hAnsi="Arial" w:cs="Arial"/>
                <w:color w:val="FFFFFF" w:themeColor="background1"/>
              </w:rPr>
              <w:t>Question</w:t>
            </w:r>
          </w:p>
        </w:tc>
        <w:tc>
          <w:tcPr>
            <w:tcW w:w="2551" w:type="dxa"/>
            <w:gridSpan w:val="2"/>
            <w:tcBorders>
              <w:top w:val="single" w:sz="4" w:space="0" w:color="FFFFFF"/>
              <w:left w:val="single" w:sz="4" w:space="0" w:color="FFFFFF"/>
              <w:bottom w:val="single" w:sz="4" w:space="0" w:color="FFFFFF"/>
              <w:right w:val="single" w:sz="4" w:space="0" w:color="FFFFFF"/>
            </w:tcBorders>
            <w:shd w:val="clear" w:color="auto" w:fill="002060"/>
          </w:tcPr>
          <w:p w14:paraId="27FE416B" w14:textId="77777777" w:rsidR="00177775" w:rsidRPr="001779A8" w:rsidRDefault="00177775" w:rsidP="00177775">
            <w:pPr>
              <w:spacing w:before="100" w:after="0" w:line="240" w:lineRule="auto"/>
              <w:jc w:val="both"/>
              <w:rPr>
                <w:rFonts w:ascii="Times New Roman" w:eastAsia="Times New Roman" w:hAnsi="Times New Roman" w:cs="Times New Roman"/>
                <w:color w:val="FFFFFF" w:themeColor="background1"/>
                <w:sz w:val="24"/>
                <w:szCs w:val="24"/>
              </w:rPr>
            </w:pPr>
            <w:r w:rsidRPr="001779A8">
              <w:rPr>
                <w:rFonts w:ascii="Arial" w:eastAsia="Arial" w:hAnsi="Arial" w:cs="Arial"/>
                <w:color w:val="FFFFFF" w:themeColor="background1"/>
              </w:rPr>
              <w:t>Response</w:t>
            </w:r>
          </w:p>
        </w:tc>
      </w:tr>
      <w:tr w:rsidR="00981BEC" w:rsidRPr="00177775" w14:paraId="11B53E42" w14:textId="77777777" w:rsidTr="001779A8">
        <w:tblPrEx>
          <w:tblLook w:val="0600" w:firstRow="0" w:lastRow="0" w:firstColumn="0" w:lastColumn="0" w:noHBand="1" w:noVBand="1"/>
        </w:tblPrEx>
        <w:trPr>
          <w:trHeight w:val="1020"/>
        </w:trPr>
        <w:tc>
          <w:tcPr>
            <w:tcW w:w="1257" w:type="dxa"/>
            <w:vMerge w:val="restart"/>
            <w:tcBorders>
              <w:top w:val="single" w:sz="4" w:space="0" w:color="FFFFFF"/>
            </w:tcBorders>
          </w:tcPr>
          <w:p w14:paraId="58A8281C" w14:textId="77777777" w:rsidR="00981BEC" w:rsidRPr="00177775" w:rsidRDefault="00981BEC" w:rsidP="00177775">
            <w:pPr>
              <w:widowControl w:val="0"/>
              <w:spacing w:after="0" w:line="240" w:lineRule="auto"/>
              <w:jc w:val="both"/>
              <w:rPr>
                <w:rFonts w:ascii="Times New Roman" w:eastAsia="Times New Roman" w:hAnsi="Times New Roman" w:cs="Times New Roman"/>
                <w:color w:val="000000"/>
                <w:sz w:val="24"/>
                <w:szCs w:val="24"/>
              </w:rPr>
            </w:pPr>
            <w:r w:rsidRPr="00177775">
              <w:rPr>
                <w:rFonts w:ascii="Arial" w:eastAsia="Arial" w:hAnsi="Arial" w:cs="Arial"/>
                <w:b/>
                <w:color w:val="000000"/>
              </w:rPr>
              <w:t>4.1</w:t>
            </w:r>
          </w:p>
        </w:tc>
        <w:tc>
          <w:tcPr>
            <w:tcW w:w="5563" w:type="dxa"/>
            <w:gridSpan w:val="2"/>
            <w:tcBorders>
              <w:top w:val="single" w:sz="4" w:space="0" w:color="FFFFFF"/>
            </w:tcBorders>
          </w:tcPr>
          <w:p w14:paraId="46179609" w14:textId="77777777" w:rsidR="00981BEC" w:rsidRPr="00177775" w:rsidRDefault="00981BEC" w:rsidP="00177775">
            <w:pPr>
              <w:spacing w:after="0" w:line="240" w:lineRule="auto"/>
              <w:jc w:val="both"/>
              <w:rPr>
                <w:rFonts w:ascii="Times New Roman" w:eastAsia="Times New Roman" w:hAnsi="Times New Roman" w:cs="Times New Roman"/>
                <w:color w:val="000000"/>
                <w:sz w:val="24"/>
                <w:szCs w:val="24"/>
              </w:rPr>
            </w:pPr>
            <w:r w:rsidRPr="00177775">
              <w:rPr>
                <w:rFonts w:ascii="Arial" w:eastAsia="Arial" w:hAnsi="Arial" w:cs="Arial"/>
                <w:color w:val="000000"/>
              </w:rPr>
              <w:t>Are you able to provide a copy of your audited accounts for the last two years, if requested?</w:t>
            </w:r>
          </w:p>
          <w:p w14:paraId="11E3A546" w14:textId="77777777" w:rsidR="00981BEC" w:rsidRPr="00177775" w:rsidRDefault="00981BEC" w:rsidP="00177775">
            <w:pPr>
              <w:spacing w:after="0" w:line="240" w:lineRule="auto"/>
              <w:jc w:val="both"/>
              <w:rPr>
                <w:rFonts w:ascii="Times New Roman" w:eastAsia="Times New Roman" w:hAnsi="Times New Roman" w:cs="Times New Roman"/>
                <w:color w:val="000000"/>
                <w:sz w:val="24"/>
                <w:szCs w:val="24"/>
              </w:rPr>
            </w:pPr>
            <w:r w:rsidRPr="00177775">
              <w:rPr>
                <w:rFonts w:ascii="Arial" w:eastAsia="Arial" w:hAnsi="Arial" w:cs="Arial"/>
                <w:color w:val="000000"/>
              </w:rPr>
              <w:t xml:space="preserve">If no, can you provide </w:t>
            </w:r>
            <w:r w:rsidRPr="00177775">
              <w:rPr>
                <w:rFonts w:ascii="Arial" w:eastAsia="Arial" w:hAnsi="Arial" w:cs="Arial"/>
                <w:b/>
                <w:color w:val="000000"/>
              </w:rPr>
              <w:t xml:space="preserve">one </w:t>
            </w:r>
            <w:r w:rsidRPr="00177775">
              <w:rPr>
                <w:rFonts w:ascii="Arial" w:eastAsia="Arial" w:hAnsi="Arial" w:cs="Arial"/>
                <w:color w:val="000000"/>
              </w:rPr>
              <w:t>of the following: answer with Y/N in the relevant box.</w:t>
            </w:r>
          </w:p>
          <w:p w14:paraId="65482546" w14:textId="77777777" w:rsidR="00981BEC" w:rsidRPr="00177775" w:rsidRDefault="00981BEC" w:rsidP="00177775">
            <w:pPr>
              <w:spacing w:after="0" w:line="276" w:lineRule="auto"/>
              <w:jc w:val="both"/>
              <w:rPr>
                <w:rFonts w:ascii="Times New Roman" w:eastAsia="Times New Roman" w:hAnsi="Times New Roman" w:cs="Times New Roman"/>
                <w:color w:val="000000"/>
                <w:sz w:val="24"/>
                <w:szCs w:val="24"/>
              </w:rPr>
            </w:pPr>
          </w:p>
        </w:tc>
        <w:tc>
          <w:tcPr>
            <w:tcW w:w="2517" w:type="dxa"/>
            <w:tcBorders>
              <w:top w:val="single" w:sz="4" w:space="0" w:color="FFFFFF"/>
            </w:tcBorders>
          </w:tcPr>
          <w:p w14:paraId="1BCAED23" w14:textId="77777777" w:rsidR="00981BEC" w:rsidRPr="00177775" w:rsidRDefault="00981BEC" w:rsidP="00177775">
            <w:pPr>
              <w:spacing w:after="0" w:line="240" w:lineRule="auto"/>
              <w:jc w:val="both"/>
              <w:rPr>
                <w:rFonts w:ascii="Times New Roman" w:eastAsia="Times New Roman" w:hAnsi="Times New Roman" w:cs="Times New Roman"/>
                <w:color w:val="000000"/>
                <w:sz w:val="24"/>
                <w:szCs w:val="24"/>
              </w:rPr>
            </w:pPr>
            <w:r w:rsidRPr="00177775">
              <w:rPr>
                <w:rFonts w:ascii="Arial" w:eastAsia="Arial" w:hAnsi="Arial" w:cs="Arial"/>
                <w:color w:val="000000"/>
              </w:rPr>
              <w:t xml:space="preserve">Yes </w:t>
            </w:r>
            <w:r w:rsidRPr="00177775">
              <w:rPr>
                <w:rFonts w:ascii="Segoe UI Symbol" w:eastAsia="Menlo Regular" w:hAnsi="Segoe UI Symbol" w:cs="Segoe UI Symbol"/>
                <w:color w:val="000000"/>
              </w:rPr>
              <w:t>☐</w:t>
            </w:r>
          </w:p>
          <w:p w14:paraId="52F8111C" w14:textId="77777777" w:rsidR="00981BEC" w:rsidRPr="00177775" w:rsidRDefault="00981BEC" w:rsidP="00177775">
            <w:pPr>
              <w:spacing w:after="0" w:line="276" w:lineRule="auto"/>
              <w:jc w:val="both"/>
              <w:rPr>
                <w:rFonts w:ascii="Times New Roman" w:eastAsia="Times New Roman" w:hAnsi="Times New Roman" w:cs="Times New Roman"/>
                <w:color w:val="000000"/>
                <w:sz w:val="24"/>
                <w:szCs w:val="24"/>
              </w:rPr>
            </w:pPr>
            <w:r w:rsidRPr="00177775">
              <w:rPr>
                <w:rFonts w:ascii="Arial" w:eastAsia="Arial" w:hAnsi="Arial" w:cs="Arial"/>
                <w:color w:val="000000"/>
              </w:rPr>
              <w:t xml:space="preserve">No   </w:t>
            </w:r>
            <w:r w:rsidRPr="00177775">
              <w:rPr>
                <w:rFonts w:ascii="Segoe UI Symbol" w:eastAsia="Menlo Regular" w:hAnsi="Segoe UI Symbol" w:cs="Segoe UI Symbol"/>
                <w:color w:val="000000"/>
              </w:rPr>
              <w:t>☐</w:t>
            </w:r>
          </w:p>
        </w:tc>
      </w:tr>
      <w:tr w:rsidR="00981BEC" w:rsidRPr="00177775" w14:paraId="525FE48D" w14:textId="77777777" w:rsidTr="00A020EB">
        <w:tblPrEx>
          <w:tblLook w:val="0600" w:firstRow="0" w:lastRow="0" w:firstColumn="0" w:lastColumn="0" w:noHBand="1" w:noVBand="1"/>
        </w:tblPrEx>
        <w:trPr>
          <w:trHeight w:val="1020"/>
        </w:trPr>
        <w:tc>
          <w:tcPr>
            <w:tcW w:w="1257" w:type="dxa"/>
            <w:vMerge/>
          </w:tcPr>
          <w:p w14:paraId="712230B5" w14:textId="77777777" w:rsidR="00981BEC" w:rsidRPr="00177775" w:rsidRDefault="00981BEC" w:rsidP="00177775">
            <w:pPr>
              <w:widowControl w:val="0"/>
              <w:spacing w:after="0" w:line="240" w:lineRule="auto"/>
              <w:jc w:val="both"/>
              <w:rPr>
                <w:rFonts w:ascii="Times New Roman" w:eastAsia="Times New Roman" w:hAnsi="Times New Roman" w:cs="Times New Roman"/>
                <w:color w:val="000000"/>
                <w:sz w:val="24"/>
                <w:szCs w:val="24"/>
              </w:rPr>
            </w:pPr>
          </w:p>
        </w:tc>
        <w:tc>
          <w:tcPr>
            <w:tcW w:w="5563" w:type="dxa"/>
            <w:gridSpan w:val="2"/>
          </w:tcPr>
          <w:p w14:paraId="47B37B93" w14:textId="77777777" w:rsidR="00981BEC" w:rsidRPr="00177775" w:rsidRDefault="00981BEC" w:rsidP="00177775">
            <w:pPr>
              <w:widowControl w:val="0"/>
              <w:spacing w:after="0" w:line="240" w:lineRule="auto"/>
              <w:jc w:val="both"/>
              <w:rPr>
                <w:rFonts w:ascii="Times New Roman" w:eastAsia="Times New Roman" w:hAnsi="Times New Roman" w:cs="Times New Roman"/>
                <w:color w:val="000000"/>
                <w:sz w:val="24"/>
                <w:szCs w:val="24"/>
              </w:rPr>
            </w:pPr>
            <w:r w:rsidRPr="00177775">
              <w:rPr>
                <w:rFonts w:ascii="Arial" w:eastAsia="Arial" w:hAnsi="Arial" w:cs="Arial"/>
                <w:color w:val="000000"/>
              </w:rPr>
              <w:t xml:space="preserve">(a) </w:t>
            </w:r>
            <w:r w:rsidRPr="00177775">
              <w:rPr>
                <w:rFonts w:ascii="Arial" w:eastAsia="Arial" w:hAnsi="Arial" w:cs="Arial"/>
                <w:color w:val="0000FF"/>
                <w:sz w:val="19"/>
                <w:szCs w:val="19"/>
                <w:highlight w:val="white"/>
              </w:rPr>
              <w:t xml:space="preserve"> </w:t>
            </w:r>
            <w:r w:rsidRPr="00177775">
              <w:rPr>
                <w:rFonts w:ascii="Arial" w:eastAsia="Arial" w:hAnsi="Arial" w:cs="Arial"/>
                <w:color w:val="000000"/>
                <w:highlight w:val="white"/>
              </w:rPr>
              <w:t>A statement of the turnover, Profit and Loss Account/Income Statement, Balance Sheet/Statement of Financial Position and Statement of Cash Flow for the most recent year of trading for this organisation.</w:t>
            </w:r>
          </w:p>
          <w:p w14:paraId="4B989EED" w14:textId="77777777" w:rsidR="00981BEC" w:rsidRPr="00177775" w:rsidRDefault="00981BEC" w:rsidP="00177775">
            <w:pPr>
              <w:widowControl w:val="0"/>
              <w:spacing w:after="0" w:line="240" w:lineRule="auto"/>
              <w:jc w:val="both"/>
              <w:rPr>
                <w:rFonts w:ascii="Times New Roman" w:eastAsia="Times New Roman" w:hAnsi="Times New Roman" w:cs="Times New Roman"/>
                <w:color w:val="000000"/>
                <w:sz w:val="24"/>
                <w:szCs w:val="24"/>
              </w:rPr>
            </w:pPr>
          </w:p>
        </w:tc>
        <w:tc>
          <w:tcPr>
            <w:tcW w:w="2517" w:type="dxa"/>
          </w:tcPr>
          <w:p w14:paraId="3915D2D9" w14:textId="77777777" w:rsidR="00981BEC" w:rsidRPr="00177775" w:rsidRDefault="00981BEC" w:rsidP="00177775">
            <w:pPr>
              <w:spacing w:after="0" w:line="240" w:lineRule="auto"/>
              <w:jc w:val="both"/>
              <w:rPr>
                <w:rFonts w:ascii="Times New Roman" w:eastAsia="Times New Roman" w:hAnsi="Times New Roman" w:cs="Times New Roman"/>
                <w:color w:val="000000"/>
                <w:sz w:val="24"/>
                <w:szCs w:val="24"/>
              </w:rPr>
            </w:pPr>
            <w:r w:rsidRPr="00177775">
              <w:rPr>
                <w:rFonts w:ascii="Arial" w:eastAsia="Arial" w:hAnsi="Arial" w:cs="Arial"/>
                <w:color w:val="000000"/>
              </w:rPr>
              <w:t xml:space="preserve">Yes </w:t>
            </w:r>
            <w:r w:rsidRPr="00177775">
              <w:rPr>
                <w:rFonts w:ascii="Segoe UI Symbol" w:eastAsia="Menlo Regular" w:hAnsi="Segoe UI Symbol" w:cs="Segoe UI Symbol"/>
                <w:color w:val="000000"/>
              </w:rPr>
              <w:t>☐</w:t>
            </w:r>
          </w:p>
          <w:p w14:paraId="1546A620" w14:textId="77777777" w:rsidR="00981BEC" w:rsidRPr="00177775" w:rsidRDefault="00981BEC" w:rsidP="00177775">
            <w:pPr>
              <w:widowControl w:val="0"/>
              <w:spacing w:after="0" w:line="240" w:lineRule="auto"/>
              <w:jc w:val="both"/>
              <w:rPr>
                <w:rFonts w:ascii="Times New Roman" w:eastAsia="Times New Roman" w:hAnsi="Times New Roman" w:cs="Times New Roman"/>
                <w:color w:val="000000"/>
                <w:sz w:val="24"/>
                <w:szCs w:val="24"/>
              </w:rPr>
            </w:pPr>
            <w:r w:rsidRPr="00177775">
              <w:rPr>
                <w:rFonts w:ascii="Arial" w:eastAsia="Arial" w:hAnsi="Arial" w:cs="Arial"/>
                <w:color w:val="000000"/>
              </w:rPr>
              <w:t xml:space="preserve">No   </w:t>
            </w:r>
            <w:r w:rsidRPr="00177775">
              <w:rPr>
                <w:rFonts w:ascii="Segoe UI Symbol" w:eastAsia="Menlo Regular" w:hAnsi="Segoe UI Symbol" w:cs="Segoe UI Symbol"/>
                <w:color w:val="000000"/>
              </w:rPr>
              <w:t>☐</w:t>
            </w:r>
          </w:p>
        </w:tc>
      </w:tr>
      <w:tr w:rsidR="00981BEC" w:rsidRPr="00177775" w14:paraId="015FBBCC" w14:textId="77777777" w:rsidTr="00A020EB">
        <w:tblPrEx>
          <w:tblLook w:val="0600" w:firstRow="0" w:lastRow="0" w:firstColumn="0" w:lastColumn="0" w:noHBand="1" w:noVBand="1"/>
        </w:tblPrEx>
        <w:trPr>
          <w:trHeight w:val="700"/>
        </w:trPr>
        <w:tc>
          <w:tcPr>
            <w:tcW w:w="1257" w:type="dxa"/>
            <w:vMerge/>
          </w:tcPr>
          <w:p w14:paraId="43CFE7A3" w14:textId="77777777" w:rsidR="00981BEC" w:rsidRPr="00177775" w:rsidRDefault="00981BEC" w:rsidP="00177775">
            <w:pPr>
              <w:widowControl w:val="0"/>
              <w:spacing w:after="0" w:line="240" w:lineRule="auto"/>
              <w:jc w:val="both"/>
              <w:rPr>
                <w:rFonts w:ascii="Times New Roman" w:eastAsia="Times New Roman" w:hAnsi="Times New Roman" w:cs="Times New Roman"/>
                <w:color w:val="000000"/>
                <w:sz w:val="24"/>
                <w:szCs w:val="24"/>
              </w:rPr>
            </w:pPr>
          </w:p>
        </w:tc>
        <w:tc>
          <w:tcPr>
            <w:tcW w:w="5563" w:type="dxa"/>
            <w:gridSpan w:val="2"/>
          </w:tcPr>
          <w:p w14:paraId="19F64011" w14:textId="77777777" w:rsidR="00981BEC" w:rsidRPr="00177775" w:rsidRDefault="00981BEC" w:rsidP="00177775">
            <w:pPr>
              <w:widowControl w:val="0"/>
              <w:spacing w:after="0" w:line="240" w:lineRule="auto"/>
              <w:jc w:val="both"/>
              <w:rPr>
                <w:rFonts w:ascii="Times New Roman" w:eastAsia="Times New Roman" w:hAnsi="Times New Roman" w:cs="Times New Roman"/>
                <w:color w:val="000000"/>
                <w:sz w:val="24"/>
                <w:szCs w:val="24"/>
              </w:rPr>
            </w:pPr>
            <w:r w:rsidRPr="00177775">
              <w:rPr>
                <w:rFonts w:ascii="Arial" w:eastAsia="Arial" w:hAnsi="Arial" w:cs="Arial"/>
                <w:color w:val="000000"/>
              </w:rPr>
              <w:t>(b) A statement of the cash flow forecast for the current year and a bank letter outlining the current cash and credit position.</w:t>
            </w:r>
          </w:p>
        </w:tc>
        <w:tc>
          <w:tcPr>
            <w:tcW w:w="2517" w:type="dxa"/>
          </w:tcPr>
          <w:p w14:paraId="17049C94" w14:textId="77777777" w:rsidR="00981BEC" w:rsidRPr="00177775" w:rsidRDefault="00981BEC" w:rsidP="00177775">
            <w:pPr>
              <w:spacing w:after="0" w:line="240" w:lineRule="auto"/>
              <w:jc w:val="both"/>
              <w:rPr>
                <w:rFonts w:ascii="Times New Roman" w:eastAsia="Times New Roman" w:hAnsi="Times New Roman" w:cs="Times New Roman"/>
                <w:color w:val="000000"/>
                <w:sz w:val="24"/>
                <w:szCs w:val="24"/>
              </w:rPr>
            </w:pPr>
            <w:r w:rsidRPr="00177775">
              <w:rPr>
                <w:rFonts w:ascii="Arial" w:eastAsia="Arial" w:hAnsi="Arial" w:cs="Arial"/>
                <w:color w:val="000000"/>
              </w:rPr>
              <w:t xml:space="preserve">Yes </w:t>
            </w:r>
            <w:r w:rsidRPr="00177775">
              <w:rPr>
                <w:rFonts w:ascii="Segoe UI Symbol" w:eastAsia="Menlo Regular" w:hAnsi="Segoe UI Symbol" w:cs="Segoe UI Symbol"/>
                <w:color w:val="000000"/>
              </w:rPr>
              <w:t>☐</w:t>
            </w:r>
          </w:p>
          <w:p w14:paraId="26F7896C" w14:textId="77777777" w:rsidR="00981BEC" w:rsidRPr="00177775" w:rsidRDefault="00981BEC" w:rsidP="00177775">
            <w:pPr>
              <w:widowControl w:val="0"/>
              <w:spacing w:after="0" w:line="240" w:lineRule="auto"/>
              <w:ind w:right="-231"/>
              <w:jc w:val="both"/>
              <w:rPr>
                <w:rFonts w:ascii="Times New Roman" w:eastAsia="Times New Roman" w:hAnsi="Times New Roman" w:cs="Times New Roman"/>
                <w:color w:val="000000"/>
                <w:sz w:val="24"/>
                <w:szCs w:val="24"/>
              </w:rPr>
            </w:pPr>
            <w:r w:rsidRPr="00177775">
              <w:rPr>
                <w:rFonts w:ascii="Arial" w:eastAsia="Arial" w:hAnsi="Arial" w:cs="Arial"/>
                <w:color w:val="000000"/>
              </w:rPr>
              <w:t xml:space="preserve">No   </w:t>
            </w:r>
            <w:r w:rsidRPr="00177775">
              <w:rPr>
                <w:rFonts w:ascii="Segoe UI Symbol" w:eastAsia="Menlo Regular" w:hAnsi="Segoe UI Symbol" w:cs="Segoe UI Symbol"/>
                <w:color w:val="000000"/>
              </w:rPr>
              <w:t>☐</w:t>
            </w:r>
          </w:p>
        </w:tc>
      </w:tr>
      <w:tr w:rsidR="00981BEC" w:rsidRPr="00177775" w14:paraId="48EB34B2" w14:textId="77777777" w:rsidTr="00A020EB">
        <w:tblPrEx>
          <w:tblLook w:val="0600" w:firstRow="0" w:lastRow="0" w:firstColumn="0" w:lastColumn="0" w:noHBand="1" w:noVBand="1"/>
        </w:tblPrEx>
        <w:trPr>
          <w:trHeight w:val="1500"/>
        </w:trPr>
        <w:tc>
          <w:tcPr>
            <w:tcW w:w="1257" w:type="dxa"/>
            <w:vMerge/>
          </w:tcPr>
          <w:p w14:paraId="50B42021" w14:textId="77777777" w:rsidR="00981BEC" w:rsidRPr="00177775" w:rsidRDefault="00981BEC" w:rsidP="00177775">
            <w:pPr>
              <w:widowControl w:val="0"/>
              <w:spacing w:after="0" w:line="240" w:lineRule="auto"/>
              <w:jc w:val="both"/>
              <w:rPr>
                <w:rFonts w:ascii="Times New Roman" w:eastAsia="Times New Roman" w:hAnsi="Times New Roman" w:cs="Times New Roman"/>
                <w:color w:val="000000"/>
                <w:sz w:val="24"/>
                <w:szCs w:val="24"/>
              </w:rPr>
            </w:pPr>
          </w:p>
        </w:tc>
        <w:tc>
          <w:tcPr>
            <w:tcW w:w="5563" w:type="dxa"/>
            <w:gridSpan w:val="2"/>
          </w:tcPr>
          <w:p w14:paraId="29417379" w14:textId="77777777" w:rsidR="00981BEC" w:rsidRPr="00177775" w:rsidRDefault="00981BEC" w:rsidP="00177775">
            <w:pPr>
              <w:widowControl w:val="0"/>
              <w:spacing w:after="0" w:line="240" w:lineRule="auto"/>
              <w:jc w:val="both"/>
              <w:rPr>
                <w:rFonts w:ascii="Times New Roman" w:eastAsia="Times New Roman" w:hAnsi="Times New Roman" w:cs="Times New Roman"/>
                <w:color w:val="000000"/>
                <w:sz w:val="24"/>
                <w:szCs w:val="24"/>
              </w:rPr>
            </w:pPr>
            <w:r w:rsidRPr="00177775">
              <w:rPr>
                <w:rFonts w:ascii="Arial" w:eastAsia="Arial" w:hAnsi="Arial" w:cs="Arial"/>
                <w:color w:val="000000"/>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2517" w:type="dxa"/>
          </w:tcPr>
          <w:p w14:paraId="4EF7B3F6" w14:textId="77777777" w:rsidR="00981BEC" w:rsidRPr="00177775" w:rsidRDefault="00981BEC" w:rsidP="00177775">
            <w:pPr>
              <w:spacing w:after="0" w:line="240" w:lineRule="auto"/>
              <w:jc w:val="both"/>
              <w:rPr>
                <w:rFonts w:ascii="Times New Roman" w:eastAsia="Times New Roman" w:hAnsi="Times New Roman" w:cs="Times New Roman"/>
                <w:color w:val="000000"/>
                <w:sz w:val="24"/>
                <w:szCs w:val="24"/>
              </w:rPr>
            </w:pPr>
            <w:r w:rsidRPr="00177775">
              <w:rPr>
                <w:rFonts w:ascii="Arial" w:eastAsia="Arial" w:hAnsi="Arial" w:cs="Arial"/>
                <w:color w:val="000000"/>
              </w:rPr>
              <w:t xml:space="preserve">Yes </w:t>
            </w:r>
            <w:r w:rsidRPr="00177775">
              <w:rPr>
                <w:rFonts w:ascii="Segoe UI Symbol" w:eastAsia="Menlo Regular" w:hAnsi="Segoe UI Symbol" w:cs="Segoe UI Symbol"/>
                <w:color w:val="000000"/>
              </w:rPr>
              <w:t>☐</w:t>
            </w:r>
          </w:p>
          <w:p w14:paraId="0FBFB764" w14:textId="77777777" w:rsidR="00981BEC" w:rsidRPr="00177775" w:rsidRDefault="00981BEC" w:rsidP="00177775">
            <w:pPr>
              <w:widowControl w:val="0"/>
              <w:spacing w:after="0" w:line="240" w:lineRule="auto"/>
              <w:jc w:val="both"/>
              <w:rPr>
                <w:rFonts w:ascii="Times New Roman" w:eastAsia="Times New Roman" w:hAnsi="Times New Roman" w:cs="Times New Roman"/>
                <w:color w:val="000000"/>
                <w:sz w:val="24"/>
                <w:szCs w:val="24"/>
              </w:rPr>
            </w:pPr>
            <w:r w:rsidRPr="00177775">
              <w:rPr>
                <w:rFonts w:ascii="Arial" w:eastAsia="Arial" w:hAnsi="Arial" w:cs="Arial"/>
                <w:color w:val="000000"/>
              </w:rPr>
              <w:t xml:space="preserve">No   </w:t>
            </w:r>
            <w:r w:rsidRPr="00177775">
              <w:rPr>
                <w:rFonts w:ascii="Segoe UI Symbol" w:eastAsia="Menlo Regular" w:hAnsi="Segoe UI Symbol" w:cs="Segoe UI Symbol"/>
                <w:color w:val="000000"/>
              </w:rPr>
              <w:t>☐</w:t>
            </w:r>
          </w:p>
        </w:tc>
      </w:tr>
      <w:tr w:rsidR="00177775" w:rsidRPr="00177775" w14:paraId="32676DAE" w14:textId="77777777" w:rsidTr="00A020EB">
        <w:tblPrEx>
          <w:tblLook w:val="0600" w:firstRow="0" w:lastRow="0" w:firstColumn="0" w:lastColumn="0" w:noHBand="1" w:noVBand="1"/>
        </w:tblPrEx>
        <w:tc>
          <w:tcPr>
            <w:tcW w:w="1257" w:type="dxa"/>
          </w:tcPr>
          <w:p w14:paraId="02516171" w14:textId="77777777" w:rsidR="00177775" w:rsidRPr="00177775" w:rsidRDefault="00177775" w:rsidP="00177775">
            <w:pPr>
              <w:widowControl w:val="0"/>
              <w:spacing w:after="0" w:line="240" w:lineRule="auto"/>
              <w:jc w:val="both"/>
              <w:rPr>
                <w:rFonts w:ascii="Times New Roman" w:eastAsia="Times New Roman" w:hAnsi="Times New Roman" w:cs="Times New Roman"/>
                <w:color w:val="000000"/>
                <w:sz w:val="24"/>
                <w:szCs w:val="24"/>
              </w:rPr>
            </w:pPr>
            <w:r w:rsidRPr="00177775">
              <w:rPr>
                <w:rFonts w:ascii="Arial" w:eastAsia="Arial" w:hAnsi="Arial" w:cs="Arial"/>
                <w:b/>
                <w:color w:val="000000"/>
              </w:rPr>
              <w:t>4.2</w:t>
            </w:r>
          </w:p>
        </w:tc>
        <w:tc>
          <w:tcPr>
            <w:tcW w:w="5563" w:type="dxa"/>
            <w:gridSpan w:val="2"/>
          </w:tcPr>
          <w:p w14:paraId="0713D830" w14:textId="77777777" w:rsidR="00177775" w:rsidRPr="00177775" w:rsidRDefault="00177775" w:rsidP="00177775">
            <w:pPr>
              <w:widowControl w:val="0"/>
              <w:spacing w:after="0" w:line="240" w:lineRule="auto"/>
              <w:jc w:val="both"/>
              <w:rPr>
                <w:rFonts w:ascii="Times New Roman" w:eastAsia="Times New Roman" w:hAnsi="Times New Roman" w:cs="Times New Roman"/>
                <w:color w:val="000000"/>
                <w:sz w:val="24"/>
                <w:szCs w:val="24"/>
              </w:rPr>
            </w:pPr>
            <w:r w:rsidRPr="00177775">
              <w:rPr>
                <w:rFonts w:ascii="Arial" w:eastAsia="Arial" w:hAnsi="Arial" w:cs="Arial"/>
                <w:color w:val="000000"/>
              </w:rPr>
              <w:t>Where we have specified a minimum level of economic and financial standing and/ or a minimum financial threshold within the evaluation criteria for this procurement, please self-certify by answering ‘Yes’ or ‘No’ that you meet the requirements set out.</w:t>
            </w:r>
          </w:p>
          <w:p w14:paraId="1F595C65" w14:textId="77777777" w:rsidR="00177775" w:rsidRPr="00177775" w:rsidRDefault="00177775" w:rsidP="00177775">
            <w:pPr>
              <w:widowControl w:val="0"/>
              <w:spacing w:after="0" w:line="240" w:lineRule="auto"/>
              <w:jc w:val="both"/>
              <w:rPr>
                <w:rFonts w:ascii="Arial" w:eastAsia="Times New Roman" w:hAnsi="Arial" w:cs="Arial"/>
                <w:color w:val="000000"/>
              </w:rPr>
            </w:pPr>
          </w:p>
          <w:p w14:paraId="423A4694" w14:textId="77777777" w:rsidR="00177775" w:rsidRPr="00177775" w:rsidRDefault="00177775" w:rsidP="00177775">
            <w:pPr>
              <w:widowControl w:val="0"/>
              <w:spacing w:after="0" w:line="240" w:lineRule="auto"/>
              <w:jc w:val="both"/>
              <w:rPr>
                <w:rFonts w:ascii="Arial" w:eastAsia="Times New Roman" w:hAnsi="Arial" w:cs="Arial"/>
                <w:color w:val="000000"/>
              </w:rPr>
            </w:pPr>
          </w:p>
        </w:tc>
        <w:tc>
          <w:tcPr>
            <w:tcW w:w="2517" w:type="dxa"/>
          </w:tcPr>
          <w:p w14:paraId="50B279B0" w14:textId="77777777" w:rsidR="00177775" w:rsidRPr="00177775" w:rsidRDefault="00177775" w:rsidP="00177775">
            <w:pPr>
              <w:spacing w:after="0" w:line="240" w:lineRule="auto"/>
              <w:jc w:val="both"/>
              <w:rPr>
                <w:rFonts w:ascii="Times New Roman" w:eastAsia="Times New Roman" w:hAnsi="Times New Roman" w:cs="Times New Roman"/>
                <w:color w:val="000000"/>
                <w:sz w:val="24"/>
                <w:szCs w:val="24"/>
              </w:rPr>
            </w:pPr>
            <w:r w:rsidRPr="00177775">
              <w:rPr>
                <w:rFonts w:ascii="Arial" w:eastAsia="Arial" w:hAnsi="Arial" w:cs="Arial"/>
                <w:color w:val="000000"/>
              </w:rPr>
              <w:t xml:space="preserve">Yes </w:t>
            </w:r>
            <w:r w:rsidRPr="00177775">
              <w:rPr>
                <w:rFonts w:ascii="Segoe UI Symbol" w:eastAsia="Menlo Regular" w:hAnsi="Segoe UI Symbol" w:cs="Segoe UI Symbol"/>
                <w:color w:val="000000"/>
              </w:rPr>
              <w:t>☐</w:t>
            </w:r>
          </w:p>
          <w:p w14:paraId="69F335E4" w14:textId="77777777" w:rsidR="00177775" w:rsidRPr="00177775" w:rsidRDefault="00177775" w:rsidP="00177775">
            <w:pPr>
              <w:widowControl w:val="0"/>
              <w:spacing w:after="0" w:line="240" w:lineRule="auto"/>
              <w:jc w:val="both"/>
              <w:rPr>
                <w:rFonts w:ascii="Times New Roman" w:eastAsia="Times New Roman" w:hAnsi="Times New Roman" w:cs="Times New Roman"/>
                <w:color w:val="000000"/>
                <w:sz w:val="24"/>
                <w:szCs w:val="24"/>
              </w:rPr>
            </w:pPr>
            <w:r w:rsidRPr="00177775">
              <w:rPr>
                <w:rFonts w:ascii="Arial" w:eastAsia="Arial" w:hAnsi="Arial" w:cs="Arial"/>
                <w:color w:val="000000"/>
              </w:rPr>
              <w:t xml:space="preserve">No   </w:t>
            </w:r>
            <w:r w:rsidRPr="00177775">
              <w:rPr>
                <w:rFonts w:ascii="Segoe UI Symbol" w:eastAsia="Menlo Regular" w:hAnsi="Segoe UI Symbol" w:cs="Segoe UI Symbol"/>
                <w:color w:val="000000"/>
              </w:rPr>
              <w:t>☐</w:t>
            </w:r>
          </w:p>
        </w:tc>
      </w:tr>
    </w:tbl>
    <w:p w14:paraId="44E77DBC" w14:textId="77777777" w:rsidR="00177775" w:rsidRPr="00177775" w:rsidRDefault="00177775" w:rsidP="00177775">
      <w:pPr>
        <w:spacing w:after="0" w:line="276" w:lineRule="auto"/>
        <w:jc w:val="both"/>
        <w:rPr>
          <w:rFonts w:ascii="Arial" w:eastAsia="Times New Roman" w:hAnsi="Arial" w:cs="Arial"/>
          <w:iCs/>
          <w:color w:val="222222"/>
          <w:sz w:val="20"/>
          <w:szCs w:val="20"/>
          <w:shd w:val="clear" w:color="auto" w:fill="FFFFFF"/>
        </w:rPr>
      </w:pPr>
    </w:p>
    <w:p w14:paraId="7FCF60BF" w14:textId="77777777" w:rsidR="00177775" w:rsidRPr="00177775" w:rsidRDefault="00177775" w:rsidP="00177775">
      <w:pPr>
        <w:spacing w:after="0" w:line="276" w:lineRule="auto"/>
        <w:jc w:val="both"/>
        <w:rPr>
          <w:rFonts w:ascii="Arial" w:eastAsia="Times New Roman" w:hAnsi="Arial" w:cs="Arial"/>
          <w:iCs/>
          <w:color w:val="222222"/>
          <w:sz w:val="20"/>
          <w:szCs w:val="20"/>
          <w:shd w:val="clear" w:color="auto" w:fill="FFFFFF"/>
        </w:rPr>
      </w:pPr>
      <w:r w:rsidRPr="00177775">
        <w:rPr>
          <w:rFonts w:ascii="Arial" w:eastAsia="Times New Roman" w:hAnsi="Arial" w:cs="Arial"/>
          <w:iCs/>
          <w:color w:val="222222"/>
          <w:sz w:val="20"/>
          <w:szCs w:val="20"/>
          <w:shd w:val="clear" w:color="auto" w:fill="FFFFFF"/>
        </w:rPr>
        <w:t>Note: When requested by the University, Tenderers will be required to provide the following supporting evidence: a copy of their audited accounts for the last two years or if not, the supporting evidence detailed in either 4.1(a), (b) or (c) above.</w:t>
      </w:r>
    </w:p>
    <w:p w14:paraId="51BF7C37" w14:textId="77777777" w:rsidR="00177775" w:rsidRPr="00177775" w:rsidRDefault="00177775" w:rsidP="00177775">
      <w:pPr>
        <w:spacing w:after="0" w:line="276" w:lineRule="auto"/>
        <w:jc w:val="both"/>
        <w:rPr>
          <w:rFonts w:ascii="Arial" w:eastAsia="Times New Roman" w:hAnsi="Arial" w:cs="Arial"/>
          <w:iCs/>
          <w:color w:val="222222"/>
          <w:sz w:val="20"/>
          <w:szCs w:val="20"/>
          <w:shd w:val="clear" w:color="auto" w:fill="FFFFFF"/>
        </w:rPr>
      </w:pPr>
    </w:p>
    <w:p w14:paraId="3A0D3B7F" w14:textId="77777777" w:rsidR="00177775" w:rsidRPr="00177775" w:rsidRDefault="00177775" w:rsidP="00177775">
      <w:pPr>
        <w:spacing w:after="0" w:line="276" w:lineRule="auto"/>
        <w:jc w:val="both"/>
        <w:rPr>
          <w:rFonts w:ascii="Arial" w:eastAsia="Times New Roman" w:hAnsi="Arial" w:cs="Arial"/>
          <w:iCs/>
          <w:color w:val="222222"/>
          <w:sz w:val="20"/>
          <w:szCs w:val="20"/>
          <w:shd w:val="clear" w:color="auto" w:fill="FFFFFF"/>
        </w:rPr>
      </w:pPr>
      <w:r w:rsidRPr="00177775">
        <w:rPr>
          <w:rFonts w:ascii="Arial" w:eastAsia="Times New Roman" w:hAnsi="Arial" w:cs="Arial"/>
          <w:iCs/>
          <w:color w:val="222222"/>
          <w:sz w:val="20"/>
          <w:szCs w:val="20"/>
          <w:shd w:val="clear" w:color="auto" w:fill="FFFFFF"/>
        </w:rPr>
        <w:t>The supporting evidence detailed above does NOT need to be provided in your SQ return but will need to be provided when requested by the University.</w:t>
      </w:r>
    </w:p>
    <w:p w14:paraId="28B05818" w14:textId="77777777" w:rsidR="00177775" w:rsidRPr="00177775" w:rsidRDefault="00177775" w:rsidP="00177775">
      <w:pPr>
        <w:spacing w:after="0" w:line="276" w:lineRule="auto"/>
        <w:jc w:val="both"/>
        <w:rPr>
          <w:rFonts w:ascii="Arial" w:eastAsia="Times New Roman" w:hAnsi="Arial" w:cs="Arial"/>
          <w:i/>
          <w:iCs/>
          <w:color w:val="222222"/>
          <w:sz w:val="20"/>
          <w:szCs w:val="20"/>
          <w:shd w:val="clear" w:color="auto" w:fill="FFFFFF"/>
        </w:rPr>
      </w:pPr>
    </w:p>
    <w:p w14:paraId="10306C36" w14:textId="77777777" w:rsidR="00177775" w:rsidRPr="00177775" w:rsidRDefault="00177775" w:rsidP="00177775">
      <w:pPr>
        <w:spacing w:after="0" w:line="276" w:lineRule="auto"/>
        <w:jc w:val="both"/>
        <w:rPr>
          <w:rFonts w:ascii="Arial" w:eastAsia="Times New Roman" w:hAnsi="Arial" w:cs="Arial"/>
          <w:color w:val="000000"/>
          <w:sz w:val="20"/>
          <w:szCs w:val="20"/>
        </w:rPr>
      </w:pPr>
      <w:r w:rsidRPr="00177775">
        <w:rPr>
          <w:rFonts w:ascii="Arial" w:eastAsia="Times New Roman" w:hAnsi="Arial" w:cs="Arial"/>
          <w:color w:val="000000"/>
          <w:sz w:val="20"/>
          <w:szCs w:val="20"/>
        </w:rPr>
        <w:t xml:space="preserve">In conjunction with the above, the University will undertake a </w:t>
      </w:r>
      <w:proofErr w:type="spellStart"/>
      <w:r w:rsidRPr="00177775">
        <w:rPr>
          <w:rFonts w:ascii="Arial" w:eastAsia="Times New Roman" w:hAnsi="Arial" w:cs="Arial"/>
          <w:color w:val="000000"/>
          <w:sz w:val="20"/>
          <w:szCs w:val="20"/>
        </w:rPr>
        <w:t>Creditsafe</w:t>
      </w:r>
      <w:proofErr w:type="spellEnd"/>
      <w:r w:rsidRPr="00177775">
        <w:rPr>
          <w:rFonts w:ascii="Arial" w:eastAsia="Times New Roman" w:hAnsi="Arial" w:cs="Arial"/>
          <w:color w:val="000000"/>
          <w:sz w:val="20"/>
          <w:szCs w:val="20"/>
        </w:rPr>
        <w:t xml:space="preserve"> credit report in respect of the Tenderer. Tenderers may be excluded from the procurement process where their </w:t>
      </w:r>
      <w:proofErr w:type="spellStart"/>
      <w:r w:rsidRPr="00177775">
        <w:rPr>
          <w:rFonts w:ascii="Arial" w:eastAsia="Times New Roman" w:hAnsi="Arial" w:cs="Arial"/>
          <w:color w:val="000000"/>
          <w:sz w:val="20"/>
          <w:szCs w:val="20"/>
        </w:rPr>
        <w:t>Creditsafe</w:t>
      </w:r>
      <w:proofErr w:type="spellEnd"/>
      <w:r w:rsidRPr="00177775">
        <w:rPr>
          <w:rFonts w:ascii="Arial" w:eastAsia="Times New Roman" w:hAnsi="Arial" w:cs="Arial"/>
          <w:color w:val="000000"/>
          <w:sz w:val="20"/>
          <w:szCs w:val="20"/>
        </w:rPr>
        <w:t xml:space="preserve"> Credit Rating is 29 out of 100 or below.</w:t>
      </w:r>
    </w:p>
    <w:p w14:paraId="2CB3FEC7" w14:textId="77777777" w:rsidR="00177775" w:rsidRPr="00177775" w:rsidRDefault="00177775" w:rsidP="00177775">
      <w:pPr>
        <w:spacing w:after="0" w:line="276" w:lineRule="auto"/>
        <w:jc w:val="both"/>
        <w:rPr>
          <w:rFonts w:ascii="Arial" w:eastAsia="Times New Roman" w:hAnsi="Arial" w:cs="Arial"/>
          <w:color w:val="000000"/>
          <w:sz w:val="20"/>
          <w:szCs w:val="20"/>
        </w:rPr>
      </w:pPr>
    </w:p>
    <w:p w14:paraId="1041E3C0" w14:textId="77777777" w:rsidR="00177775" w:rsidRPr="00177775" w:rsidRDefault="00177775" w:rsidP="00177775">
      <w:pPr>
        <w:spacing w:after="0" w:line="276" w:lineRule="auto"/>
        <w:jc w:val="both"/>
        <w:rPr>
          <w:rFonts w:ascii="Arial" w:eastAsia="Times New Roman" w:hAnsi="Arial" w:cs="Arial"/>
          <w:color w:val="000000"/>
          <w:sz w:val="20"/>
          <w:szCs w:val="20"/>
        </w:rPr>
      </w:pPr>
    </w:p>
    <w:p w14:paraId="4ACAECDB" w14:textId="77777777" w:rsidR="00177775" w:rsidRPr="00177775" w:rsidRDefault="00177775" w:rsidP="00177775">
      <w:pPr>
        <w:spacing w:after="0" w:line="276" w:lineRule="auto"/>
        <w:jc w:val="both"/>
        <w:rPr>
          <w:rFonts w:ascii="Arial" w:eastAsia="Times New Roman" w:hAnsi="Arial" w:cs="Arial"/>
          <w:color w:val="000000"/>
          <w:sz w:val="20"/>
          <w:szCs w:val="20"/>
        </w:rPr>
      </w:pPr>
    </w:p>
    <w:p w14:paraId="65ED588F" w14:textId="77777777" w:rsidR="00177775" w:rsidRDefault="00177775" w:rsidP="00177775">
      <w:pPr>
        <w:spacing w:after="0" w:line="276" w:lineRule="auto"/>
        <w:jc w:val="both"/>
        <w:rPr>
          <w:rFonts w:ascii="Arial" w:eastAsia="Times New Roman" w:hAnsi="Arial" w:cs="Arial"/>
          <w:color w:val="000000"/>
          <w:sz w:val="20"/>
          <w:szCs w:val="20"/>
        </w:rPr>
      </w:pPr>
    </w:p>
    <w:p w14:paraId="5D6B5F55" w14:textId="77777777" w:rsidR="00A020EB" w:rsidRDefault="00A020EB" w:rsidP="00177775">
      <w:pPr>
        <w:spacing w:after="0" w:line="276" w:lineRule="auto"/>
        <w:jc w:val="both"/>
        <w:rPr>
          <w:rFonts w:ascii="Arial" w:eastAsia="Times New Roman" w:hAnsi="Arial" w:cs="Arial"/>
          <w:color w:val="000000"/>
          <w:sz w:val="20"/>
          <w:szCs w:val="20"/>
        </w:rPr>
      </w:pPr>
    </w:p>
    <w:p w14:paraId="7B35239B" w14:textId="77777777" w:rsidR="00A020EB" w:rsidRPr="00177775" w:rsidRDefault="00A020EB" w:rsidP="00177775">
      <w:pPr>
        <w:spacing w:after="0" w:line="276" w:lineRule="auto"/>
        <w:jc w:val="both"/>
        <w:rPr>
          <w:rFonts w:ascii="Arial" w:eastAsia="Times New Roman" w:hAnsi="Arial" w:cs="Arial"/>
          <w:color w:val="000000"/>
          <w:sz w:val="20"/>
          <w:szCs w:val="20"/>
        </w:rPr>
      </w:pPr>
    </w:p>
    <w:p w14:paraId="40A3E872" w14:textId="77777777" w:rsidR="00177775" w:rsidRPr="00177775" w:rsidRDefault="00177775" w:rsidP="00177775">
      <w:pPr>
        <w:spacing w:after="0" w:line="276" w:lineRule="auto"/>
        <w:jc w:val="both"/>
        <w:rPr>
          <w:rFonts w:ascii="Arial" w:eastAsia="Times New Roman" w:hAnsi="Arial" w:cs="Arial"/>
          <w:iCs/>
          <w:color w:val="222222"/>
          <w:sz w:val="20"/>
          <w:szCs w:val="20"/>
          <w:shd w:val="clear" w:color="auto" w:fill="FFFFFF"/>
        </w:rPr>
      </w:pPr>
    </w:p>
    <w:p w14:paraId="6B19300F" w14:textId="77777777" w:rsidR="00177775" w:rsidRPr="00177775" w:rsidRDefault="00177775" w:rsidP="00177775">
      <w:pPr>
        <w:spacing w:after="0" w:line="276" w:lineRule="auto"/>
        <w:jc w:val="both"/>
        <w:rPr>
          <w:rFonts w:ascii="Arial" w:eastAsia="Times New Roman" w:hAnsi="Arial" w:cs="Arial"/>
          <w:i/>
          <w:iCs/>
          <w:color w:val="222222"/>
          <w:sz w:val="20"/>
          <w:szCs w:val="20"/>
          <w:shd w:val="clear" w:color="auto" w:fill="FFFFFF"/>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2887"/>
        <w:gridCol w:w="5193"/>
      </w:tblGrid>
      <w:tr w:rsidR="00177775" w:rsidRPr="00177775" w14:paraId="7AD0C424" w14:textId="77777777" w:rsidTr="001779A8">
        <w:trPr>
          <w:trHeight w:val="400"/>
        </w:trPr>
        <w:tc>
          <w:tcPr>
            <w:tcW w:w="1257" w:type="dxa"/>
            <w:tcBorders>
              <w:top w:val="single" w:sz="8" w:space="0" w:color="000000"/>
              <w:bottom w:val="single" w:sz="6" w:space="0" w:color="000000"/>
            </w:tcBorders>
            <w:shd w:val="clear" w:color="auto" w:fill="002060"/>
          </w:tcPr>
          <w:p w14:paraId="405596B3" w14:textId="77777777" w:rsidR="00177775" w:rsidRPr="001779A8" w:rsidRDefault="00177775" w:rsidP="00177775">
            <w:pPr>
              <w:spacing w:before="100" w:after="0" w:line="240" w:lineRule="auto"/>
              <w:jc w:val="both"/>
              <w:rPr>
                <w:rFonts w:ascii="Times New Roman" w:eastAsia="Times New Roman" w:hAnsi="Times New Roman" w:cs="Times New Roman"/>
                <w:b/>
                <w:color w:val="FFFFFF" w:themeColor="background1"/>
                <w:sz w:val="24"/>
                <w:szCs w:val="24"/>
              </w:rPr>
            </w:pPr>
            <w:r w:rsidRPr="001779A8">
              <w:rPr>
                <w:rFonts w:ascii="Arial" w:eastAsia="Arial" w:hAnsi="Arial" w:cs="Arial"/>
                <w:b/>
                <w:color w:val="FFFFFF" w:themeColor="background1"/>
                <w:sz w:val="24"/>
                <w:szCs w:val="24"/>
              </w:rPr>
              <w:lastRenderedPageBreak/>
              <w:t>Section 5</w:t>
            </w:r>
          </w:p>
        </w:tc>
        <w:tc>
          <w:tcPr>
            <w:tcW w:w="8080" w:type="dxa"/>
            <w:gridSpan w:val="2"/>
            <w:tcBorders>
              <w:top w:val="single" w:sz="8" w:space="0" w:color="000000"/>
              <w:bottom w:val="single" w:sz="6" w:space="0" w:color="000000"/>
            </w:tcBorders>
            <w:shd w:val="clear" w:color="auto" w:fill="002060"/>
          </w:tcPr>
          <w:p w14:paraId="2E83368E" w14:textId="77777777" w:rsidR="00177775" w:rsidRPr="001779A8" w:rsidRDefault="00177775" w:rsidP="00177775">
            <w:pPr>
              <w:spacing w:before="100" w:after="0" w:line="240" w:lineRule="auto"/>
              <w:jc w:val="both"/>
              <w:rPr>
                <w:rFonts w:ascii="Times New Roman" w:eastAsia="Times New Roman" w:hAnsi="Times New Roman" w:cs="Times New Roman"/>
                <w:color w:val="FFFFFF" w:themeColor="background1"/>
                <w:sz w:val="24"/>
                <w:szCs w:val="24"/>
              </w:rPr>
            </w:pPr>
            <w:r w:rsidRPr="001779A8">
              <w:rPr>
                <w:rFonts w:ascii="Arial" w:eastAsia="Arial" w:hAnsi="Arial" w:cs="Arial"/>
                <w:b/>
                <w:color w:val="FFFFFF" w:themeColor="background1"/>
                <w:sz w:val="24"/>
                <w:szCs w:val="24"/>
              </w:rPr>
              <w:t>If you have indicated in the Selection Questionnaire question 1.2 that you are part of a wider group, please provide further details below:</w:t>
            </w:r>
            <w:r w:rsidRPr="001779A8">
              <w:rPr>
                <w:rFonts w:ascii="Arial" w:eastAsia="Arial" w:hAnsi="Arial" w:cs="Arial"/>
                <w:color w:val="FFFFFF" w:themeColor="background1"/>
              </w:rPr>
              <w:t xml:space="preserve"> </w:t>
            </w:r>
          </w:p>
        </w:tc>
      </w:tr>
      <w:tr w:rsidR="00177775" w:rsidRPr="00177775" w14:paraId="046FBD61" w14:textId="77777777" w:rsidTr="00A020EB">
        <w:tblPrEx>
          <w:tblLook w:val="0600" w:firstRow="0" w:lastRow="0" w:firstColumn="0" w:lastColumn="0" w:noHBand="1" w:noVBand="1"/>
        </w:tblPrEx>
        <w:tc>
          <w:tcPr>
            <w:tcW w:w="4144" w:type="dxa"/>
            <w:gridSpan w:val="2"/>
          </w:tcPr>
          <w:p w14:paraId="3601A21F" w14:textId="77777777" w:rsidR="00177775" w:rsidRPr="00177775" w:rsidRDefault="00177775" w:rsidP="00177775">
            <w:pPr>
              <w:widowControl w:val="0"/>
              <w:spacing w:after="0" w:line="240" w:lineRule="auto"/>
              <w:jc w:val="both"/>
              <w:rPr>
                <w:rFonts w:ascii="Times New Roman" w:eastAsia="Times New Roman" w:hAnsi="Times New Roman" w:cs="Times New Roman"/>
                <w:color w:val="000000"/>
                <w:sz w:val="24"/>
                <w:szCs w:val="24"/>
              </w:rPr>
            </w:pPr>
            <w:r w:rsidRPr="00177775">
              <w:rPr>
                <w:rFonts w:ascii="Arial" w:eastAsia="Arial" w:hAnsi="Arial" w:cs="Arial"/>
                <w:b/>
                <w:color w:val="000000"/>
              </w:rPr>
              <w:t>Name of organisation</w:t>
            </w:r>
          </w:p>
        </w:tc>
        <w:tc>
          <w:tcPr>
            <w:tcW w:w="5193" w:type="dxa"/>
          </w:tcPr>
          <w:p w14:paraId="77B561A4" w14:textId="77777777" w:rsidR="00177775" w:rsidRPr="00177775" w:rsidRDefault="00177775" w:rsidP="00177775">
            <w:pPr>
              <w:widowControl w:val="0"/>
              <w:spacing w:after="0" w:line="240" w:lineRule="auto"/>
              <w:jc w:val="both"/>
              <w:rPr>
                <w:rFonts w:ascii="Times New Roman" w:eastAsia="Times New Roman" w:hAnsi="Times New Roman" w:cs="Times New Roman"/>
                <w:color w:val="000000"/>
                <w:sz w:val="24"/>
                <w:szCs w:val="24"/>
              </w:rPr>
            </w:pPr>
          </w:p>
        </w:tc>
      </w:tr>
      <w:tr w:rsidR="00177775" w:rsidRPr="00177775" w14:paraId="06B04D44" w14:textId="77777777" w:rsidTr="00A020EB">
        <w:tblPrEx>
          <w:tblLook w:val="0600" w:firstRow="0" w:lastRow="0" w:firstColumn="0" w:lastColumn="0" w:noHBand="1" w:noVBand="1"/>
        </w:tblPrEx>
        <w:tc>
          <w:tcPr>
            <w:tcW w:w="4144" w:type="dxa"/>
            <w:gridSpan w:val="2"/>
          </w:tcPr>
          <w:p w14:paraId="4DC0DBD3" w14:textId="77777777" w:rsidR="00177775" w:rsidRPr="00177775" w:rsidRDefault="00177775" w:rsidP="00177775">
            <w:pPr>
              <w:widowControl w:val="0"/>
              <w:spacing w:after="0" w:line="240" w:lineRule="auto"/>
              <w:jc w:val="both"/>
              <w:rPr>
                <w:rFonts w:ascii="Times New Roman" w:eastAsia="Times New Roman" w:hAnsi="Times New Roman" w:cs="Times New Roman"/>
                <w:color w:val="000000"/>
                <w:sz w:val="24"/>
                <w:szCs w:val="24"/>
              </w:rPr>
            </w:pPr>
            <w:r w:rsidRPr="00177775">
              <w:rPr>
                <w:rFonts w:ascii="Arial" w:eastAsia="Arial" w:hAnsi="Arial" w:cs="Arial"/>
                <w:b/>
                <w:color w:val="000000"/>
              </w:rPr>
              <w:t>Relationship to the Supplier completing these questions</w:t>
            </w:r>
          </w:p>
        </w:tc>
        <w:tc>
          <w:tcPr>
            <w:tcW w:w="5193" w:type="dxa"/>
          </w:tcPr>
          <w:p w14:paraId="7ABE0038" w14:textId="77777777" w:rsidR="00177775" w:rsidRPr="00177775" w:rsidRDefault="00177775" w:rsidP="00177775">
            <w:pPr>
              <w:widowControl w:val="0"/>
              <w:spacing w:after="0" w:line="240" w:lineRule="auto"/>
              <w:jc w:val="both"/>
              <w:rPr>
                <w:rFonts w:ascii="Times New Roman" w:eastAsia="Times New Roman" w:hAnsi="Times New Roman" w:cs="Times New Roman"/>
                <w:color w:val="000000"/>
                <w:sz w:val="24"/>
                <w:szCs w:val="24"/>
              </w:rPr>
            </w:pPr>
          </w:p>
          <w:p w14:paraId="661B6AFD" w14:textId="77777777" w:rsidR="00177775" w:rsidRPr="00177775" w:rsidRDefault="00177775" w:rsidP="00177775">
            <w:pPr>
              <w:widowControl w:val="0"/>
              <w:spacing w:after="0" w:line="240" w:lineRule="auto"/>
              <w:jc w:val="both"/>
              <w:rPr>
                <w:rFonts w:ascii="Times New Roman" w:eastAsia="Times New Roman" w:hAnsi="Times New Roman" w:cs="Times New Roman"/>
                <w:color w:val="000000"/>
                <w:sz w:val="24"/>
                <w:szCs w:val="24"/>
              </w:rPr>
            </w:pPr>
          </w:p>
          <w:p w14:paraId="44E4557C" w14:textId="77777777" w:rsidR="00177775" w:rsidRPr="00177775" w:rsidRDefault="00177775" w:rsidP="00177775">
            <w:pPr>
              <w:widowControl w:val="0"/>
              <w:spacing w:after="0" w:line="240" w:lineRule="auto"/>
              <w:jc w:val="both"/>
              <w:rPr>
                <w:rFonts w:ascii="Times New Roman" w:eastAsia="Times New Roman" w:hAnsi="Times New Roman" w:cs="Times New Roman"/>
                <w:color w:val="000000"/>
                <w:sz w:val="24"/>
                <w:szCs w:val="24"/>
              </w:rPr>
            </w:pPr>
          </w:p>
        </w:tc>
      </w:tr>
    </w:tbl>
    <w:p w14:paraId="3490EDAA" w14:textId="77777777" w:rsidR="00177775" w:rsidRPr="00177775" w:rsidRDefault="00177775" w:rsidP="00177775">
      <w:pPr>
        <w:spacing w:after="0" w:line="240" w:lineRule="auto"/>
        <w:jc w:val="both"/>
        <w:rPr>
          <w:rFonts w:ascii="Times New Roman" w:eastAsia="Times New Roman" w:hAnsi="Times New Roman" w:cs="Times New Roman"/>
          <w:color w:val="000000"/>
          <w:sz w:val="24"/>
          <w:szCs w:val="24"/>
        </w:rPr>
      </w:pPr>
    </w:p>
    <w:p w14:paraId="36FA62EF" w14:textId="77777777" w:rsidR="00177775" w:rsidRPr="00177775" w:rsidRDefault="00177775" w:rsidP="00177775">
      <w:pPr>
        <w:spacing w:after="0" w:line="240" w:lineRule="auto"/>
        <w:jc w:val="both"/>
        <w:rPr>
          <w:rFonts w:ascii="Times New Roman" w:eastAsia="Times New Roman" w:hAnsi="Times New Roman" w:cs="Times New Roman"/>
          <w:color w:val="000000"/>
          <w:sz w:val="24"/>
          <w:szCs w:val="24"/>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29"/>
        <w:gridCol w:w="2551"/>
      </w:tblGrid>
      <w:tr w:rsidR="00177775" w:rsidRPr="00177775" w14:paraId="586923B8" w14:textId="77777777" w:rsidTr="00A020EB">
        <w:trPr>
          <w:trHeight w:val="700"/>
        </w:trPr>
        <w:tc>
          <w:tcPr>
            <w:tcW w:w="1257" w:type="dxa"/>
          </w:tcPr>
          <w:p w14:paraId="3EB22BF0" w14:textId="77777777" w:rsidR="00177775" w:rsidRPr="00177775" w:rsidRDefault="00177775" w:rsidP="00177775">
            <w:pPr>
              <w:widowControl w:val="0"/>
              <w:spacing w:after="0" w:line="240" w:lineRule="auto"/>
              <w:jc w:val="both"/>
              <w:rPr>
                <w:rFonts w:ascii="Times New Roman" w:eastAsia="Times New Roman" w:hAnsi="Times New Roman" w:cs="Times New Roman"/>
                <w:color w:val="000000"/>
                <w:sz w:val="24"/>
                <w:szCs w:val="24"/>
              </w:rPr>
            </w:pPr>
            <w:r w:rsidRPr="00177775">
              <w:rPr>
                <w:rFonts w:ascii="Arial" w:eastAsia="Arial" w:hAnsi="Arial" w:cs="Arial"/>
                <w:b/>
                <w:color w:val="000000"/>
              </w:rPr>
              <w:t>5.1</w:t>
            </w:r>
          </w:p>
        </w:tc>
        <w:tc>
          <w:tcPr>
            <w:tcW w:w="5529" w:type="dxa"/>
          </w:tcPr>
          <w:p w14:paraId="544C6A1B" w14:textId="77777777" w:rsidR="00177775" w:rsidRPr="00177775" w:rsidRDefault="00177775" w:rsidP="00177775">
            <w:pPr>
              <w:widowControl w:val="0"/>
              <w:spacing w:after="0" w:line="240" w:lineRule="auto"/>
              <w:jc w:val="both"/>
              <w:rPr>
                <w:rFonts w:ascii="Times New Roman" w:eastAsia="Times New Roman" w:hAnsi="Times New Roman" w:cs="Times New Roman"/>
                <w:color w:val="000000"/>
                <w:sz w:val="24"/>
                <w:szCs w:val="24"/>
              </w:rPr>
            </w:pPr>
            <w:r w:rsidRPr="00177775">
              <w:rPr>
                <w:rFonts w:ascii="Arial" w:eastAsia="Arial" w:hAnsi="Arial" w:cs="Arial"/>
                <w:color w:val="000000"/>
              </w:rPr>
              <w:t>Are you able to provide parent company accounts if requested to at a later stage?</w:t>
            </w:r>
          </w:p>
        </w:tc>
        <w:tc>
          <w:tcPr>
            <w:tcW w:w="2551" w:type="dxa"/>
          </w:tcPr>
          <w:p w14:paraId="128F786F" w14:textId="77777777" w:rsidR="00177775" w:rsidRPr="00177775" w:rsidRDefault="00177775" w:rsidP="00177775">
            <w:pPr>
              <w:spacing w:after="0" w:line="240" w:lineRule="auto"/>
              <w:jc w:val="both"/>
              <w:rPr>
                <w:rFonts w:ascii="Times New Roman" w:eastAsia="Times New Roman" w:hAnsi="Times New Roman" w:cs="Times New Roman"/>
                <w:color w:val="000000"/>
                <w:sz w:val="24"/>
                <w:szCs w:val="24"/>
              </w:rPr>
            </w:pPr>
            <w:r w:rsidRPr="00177775">
              <w:rPr>
                <w:rFonts w:ascii="Arial" w:eastAsia="Arial" w:hAnsi="Arial" w:cs="Arial"/>
                <w:color w:val="000000"/>
              </w:rPr>
              <w:t xml:space="preserve">Yes </w:t>
            </w:r>
            <w:r w:rsidRPr="00177775">
              <w:rPr>
                <w:rFonts w:ascii="Segoe UI Symbol" w:eastAsia="Menlo Regular" w:hAnsi="Segoe UI Symbol" w:cs="Segoe UI Symbol"/>
                <w:color w:val="000000"/>
              </w:rPr>
              <w:t>☐</w:t>
            </w:r>
          </w:p>
          <w:p w14:paraId="250C0002" w14:textId="77777777" w:rsidR="00177775" w:rsidRPr="00177775" w:rsidRDefault="00177775" w:rsidP="00177775">
            <w:pPr>
              <w:widowControl w:val="0"/>
              <w:spacing w:after="0" w:line="240" w:lineRule="auto"/>
              <w:jc w:val="both"/>
              <w:rPr>
                <w:rFonts w:ascii="Times New Roman" w:eastAsia="Times New Roman" w:hAnsi="Times New Roman" w:cs="Times New Roman"/>
                <w:color w:val="000000"/>
                <w:sz w:val="24"/>
                <w:szCs w:val="24"/>
              </w:rPr>
            </w:pPr>
            <w:r w:rsidRPr="00177775">
              <w:rPr>
                <w:rFonts w:ascii="Arial" w:eastAsia="Arial" w:hAnsi="Arial" w:cs="Arial"/>
                <w:color w:val="000000"/>
              </w:rPr>
              <w:t xml:space="preserve">No   </w:t>
            </w:r>
            <w:r w:rsidRPr="00177775">
              <w:rPr>
                <w:rFonts w:ascii="Segoe UI Symbol" w:eastAsia="Menlo Regular" w:hAnsi="Segoe UI Symbol" w:cs="Segoe UI Symbol"/>
                <w:color w:val="000000"/>
              </w:rPr>
              <w:t>☐</w:t>
            </w:r>
          </w:p>
        </w:tc>
      </w:tr>
      <w:tr w:rsidR="00177775" w:rsidRPr="00177775" w14:paraId="376736CD" w14:textId="77777777" w:rsidTr="00A020EB">
        <w:tc>
          <w:tcPr>
            <w:tcW w:w="1257" w:type="dxa"/>
          </w:tcPr>
          <w:p w14:paraId="548C1F43" w14:textId="77777777" w:rsidR="00177775" w:rsidRPr="00177775" w:rsidRDefault="00177775" w:rsidP="00177775">
            <w:pPr>
              <w:widowControl w:val="0"/>
              <w:spacing w:after="0" w:line="240" w:lineRule="auto"/>
              <w:jc w:val="both"/>
              <w:rPr>
                <w:rFonts w:ascii="Times New Roman" w:eastAsia="Times New Roman" w:hAnsi="Times New Roman" w:cs="Times New Roman"/>
                <w:color w:val="000000"/>
                <w:sz w:val="24"/>
                <w:szCs w:val="24"/>
              </w:rPr>
            </w:pPr>
            <w:r w:rsidRPr="00177775">
              <w:rPr>
                <w:rFonts w:ascii="Arial" w:eastAsia="Arial" w:hAnsi="Arial" w:cs="Arial"/>
                <w:b/>
                <w:color w:val="000000"/>
              </w:rPr>
              <w:t>5.2</w:t>
            </w:r>
          </w:p>
        </w:tc>
        <w:tc>
          <w:tcPr>
            <w:tcW w:w="5529" w:type="dxa"/>
          </w:tcPr>
          <w:p w14:paraId="1E9829E1" w14:textId="77777777" w:rsidR="00177775" w:rsidRPr="00177775" w:rsidRDefault="00177775" w:rsidP="00177775">
            <w:pPr>
              <w:widowControl w:val="0"/>
              <w:spacing w:after="0" w:line="240" w:lineRule="auto"/>
              <w:jc w:val="both"/>
              <w:rPr>
                <w:rFonts w:ascii="Times New Roman" w:eastAsia="Times New Roman" w:hAnsi="Times New Roman" w:cs="Times New Roman"/>
                <w:color w:val="000000"/>
                <w:sz w:val="24"/>
                <w:szCs w:val="24"/>
              </w:rPr>
            </w:pPr>
            <w:r w:rsidRPr="00177775">
              <w:rPr>
                <w:rFonts w:ascii="Arial" w:eastAsia="Arial" w:hAnsi="Arial" w:cs="Arial"/>
                <w:color w:val="000000"/>
              </w:rPr>
              <w:t>If yes, would the parent company be willing to provide a guarantee if necessary?</w:t>
            </w:r>
          </w:p>
        </w:tc>
        <w:tc>
          <w:tcPr>
            <w:tcW w:w="2551" w:type="dxa"/>
          </w:tcPr>
          <w:p w14:paraId="4E8B5CBA" w14:textId="77777777" w:rsidR="00177775" w:rsidRPr="00177775" w:rsidRDefault="00177775" w:rsidP="00177775">
            <w:pPr>
              <w:spacing w:after="0" w:line="240" w:lineRule="auto"/>
              <w:jc w:val="both"/>
              <w:rPr>
                <w:rFonts w:ascii="Times New Roman" w:eastAsia="Times New Roman" w:hAnsi="Times New Roman" w:cs="Times New Roman"/>
                <w:color w:val="000000"/>
                <w:sz w:val="24"/>
                <w:szCs w:val="24"/>
              </w:rPr>
            </w:pPr>
            <w:r w:rsidRPr="00177775">
              <w:rPr>
                <w:rFonts w:ascii="Arial" w:eastAsia="Arial" w:hAnsi="Arial" w:cs="Arial"/>
                <w:color w:val="000000"/>
              </w:rPr>
              <w:t xml:space="preserve">Yes </w:t>
            </w:r>
            <w:r w:rsidRPr="00177775">
              <w:rPr>
                <w:rFonts w:ascii="Segoe UI Symbol" w:eastAsia="Menlo Regular" w:hAnsi="Segoe UI Symbol" w:cs="Segoe UI Symbol"/>
                <w:color w:val="000000"/>
              </w:rPr>
              <w:t>☐</w:t>
            </w:r>
          </w:p>
          <w:p w14:paraId="53712A0E" w14:textId="77777777" w:rsidR="00177775" w:rsidRPr="00177775" w:rsidRDefault="00177775" w:rsidP="00177775">
            <w:pPr>
              <w:widowControl w:val="0"/>
              <w:spacing w:after="0" w:line="240" w:lineRule="auto"/>
              <w:jc w:val="both"/>
              <w:rPr>
                <w:rFonts w:ascii="Times New Roman" w:eastAsia="Times New Roman" w:hAnsi="Times New Roman" w:cs="Times New Roman"/>
                <w:color w:val="000000"/>
                <w:sz w:val="24"/>
                <w:szCs w:val="24"/>
              </w:rPr>
            </w:pPr>
            <w:r w:rsidRPr="00177775">
              <w:rPr>
                <w:rFonts w:ascii="Arial" w:eastAsia="Arial" w:hAnsi="Arial" w:cs="Arial"/>
                <w:color w:val="000000"/>
              </w:rPr>
              <w:t xml:space="preserve">No   </w:t>
            </w:r>
            <w:r w:rsidRPr="00177775">
              <w:rPr>
                <w:rFonts w:ascii="Segoe UI Symbol" w:eastAsia="Menlo Regular" w:hAnsi="Segoe UI Symbol" w:cs="Segoe UI Symbol"/>
                <w:color w:val="000000"/>
              </w:rPr>
              <w:t>☐</w:t>
            </w:r>
          </w:p>
        </w:tc>
      </w:tr>
      <w:tr w:rsidR="00177775" w:rsidRPr="00177775" w14:paraId="2AD88914" w14:textId="77777777" w:rsidTr="00A020EB">
        <w:tc>
          <w:tcPr>
            <w:tcW w:w="1257" w:type="dxa"/>
          </w:tcPr>
          <w:p w14:paraId="0DAE168A" w14:textId="77777777" w:rsidR="00177775" w:rsidRPr="00177775" w:rsidRDefault="00177775" w:rsidP="00177775">
            <w:pPr>
              <w:widowControl w:val="0"/>
              <w:spacing w:after="0" w:line="240" w:lineRule="auto"/>
              <w:jc w:val="both"/>
              <w:rPr>
                <w:rFonts w:ascii="Times New Roman" w:eastAsia="Times New Roman" w:hAnsi="Times New Roman" w:cs="Times New Roman"/>
                <w:color w:val="000000"/>
                <w:sz w:val="24"/>
                <w:szCs w:val="24"/>
              </w:rPr>
            </w:pPr>
            <w:r w:rsidRPr="00177775">
              <w:rPr>
                <w:rFonts w:ascii="Arial" w:eastAsia="Arial" w:hAnsi="Arial" w:cs="Arial"/>
                <w:b/>
                <w:color w:val="000000"/>
              </w:rPr>
              <w:t>5.3</w:t>
            </w:r>
          </w:p>
        </w:tc>
        <w:tc>
          <w:tcPr>
            <w:tcW w:w="5529" w:type="dxa"/>
          </w:tcPr>
          <w:p w14:paraId="6AA36B38" w14:textId="77777777" w:rsidR="00177775" w:rsidRPr="00177775" w:rsidRDefault="00177775" w:rsidP="00177775">
            <w:pPr>
              <w:widowControl w:val="0"/>
              <w:spacing w:after="0" w:line="240" w:lineRule="auto"/>
              <w:jc w:val="both"/>
              <w:rPr>
                <w:rFonts w:ascii="Times New Roman" w:eastAsia="Times New Roman" w:hAnsi="Times New Roman" w:cs="Times New Roman"/>
                <w:color w:val="000000"/>
                <w:sz w:val="24"/>
                <w:szCs w:val="24"/>
              </w:rPr>
            </w:pPr>
            <w:r w:rsidRPr="00177775">
              <w:rPr>
                <w:rFonts w:ascii="Arial" w:eastAsia="Arial" w:hAnsi="Arial" w:cs="Arial"/>
                <w:color w:val="000000"/>
              </w:rPr>
              <w:t>If no, would you be able to obtain a guarantee elsewhere (e.g. from a bank)?</w:t>
            </w:r>
            <w:r w:rsidRPr="00177775">
              <w:rPr>
                <w:rFonts w:ascii="Times New Roman" w:eastAsia="Times New Roman" w:hAnsi="Times New Roman" w:cs="Times New Roman"/>
                <w:color w:val="000000"/>
                <w:sz w:val="24"/>
                <w:szCs w:val="24"/>
              </w:rPr>
              <w:t xml:space="preserve"> </w:t>
            </w:r>
          </w:p>
        </w:tc>
        <w:tc>
          <w:tcPr>
            <w:tcW w:w="2551" w:type="dxa"/>
          </w:tcPr>
          <w:p w14:paraId="1A55414D" w14:textId="77777777" w:rsidR="00177775" w:rsidRPr="00177775" w:rsidRDefault="00177775" w:rsidP="00177775">
            <w:pPr>
              <w:spacing w:after="0" w:line="240" w:lineRule="auto"/>
              <w:jc w:val="both"/>
              <w:rPr>
                <w:rFonts w:ascii="Times New Roman" w:eastAsia="Times New Roman" w:hAnsi="Times New Roman" w:cs="Times New Roman"/>
                <w:color w:val="000000"/>
                <w:sz w:val="24"/>
                <w:szCs w:val="24"/>
              </w:rPr>
            </w:pPr>
            <w:r w:rsidRPr="00177775">
              <w:rPr>
                <w:rFonts w:ascii="Arial" w:eastAsia="Arial" w:hAnsi="Arial" w:cs="Arial"/>
                <w:color w:val="000000"/>
              </w:rPr>
              <w:t xml:space="preserve">Yes </w:t>
            </w:r>
            <w:r w:rsidRPr="00177775">
              <w:rPr>
                <w:rFonts w:ascii="Segoe UI Symbol" w:eastAsia="Menlo Regular" w:hAnsi="Segoe UI Symbol" w:cs="Segoe UI Symbol"/>
                <w:color w:val="000000"/>
              </w:rPr>
              <w:t>☐</w:t>
            </w:r>
          </w:p>
          <w:p w14:paraId="53B6E769" w14:textId="77777777" w:rsidR="00177775" w:rsidRPr="00177775" w:rsidRDefault="00177775" w:rsidP="00177775">
            <w:pPr>
              <w:widowControl w:val="0"/>
              <w:spacing w:after="0" w:line="240" w:lineRule="auto"/>
              <w:jc w:val="both"/>
              <w:rPr>
                <w:rFonts w:ascii="Times New Roman" w:eastAsia="Times New Roman" w:hAnsi="Times New Roman" w:cs="Times New Roman"/>
                <w:color w:val="000000"/>
                <w:sz w:val="24"/>
                <w:szCs w:val="24"/>
              </w:rPr>
            </w:pPr>
            <w:r w:rsidRPr="00177775">
              <w:rPr>
                <w:rFonts w:ascii="Arial" w:eastAsia="Arial" w:hAnsi="Arial" w:cs="Arial"/>
                <w:color w:val="000000"/>
              </w:rPr>
              <w:t xml:space="preserve">No   </w:t>
            </w:r>
            <w:r w:rsidRPr="00177775">
              <w:rPr>
                <w:rFonts w:ascii="Segoe UI Symbol" w:eastAsia="Menlo Regular" w:hAnsi="Segoe UI Symbol" w:cs="Segoe UI Symbol"/>
                <w:color w:val="000000"/>
              </w:rPr>
              <w:t>☐</w:t>
            </w:r>
          </w:p>
        </w:tc>
      </w:tr>
    </w:tbl>
    <w:p w14:paraId="500F8740" w14:textId="77777777" w:rsidR="00177775" w:rsidRPr="00177775" w:rsidRDefault="00177775" w:rsidP="00177775">
      <w:pPr>
        <w:spacing w:after="0" w:line="276" w:lineRule="auto"/>
        <w:jc w:val="both"/>
        <w:rPr>
          <w:rFonts w:ascii="Times New Roman" w:eastAsia="Times New Roman" w:hAnsi="Times New Roman" w:cs="Times New Roman"/>
          <w:color w:val="000000"/>
          <w:sz w:val="24"/>
          <w:szCs w:val="24"/>
        </w:rPr>
      </w:pPr>
    </w:p>
    <w:p w14:paraId="7EC48AEC" w14:textId="77777777" w:rsidR="00177775" w:rsidRPr="00177775" w:rsidRDefault="00177775" w:rsidP="00177775">
      <w:pPr>
        <w:spacing w:after="0" w:line="276" w:lineRule="auto"/>
        <w:jc w:val="both"/>
        <w:rPr>
          <w:rFonts w:ascii="Times New Roman" w:eastAsia="Times New Roman" w:hAnsi="Times New Roman" w:cs="Times New Roman"/>
          <w:color w:val="000000"/>
          <w:sz w:val="24"/>
          <w:szCs w:val="24"/>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177775" w:rsidRPr="00177775" w14:paraId="38F0A833" w14:textId="77777777" w:rsidTr="001779A8">
        <w:trPr>
          <w:trHeight w:val="400"/>
        </w:trPr>
        <w:tc>
          <w:tcPr>
            <w:tcW w:w="1257" w:type="dxa"/>
            <w:tcBorders>
              <w:top w:val="single" w:sz="4" w:space="0" w:color="FFFFFF"/>
              <w:left w:val="single" w:sz="4" w:space="0" w:color="FFFFFF"/>
              <w:bottom w:val="single" w:sz="4" w:space="0" w:color="FFFFFF"/>
              <w:right w:val="single" w:sz="4" w:space="0" w:color="FFFFFF"/>
            </w:tcBorders>
            <w:shd w:val="clear" w:color="auto" w:fill="002060"/>
          </w:tcPr>
          <w:p w14:paraId="5512766B" w14:textId="77777777" w:rsidR="00177775" w:rsidRPr="001779A8" w:rsidRDefault="00177775" w:rsidP="00177775">
            <w:pPr>
              <w:spacing w:before="100" w:after="0" w:line="240" w:lineRule="auto"/>
              <w:jc w:val="both"/>
              <w:rPr>
                <w:rFonts w:ascii="Times New Roman" w:eastAsia="Times New Roman" w:hAnsi="Times New Roman" w:cs="Times New Roman"/>
                <w:b/>
                <w:color w:val="FFFFFF" w:themeColor="background1"/>
                <w:sz w:val="24"/>
                <w:szCs w:val="24"/>
              </w:rPr>
            </w:pPr>
            <w:r w:rsidRPr="001779A8">
              <w:rPr>
                <w:rFonts w:ascii="Arial" w:eastAsia="Arial" w:hAnsi="Arial" w:cs="Arial"/>
                <w:b/>
                <w:color w:val="FFFFFF" w:themeColor="background1"/>
                <w:sz w:val="24"/>
                <w:szCs w:val="24"/>
              </w:rPr>
              <w:t>Section 6</w:t>
            </w:r>
          </w:p>
        </w:tc>
        <w:tc>
          <w:tcPr>
            <w:tcW w:w="8080" w:type="dxa"/>
            <w:tcBorders>
              <w:top w:val="single" w:sz="4" w:space="0" w:color="FFFFFF"/>
              <w:left w:val="single" w:sz="4" w:space="0" w:color="FFFFFF"/>
              <w:bottom w:val="single" w:sz="4" w:space="0" w:color="FFFFFF"/>
              <w:right w:val="single" w:sz="4" w:space="0" w:color="FFFFFF"/>
            </w:tcBorders>
            <w:shd w:val="clear" w:color="auto" w:fill="002060"/>
          </w:tcPr>
          <w:p w14:paraId="4055DC49" w14:textId="77777777" w:rsidR="00177775" w:rsidRPr="001779A8" w:rsidRDefault="00177775" w:rsidP="00177775">
            <w:pPr>
              <w:spacing w:before="100" w:after="0" w:line="240" w:lineRule="auto"/>
              <w:jc w:val="both"/>
              <w:rPr>
                <w:rFonts w:ascii="Times New Roman" w:eastAsia="Times New Roman" w:hAnsi="Times New Roman" w:cs="Times New Roman"/>
                <w:color w:val="FFFFFF" w:themeColor="background1"/>
                <w:sz w:val="24"/>
                <w:szCs w:val="24"/>
              </w:rPr>
            </w:pPr>
            <w:r w:rsidRPr="001779A8">
              <w:rPr>
                <w:rFonts w:ascii="Arial" w:eastAsia="Arial" w:hAnsi="Arial" w:cs="Arial"/>
                <w:b/>
                <w:color w:val="FFFFFF" w:themeColor="background1"/>
                <w:sz w:val="24"/>
                <w:szCs w:val="24"/>
              </w:rPr>
              <w:t xml:space="preserve">Technical and Professional Ability </w:t>
            </w:r>
          </w:p>
        </w:tc>
      </w:tr>
      <w:tr w:rsidR="00177775" w:rsidRPr="00177775" w14:paraId="2FD57513" w14:textId="77777777" w:rsidTr="001779A8">
        <w:tblPrEx>
          <w:tblLook w:val="0600" w:firstRow="0" w:lastRow="0" w:firstColumn="0" w:lastColumn="0" w:noHBand="1" w:noVBand="1"/>
        </w:tblPrEx>
        <w:trPr>
          <w:trHeight w:val="5615"/>
        </w:trPr>
        <w:tc>
          <w:tcPr>
            <w:tcW w:w="1257" w:type="dxa"/>
            <w:tcBorders>
              <w:top w:val="single" w:sz="4" w:space="0" w:color="FFFFFF"/>
            </w:tcBorders>
          </w:tcPr>
          <w:p w14:paraId="0371718A" w14:textId="77777777" w:rsidR="00177775" w:rsidRPr="00177775" w:rsidRDefault="00177775" w:rsidP="00177775">
            <w:pPr>
              <w:widowControl w:val="0"/>
              <w:spacing w:after="0" w:line="240" w:lineRule="auto"/>
              <w:jc w:val="both"/>
              <w:rPr>
                <w:rFonts w:ascii="Times New Roman" w:eastAsia="Times New Roman" w:hAnsi="Times New Roman" w:cs="Times New Roman"/>
                <w:color w:val="000000"/>
                <w:sz w:val="24"/>
                <w:szCs w:val="24"/>
              </w:rPr>
            </w:pPr>
            <w:r w:rsidRPr="00177775">
              <w:rPr>
                <w:rFonts w:ascii="Arial" w:eastAsia="Arial" w:hAnsi="Arial" w:cs="Arial"/>
                <w:b/>
                <w:color w:val="000000"/>
              </w:rPr>
              <w:t>6.1</w:t>
            </w:r>
          </w:p>
        </w:tc>
        <w:tc>
          <w:tcPr>
            <w:tcW w:w="8080" w:type="dxa"/>
            <w:tcBorders>
              <w:top w:val="single" w:sz="4" w:space="0" w:color="FFFFFF"/>
            </w:tcBorders>
          </w:tcPr>
          <w:p w14:paraId="321D79C6" w14:textId="77777777" w:rsidR="00177775" w:rsidRPr="00177775" w:rsidRDefault="00177775" w:rsidP="00BE1EBD">
            <w:pPr>
              <w:widowControl w:val="0"/>
              <w:spacing w:after="0" w:line="240" w:lineRule="auto"/>
              <w:rPr>
                <w:rFonts w:ascii="Times New Roman" w:eastAsia="Times New Roman" w:hAnsi="Times New Roman" w:cs="Times New Roman"/>
                <w:color w:val="000000"/>
                <w:sz w:val="24"/>
                <w:szCs w:val="24"/>
              </w:rPr>
            </w:pPr>
            <w:r w:rsidRPr="00177775">
              <w:rPr>
                <w:rFonts w:ascii="Arial" w:eastAsia="Arial" w:hAnsi="Arial" w:cs="Arial"/>
                <w:b/>
                <w:color w:val="000000"/>
              </w:rPr>
              <w:t>Relevant experience and contract examples</w:t>
            </w:r>
            <w:r w:rsidRPr="00177775">
              <w:rPr>
                <w:rFonts w:ascii="Arial" w:eastAsia="Arial" w:hAnsi="Arial" w:cs="Arial"/>
                <w:color w:val="000000"/>
              </w:rPr>
              <w:br/>
            </w:r>
            <w:r w:rsidRPr="00177775">
              <w:rPr>
                <w:rFonts w:ascii="Arial" w:eastAsia="Arial" w:hAnsi="Arial" w:cs="Arial"/>
                <w:color w:val="000000"/>
              </w:rPr>
              <w:br/>
              <w:t xml:space="preserve">Please provide details of three contracts, </w:t>
            </w:r>
            <w:r w:rsidR="00BE1EBD">
              <w:rPr>
                <w:rFonts w:ascii="Arial" w:eastAsia="Arial" w:hAnsi="Arial" w:cs="Arial"/>
                <w:color w:val="000000"/>
              </w:rPr>
              <w:t xml:space="preserve">from Higher/Further Education or similar public sector organisations </w:t>
            </w:r>
            <w:r w:rsidRPr="00177775">
              <w:rPr>
                <w:rFonts w:ascii="Arial" w:eastAsia="Arial" w:hAnsi="Arial" w:cs="Arial"/>
                <w:color w:val="000000"/>
              </w:rPr>
              <w:t>that are relevant to our requirement</w:t>
            </w:r>
            <w:r w:rsidR="00BE1EBD">
              <w:rPr>
                <w:rFonts w:ascii="Arial" w:eastAsia="Arial" w:hAnsi="Arial" w:cs="Arial"/>
                <w:color w:val="000000"/>
              </w:rPr>
              <w:t>s during the past three years.</w:t>
            </w:r>
            <w:r w:rsidRPr="00177775">
              <w:rPr>
                <w:rFonts w:ascii="Arial" w:eastAsia="Arial" w:hAnsi="Arial" w:cs="Arial"/>
                <w:color w:val="000000"/>
              </w:rPr>
              <w:br/>
            </w:r>
            <w:r w:rsidRPr="00177775">
              <w:rPr>
                <w:rFonts w:ascii="Arial" w:eastAsia="Arial" w:hAnsi="Arial" w:cs="Arial"/>
                <w:color w:val="000000"/>
              </w:rPr>
              <w:br/>
              <w:t>The named contact provided should be able to provide written evidence to confirm the accuracy of the information provided below.</w:t>
            </w:r>
            <w:r w:rsidRPr="00177775">
              <w:rPr>
                <w:rFonts w:ascii="Arial" w:eastAsia="Arial" w:hAnsi="Arial" w:cs="Arial"/>
                <w:color w:val="000000"/>
              </w:rPr>
              <w:br/>
            </w:r>
            <w:r w:rsidRPr="00177775">
              <w:rPr>
                <w:rFonts w:ascii="Arial" w:eastAsia="Arial" w:hAnsi="Arial" w:cs="Arial"/>
                <w:color w:val="000000"/>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sidRPr="00177775">
              <w:rPr>
                <w:rFonts w:ascii="Arial" w:eastAsia="Arial" w:hAnsi="Arial" w:cs="Arial"/>
                <w:color w:val="000000"/>
              </w:rPr>
              <w:br/>
            </w:r>
            <w:r w:rsidRPr="00177775">
              <w:rPr>
                <w:rFonts w:ascii="Arial" w:eastAsia="Arial" w:hAnsi="Arial" w:cs="Arial"/>
                <w:color w:val="000000"/>
              </w:rPr>
              <w:br/>
              <w:t xml:space="preserve">Where the Supplier is a Special Purpose Vehicle, or a managing agent not intending to be the main provider of the supplies or services, the information requested should be provided in respect of the main intended provider(s) or sub-contractor(s) who will deliver the contract. </w:t>
            </w:r>
          </w:p>
        </w:tc>
      </w:tr>
    </w:tbl>
    <w:p w14:paraId="2AF93312" w14:textId="77777777" w:rsidR="00177775" w:rsidRPr="00177775" w:rsidRDefault="00177775" w:rsidP="00177775">
      <w:pPr>
        <w:spacing w:after="0"/>
        <w:jc w:val="both"/>
        <w:rPr>
          <w:rFonts w:ascii="Times New Roman" w:eastAsia="Times New Roman" w:hAnsi="Times New Roman" w:cs="Times New Roman"/>
          <w:color w:val="000000"/>
          <w:sz w:val="24"/>
          <w:szCs w:val="24"/>
        </w:rPr>
      </w:pPr>
    </w:p>
    <w:p w14:paraId="3528F2DC" w14:textId="77777777" w:rsidR="00177775" w:rsidRPr="00177775" w:rsidRDefault="00177775" w:rsidP="00177775">
      <w:pPr>
        <w:spacing w:after="0"/>
        <w:jc w:val="both"/>
        <w:rPr>
          <w:rFonts w:ascii="Times New Roman" w:eastAsia="Times New Roman" w:hAnsi="Times New Roman" w:cs="Times New Roman"/>
          <w:color w:val="000000"/>
          <w:sz w:val="24"/>
          <w:szCs w:val="24"/>
        </w:rPr>
      </w:pPr>
    </w:p>
    <w:p w14:paraId="7EF9BA09" w14:textId="77777777" w:rsidR="00177775" w:rsidRDefault="00177775" w:rsidP="00177775">
      <w:pPr>
        <w:spacing w:after="0"/>
        <w:jc w:val="both"/>
        <w:rPr>
          <w:rFonts w:ascii="Times New Roman" w:eastAsia="Times New Roman" w:hAnsi="Times New Roman" w:cs="Times New Roman"/>
          <w:color w:val="000000"/>
          <w:sz w:val="24"/>
          <w:szCs w:val="24"/>
        </w:rPr>
      </w:pPr>
    </w:p>
    <w:p w14:paraId="4D62DC7C" w14:textId="77777777" w:rsidR="00A020EB" w:rsidRDefault="00A020EB" w:rsidP="00177775">
      <w:pPr>
        <w:spacing w:after="0"/>
        <w:jc w:val="both"/>
        <w:rPr>
          <w:rFonts w:ascii="Times New Roman" w:eastAsia="Times New Roman" w:hAnsi="Times New Roman" w:cs="Times New Roman"/>
          <w:color w:val="000000"/>
          <w:sz w:val="24"/>
          <w:szCs w:val="24"/>
        </w:rPr>
      </w:pPr>
    </w:p>
    <w:p w14:paraId="64B16C91" w14:textId="77777777" w:rsidR="00A020EB" w:rsidRDefault="00A020EB" w:rsidP="00177775">
      <w:pPr>
        <w:spacing w:after="0"/>
        <w:jc w:val="both"/>
        <w:rPr>
          <w:rFonts w:ascii="Times New Roman" w:eastAsia="Times New Roman" w:hAnsi="Times New Roman" w:cs="Times New Roman"/>
          <w:color w:val="000000"/>
          <w:sz w:val="24"/>
          <w:szCs w:val="24"/>
        </w:rPr>
      </w:pPr>
    </w:p>
    <w:p w14:paraId="059EE99F" w14:textId="77777777" w:rsidR="00A020EB" w:rsidRPr="00177775" w:rsidRDefault="00A020EB" w:rsidP="00177775">
      <w:pPr>
        <w:spacing w:after="0"/>
        <w:jc w:val="both"/>
        <w:rPr>
          <w:rFonts w:ascii="Times New Roman" w:eastAsia="Times New Roman" w:hAnsi="Times New Roman" w:cs="Times New Roman"/>
          <w:color w:val="000000"/>
          <w:sz w:val="24"/>
          <w:szCs w:val="24"/>
        </w:rPr>
      </w:pPr>
    </w:p>
    <w:p w14:paraId="3C751E4D" w14:textId="77777777" w:rsidR="00177775" w:rsidRPr="00177775" w:rsidRDefault="00177775" w:rsidP="00177775">
      <w:pPr>
        <w:spacing w:after="0"/>
        <w:jc w:val="both"/>
        <w:rPr>
          <w:rFonts w:ascii="Times New Roman" w:eastAsia="Times New Roman" w:hAnsi="Times New Roman" w:cs="Times New Roman"/>
          <w:color w:val="000000"/>
          <w:sz w:val="24"/>
          <w:szCs w:val="24"/>
        </w:rPr>
      </w:pPr>
    </w:p>
    <w:p w14:paraId="741849E2" w14:textId="77777777" w:rsidR="00177775" w:rsidRPr="00177775" w:rsidRDefault="00177775" w:rsidP="00177775">
      <w:pPr>
        <w:spacing w:after="0"/>
        <w:jc w:val="both"/>
        <w:rPr>
          <w:rFonts w:ascii="Times New Roman" w:eastAsia="Times New Roman" w:hAnsi="Times New Roman" w:cs="Times New Roman"/>
          <w:color w:val="000000"/>
          <w:sz w:val="24"/>
          <w:szCs w:val="24"/>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334"/>
        <w:gridCol w:w="2334"/>
        <w:gridCol w:w="2334"/>
        <w:gridCol w:w="2335"/>
      </w:tblGrid>
      <w:tr w:rsidR="00177775" w:rsidRPr="00177775" w14:paraId="75255D6A" w14:textId="77777777" w:rsidTr="003D5CEB">
        <w:trPr>
          <w:trHeight w:val="420"/>
        </w:trPr>
        <w:tc>
          <w:tcPr>
            <w:tcW w:w="2334" w:type="dxa"/>
            <w:tcBorders>
              <w:top w:val="nil"/>
              <w:left w:val="nil"/>
              <w:bottom w:val="nil"/>
              <w:right w:val="nil"/>
            </w:tcBorders>
          </w:tcPr>
          <w:p w14:paraId="62D7621A" w14:textId="77777777" w:rsidR="00177775" w:rsidRPr="00177775" w:rsidRDefault="00177775" w:rsidP="00177775">
            <w:pPr>
              <w:widowControl w:val="0"/>
              <w:spacing w:after="0" w:line="240" w:lineRule="auto"/>
              <w:jc w:val="both"/>
              <w:rPr>
                <w:rFonts w:ascii="Times New Roman" w:eastAsia="Times New Roman" w:hAnsi="Times New Roman" w:cs="Times New Roman"/>
                <w:color w:val="000000"/>
                <w:sz w:val="24"/>
                <w:szCs w:val="24"/>
              </w:rPr>
            </w:pPr>
          </w:p>
        </w:tc>
        <w:tc>
          <w:tcPr>
            <w:tcW w:w="2334" w:type="dxa"/>
            <w:tcBorders>
              <w:left w:val="nil"/>
            </w:tcBorders>
            <w:shd w:val="clear" w:color="auto" w:fill="002060"/>
          </w:tcPr>
          <w:p w14:paraId="7BDB7B26" w14:textId="77777777" w:rsidR="00177775" w:rsidRPr="003D5CEB" w:rsidRDefault="00177775" w:rsidP="00177775">
            <w:pPr>
              <w:widowControl w:val="0"/>
              <w:spacing w:after="0" w:line="240" w:lineRule="auto"/>
              <w:jc w:val="both"/>
              <w:rPr>
                <w:rFonts w:ascii="Times New Roman" w:eastAsia="Times New Roman" w:hAnsi="Times New Roman" w:cs="Times New Roman"/>
                <w:color w:val="FFFFFF" w:themeColor="background1"/>
                <w:sz w:val="24"/>
                <w:szCs w:val="24"/>
              </w:rPr>
            </w:pPr>
            <w:r w:rsidRPr="003D5CEB">
              <w:rPr>
                <w:rFonts w:ascii="Arial" w:eastAsia="Arial" w:hAnsi="Arial" w:cs="Arial"/>
                <w:b/>
                <w:color w:val="FFFFFF" w:themeColor="background1"/>
              </w:rPr>
              <w:t>Contract 1</w:t>
            </w:r>
          </w:p>
        </w:tc>
        <w:tc>
          <w:tcPr>
            <w:tcW w:w="2334" w:type="dxa"/>
            <w:shd w:val="clear" w:color="auto" w:fill="002060"/>
          </w:tcPr>
          <w:p w14:paraId="2E105CBD" w14:textId="77777777" w:rsidR="00177775" w:rsidRPr="003D5CEB" w:rsidRDefault="00177775" w:rsidP="00177775">
            <w:pPr>
              <w:widowControl w:val="0"/>
              <w:spacing w:after="0" w:line="240" w:lineRule="auto"/>
              <w:jc w:val="both"/>
              <w:rPr>
                <w:rFonts w:ascii="Times New Roman" w:eastAsia="Times New Roman" w:hAnsi="Times New Roman" w:cs="Times New Roman"/>
                <w:color w:val="FFFFFF" w:themeColor="background1"/>
                <w:sz w:val="24"/>
                <w:szCs w:val="24"/>
              </w:rPr>
            </w:pPr>
            <w:r w:rsidRPr="003D5CEB">
              <w:rPr>
                <w:rFonts w:ascii="Arial" w:eastAsia="Arial" w:hAnsi="Arial" w:cs="Arial"/>
                <w:b/>
                <w:color w:val="FFFFFF" w:themeColor="background1"/>
              </w:rPr>
              <w:t>Contract 2</w:t>
            </w:r>
          </w:p>
        </w:tc>
        <w:tc>
          <w:tcPr>
            <w:tcW w:w="2335" w:type="dxa"/>
            <w:shd w:val="clear" w:color="auto" w:fill="002060"/>
          </w:tcPr>
          <w:p w14:paraId="44C282EB" w14:textId="77777777" w:rsidR="00177775" w:rsidRPr="003D5CEB" w:rsidRDefault="00177775" w:rsidP="00177775">
            <w:pPr>
              <w:widowControl w:val="0"/>
              <w:spacing w:after="0" w:line="240" w:lineRule="auto"/>
              <w:jc w:val="both"/>
              <w:rPr>
                <w:rFonts w:ascii="Times New Roman" w:eastAsia="Times New Roman" w:hAnsi="Times New Roman" w:cs="Times New Roman"/>
                <w:color w:val="FFFFFF" w:themeColor="background1"/>
                <w:sz w:val="24"/>
                <w:szCs w:val="24"/>
              </w:rPr>
            </w:pPr>
            <w:r w:rsidRPr="003D5CEB">
              <w:rPr>
                <w:rFonts w:ascii="Arial" w:eastAsia="Arial" w:hAnsi="Arial" w:cs="Arial"/>
                <w:b/>
                <w:color w:val="FFFFFF" w:themeColor="background1"/>
              </w:rPr>
              <w:t>Contract 3</w:t>
            </w:r>
          </w:p>
        </w:tc>
      </w:tr>
      <w:tr w:rsidR="00177775" w:rsidRPr="00177775" w14:paraId="45301077" w14:textId="77777777" w:rsidTr="003D5CEB">
        <w:trPr>
          <w:trHeight w:val="840"/>
        </w:trPr>
        <w:tc>
          <w:tcPr>
            <w:tcW w:w="2334" w:type="dxa"/>
            <w:tcBorders>
              <w:top w:val="nil"/>
            </w:tcBorders>
            <w:shd w:val="clear" w:color="auto" w:fill="002060"/>
          </w:tcPr>
          <w:p w14:paraId="357DA8DD" w14:textId="77777777" w:rsidR="00177775" w:rsidRPr="003D5CEB" w:rsidRDefault="00177775" w:rsidP="00BE1EBD">
            <w:pPr>
              <w:widowControl w:val="0"/>
              <w:spacing w:after="0" w:line="240" w:lineRule="auto"/>
              <w:rPr>
                <w:rFonts w:ascii="Times New Roman" w:eastAsia="Times New Roman" w:hAnsi="Times New Roman" w:cs="Times New Roman"/>
                <w:color w:val="FFFFFF" w:themeColor="background1"/>
                <w:sz w:val="24"/>
                <w:szCs w:val="24"/>
              </w:rPr>
            </w:pPr>
            <w:r w:rsidRPr="003D5CEB">
              <w:rPr>
                <w:rFonts w:ascii="Arial" w:eastAsia="Arial" w:hAnsi="Arial" w:cs="Arial"/>
                <w:b/>
                <w:color w:val="FFFFFF" w:themeColor="background1"/>
              </w:rPr>
              <w:t xml:space="preserve">Name of </w:t>
            </w:r>
            <w:r w:rsidR="00BE1EBD" w:rsidRPr="003D5CEB">
              <w:rPr>
                <w:rFonts w:ascii="Arial" w:eastAsia="Arial" w:hAnsi="Arial" w:cs="Arial"/>
                <w:b/>
                <w:color w:val="FFFFFF" w:themeColor="background1"/>
              </w:rPr>
              <w:t>Higher/Further Education or similar public sector organisation</w:t>
            </w:r>
          </w:p>
        </w:tc>
        <w:tc>
          <w:tcPr>
            <w:tcW w:w="2334" w:type="dxa"/>
          </w:tcPr>
          <w:p w14:paraId="30C3FBC8" w14:textId="77777777" w:rsidR="00177775" w:rsidRPr="00177775" w:rsidRDefault="00177775" w:rsidP="00177775">
            <w:pPr>
              <w:widowControl w:val="0"/>
              <w:spacing w:after="0" w:line="240" w:lineRule="auto"/>
              <w:jc w:val="both"/>
              <w:rPr>
                <w:rFonts w:ascii="Times New Roman" w:eastAsia="Times New Roman" w:hAnsi="Times New Roman" w:cs="Times New Roman"/>
                <w:color w:val="000000"/>
                <w:sz w:val="24"/>
                <w:szCs w:val="24"/>
              </w:rPr>
            </w:pPr>
          </w:p>
        </w:tc>
        <w:tc>
          <w:tcPr>
            <w:tcW w:w="2334" w:type="dxa"/>
          </w:tcPr>
          <w:p w14:paraId="699EE4CC" w14:textId="77777777" w:rsidR="00177775" w:rsidRPr="00177775" w:rsidRDefault="00177775" w:rsidP="00177775">
            <w:pPr>
              <w:widowControl w:val="0"/>
              <w:spacing w:after="0" w:line="240" w:lineRule="auto"/>
              <w:jc w:val="both"/>
              <w:rPr>
                <w:rFonts w:ascii="Times New Roman" w:eastAsia="Times New Roman" w:hAnsi="Times New Roman" w:cs="Times New Roman"/>
                <w:color w:val="000000"/>
                <w:sz w:val="24"/>
                <w:szCs w:val="24"/>
              </w:rPr>
            </w:pPr>
          </w:p>
        </w:tc>
        <w:tc>
          <w:tcPr>
            <w:tcW w:w="2335" w:type="dxa"/>
          </w:tcPr>
          <w:p w14:paraId="0FBC4858" w14:textId="77777777" w:rsidR="00177775" w:rsidRPr="00177775" w:rsidRDefault="00177775" w:rsidP="00177775">
            <w:pPr>
              <w:widowControl w:val="0"/>
              <w:spacing w:after="0" w:line="240" w:lineRule="auto"/>
              <w:jc w:val="both"/>
              <w:rPr>
                <w:rFonts w:ascii="Times New Roman" w:eastAsia="Times New Roman" w:hAnsi="Times New Roman" w:cs="Times New Roman"/>
                <w:color w:val="000000"/>
                <w:sz w:val="24"/>
                <w:szCs w:val="24"/>
              </w:rPr>
            </w:pPr>
          </w:p>
        </w:tc>
      </w:tr>
      <w:tr w:rsidR="00177775" w:rsidRPr="00177775" w14:paraId="777910B9" w14:textId="77777777" w:rsidTr="003D5CEB">
        <w:trPr>
          <w:trHeight w:val="420"/>
        </w:trPr>
        <w:tc>
          <w:tcPr>
            <w:tcW w:w="2334" w:type="dxa"/>
            <w:shd w:val="clear" w:color="auto" w:fill="002060"/>
          </w:tcPr>
          <w:p w14:paraId="5FF47D6B" w14:textId="77777777" w:rsidR="00177775" w:rsidRPr="003D5CEB" w:rsidRDefault="00177775" w:rsidP="00177775">
            <w:pPr>
              <w:widowControl w:val="0"/>
              <w:spacing w:after="0" w:line="240" w:lineRule="auto"/>
              <w:rPr>
                <w:rFonts w:ascii="Arial" w:eastAsia="Arial" w:hAnsi="Arial" w:cs="Arial"/>
                <w:b/>
                <w:color w:val="FFFFFF" w:themeColor="background1"/>
              </w:rPr>
            </w:pPr>
            <w:r w:rsidRPr="003D5CEB">
              <w:rPr>
                <w:rFonts w:ascii="Arial" w:eastAsia="Arial" w:hAnsi="Arial" w:cs="Arial"/>
                <w:b/>
                <w:color w:val="FFFFFF" w:themeColor="background1"/>
              </w:rPr>
              <w:t>Point of contact in the organisation</w:t>
            </w:r>
          </w:p>
          <w:p w14:paraId="417C6A0E" w14:textId="77777777" w:rsidR="00177775" w:rsidRPr="003D5CEB" w:rsidRDefault="00177775" w:rsidP="00177775">
            <w:pPr>
              <w:widowControl w:val="0"/>
              <w:spacing w:after="0" w:line="240" w:lineRule="auto"/>
              <w:rPr>
                <w:rFonts w:ascii="Times New Roman" w:eastAsia="Times New Roman" w:hAnsi="Times New Roman" w:cs="Times New Roman"/>
                <w:color w:val="FFFFFF" w:themeColor="background1"/>
                <w:sz w:val="24"/>
                <w:szCs w:val="24"/>
              </w:rPr>
            </w:pPr>
          </w:p>
        </w:tc>
        <w:tc>
          <w:tcPr>
            <w:tcW w:w="2334" w:type="dxa"/>
          </w:tcPr>
          <w:p w14:paraId="5CFD8269" w14:textId="77777777" w:rsidR="00177775" w:rsidRPr="00177775" w:rsidRDefault="00177775" w:rsidP="00177775">
            <w:pPr>
              <w:widowControl w:val="0"/>
              <w:spacing w:after="0" w:line="240" w:lineRule="auto"/>
              <w:jc w:val="both"/>
              <w:rPr>
                <w:rFonts w:ascii="Times New Roman" w:eastAsia="Times New Roman" w:hAnsi="Times New Roman" w:cs="Times New Roman"/>
                <w:color w:val="000000"/>
                <w:sz w:val="24"/>
                <w:szCs w:val="24"/>
              </w:rPr>
            </w:pPr>
          </w:p>
        </w:tc>
        <w:tc>
          <w:tcPr>
            <w:tcW w:w="2334" w:type="dxa"/>
          </w:tcPr>
          <w:p w14:paraId="0480E27F" w14:textId="77777777" w:rsidR="00177775" w:rsidRPr="00177775" w:rsidRDefault="00177775" w:rsidP="00177775">
            <w:pPr>
              <w:widowControl w:val="0"/>
              <w:spacing w:after="0" w:line="240" w:lineRule="auto"/>
              <w:jc w:val="both"/>
              <w:rPr>
                <w:rFonts w:ascii="Times New Roman" w:eastAsia="Times New Roman" w:hAnsi="Times New Roman" w:cs="Times New Roman"/>
                <w:color w:val="000000"/>
                <w:sz w:val="24"/>
                <w:szCs w:val="24"/>
              </w:rPr>
            </w:pPr>
          </w:p>
        </w:tc>
        <w:tc>
          <w:tcPr>
            <w:tcW w:w="2335" w:type="dxa"/>
          </w:tcPr>
          <w:p w14:paraId="5F7DC846" w14:textId="77777777" w:rsidR="00177775" w:rsidRPr="00177775" w:rsidRDefault="00177775" w:rsidP="00177775">
            <w:pPr>
              <w:widowControl w:val="0"/>
              <w:spacing w:after="0" w:line="240" w:lineRule="auto"/>
              <w:jc w:val="both"/>
              <w:rPr>
                <w:rFonts w:ascii="Times New Roman" w:eastAsia="Times New Roman" w:hAnsi="Times New Roman" w:cs="Times New Roman"/>
                <w:color w:val="000000"/>
                <w:sz w:val="24"/>
                <w:szCs w:val="24"/>
              </w:rPr>
            </w:pPr>
          </w:p>
        </w:tc>
      </w:tr>
      <w:tr w:rsidR="00177775" w:rsidRPr="00177775" w14:paraId="50B5118B" w14:textId="77777777" w:rsidTr="003D5CEB">
        <w:trPr>
          <w:trHeight w:val="420"/>
        </w:trPr>
        <w:tc>
          <w:tcPr>
            <w:tcW w:w="2334" w:type="dxa"/>
            <w:shd w:val="clear" w:color="auto" w:fill="002060"/>
          </w:tcPr>
          <w:p w14:paraId="7A838D9A" w14:textId="77777777" w:rsidR="00177775" w:rsidRPr="003D5CEB" w:rsidRDefault="00177775" w:rsidP="00177775">
            <w:pPr>
              <w:widowControl w:val="0"/>
              <w:spacing w:after="0" w:line="240" w:lineRule="auto"/>
              <w:rPr>
                <w:rFonts w:ascii="Arial" w:eastAsia="Arial" w:hAnsi="Arial" w:cs="Arial"/>
                <w:b/>
                <w:color w:val="FFFFFF" w:themeColor="background1"/>
              </w:rPr>
            </w:pPr>
            <w:r w:rsidRPr="003D5CEB">
              <w:rPr>
                <w:rFonts w:ascii="Arial" w:eastAsia="Arial" w:hAnsi="Arial" w:cs="Arial"/>
                <w:b/>
                <w:color w:val="FFFFFF" w:themeColor="background1"/>
              </w:rPr>
              <w:t>Position in the organisation</w:t>
            </w:r>
          </w:p>
          <w:p w14:paraId="23DC4BA7" w14:textId="77777777" w:rsidR="00177775" w:rsidRPr="003D5CEB" w:rsidRDefault="00177775" w:rsidP="00177775">
            <w:pPr>
              <w:widowControl w:val="0"/>
              <w:spacing w:after="0" w:line="240" w:lineRule="auto"/>
              <w:rPr>
                <w:rFonts w:ascii="Times New Roman" w:eastAsia="Times New Roman" w:hAnsi="Times New Roman" w:cs="Times New Roman"/>
                <w:color w:val="FFFFFF" w:themeColor="background1"/>
                <w:sz w:val="24"/>
                <w:szCs w:val="24"/>
              </w:rPr>
            </w:pPr>
          </w:p>
        </w:tc>
        <w:tc>
          <w:tcPr>
            <w:tcW w:w="2334" w:type="dxa"/>
          </w:tcPr>
          <w:p w14:paraId="554EFF23" w14:textId="77777777" w:rsidR="00177775" w:rsidRPr="00177775" w:rsidRDefault="00177775" w:rsidP="00177775">
            <w:pPr>
              <w:widowControl w:val="0"/>
              <w:spacing w:after="0" w:line="240" w:lineRule="auto"/>
              <w:jc w:val="both"/>
              <w:rPr>
                <w:rFonts w:ascii="Times New Roman" w:eastAsia="Times New Roman" w:hAnsi="Times New Roman" w:cs="Times New Roman"/>
                <w:color w:val="000000"/>
                <w:sz w:val="24"/>
                <w:szCs w:val="24"/>
              </w:rPr>
            </w:pPr>
          </w:p>
        </w:tc>
        <w:tc>
          <w:tcPr>
            <w:tcW w:w="2334" w:type="dxa"/>
          </w:tcPr>
          <w:p w14:paraId="529EC7C4" w14:textId="77777777" w:rsidR="00177775" w:rsidRPr="00177775" w:rsidRDefault="00177775" w:rsidP="00177775">
            <w:pPr>
              <w:widowControl w:val="0"/>
              <w:spacing w:after="0" w:line="240" w:lineRule="auto"/>
              <w:jc w:val="both"/>
              <w:rPr>
                <w:rFonts w:ascii="Times New Roman" w:eastAsia="Times New Roman" w:hAnsi="Times New Roman" w:cs="Times New Roman"/>
                <w:color w:val="000000"/>
                <w:sz w:val="24"/>
                <w:szCs w:val="24"/>
              </w:rPr>
            </w:pPr>
          </w:p>
        </w:tc>
        <w:tc>
          <w:tcPr>
            <w:tcW w:w="2335" w:type="dxa"/>
          </w:tcPr>
          <w:p w14:paraId="3062932E" w14:textId="77777777" w:rsidR="00177775" w:rsidRPr="00177775" w:rsidRDefault="00177775" w:rsidP="00177775">
            <w:pPr>
              <w:widowControl w:val="0"/>
              <w:spacing w:after="0" w:line="240" w:lineRule="auto"/>
              <w:jc w:val="both"/>
              <w:rPr>
                <w:rFonts w:ascii="Times New Roman" w:eastAsia="Times New Roman" w:hAnsi="Times New Roman" w:cs="Times New Roman"/>
                <w:color w:val="000000"/>
                <w:sz w:val="24"/>
                <w:szCs w:val="24"/>
              </w:rPr>
            </w:pPr>
          </w:p>
        </w:tc>
      </w:tr>
      <w:tr w:rsidR="00177775" w:rsidRPr="00177775" w14:paraId="6CD17C85" w14:textId="77777777" w:rsidTr="003D5CEB">
        <w:trPr>
          <w:trHeight w:val="420"/>
        </w:trPr>
        <w:tc>
          <w:tcPr>
            <w:tcW w:w="2334" w:type="dxa"/>
            <w:shd w:val="clear" w:color="auto" w:fill="002060"/>
          </w:tcPr>
          <w:p w14:paraId="4D6EE66D" w14:textId="77777777" w:rsidR="00177775" w:rsidRPr="003D5CEB" w:rsidRDefault="00177775" w:rsidP="00177775">
            <w:pPr>
              <w:widowControl w:val="0"/>
              <w:spacing w:after="0" w:line="240" w:lineRule="auto"/>
              <w:rPr>
                <w:rFonts w:ascii="Times New Roman" w:eastAsia="Times New Roman" w:hAnsi="Times New Roman" w:cs="Times New Roman"/>
                <w:color w:val="FFFFFF" w:themeColor="background1"/>
                <w:sz w:val="24"/>
                <w:szCs w:val="24"/>
              </w:rPr>
            </w:pPr>
            <w:r w:rsidRPr="003D5CEB">
              <w:rPr>
                <w:rFonts w:ascii="Arial" w:eastAsia="Arial" w:hAnsi="Arial" w:cs="Arial"/>
                <w:b/>
                <w:color w:val="FFFFFF" w:themeColor="background1"/>
              </w:rPr>
              <w:t>E-mail address</w:t>
            </w:r>
          </w:p>
        </w:tc>
        <w:tc>
          <w:tcPr>
            <w:tcW w:w="2334" w:type="dxa"/>
          </w:tcPr>
          <w:p w14:paraId="328AB0C6" w14:textId="77777777" w:rsidR="00177775" w:rsidRPr="00177775" w:rsidRDefault="00177775" w:rsidP="00177775">
            <w:pPr>
              <w:widowControl w:val="0"/>
              <w:spacing w:after="0" w:line="240" w:lineRule="auto"/>
              <w:jc w:val="both"/>
              <w:rPr>
                <w:rFonts w:ascii="Times New Roman" w:eastAsia="Times New Roman" w:hAnsi="Times New Roman" w:cs="Times New Roman"/>
                <w:color w:val="000000"/>
                <w:sz w:val="24"/>
                <w:szCs w:val="24"/>
              </w:rPr>
            </w:pPr>
          </w:p>
        </w:tc>
        <w:tc>
          <w:tcPr>
            <w:tcW w:w="2334" w:type="dxa"/>
          </w:tcPr>
          <w:p w14:paraId="0DAC7938" w14:textId="77777777" w:rsidR="00177775" w:rsidRPr="00177775" w:rsidRDefault="00177775" w:rsidP="00177775">
            <w:pPr>
              <w:widowControl w:val="0"/>
              <w:spacing w:after="0" w:line="240" w:lineRule="auto"/>
              <w:jc w:val="both"/>
              <w:rPr>
                <w:rFonts w:ascii="Times New Roman" w:eastAsia="Times New Roman" w:hAnsi="Times New Roman" w:cs="Times New Roman"/>
                <w:color w:val="000000"/>
                <w:sz w:val="24"/>
                <w:szCs w:val="24"/>
              </w:rPr>
            </w:pPr>
          </w:p>
        </w:tc>
        <w:tc>
          <w:tcPr>
            <w:tcW w:w="2335" w:type="dxa"/>
          </w:tcPr>
          <w:p w14:paraId="2CB3124A" w14:textId="77777777" w:rsidR="00177775" w:rsidRPr="00177775" w:rsidRDefault="00177775" w:rsidP="00177775">
            <w:pPr>
              <w:widowControl w:val="0"/>
              <w:spacing w:after="0" w:line="240" w:lineRule="auto"/>
              <w:jc w:val="both"/>
              <w:rPr>
                <w:rFonts w:ascii="Times New Roman" w:eastAsia="Times New Roman" w:hAnsi="Times New Roman" w:cs="Times New Roman"/>
                <w:color w:val="000000"/>
                <w:sz w:val="24"/>
                <w:szCs w:val="24"/>
              </w:rPr>
            </w:pPr>
          </w:p>
        </w:tc>
      </w:tr>
      <w:tr w:rsidR="00177775" w:rsidRPr="00177775" w14:paraId="21DBDA8A" w14:textId="77777777" w:rsidTr="003D5CEB">
        <w:trPr>
          <w:trHeight w:val="420"/>
        </w:trPr>
        <w:tc>
          <w:tcPr>
            <w:tcW w:w="2334" w:type="dxa"/>
            <w:shd w:val="clear" w:color="auto" w:fill="002060"/>
          </w:tcPr>
          <w:p w14:paraId="3BA2D9C7" w14:textId="77777777" w:rsidR="00177775" w:rsidRPr="003D5CEB" w:rsidRDefault="00177775" w:rsidP="00177775">
            <w:pPr>
              <w:widowControl w:val="0"/>
              <w:spacing w:after="0" w:line="240" w:lineRule="auto"/>
              <w:rPr>
                <w:rFonts w:ascii="Arial" w:eastAsia="Arial" w:hAnsi="Arial" w:cs="Arial"/>
                <w:b/>
                <w:color w:val="FFFFFF" w:themeColor="background1"/>
              </w:rPr>
            </w:pPr>
            <w:r w:rsidRPr="003D5CEB">
              <w:rPr>
                <w:rFonts w:ascii="Arial" w:eastAsia="Arial" w:hAnsi="Arial" w:cs="Arial"/>
                <w:b/>
                <w:color w:val="FFFFFF" w:themeColor="background1"/>
              </w:rPr>
              <w:t xml:space="preserve">Description of contract </w:t>
            </w:r>
          </w:p>
          <w:p w14:paraId="71896AA7" w14:textId="77777777" w:rsidR="00177775" w:rsidRPr="003D5CEB" w:rsidRDefault="00177775" w:rsidP="00177775">
            <w:pPr>
              <w:widowControl w:val="0"/>
              <w:spacing w:after="0" w:line="240" w:lineRule="auto"/>
              <w:rPr>
                <w:rFonts w:ascii="Times New Roman" w:eastAsia="Times New Roman" w:hAnsi="Times New Roman" w:cs="Times New Roman"/>
                <w:color w:val="FFFFFF" w:themeColor="background1"/>
                <w:sz w:val="24"/>
                <w:szCs w:val="24"/>
              </w:rPr>
            </w:pPr>
          </w:p>
        </w:tc>
        <w:tc>
          <w:tcPr>
            <w:tcW w:w="2334" w:type="dxa"/>
          </w:tcPr>
          <w:p w14:paraId="3FCD6DD2" w14:textId="77777777" w:rsidR="00177775" w:rsidRPr="00177775" w:rsidRDefault="00177775" w:rsidP="00177775">
            <w:pPr>
              <w:widowControl w:val="0"/>
              <w:spacing w:after="0" w:line="240" w:lineRule="auto"/>
              <w:jc w:val="both"/>
              <w:rPr>
                <w:rFonts w:ascii="Times New Roman" w:eastAsia="Times New Roman" w:hAnsi="Times New Roman" w:cs="Times New Roman"/>
                <w:color w:val="000000"/>
                <w:sz w:val="24"/>
                <w:szCs w:val="24"/>
              </w:rPr>
            </w:pPr>
          </w:p>
        </w:tc>
        <w:tc>
          <w:tcPr>
            <w:tcW w:w="2334" w:type="dxa"/>
          </w:tcPr>
          <w:p w14:paraId="46FAF385" w14:textId="77777777" w:rsidR="00177775" w:rsidRPr="00177775" w:rsidRDefault="00177775" w:rsidP="00177775">
            <w:pPr>
              <w:widowControl w:val="0"/>
              <w:spacing w:after="0" w:line="240" w:lineRule="auto"/>
              <w:jc w:val="both"/>
              <w:rPr>
                <w:rFonts w:ascii="Times New Roman" w:eastAsia="Times New Roman" w:hAnsi="Times New Roman" w:cs="Times New Roman"/>
                <w:color w:val="000000"/>
                <w:sz w:val="24"/>
                <w:szCs w:val="24"/>
              </w:rPr>
            </w:pPr>
          </w:p>
        </w:tc>
        <w:tc>
          <w:tcPr>
            <w:tcW w:w="2335" w:type="dxa"/>
          </w:tcPr>
          <w:p w14:paraId="245D142D" w14:textId="77777777" w:rsidR="00177775" w:rsidRPr="00177775" w:rsidRDefault="00177775" w:rsidP="00177775">
            <w:pPr>
              <w:widowControl w:val="0"/>
              <w:spacing w:after="0" w:line="240" w:lineRule="auto"/>
              <w:jc w:val="both"/>
              <w:rPr>
                <w:rFonts w:ascii="Times New Roman" w:eastAsia="Times New Roman" w:hAnsi="Times New Roman" w:cs="Times New Roman"/>
                <w:color w:val="000000"/>
                <w:sz w:val="24"/>
                <w:szCs w:val="24"/>
              </w:rPr>
            </w:pPr>
          </w:p>
        </w:tc>
      </w:tr>
      <w:tr w:rsidR="00177775" w:rsidRPr="00177775" w14:paraId="4B760D3E" w14:textId="77777777" w:rsidTr="003D5CEB">
        <w:trPr>
          <w:trHeight w:val="420"/>
        </w:trPr>
        <w:tc>
          <w:tcPr>
            <w:tcW w:w="2334" w:type="dxa"/>
            <w:shd w:val="clear" w:color="auto" w:fill="002060"/>
          </w:tcPr>
          <w:p w14:paraId="0A5BB1F5" w14:textId="77777777" w:rsidR="00177775" w:rsidRPr="003D5CEB" w:rsidRDefault="00177775" w:rsidP="00177775">
            <w:pPr>
              <w:widowControl w:val="0"/>
              <w:spacing w:after="0" w:line="240" w:lineRule="auto"/>
              <w:rPr>
                <w:rFonts w:ascii="Times New Roman" w:eastAsia="Times New Roman" w:hAnsi="Times New Roman" w:cs="Times New Roman"/>
                <w:color w:val="FFFFFF" w:themeColor="background1"/>
                <w:sz w:val="24"/>
                <w:szCs w:val="24"/>
              </w:rPr>
            </w:pPr>
            <w:r w:rsidRPr="003D5CEB">
              <w:rPr>
                <w:rFonts w:ascii="Arial" w:eastAsia="Arial" w:hAnsi="Arial" w:cs="Arial"/>
                <w:b/>
                <w:color w:val="FFFFFF" w:themeColor="background1"/>
              </w:rPr>
              <w:t>Contract Start date</w:t>
            </w:r>
          </w:p>
        </w:tc>
        <w:tc>
          <w:tcPr>
            <w:tcW w:w="2334" w:type="dxa"/>
          </w:tcPr>
          <w:p w14:paraId="7AC6C4F7" w14:textId="77777777" w:rsidR="00177775" w:rsidRPr="00177775" w:rsidRDefault="00177775" w:rsidP="00177775">
            <w:pPr>
              <w:widowControl w:val="0"/>
              <w:spacing w:after="0" w:line="240" w:lineRule="auto"/>
              <w:jc w:val="both"/>
              <w:rPr>
                <w:rFonts w:ascii="Times New Roman" w:eastAsia="Times New Roman" w:hAnsi="Times New Roman" w:cs="Times New Roman"/>
                <w:color w:val="000000"/>
                <w:sz w:val="24"/>
                <w:szCs w:val="24"/>
              </w:rPr>
            </w:pPr>
          </w:p>
        </w:tc>
        <w:tc>
          <w:tcPr>
            <w:tcW w:w="2334" w:type="dxa"/>
          </w:tcPr>
          <w:p w14:paraId="367F2414" w14:textId="77777777" w:rsidR="00177775" w:rsidRPr="00177775" w:rsidRDefault="00177775" w:rsidP="00177775">
            <w:pPr>
              <w:widowControl w:val="0"/>
              <w:spacing w:after="0" w:line="240" w:lineRule="auto"/>
              <w:jc w:val="both"/>
              <w:rPr>
                <w:rFonts w:ascii="Times New Roman" w:eastAsia="Times New Roman" w:hAnsi="Times New Roman" w:cs="Times New Roman"/>
                <w:color w:val="000000"/>
                <w:sz w:val="24"/>
                <w:szCs w:val="24"/>
              </w:rPr>
            </w:pPr>
          </w:p>
        </w:tc>
        <w:tc>
          <w:tcPr>
            <w:tcW w:w="2335" w:type="dxa"/>
          </w:tcPr>
          <w:p w14:paraId="4697DFEB" w14:textId="77777777" w:rsidR="00177775" w:rsidRPr="00177775" w:rsidRDefault="00177775" w:rsidP="00177775">
            <w:pPr>
              <w:widowControl w:val="0"/>
              <w:spacing w:after="0" w:line="240" w:lineRule="auto"/>
              <w:jc w:val="both"/>
              <w:rPr>
                <w:rFonts w:ascii="Times New Roman" w:eastAsia="Times New Roman" w:hAnsi="Times New Roman" w:cs="Times New Roman"/>
                <w:color w:val="000000"/>
                <w:sz w:val="24"/>
                <w:szCs w:val="24"/>
              </w:rPr>
            </w:pPr>
          </w:p>
        </w:tc>
      </w:tr>
      <w:tr w:rsidR="00177775" w:rsidRPr="00177775" w14:paraId="161204B3" w14:textId="77777777" w:rsidTr="003D5CEB">
        <w:trPr>
          <w:trHeight w:val="491"/>
        </w:trPr>
        <w:tc>
          <w:tcPr>
            <w:tcW w:w="2334" w:type="dxa"/>
            <w:shd w:val="clear" w:color="auto" w:fill="002060"/>
          </w:tcPr>
          <w:p w14:paraId="0AE6D952" w14:textId="77777777" w:rsidR="00177775" w:rsidRPr="003D5CEB" w:rsidRDefault="00177775" w:rsidP="00177775">
            <w:pPr>
              <w:widowControl w:val="0"/>
              <w:spacing w:after="0" w:line="240" w:lineRule="auto"/>
              <w:rPr>
                <w:rFonts w:ascii="Times New Roman" w:eastAsia="Times New Roman" w:hAnsi="Times New Roman" w:cs="Times New Roman"/>
                <w:color w:val="FFFFFF" w:themeColor="background1"/>
                <w:sz w:val="24"/>
                <w:szCs w:val="24"/>
              </w:rPr>
            </w:pPr>
            <w:r w:rsidRPr="003D5CEB">
              <w:rPr>
                <w:rFonts w:ascii="Arial" w:eastAsia="Arial" w:hAnsi="Arial" w:cs="Arial"/>
                <w:b/>
                <w:color w:val="FFFFFF" w:themeColor="background1"/>
              </w:rPr>
              <w:t>Contract completion date</w:t>
            </w:r>
          </w:p>
        </w:tc>
        <w:tc>
          <w:tcPr>
            <w:tcW w:w="2334" w:type="dxa"/>
          </w:tcPr>
          <w:p w14:paraId="552BD171" w14:textId="77777777" w:rsidR="00177775" w:rsidRPr="00177775" w:rsidRDefault="00177775" w:rsidP="00177775">
            <w:pPr>
              <w:widowControl w:val="0"/>
              <w:spacing w:after="0" w:line="240" w:lineRule="auto"/>
              <w:jc w:val="both"/>
              <w:rPr>
                <w:rFonts w:ascii="Times New Roman" w:eastAsia="Times New Roman" w:hAnsi="Times New Roman" w:cs="Times New Roman"/>
                <w:color w:val="000000"/>
                <w:sz w:val="24"/>
                <w:szCs w:val="24"/>
              </w:rPr>
            </w:pPr>
          </w:p>
        </w:tc>
        <w:tc>
          <w:tcPr>
            <w:tcW w:w="2334" w:type="dxa"/>
          </w:tcPr>
          <w:p w14:paraId="0D0EADCD" w14:textId="77777777" w:rsidR="00177775" w:rsidRPr="00177775" w:rsidRDefault="00177775" w:rsidP="00177775">
            <w:pPr>
              <w:widowControl w:val="0"/>
              <w:spacing w:after="0" w:line="240" w:lineRule="auto"/>
              <w:jc w:val="both"/>
              <w:rPr>
                <w:rFonts w:ascii="Times New Roman" w:eastAsia="Times New Roman" w:hAnsi="Times New Roman" w:cs="Times New Roman"/>
                <w:color w:val="000000"/>
                <w:sz w:val="24"/>
                <w:szCs w:val="24"/>
              </w:rPr>
            </w:pPr>
          </w:p>
        </w:tc>
        <w:tc>
          <w:tcPr>
            <w:tcW w:w="2335" w:type="dxa"/>
          </w:tcPr>
          <w:p w14:paraId="072E4B79" w14:textId="77777777" w:rsidR="00177775" w:rsidRPr="00177775" w:rsidRDefault="00177775" w:rsidP="00177775">
            <w:pPr>
              <w:widowControl w:val="0"/>
              <w:spacing w:after="0" w:line="240" w:lineRule="auto"/>
              <w:jc w:val="both"/>
              <w:rPr>
                <w:rFonts w:ascii="Times New Roman" w:eastAsia="Times New Roman" w:hAnsi="Times New Roman" w:cs="Times New Roman"/>
                <w:color w:val="000000"/>
                <w:sz w:val="24"/>
                <w:szCs w:val="24"/>
              </w:rPr>
            </w:pPr>
          </w:p>
        </w:tc>
      </w:tr>
      <w:tr w:rsidR="00177775" w:rsidRPr="00177775" w14:paraId="7B636A6D" w14:textId="77777777" w:rsidTr="003D5CEB">
        <w:trPr>
          <w:trHeight w:val="420"/>
        </w:trPr>
        <w:tc>
          <w:tcPr>
            <w:tcW w:w="2334" w:type="dxa"/>
            <w:shd w:val="clear" w:color="auto" w:fill="002060"/>
          </w:tcPr>
          <w:p w14:paraId="4C4B1327" w14:textId="77777777" w:rsidR="00177775" w:rsidRPr="003D5CEB" w:rsidRDefault="00177775" w:rsidP="00177775">
            <w:pPr>
              <w:widowControl w:val="0"/>
              <w:spacing w:after="0" w:line="240" w:lineRule="auto"/>
              <w:rPr>
                <w:rFonts w:ascii="Arial" w:eastAsia="Arial" w:hAnsi="Arial" w:cs="Arial"/>
                <w:b/>
                <w:color w:val="FFFFFF" w:themeColor="background1"/>
              </w:rPr>
            </w:pPr>
            <w:r w:rsidRPr="003D5CEB">
              <w:rPr>
                <w:rFonts w:ascii="Arial" w:eastAsia="Arial" w:hAnsi="Arial" w:cs="Arial"/>
                <w:b/>
                <w:color w:val="FFFFFF" w:themeColor="background1"/>
              </w:rPr>
              <w:t>Estimated contract value</w:t>
            </w:r>
          </w:p>
          <w:p w14:paraId="772AADFC" w14:textId="77777777" w:rsidR="00177775" w:rsidRPr="003D5CEB" w:rsidRDefault="00177775" w:rsidP="00177775">
            <w:pPr>
              <w:widowControl w:val="0"/>
              <w:spacing w:after="0" w:line="240" w:lineRule="auto"/>
              <w:rPr>
                <w:rFonts w:ascii="Times New Roman" w:eastAsia="Times New Roman" w:hAnsi="Times New Roman" w:cs="Times New Roman"/>
                <w:color w:val="FFFFFF" w:themeColor="background1"/>
                <w:sz w:val="24"/>
                <w:szCs w:val="24"/>
              </w:rPr>
            </w:pPr>
          </w:p>
        </w:tc>
        <w:tc>
          <w:tcPr>
            <w:tcW w:w="2334" w:type="dxa"/>
          </w:tcPr>
          <w:p w14:paraId="3B618F30" w14:textId="77777777" w:rsidR="00177775" w:rsidRPr="00177775" w:rsidRDefault="00177775" w:rsidP="00177775">
            <w:pPr>
              <w:widowControl w:val="0"/>
              <w:spacing w:after="0" w:line="240" w:lineRule="auto"/>
              <w:jc w:val="both"/>
              <w:rPr>
                <w:rFonts w:ascii="Times New Roman" w:eastAsia="Times New Roman" w:hAnsi="Times New Roman" w:cs="Times New Roman"/>
                <w:color w:val="000000"/>
                <w:sz w:val="24"/>
                <w:szCs w:val="24"/>
              </w:rPr>
            </w:pPr>
          </w:p>
        </w:tc>
        <w:tc>
          <w:tcPr>
            <w:tcW w:w="2334" w:type="dxa"/>
          </w:tcPr>
          <w:p w14:paraId="28BEFAFB" w14:textId="77777777" w:rsidR="00177775" w:rsidRPr="00177775" w:rsidRDefault="00177775" w:rsidP="00177775">
            <w:pPr>
              <w:widowControl w:val="0"/>
              <w:spacing w:after="0" w:line="240" w:lineRule="auto"/>
              <w:jc w:val="both"/>
              <w:rPr>
                <w:rFonts w:ascii="Times New Roman" w:eastAsia="Times New Roman" w:hAnsi="Times New Roman" w:cs="Times New Roman"/>
                <w:color w:val="000000"/>
                <w:sz w:val="24"/>
                <w:szCs w:val="24"/>
              </w:rPr>
            </w:pPr>
          </w:p>
        </w:tc>
        <w:tc>
          <w:tcPr>
            <w:tcW w:w="2335" w:type="dxa"/>
          </w:tcPr>
          <w:p w14:paraId="41AF4128" w14:textId="77777777" w:rsidR="00177775" w:rsidRPr="00177775" w:rsidRDefault="00177775" w:rsidP="00177775">
            <w:pPr>
              <w:widowControl w:val="0"/>
              <w:spacing w:after="0" w:line="240" w:lineRule="auto"/>
              <w:jc w:val="both"/>
              <w:rPr>
                <w:rFonts w:ascii="Times New Roman" w:eastAsia="Times New Roman" w:hAnsi="Times New Roman" w:cs="Times New Roman"/>
                <w:color w:val="000000"/>
                <w:sz w:val="24"/>
                <w:szCs w:val="24"/>
              </w:rPr>
            </w:pPr>
          </w:p>
        </w:tc>
      </w:tr>
    </w:tbl>
    <w:p w14:paraId="2FF6E211" w14:textId="77777777" w:rsidR="00177775" w:rsidRPr="00177775" w:rsidRDefault="00177775" w:rsidP="00177775">
      <w:pPr>
        <w:widowControl w:val="0"/>
        <w:spacing w:after="0" w:line="240" w:lineRule="auto"/>
        <w:jc w:val="both"/>
        <w:rPr>
          <w:rFonts w:ascii="Times New Roman" w:eastAsia="Times New Roman" w:hAnsi="Times New Roman" w:cs="Times New Roman"/>
          <w:color w:val="000000"/>
          <w:sz w:val="24"/>
          <w:szCs w:val="24"/>
        </w:rPr>
      </w:pPr>
    </w:p>
    <w:p w14:paraId="2D4B736E" w14:textId="77777777" w:rsidR="001836C3" w:rsidRDefault="001836C3" w:rsidP="00177775">
      <w:pPr>
        <w:widowControl w:val="0"/>
        <w:spacing w:after="0" w:line="240" w:lineRule="auto"/>
        <w:jc w:val="both"/>
        <w:rPr>
          <w:rFonts w:ascii="Arial" w:eastAsia="Arial" w:hAnsi="Arial" w:cs="Arial"/>
          <w:color w:val="000000"/>
        </w:rPr>
      </w:pPr>
      <w:r w:rsidRPr="00177775">
        <w:rPr>
          <w:rFonts w:ascii="Arial" w:eastAsia="Arial" w:hAnsi="Arial" w:cs="Arial"/>
          <w:color w:val="000000"/>
        </w:rPr>
        <w:t xml:space="preserve">Please provide details of three contracts, </w:t>
      </w:r>
      <w:r>
        <w:rPr>
          <w:rFonts w:ascii="Arial" w:eastAsia="Arial" w:hAnsi="Arial" w:cs="Arial"/>
          <w:color w:val="000000"/>
        </w:rPr>
        <w:t xml:space="preserve">from Higher/Further Education or similar public sector organisations </w:t>
      </w:r>
      <w:r w:rsidRPr="00177775">
        <w:rPr>
          <w:rFonts w:ascii="Arial" w:eastAsia="Arial" w:hAnsi="Arial" w:cs="Arial"/>
          <w:color w:val="000000"/>
        </w:rPr>
        <w:t>that are relevant to our requirement</w:t>
      </w:r>
      <w:r>
        <w:rPr>
          <w:rFonts w:ascii="Arial" w:eastAsia="Arial" w:hAnsi="Arial" w:cs="Arial"/>
          <w:color w:val="000000"/>
        </w:rPr>
        <w:t>s during the past three years.</w:t>
      </w:r>
    </w:p>
    <w:p w14:paraId="429800DA" w14:textId="77777777" w:rsidR="001836C3" w:rsidRDefault="001836C3" w:rsidP="00177775">
      <w:pPr>
        <w:widowControl w:val="0"/>
        <w:spacing w:after="0" w:line="240" w:lineRule="auto"/>
        <w:jc w:val="both"/>
        <w:rPr>
          <w:rFonts w:ascii="Arial" w:eastAsia="Arial" w:hAnsi="Arial" w:cs="Arial"/>
          <w:color w:val="000000"/>
        </w:rPr>
      </w:pPr>
    </w:p>
    <w:p w14:paraId="5C658662" w14:textId="77777777" w:rsidR="00177775" w:rsidRPr="00177775" w:rsidRDefault="001836C3" w:rsidP="00177775">
      <w:pPr>
        <w:widowControl w:val="0"/>
        <w:spacing w:after="0" w:line="240" w:lineRule="auto"/>
        <w:jc w:val="both"/>
        <w:rPr>
          <w:rFonts w:ascii="Arial" w:eastAsia="Arial" w:hAnsi="Arial" w:cs="Arial"/>
          <w:color w:val="000000"/>
        </w:rPr>
      </w:pPr>
      <w:r w:rsidRPr="001836C3">
        <w:rPr>
          <w:rFonts w:ascii="Arial" w:eastAsia="Arial" w:hAnsi="Arial" w:cs="Arial"/>
          <w:b/>
          <w:color w:val="000000"/>
        </w:rPr>
        <w:t>F</w:t>
      </w:r>
      <w:r w:rsidR="00177775" w:rsidRPr="00177775">
        <w:rPr>
          <w:rFonts w:ascii="Arial" w:eastAsia="Arial" w:hAnsi="Arial" w:cs="Arial"/>
          <w:b/>
          <w:color w:val="000000"/>
        </w:rPr>
        <w:t xml:space="preserve">or each of the three Contract Examples listed above, Tenderers should provide the following further information </w:t>
      </w:r>
      <w:r w:rsidR="00177775" w:rsidRPr="007A36A7">
        <w:rPr>
          <w:rFonts w:ascii="Arial" w:eastAsia="Arial" w:hAnsi="Arial" w:cs="Arial"/>
          <w:b/>
          <w:color w:val="000000"/>
        </w:rPr>
        <w:t>(i.e. component parts ‘a.’ to ‘</w:t>
      </w:r>
      <w:r w:rsidR="007A36A7" w:rsidRPr="007A36A7">
        <w:rPr>
          <w:rFonts w:ascii="Arial" w:eastAsia="Arial" w:hAnsi="Arial" w:cs="Arial"/>
          <w:b/>
          <w:color w:val="000000"/>
        </w:rPr>
        <w:t>f</w:t>
      </w:r>
      <w:r w:rsidR="00177775" w:rsidRPr="007A36A7">
        <w:rPr>
          <w:rFonts w:ascii="Arial" w:eastAsia="Arial" w:hAnsi="Arial" w:cs="Arial"/>
          <w:b/>
          <w:color w:val="000000"/>
        </w:rPr>
        <w:t>.’)</w:t>
      </w:r>
      <w:r w:rsidR="00177775" w:rsidRPr="00177775">
        <w:rPr>
          <w:rFonts w:ascii="Arial" w:eastAsia="Arial" w:hAnsi="Arial" w:cs="Arial"/>
          <w:b/>
          <w:color w:val="000000"/>
        </w:rPr>
        <w:t xml:space="preserve"> using the templates provided. </w:t>
      </w:r>
    </w:p>
    <w:p w14:paraId="3DE1399D" w14:textId="77777777" w:rsidR="00177775" w:rsidRPr="00177775" w:rsidRDefault="00177775" w:rsidP="00177775">
      <w:pPr>
        <w:widowControl w:val="0"/>
        <w:spacing w:after="0" w:line="240" w:lineRule="auto"/>
        <w:jc w:val="both"/>
        <w:rPr>
          <w:rFonts w:ascii="Arial" w:eastAsia="Arial" w:hAnsi="Arial" w:cs="Arial"/>
          <w:color w:val="000000"/>
        </w:rPr>
      </w:pPr>
    </w:p>
    <w:p w14:paraId="046C17FA" w14:textId="77777777" w:rsidR="00177775" w:rsidRPr="00177775" w:rsidRDefault="00177775" w:rsidP="00177775">
      <w:pPr>
        <w:widowControl w:val="0"/>
        <w:spacing w:after="0" w:line="240" w:lineRule="auto"/>
        <w:jc w:val="both"/>
        <w:rPr>
          <w:rFonts w:ascii="Arial" w:eastAsia="Arial" w:hAnsi="Arial" w:cs="Arial"/>
          <w:b/>
          <w:color w:val="000000"/>
        </w:rPr>
      </w:pPr>
      <w:r w:rsidRPr="00177775">
        <w:rPr>
          <w:rFonts w:ascii="Arial" w:eastAsia="Arial" w:hAnsi="Arial" w:cs="Arial"/>
          <w:b/>
          <w:color w:val="000000"/>
        </w:rPr>
        <w:t xml:space="preserve">Your answer to each </w:t>
      </w:r>
      <w:r w:rsidRPr="00177775">
        <w:rPr>
          <w:rFonts w:ascii="Arial" w:eastAsia="Arial" w:hAnsi="Arial" w:cs="Arial"/>
          <w:b/>
          <w:color w:val="000000"/>
          <w:u w:val="single"/>
        </w:rPr>
        <w:t>component part</w:t>
      </w:r>
      <w:r w:rsidRPr="00177775">
        <w:rPr>
          <w:rFonts w:ascii="Arial" w:eastAsia="Arial" w:hAnsi="Arial" w:cs="Arial"/>
          <w:b/>
          <w:color w:val="000000"/>
        </w:rPr>
        <w:t xml:space="preserve"> of each Contract Example </w:t>
      </w:r>
      <w:r w:rsidRPr="00CD5FF7">
        <w:rPr>
          <w:rFonts w:ascii="Arial" w:eastAsia="Arial" w:hAnsi="Arial" w:cs="Arial"/>
          <w:b/>
          <w:color w:val="000000"/>
        </w:rPr>
        <w:t>(covering ‘a.’ to ‘</w:t>
      </w:r>
      <w:r w:rsidR="00362394" w:rsidRPr="00CD5FF7">
        <w:rPr>
          <w:rFonts w:ascii="Arial" w:eastAsia="Arial" w:hAnsi="Arial" w:cs="Arial"/>
          <w:b/>
          <w:color w:val="000000"/>
        </w:rPr>
        <w:t>f</w:t>
      </w:r>
      <w:r w:rsidRPr="00CD5FF7">
        <w:rPr>
          <w:rFonts w:ascii="Arial" w:eastAsia="Arial" w:hAnsi="Arial" w:cs="Arial"/>
          <w:b/>
          <w:color w:val="000000"/>
        </w:rPr>
        <w:t xml:space="preserve">.’ below) is subject to a maximum word limit of </w:t>
      </w:r>
      <w:r w:rsidR="005E6996" w:rsidRPr="00CD5FF7">
        <w:rPr>
          <w:rFonts w:ascii="Arial" w:eastAsia="Arial" w:hAnsi="Arial" w:cs="Arial"/>
          <w:b/>
          <w:color w:val="000000"/>
        </w:rPr>
        <w:t>600</w:t>
      </w:r>
      <w:r w:rsidRPr="00CD5FF7">
        <w:rPr>
          <w:rFonts w:ascii="Arial" w:eastAsia="Arial" w:hAnsi="Arial" w:cs="Arial"/>
          <w:b/>
          <w:color w:val="000000"/>
        </w:rPr>
        <w:t xml:space="preserve"> words (i.e. </w:t>
      </w:r>
      <w:r w:rsidR="005E6996" w:rsidRPr="00CD5FF7">
        <w:rPr>
          <w:rFonts w:ascii="Arial" w:eastAsia="Arial" w:hAnsi="Arial" w:cs="Arial"/>
          <w:b/>
          <w:color w:val="000000"/>
        </w:rPr>
        <w:t>600</w:t>
      </w:r>
      <w:r w:rsidRPr="00CD5FF7">
        <w:rPr>
          <w:rFonts w:ascii="Arial" w:eastAsia="Arial" w:hAnsi="Arial" w:cs="Arial"/>
          <w:b/>
          <w:color w:val="000000"/>
        </w:rPr>
        <w:t xml:space="preserve"> words for component part ‘a.’, </w:t>
      </w:r>
      <w:r w:rsidR="005E6996" w:rsidRPr="00CD5FF7">
        <w:rPr>
          <w:rFonts w:ascii="Arial" w:eastAsia="Arial" w:hAnsi="Arial" w:cs="Arial"/>
          <w:b/>
          <w:color w:val="000000"/>
        </w:rPr>
        <w:t>600</w:t>
      </w:r>
      <w:r w:rsidRPr="00CD5FF7">
        <w:rPr>
          <w:rFonts w:ascii="Arial" w:eastAsia="Arial" w:hAnsi="Arial" w:cs="Arial"/>
          <w:b/>
          <w:color w:val="000000"/>
        </w:rPr>
        <w:t xml:space="preserve"> words for component part ‘b.’ etc.).</w:t>
      </w:r>
    </w:p>
    <w:p w14:paraId="41E0806D" w14:textId="77777777" w:rsidR="00177775" w:rsidRPr="00177775" w:rsidRDefault="00177775" w:rsidP="00177775">
      <w:pPr>
        <w:widowControl w:val="0"/>
        <w:spacing w:after="0" w:line="240" w:lineRule="auto"/>
        <w:jc w:val="both"/>
        <w:rPr>
          <w:rFonts w:ascii="Arial" w:eastAsia="Arial" w:hAnsi="Arial" w:cs="Arial"/>
          <w:b/>
          <w:color w:val="000000"/>
        </w:rPr>
      </w:pPr>
    </w:p>
    <w:p w14:paraId="5CABAEB0" w14:textId="77777777" w:rsidR="00177775" w:rsidRPr="00177775" w:rsidRDefault="00177775" w:rsidP="00177775">
      <w:pPr>
        <w:spacing w:after="0" w:line="240" w:lineRule="auto"/>
        <w:jc w:val="both"/>
        <w:rPr>
          <w:rFonts w:ascii="Arial" w:eastAsia="SimSun" w:hAnsi="Arial" w:cs="Arial"/>
          <w:b/>
          <w:lang w:eastAsia="zh-CN"/>
        </w:rPr>
      </w:pPr>
      <w:r w:rsidRPr="00177775">
        <w:rPr>
          <w:rFonts w:ascii="Arial" w:eastAsia="SimSun" w:hAnsi="Arial" w:cs="Arial"/>
          <w:b/>
          <w:lang w:eastAsia="zh-CN"/>
        </w:rPr>
        <w:t xml:space="preserve">The three Contract Examples will be scored in accordance with the evaluation methodology described in section </w:t>
      </w:r>
      <w:r w:rsidRPr="00177775">
        <w:rPr>
          <w:rFonts w:ascii="Arial" w:eastAsia="SimSun" w:hAnsi="Arial" w:cs="Arial"/>
          <w:b/>
          <w:lang w:eastAsia="zh-CN"/>
        </w:rPr>
        <w:fldChar w:fldCharType="begin"/>
      </w:r>
      <w:r w:rsidRPr="00177775">
        <w:rPr>
          <w:rFonts w:ascii="Arial" w:eastAsia="SimSun" w:hAnsi="Arial" w:cs="Arial"/>
          <w:b/>
          <w:lang w:eastAsia="zh-CN"/>
        </w:rPr>
        <w:instrText xml:space="preserve"> REF _Ref470766822 \r \h  \* MERGEFORMAT </w:instrText>
      </w:r>
      <w:r w:rsidRPr="00177775">
        <w:rPr>
          <w:rFonts w:ascii="Arial" w:eastAsia="SimSun" w:hAnsi="Arial" w:cs="Arial"/>
          <w:b/>
          <w:lang w:eastAsia="zh-CN"/>
        </w:rPr>
      </w:r>
      <w:r w:rsidRPr="00177775">
        <w:rPr>
          <w:rFonts w:ascii="Arial" w:eastAsia="SimSun" w:hAnsi="Arial" w:cs="Arial"/>
          <w:b/>
          <w:lang w:eastAsia="zh-CN"/>
        </w:rPr>
        <w:fldChar w:fldCharType="separate"/>
      </w:r>
      <w:r w:rsidR="007B2917">
        <w:rPr>
          <w:rFonts w:ascii="Arial" w:eastAsia="SimSun" w:hAnsi="Arial" w:cs="Arial"/>
          <w:b/>
          <w:lang w:eastAsia="zh-CN"/>
        </w:rPr>
        <w:t>13</w:t>
      </w:r>
      <w:r w:rsidRPr="00177775">
        <w:rPr>
          <w:rFonts w:ascii="Arial" w:eastAsia="SimSun" w:hAnsi="Arial" w:cs="Arial"/>
          <w:b/>
          <w:lang w:eastAsia="zh-CN"/>
        </w:rPr>
        <w:fldChar w:fldCharType="end"/>
      </w:r>
      <w:r w:rsidRPr="00177775">
        <w:rPr>
          <w:rFonts w:ascii="Arial" w:eastAsia="SimSun" w:hAnsi="Arial" w:cs="Arial"/>
          <w:b/>
          <w:lang w:eastAsia="zh-CN"/>
        </w:rPr>
        <w:t xml:space="preserve"> above. </w:t>
      </w:r>
      <w:r w:rsidRPr="00177775">
        <w:rPr>
          <w:rFonts w:ascii="Arial" w:eastAsia="SimSun" w:hAnsi="Arial" w:cs="Arial"/>
          <w:b/>
          <w:u w:val="single"/>
          <w:lang w:eastAsia="zh-CN"/>
        </w:rPr>
        <w:t>Please ensure that you read Table 3 of this document prior to completing component parts ‘a.’ to ‘</w:t>
      </w:r>
      <w:r w:rsidR="009A49A7">
        <w:rPr>
          <w:rFonts w:ascii="Arial" w:eastAsia="SimSun" w:hAnsi="Arial" w:cs="Arial"/>
          <w:b/>
          <w:u w:val="single"/>
          <w:lang w:eastAsia="zh-CN"/>
        </w:rPr>
        <w:t>f</w:t>
      </w:r>
      <w:r w:rsidRPr="00177775">
        <w:rPr>
          <w:rFonts w:ascii="Arial" w:eastAsia="SimSun" w:hAnsi="Arial" w:cs="Arial"/>
          <w:b/>
          <w:u w:val="single"/>
          <w:lang w:eastAsia="zh-CN"/>
        </w:rPr>
        <w:t>.’ for each Contract Example.</w:t>
      </w:r>
    </w:p>
    <w:p w14:paraId="41596EA7" w14:textId="77777777" w:rsidR="00177775" w:rsidRPr="00177775" w:rsidRDefault="00177775" w:rsidP="00177775">
      <w:pPr>
        <w:spacing w:after="0" w:line="240" w:lineRule="auto"/>
        <w:jc w:val="both"/>
        <w:rPr>
          <w:rFonts w:ascii="Arial" w:eastAsia="SimSun" w:hAnsi="Arial" w:cs="Arial"/>
          <w:b/>
          <w:lang w:eastAsia="zh-CN"/>
        </w:rPr>
      </w:pPr>
    </w:p>
    <w:p w14:paraId="1EF6D8E8" w14:textId="77777777" w:rsidR="00177775" w:rsidRPr="00177775" w:rsidRDefault="00177775" w:rsidP="00177775">
      <w:pPr>
        <w:spacing w:after="0" w:line="240" w:lineRule="auto"/>
        <w:jc w:val="both"/>
        <w:rPr>
          <w:rFonts w:ascii="Arial" w:eastAsia="SimSun" w:hAnsi="Arial" w:cs="Arial"/>
          <w:lang w:eastAsia="zh-CN"/>
        </w:rPr>
      </w:pPr>
      <w:r w:rsidRPr="00177775">
        <w:rPr>
          <w:rFonts w:ascii="Arial" w:eastAsia="SimSun" w:hAnsi="Arial" w:cs="Arial"/>
          <w:lang w:eastAsia="zh-CN"/>
        </w:rPr>
        <w:t>Tenderers must ensure that they provide three separate Contract Examples and that the answer provided for each contract example to component parts (‘a.’ to ‘</w:t>
      </w:r>
      <w:r w:rsidR="009A49A7">
        <w:rPr>
          <w:rFonts w:ascii="Arial" w:eastAsia="SimSun" w:hAnsi="Arial" w:cs="Arial"/>
          <w:lang w:eastAsia="zh-CN"/>
        </w:rPr>
        <w:t>f</w:t>
      </w:r>
      <w:r w:rsidRPr="00177775">
        <w:rPr>
          <w:rFonts w:ascii="Arial" w:eastAsia="SimSun" w:hAnsi="Arial" w:cs="Arial"/>
          <w:lang w:eastAsia="zh-CN"/>
        </w:rPr>
        <w:t>.’) is specific to that contract example. Hence, Tenderers providing general answers that are not tailored to the contract example or using the same response for multiple contract examples are likely to be awarded a lower score.</w:t>
      </w:r>
    </w:p>
    <w:p w14:paraId="7EEC06C2" w14:textId="77777777" w:rsidR="00177775" w:rsidRPr="00177775" w:rsidRDefault="00177775" w:rsidP="00177775">
      <w:pPr>
        <w:spacing w:after="0" w:line="240" w:lineRule="auto"/>
        <w:jc w:val="both"/>
        <w:rPr>
          <w:rFonts w:ascii="Arial" w:eastAsia="SimSun" w:hAnsi="Arial" w:cs="Arial"/>
          <w:lang w:eastAsia="zh-CN"/>
        </w:rPr>
      </w:pPr>
    </w:p>
    <w:p w14:paraId="3FCC2F72" w14:textId="77777777" w:rsidR="00177775" w:rsidRPr="00177775" w:rsidRDefault="00177775" w:rsidP="00177775">
      <w:pPr>
        <w:spacing w:after="0" w:line="240" w:lineRule="auto"/>
        <w:jc w:val="both"/>
        <w:rPr>
          <w:rFonts w:ascii="Arial" w:eastAsia="SimSun" w:hAnsi="Arial" w:cs="Arial"/>
          <w:lang w:eastAsia="zh-CN"/>
        </w:rPr>
      </w:pPr>
      <w:r w:rsidRPr="00177775">
        <w:rPr>
          <w:rFonts w:ascii="Arial" w:eastAsia="SimSun" w:hAnsi="Arial" w:cs="Arial"/>
          <w:lang w:eastAsia="zh-CN"/>
        </w:rPr>
        <w:t>Tenderers must also ensure that the three Contract Examples provided must be for projects that have been performed during the past three years.</w:t>
      </w:r>
    </w:p>
    <w:p w14:paraId="174502B5" w14:textId="77777777" w:rsidR="00177775" w:rsidRPr="00177775" w:rsidRDefault="00177775" w:rsidP="00177775">
      <w:pPr>
        <w:spacing w:after="0" w:line="240" w:lineRule="auto"/>
        <w:jc w:val="both"/>
        <w:rPr>
          <w:rFonts w:ascii="Arial" w:eastAsia="SimSun" w:hAnsi="Arial" w:cs="Arial"/>
          <w:b/>
          <w:lang w:eastAsia="zh-CN"/>
        </w:rPr>
      </w:pPr>
    </w:p>
    <w:p w14:paraId="4D858882" w14:textId="77777777" w:rsidR="00177775" w:rsidRPr="00177775" w:rsidRDefault="00177775" w:rsidP="00177775">
      <w:pPr>
        <w:spacing w:after="0" w:line="240" w:lineRule="auto"/>
        <w:jc w:val="both"/>
        <w:rPr>
          <w:rFonts w:ascii="Arial" w:eastAsia="SimSun" w:hAnsi="Arial" w:cs="Arial"/>
          <w:b/>
          <w:lang w:eastAsia="zh-CN"/>
        </w:rPr>
      </w:pPr>
    </w:p>
    <w:p w14:paraId="16D2CA41" w14:textId="77777777" w:rsidR="00177775" w:rsidRPr="00177775" w:rsidRDefault="00177775" w:rsidP="00177775">
      <w:pPr>
        <w:spacing w:after="0" w:line="240" w:lineRule="auto"/>
        <w:jc w:val="both"/>
        <w:rPr>
          <w:rFonts w:ascii="Arial" w:eastAsia="SimSun" w:hAnsi="Arial" w:cs="Arial"/>
          <w:b/>
          <w:lang w:eastAsia="zh-CN"/>
        </w:rPr>
      </w:pPr>
    </w:p>
    <w:p w14:paraId="2FA5F016" w14:textId="77777777" w:rsidR="00177775" w:rsidRDefault="00177775" w:rsidP="00177775">
      <w:pPr>
        <w:spacing w:after="0" w:line="240" w:lineRule="auto"/>
        <w:jc w:val="both"/>
        <w:rPr>
          <w:rFonts w:ascii="Arial" w:eastAsia="SimSun" w:hAnsi="Arial" w:cs="Arial"/>
          <w:b/>
          <w:lang w:eastAsia="zh-CN"/>
        </w:rPr>
      </w:pPr>
    </w:p>
    <w:p w14:paraId="0BF858FB" w14:textId="77777777" w:rsidR="00177775" w:rsidRPr="00177775" w:rsidRDefault="00177775" w:rsidP="00177775">
      <w:pPr>
        <w:widowControl w:val="0"/>
        <w:spacing w:after="0" w:line="240" w:lineRule="auto"/>
        <w:jc w:val="both"/>
        <w:rPr>
          <w:rFonts w:ascii="Arial" w:eastAsia="Arial" w:hAnsi="Arial"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2"/>
      </w:tblGrid>
      <w:tr w:rsidR="00177775" w:rsidRPr="00177775" w14:paraId="1EEF2AE4" w14:textId="77777777" w:rsidTr="00A020EB">
        <w:tc>
          <w:tcPr>
            <w:tcW w:w="8862" w:type="dxa"/>
            <w:shd w:val="clear" w:color="auto" w:fill="auto"/>
          </w:tcPr>
          <w:p w14:paraId="517A589E" w14:textId="77777777" w:rsidR="00177775" w:rsidRPr="00177775" w:rsidRDefault="00177775" w:rsidP="00177775">
            <w:pPr>
              <w:widowControl w:val="0"/>
              <w:spacing w:after="0" w:line="240" w:lineRule="auto"/>
              <w:jc w:val="both"/>
              <w:rPr>
                <w:rFonts w:ascii="Arial" w:eastAsia="Arial" w:hAnsi="Arial" w:cs="Arial"/>
                <w:b/>
                <w:color w:val="000000"/>
              </w:rPr>
            </w:pPr>
            <w:r w:rsidRPr="00177775">
              <w:rPr>
                <w:rFonts w:ascii="Arial" w:eastAsia="Arial" w:hAnsi="Arial" w:cs="Arial"/>
                <w:b/>
                <w:color w:val="000000"/>
              </w:rPr>
              <w:t>Contract Example 1:</w:t>
            </w:r>
          </w:p>
          <w:p w14:paraId="5DA69185" w14:textId="77777777" w:rsidR="00177775" w:rsidRPr="00177775" w:rsidRDefault="00177775" w:rsidP="00177775">
            <w:pPr>
              <w:widowControl w:val="0"/>
              <w:spacing w:after="0" w:line="240" w:lineRule="auto"/>
              <w:jc w:val="both"/>
              <w:rPr>
                <w:rFonts w:ascii="Arial" w:eastAsia="Arial" w:hAnsi="Arial" w:cs="Arial"/>
                <w:b/>
                <w:color w:val="000000"/>
              </w:rPr>
            </w:pPr>
          </w:p>
          <w:p w14:paraId="5A297946" w14:textId="77777777" w:rsidR="00177775" w:rsidRPr="00177775" w:rsidRDefault="00177775" w:rsidP="00177775">
            <w:pPr>
              <w:widowControl w:val="0"/>
              <w:spacing w:after="0" w:line="240" w:lineRule="auto"/>
              <w:jc w:val="both"/>
              <w:rPr>
                <w:rFonts w:ascii="Arial" w:eastAsia="Arial" w:hAnsi="Arial" w:cs="Arial"/>
                <w:b/>
                <w:color w:val="000000"/>
              </w:rPr>
            </w:pPr>
          </w:p>
          <w:p w14:paraId="041E6A18" w14:textId="77777777" w:rsidR="00177775" w:rsidRPr="00177775" w:rsidRDefault="00177775" w:rsidP="00177775">
            <w:pPr>
              <w:widowControl w:val="0"/>
              <w:spacing w:after="0" w:line="240" w:lineRule="auto"/>
              <w:jc w:val="both"/>
              <w:rPr>
                <w:rFonts w:ascii="Arial" w:eastAsia="Arial" w:hAnsi="Arial" w:cs="Arial"/>
                <w:b/>
                <w:color w:val="000000"/>
              </w:rPr>
            </w:pPr>
            <w:r w:rsidRPr="00177775">
              <w:rPr>
                <w:rFonts w:ascii="Arial" w:eastAsia="Arial" w:hAnsi="Arial" w:cs="Arial"/>
                <w:b/>
                <w:color w:val="000000"/>
              </w:rPr>
              <w:t xml:space="preserve">____________________________________________                                           </w:t>
            </w:r>
          </w:p>
          <w:p w14:paraId="1DD8D145" w14:textId="77777777" w:rsidR="00177775" w:rsidRPr="00177775" w:rsidRDefault="00177775" w:rsidP="00177775">
            <w:pPr>
              <w:widowControl w:val="0"/>
              <w:spacing w:after="0" w:line="240" w:lineRule="auto"/>
              <w:jc w:val="both"/>
              <w:rPr>
                <w:rFonts w:ascii="Arial" w:eastAsia="Arial" w:hAnsi="Arial" w:cs="Arial"/>
                <w:b/>
                <w:color w:val="000000"/>
              </w:rPr>
            </w:pPr>
            <w:r w:rsidRPr="00177775">
              <w:rPr>
                <w:rFonts w:ascii="Arial" w:eastAsia="Arial" w:hAnsi="Arial" w:cs="Arial"/>
                <w:b/>
                <w:color w:val="000000"/>
              </w:rPr>
              <w:t>(Name of customer organisation)</w:t>
            </w:r>
          </w:p>
          <w:p w14:paraId="21E10089" w14:textId="77777777" w:rsidR="00177775" w:rsidRPr="00177775" w:rsidRDefault="00177775" w:rsidP="00177775">
            <w:pPr>
              <w:widowControl w:val="0"/>
              <w:spacing w:after="0" w:line="240" w:lineRule="auto"/>
              <w:jc w:val="both"/>
              <w:rPr>
                <w:rFonts w:ascii="Arial" w:eastAsia="Arial" w:hAnsi="Arial" w:cs="Arial"/>
                <w:b/>
                <w:color w:val="000000"/>
              </w:rPr>
            </w:pPr>
          </w:p>
          <w:p w14:paraId="4FDE51A6" w14:textId="77777777" w:rsidR="00177775" w:rsidRPr="00177775" w:rsidRDefault="00177775" w:rsidP="00177775">
            <w:pPr>
              <w:widowControl w:val="0"/>
              <w:spacing w:after="0" w:line="240" w:lineRule="auto"/>
              <w:jc w:val="both"/>
              <w:rPr>
                <w:rFonts w:ascii="Arial" w:eastAsia="Arial" w:hAnsi="Arial" w:cs="Arial"/>
                <w:b/>
                <w:color w:val="000000"/>
              </w:rPr>
            </w:pPr>
          </w:p>
        </w:tc>
      </w:tr>
      <w:tr w:rsidR="00177775" w:rsidRPr="00177775" w14:paraId="5D455273" w14:textId="77777777" w:rsidTr="00A020EB">
        <w:tc>
          <w:tcPr>
            <w:tcW w:w="8862" w:type="dxa"/>
            <w:shd w:val="clear" w:color="auto" w:fill="auto"/>
          </w:tcPr>
          <w:p w14:paraId="584D41A5" w14:textId="77777777" w:rsidR="00177775" w:rsidRPr="00177775" w:rsidRDefault="00177775" w:rsidP="00177775">
            <w:pPr>
              <w:spacing w:after="0" w:line="240" w:lineRule="auto"/>
              <w:rPr>
                <w:rFonts w:ascii="Arial" w:eastAsia="SimSun" w:hAnsi="Arial" w:cs="Arial"/>
                <w:lang w:eastAsia="zh-CN"/>
              </w:rPr>
            </w:pPr>
            <w:r w:rsidRPr="00177775">
              <w:rPr>
                <w:rFonts w:ascii="Arial" w:eastAsia="SimSun" w:hAnsi="Arial" w:cs="Arial"/>
                <w:lang w:eastAsia="zh-CN"/>
              </w:rPr>
              <w:t xml:space="preserve">a. </w:t>
            </w:r>
            <w:r w:rsidRPr="00177775">
              <w:rPr>
                <w:rFonts w:ascii="Arial" w:eastAsia="SimSun" w:hAnsi="Arial" w:cs="Arial"/>
                <w:u w:val="single"/>
                <w:lang w:eastAsia="zh-CN"/>
              </w:rPr>
              <w:t>For the specific contract example</w:t>
            </w:r>
            <w:r w:rsidRPr="00177775">
              <w:rPr>
                <w:rFonts w:ascii="Arial" w:eastAsia="SimSun" w:hAnsi="Arial" w:cs="Arial"/>
                <w:lang w:eastAsia="zh-CN"/>
              </w:rPr>
              <w:t xml:space="preserve">, </w:t>
            </w:r>
            <w:r w:rsidR="001D6D37" w:rsidRPr="00FA1E47">
              <w:rPr>
                <w:rFonts w:ascii="Arial" w:eastAsia="SimSun" w:hAnsi="Arial" w:cs="Arial"/>
                <w:lang w:eastAsia="zh-CN"/>
              </w:rPr>
              <w:t xml:space="preserve">please explain how your organisation ensured effective communication with the </w:t>
            </w:r>
            <w:r w:rsidR="00841153">
              <w:rPr>
                <w:rFonts w:ascii="Arial" w:eastAsia="SimSun" w:hAnsi="Arial" w:cs="Arial"/>
                <w:lang w:eastAsia="zh-CN"/>
              </w:rPr>
              <w:t>Customer</w:t>
            </w:r>
            <w:r w:rsidR="001D6D37" w:rsidRPr="00FA1E47">
              <w:rPr>
                <w:rFonts w:ascii="Arial" w:eastAsia="SimSun" w:hAnsi="Arial" w:cs="Arial"/>
                <w:lang w:eastAsia="zh-CN"/>
              </w:rPr>
              <w:t xml:space="preserve"> and how this contributed to achieving the overall requirements and objectives in the contract example.</w:t>
            </w:r>
            <w:r w:rsidRPr="00177775">
              <w:rPr>
                <w:rFonts w:ascii="Arial" w:eastAsia="SimSun" w:hAnsi="Arial" w:cs="Arial"/>
                <w:lang w:eastAsia="zh-CN"/>
              </w:rPr>
              <w:t xml:space="preserve">                                   </w:t>
            </w:r>
            <w:r w:rsidRPr="00177775">
              <w:rPr>
                <w:rFonts w:ascii="Arial" w:eastAsia="SimSun" w:hAnsi="Arial" w:cs="Arial"/>
                <w:i/>
                <w:lang w:eastAsia="zh-CN"/>
              </w:rPr>
              <w:t xml:space="preserve">(Maximum word limit: </w:t>
            </w:r>
            <w:r w:rsidR="003F6FB3" w:rsidRPr="003F6FB3">
              <w:rPr>
                <w:rFonts w:ascii="Arial" w:eastAsia="SimSun" w:hAnsi="Arial" w:cs="Arial"/>
                <w:i/>
                <w:lang w:eastAsia="zh-CN"/>
              </w:rPr>
              <w:t>600</w:t>
            </w:r>
            <w:r w:rsidRPr="003F6FB3">
              <w:rPr>
                <w:rFonts w:ascii="Arial" w:eastAsia="SimSun" w:hAnsi="Arial" w:cs="Arial"/>
                <w:i/>
                <w:lang w:eastAsia="zh-CN"/>
              </w:rPr>
              <w:t xml:space="preserve"> words</w:t>
            </w:r>
            <w:r w:rsidRPr="00177775">
              <w:rPr>
                <w:rFonts w:ascii="Arial" w:eastAsia="SimSun" w:hAnsi="Arial" w:cs="Arial"/>
                <w:i/>
                <w:lang w:eastAsia="zh-CN"/>
              </w:rPr>
              <w:t>)</w:t>
            </w:r>
          </w:p>
          <w:p w14:paraId="26DC4876" w14:textId="77777777" w:rsidR="00177775" w:rsidRPr="00177775" w:rsidRDefault="00177775" w:rsidP="00177775">
            <w:pPr>
              <w:spacing w:after="0" w:line="240" w:lineRule="auto"/>
              <w:rPr>
                <w:rFonts w:ascii="Arial" w:eastAsia="SimSun" w:hAnsi="Arial" w:cs="Arial"/>
                <w:lang w:eastAsia="zh-CN"/>
              </w:rPr>
            </w:pPr>
            <w:r w:rsidRPr="00177775">
              <w:rPr>
                <w:rFonts w:ascii="Arial" w:eastAsia="SimSun" w:hAnsi="Arial" w:cs="Arial"/>
                <w:lang w:eastAsia="zh-CN"/>
              </w:rPr>
              <w:t xml:space="preserve"> </w:t>
            </w:r>
          </w:p>
          <w:p w14:paraId="6BD49175" w14:textId="77777777" w:rsidR="00177775" w:rsidRPr="00177775" w:rsidRDefault="00177775" w:rsidP="00177775">
            <w:pPr>
              <w:widowControl w:val="0"/>
              <w:spacing w:after="0" w:line="240" w:lineRule="auto"/>
              <w:jc w:val="both"/>
              <w:rPr>
                <w:rFonts w:ascii="Arial" w:eastAsia="Arial" w:hAnsi="Arial" w:cs="Arial"/>
                <w:color w:val="000000"/>
              </w:rPr>
            </w:pPr>
          </w:p>
          <w:p w14:paraId="54DD375B" w14:textId="77777777" w:rsidR="00177775" w:rsidRPr="00177775" w:rsidRDefault="00177775" w:rsidP="00177775">
            <w:pPr>
              <w:widowControl w:val="0"/>
              <w:spacing w:after="0" w:line="240" w:lineRule="auto"/>
              <w:jc w:val="both"/>
              <w:rPr>
                <w:rFonts w:ascii="Arial" w:eastAsia="Arial" w:hAnsi="Arial" w:cs="Arial"/>
                <w:color w:val="000000"/>
              </w:rPr>
            </w:pPr>
          </w:p>
          <w:p w14:paraId="45A16FA8" w14:textId="77777777" w:rsidR="00177775" w:rsidRPr="00177775" w:rsidRDefault="00177775" w:rsidP="00177775">
            <w:pPr>
              <w:widowControl w:val="0"/>
              <w:spacing w:after="0" w:line="240" w:lineRule="auto"/>
              <w:jc w:val="both"/>
              <w:rPr>
                <w:rFonts w:ascii="Arial" w:eastAsia="Arial" w:hAnsi="Arial" w:cs="Arial"/>
                <w:color w:val="000000"/>
              </w:rPr>
            </w:pPr>
          </w:p>
        </w:tc>
      </w:tr>
      <w:tr w:rsidR="00177775" w:rsidRPr="00177775" w14:paraId="06CC7E51" w14:textId="77777777" w:rsidTr="00A020EB">
        <w:tc>
          <w:tcPr>
            <w:tcW w:w="8862" w:type="dxa"/>
            <w:shd w:val="clear" w:color="auto" w:fill="auto"/>
          </w:tcPr>
          <w:p w14:paraId="4778FE7D" w14:textId="77777777" w:rsidR="001D6D37" w:rsidRPr="001D6D37" w:rsidRDefault="00177775" w:rsidP="001D6D37">
            <w:pPr>
              <w:spacing w:after="0" w:line="240" w:lineRule="auto"/>
              <w:rPr>
                <w:rFonts w:ascii="Arial" w:hAnsi="Arial" w:cs="Arial"/>
              </w:rPr>
            </w:pPr>
            <w:r w:rsidRPr="00177775">
              <w:rPr>
                <w:rFonts w:ascii="Arial" w:eastAsia="SimSun" w:hAnsi="Arial" w:cs="Arial"/>
                <w:lang w:eastAsia="zh-CN"/>
              </w:rPr>
              <w:t xml:space="preserve">b. </w:t>
            </w:r>
            <w:r w:rsidRPr="00177775">
              <w:rPr>
                <w:rFonts w:ascii="Arial" w:eastAsia="SimSun" w:hAnsi="Arial" w:cs="Arial"/>
                <w:u w:val="single"/>
                <w:lang w:eastAsia="zh-CN"/>
              </w:rPr>
              <w:t>For the specific contract example</w:t>
            </w:r>
            <w:r w:rsidRPr="00177775">
              <w:rPr>
                <w:rFonts w:ascii="Arial" w:eastAsia="SimSun" w:hAnsi="Arial" w:cs="Arial"/>
                <w:lang w:eastAsia="zh-CN"/>
              </w:rPr>
              <w:t>,</w:t>
            </w:r>
            <w:r w:rsidR="001D6D37">
              <w:rPr>
                <w:rFonts w:ascii="Arial" w:eastAsia="SimSun" w:hAnsi="Arial" w:cs="Arial"/>
                <w:lang w:eastAsia="zh-CN"/>
              </w:rPr>
              <w:t xml:space="preserve"> </w:t>
            </w:r>
            <w:r w:rsidR="001D6D37" w:rsidRPr="001D6D37">
              <w:rPr>
                <w:rFonts w:ascii="Arial" w:hAnsi="Arial" w:cs="Arial"/>
              </w:rPr>
              <w:t xml:space="preserve">please state what measures your organisation identified, </w:t>
            </w:r>
            <w:r w:rsidR="00DA40F3">
              <w:rPr>
                <w:rFonts w:ascii="Arial" w:hAnsi="Arial" w:cs="Arial"/>
              </w:rPr>
              <w:t>including any service/product innovation, a</w:t>
            </w:r>
            <w:r w:rsidR="001D6D37" w:rsidRPr="001D6D37">
              <w:rPr>
                <w:rFonts w:ascii="Arial" w:hAnsi="Arial" w:cs="Arial"/>
              </w:rPr>
              <w:t>nd how they were implemented in order to enhance and maintain high standards of customer service</w:t>
            </w:r>
            <w:r w:rsidR="0073485F">
              <w:rPr>
                <w:rFonts w:ascii="Arial" w:hAnsi="Arial" w:cs="Arial"/>
              </w:rPr>
              <w:t>.</w:t>
            </w:r>
          </w:p>
          <w:p w14:paraId="07C7CCCB" w14:textId="77777777" w:rsidR="00177775" w:rsidRPr="00177775" w:rsidRDefault="00177775" w:rsidP="00177775">
            <w:pPr>
              <w:spacing w:after="0" w:line="240" w:lineRule="auto"/>
              <w:rPr>
                <w:rFonts w:ascii="Arial" w:eastAsia="SimSun" w:hAnsi="Arial" w:cs="Arial"/>
                <w:i/>
                <w:lang w:eastAsia="zh-CN"/>
              </w:rPr>
            </w:pPr>
            <w:r w:rsidRPr="00177775">
              <w:rPr>
                <w:rFonts w:ascii="Arial" w:eastAsia="SimSun" w:hAnsi="Arial" w:cs="Arial"/>
                <w:i/>
                <w:lang w:eastAsia="zh-CN"/>
              </w:rPr>
              <w:t xml:space="preserve">(Maximum word limit: </w:t>
            </w:r>
            <w:r w:rsidR="003F6FB3">
              <w:rPr>
                <w:rFonts w:ascii="Arial" w:eastAsia="SimSun" w:hAnsi="Arial" w:cs="Arial"/>
                <w:i/>
                <w:lang w:eastAsia="zh-CN"/>
              </w:rPr>
              <w:t>600 words</w:t>
            </w:r>
            <w:r w:rsidRPr="00177775">
              <w:rPr>
                <w:rFonts w:ascii="Arial" w:eastAsia="SimSun" w:hAnsi="Arial" w:cs="Arial"/>
                <w:i/>
                <w:lang w:eastAsia="zh-CN"/>
              </w:rPr>
              <w:t>)</w:t>
            </w:r>
          </w:p>
          <w:p w14:paraId="170830E2" w14:textId="77777777" w:rsidR="00177775" w:rsidRPr="00177775" w:rsidRDefault="00177775" w:rsidP="00177775">
            <w:pPr>
              <w:spacing w:after="0" w:line="240" w:lineRule="auto"/>
              <w:rPr>
                <w:rFonts w:ascii="Arial" w:eastAsia="SimSun" w:hAnsi="Arial" w:cs="Arial"/>
                <w:lang w:eastAsia="zh-CN"/>
              </w:rPr>
            </w:pPr>
          </w:p>
          <w:p w14:paraId="30481D3A" w14:textId="77777777" w:rsidR="00177775" w:rsidRPr="00177775" w:rsidRDefault="00177775" w:rsidP="00177775">
            <w:pPr>
              <w:widowControl w:val="0"/>
              <w:spacing w:after="0" w:line="240" w:lineRule="auto"/>
              <w:jc w:val="both"/>
              <w:rPr>
                <w:rFonts w:ascii="Arial" w:eastAsia="Arial" w:hAnsi="Arial" w:cs="Arial"/>
                <w:color w:val="000000"/>
              </w:rPr>
            </w:pPr>
          </w:p>
          <w:p w14:paraId="59960CB7" w14:textId="77777777" w:rsidR="00177775" w:rsidRPr="00177775" w:rsidRDefault="00177775" w:rsidP="00177775">
            <w:pPr>
              <w:widowControl w:val="0"/>
              <w:spacing w:after="0" w:line="240" w:lineRule="auto"/>
              <w:jc w:val="both"/>
              <w:rPr>
                <w:rFonts w:ascii="Arial" w:eastAsia="Arial" w:hAnsi="Arial" w:cs="Arial"/>
                <w:color w:val="000000"/>
              </w:rPr>
            </w:pPr>
          </w:p>
          <w:p w14:paraId="6C72AFBB" w14:textId="77777777" w:rsidR="00177775" w:rsidRPr="00177775" w:rsidRDefault="00177775" w:rsidP="00177775">
            <w:pPr>
              <w:widowControl w:val="0"/>
              <w:spacing w:after="0" w:line="240" w:lineRule="auto"/>
              <w:jc w:val="both"/>
              <w:rPr>
                <w:rFonts w:ascii="Arial" w:eastAsia="Arial" w:hAnsi="Arial" w:cs="Arial"/>
                <w:color w:val="000000"/>
              </w:rPr>
            </w:pPr>
          </w:p>
        </w:tc>
      </w:tr>
      <w:tr w:rsidR="00177775" w:rsidRPr="00177775" w14:paraId="2D36320E" w14:textId="77777777" w:rsidTr="00A020EB">
        <w:tc>
          <w:tcPr>
            <w:tcW w:w="8862" w:type="dxa"/>
            <w:shd w:val="clear" w:color="auto" w:fill="auto"/>
          </w:tcPr>
          <w:p w14:paraId="6E1693C2" w14:textId="77777777" w:rsidR="00C60D88" w:rsidRPr="00177775" w:rsidRDefault="00177775" w:rsidP="00C60D88">
            <w:pPr>
              <w:spacing w:after="0" w:line="240" w:lineRule="auto"/>
              <w:rPr>
                <w:rFonts w:ascii="Arial" w:eastAsia="SimSun" w:hAnsi="Arial" w:cs="Arial"/>
                <w:lang w:eastAsia="zh-CN"/>
              </w:rPr>
            </w:pPr>
            <w:r w:rsidRPr="00177775">
              <w:rPr>
                <w:rFonts w:ascii="Arial" w:eastAsia="SimSun" w:hAnsi="Arial" w:cs="Arial"/>
                <w:lang w:eastAsia="zh-CN"/>
              </w:rPr>
              <w:t xml:space="preserve">c. </w:t>
            </w:r>
            <w:r w:rsidRPr="00177775">
              <w:rPr>
                <w:rFonts w:ascii="Arial" w:eastAsia="SimSun" w:hAnsi="Arial" w:cs="Arial"/>
                <w:u w:val="single"/>
                <w:lang w:eastAsia="zh-CN"/>
              </w:rPr>
              <w:t>For the specific contract example</w:t>
            </w:r>
            <w:r w:rsidRPr="00177775">
              <w:rPr>
                <w:rFonts w:ascii="Arial" w:eastAsia="SimSun" w:hAnsi="Arial" w:cs="Arial"/>
                <w:lang w:eastAsia="zh-CN"/>
              </w:rPr>
              <w:t>,</w:t>
            </w:r>
            <w:r w:rsidR="00C60D88">
              <w:rPr>
                <w:rFonts w:ascii="Arial" w:eastAsia="SimSun" w:hAnsi="Arial" w:cs="Arial"/>
                <w:lang w:eastAsia="zh-CN"/>
              </w:rPr>
              <w:t xml:space="preserve"> </w:t>
            </w:r>
            <w:r w:rsidR="00C60D88" w:rsidRPr="00177775">
              <w:rPr>
                <w:rFonts w:ascii="Arial" w:eastAsia="SimSun" w:hAnsi="Arial" w:cs="Arial"/>
                <w:lang w:eastAsia="zh-CN"/>
              </w:rPr>
              <w:t xml:space="preserve">please explain </w:t>
            </w:r>
            <w:r w:rsidR="00C60D88">
              <w:rPr>
                <w:rFonts w:ascii="Arial" w:eastAsia="SimSun" w:hAnsi="Arial" w:cs="Arial"/>
                <w:lang w:eastAsia="zh-CN"/>
              </w:rPr>
              <w:t>how you assisted your customer in reducing waste volumes going to landfill,</w:t>
            </w:r>
            <w:r w:rsidR="00C60D88" w:rsidRPr="00177775">
              <w:rPr>
                <w:rFonts w:ascii="Arial" w:eastAsia="SimSun" w:hAnsi="Arial" w:cs="Arial"/>
                <w:lang w:eastAsia="zh-CN"/>
              </w:rPr>
              <w:t xml:space="preserve"> </w:t>
            </w:r>
            <w:r w:rsidR="00404769">
              <w:rPr>
                <w:rFonts w:ascii="Arial" w:eastAsia="SimSun" w:hAnsi="Arial" w:cs="Arial"/>
                <w:lang w:eastAsia="zh-CN"/>
              </w:rPr>
              <w:t xml:space="preserve">and increased waste diverted to an EFW plant or MRF, </w:t>
            </w:r>
            <w:r w:rsidR="00C60D88">
              <w:rPr>
                <w:rFonts w:ascii="Arial" w:eastAsia="SimSun" w:hAnsi="Arial" w:cs="Arial"/>
                <w:lang w:eastAsia="zh-CN"/>
              </w:rPr>
              <w:t>and what the cost and non-cost benefits were.</w:t>
            </w:r>
            <w:r w:rsidR="00526291">
              <w:rPr>
                <w:rFonts w:ascii="Arial" w:eastAsia="SimSun" w:hAnsi="Arial" w:cs="Arial"/>
                <w:lang w:eastAsia="zh-CN"/>
              </w:rPr>
              <w:t xml:space="preserve">  </w:t>
            </w:r>
          </w:p>
          <w:p w14:paraId="732F6B5D" w14:textId="77777777" w:rsidR="00177775" w:rsidRPr="00177775" w:rsidRDefault="00177775" w:rsidP="00177775">
            <w:pPr>
              <w:spacing w:after="0" w:line="240" w:lineRule="auto"/>
              <w:rPr>
                <w:rFonts w:ascii="Arial" w:eastAsia="SimSun" w:hAnsi="Arial" w:cs="Arial"/>
                <w:i/>
                <w:lang w:eastAsia="zh-CN"/>
              </w:rPr>
            </w:pPr>
            <w:r w:rsidRPr="00177775">
              <w:rPr>
                <w:rFonts w:ascii="Arial" w:eastAsia="SimSun" w:hAnsi="Arial" w:cs="Arial"/>
                <w:i/>
                <w:lang w:eastAsia="zh-CN"/>
              </w:rPr>
              <w:t xml:space="preserve">(Maximum word limit: </w:t>
            </w:r>
            <w:r w:rsidR="003F6FB3" w:rsidRPr="003F6FB3">
              <w:rPr>
                <w:rFonts w:ascii="Arial" w:eastAsia="SimSun" w:hAnsi="Arial" w:cs="Arial"/>
                <w:i/>
                <w:lang w:eastAsia="zh-CN"/>
              </w:rPr>
              <w:t>600</w:t>
            </w:r>
            <w:r w:rsidRPr="003F6FB3">
              <w:rPr>
                <w:rFonts w:ascii="Arial" w:eastAsia="SimSun" w:hAnsi="Arial" w:cs="Arial"/>
                <w:i/>
                <w:lang w:eastAsia="zh-CN"/>
              </w:rPr>
              <w:t xml:space="preserve"> words)</w:t>
            </w:r>
          </w:p>
          <w:p w14:paraId="7D36D295" w14:textId="77777777" w:rsidR="00177775" w:rsidRPr="00177775" w:rsidRDefault="00177775" w:rsidP="00177775">
            <w:pPr>
              <w:widowControl w:val="0"/>
              <w:spacing w:after="0" w:line="240" w:lineRule="auto"/>
              <w:jc w:val="both"/>
              <w:rPr>
                <w:rFonts w:ascii="Arial" w:eastAsia="Arial" w:hAnsi="Arial" w:cs="Arial"/>
                <w:color w:val="000000"/>
              </w:rPr>
            </w:pPr>
          </w:p>
          <w:p w14:paraId="3B398B73" w14:textId="77777777" w:rsidR="00177775" w:rsidRPr="00177775" w:rsidRDefault="00177775" w:rsidP="00177775">
            <w:pPr>
              <w:widowControl w:val="0"/>
              <w:spacing w:after="0" w:line="240" w:lineRule="auto"/>
              <w:jc w:val="both"/>
              <w:rPr>
                <w:rFonts w:ascii="Arial" w:eastAsia="Arial" w:hAnsi="Arial" w:cs="Arial"/>
                <w:color w:val="000000"/>
              </w:rPr>
            </w:pPr>
          </w:p>
          <w:p w14:paraId="29A79538" w14:textId="77777777" w:rsidR="00177775" w:rsidRPr="00177775" w:rsidRDefault="00177775" w:rsidP="00177775">
            <w:pPr>
              <w:widowControl w:val="0"/>
              <w:spacing w:after="0" w:line="240" w:lineRule="auto"/>
              <w:jc w:val="both"/>
              <w:rPr>
                <w:rFonts w:ascii="Arial" w:eastAsia="Arial" w:hAnsi="Arial" w:cs="Arial"/>
                <w:color w:val="000000"/>
              </w:rPr>
            </w:pPr>
          </w:p>
          <w:p w14:paraId="1D14420A" w14:textId="77777777" w:rsidR="00177775" w:rsidRPr="00177775" w:rsidRDefault="00177775" w:rsidP="00177775">
            <w:pPr>
              <w:widowControl w:val="0"/>
              <w:spacing w:after="0" w:line="240" w:lineRule="auto"/>
              <w:jc w:val="both"/>
              <w:rPr>
                <w:rFonts w:ascii="Arial" w:eastAsia="Arial" w:hAnsi="Arial" w:cs="Arial"/>
                <w:color w:val="000000"/>
              </w:rPr>
            </w:pPr>
          </w:p>
        </w:tc>
      </w:tr>
      <w:tr w:rsidR="00177775" w:rsidRPr="00177775" w14:paraId="72368DF4" w14:textId="77777777" w:rsidTr="00A020EB">
        <w:tc>
          <w:tcPr>
            <w:tcW w:w="8862" w:type="dxa"/>
            <w:shd w:val="clear" w:color="auto" w:fill="auto"/>
          </w:tcPr>
          <w:p w14:paraId="132B1450" w14:textId="77777777" w:rsidR="00C60D88" w:rsidRPr="00177775" w:rsidRDefault="00177775" w:rsidP="00C60D88">
            <w:pPr>
              <w:spacing w:after="0" w:line="240" w:lineRule="auto"/>
              <w:rPr>
                <w:rFonts w:ascii="Arial" w:eastAsia="SimSun" w:hAnsi="Arial" w:cs="Arial"/>
                <w:lang w:eastAsia="zh-CN"/>
              </w:rPr>
            </w:pPr>
            <w:r w:rsidRPr="00177775">
              <w:rPr>
                <w:rFonts w:ascii="Arial" w:eastAsia="SimSun" w:hAnsi="Arial" w:cs="Arial"/>
                <w:lang w:eastAsia="zh-CN"/>
              </w:rPr>
              <w:t xml:space="preserve">d. </w:t>
            </w:r>
            <w:r w:rsidRPr="00177775">
              <w:rPr>
                <w:rFonts w:ascii="Arial" w:eastAsia="SimSun" w:hAnsi="Arial" w:cs="Arial"/>
                <w:u w:val="single"/>
                <w:lang w:eastAsia="zh-CN"/>
              </w:rPr>
              <w:t>For the specific contract example</w:t>
            </w:r>
            <w:r w:rsidRPr="00177775">
              <w:rPr>
                <w:rFonts w:ascii="Arial" w:eastAsia="SimSun" w:hAnsi="Arial" w:cs="Arial"/>
                <w:lang w:eastAsia="zh-CN"/>
              </w:rPr>
              <w:t>,</w:t>
            </w:r>
            <w:r w:rsidR="00C60D88">
              <w:rPr>
                <w:rFonts w:ascii="Arial" w:eastAsia="SimSun" w:hAnsi="Arial" w:cs="Arial"/>
                <w:lang w:eastAsia="zh-CN"/>
              </w:rPr>
              <w:t xml:space="preserve"> </w:t>
            </w:r>
            <w:r w:rsidR="00C60D88" w:rsidRPr="00177775">
              <w:rPr>
                <w:rFonts w:ascii="Arial" w:eastAsia="SimSun" w:hAnsi="Arial" w:cs="Arial"/>
                <w:lang w:eastAsia="zh-CN"/>
              </w:rPr>
              <w:t xml:space="preserve">please explain </w:t>
            </w:r>
            <w:r w:rsidR="00C60D88">
              <w:rPr>
                <w:rFonts w:ascii="Arial" w:eastAsia="SimSun" w:hAnsi="Arial" w:cs="Arial"/>
                <w:lang w:eastAsia="zh-CN"/>
              </w:rPr>
              <w:t>what training you gave to your employees, both prior to the contract commencement and the on-going training to ensure that they had the necessary skills and knowledge to deliver the specific contract requirements.</w:t>
            </w:r>
          </w:p>
          <w:p w14:paraId="76B6F0A4" w14:textId="77777777" w:rsidR="00177775" w:rsidRPr="00177775" w:rsidRDefault="00177775" w:rsidP="00614339">
            <w:pPr>
              <w:spacing w:after="0" w:line="240" w:lineRule="auto"/>
              <w:rPr>
                <w:rFonts w:ascii="Arial" w:eastAsia="Times New Roman" w:hAnsi="Arial" w:cs="Arial"/>
                <w:color w:val="000000"/>
              </w:rPr>
            </w:pPr>
            <w:r w:rsidRPr="00177775">
              <w:rPr>
                <w:rFonts w:ascii="Arial" w:eastAsia="SimSun" w:hAnsi="Arial" w:cs="Arial"/>
                <w:i/>
                <w:lang w:eastAsia="zh-CN"/>
              </w:rPr>
              <w:t xml:space="preserve">(Maximum word limit: </w:t>
            </w:r>
            <w:r w:rsidR="003F6FB3">
              <w:rPr>
                <w:rFonts w:ascii="Arial" w:eastAsia="SimSun" w:hAnsi="Arial" w:cs="Arial"/>
                <w:i/>
                <w:lang w:eastAsia="zh-CN"/>
              </w:rPr>
              <w:t>600 words</w:t>
            </w:r>
            <w:r w:rsidRPr="00177775">
              <w:rPr>
                <w:rFonts w:ascii="Arial" w:eastAsia="SimSun" w:hAnsi="Arial" w:cs="Arial"/>
                <w:i/>
                <w:lang w:eastAsia="zh-CN"/>
              </w:rPr>
              <w:t>)</w:t>
            </w:r>
          </w:p>
          <w:p w14:paraId="633AAA87" w14:textId="77777777" w:rsidR="00177775" w:rsidRPr="00177775" w:rsidRDefault="00177775" w:rsidP="00177775">
            <w:pPr>
              <w:widowControl w:val="0"/>
              <w:spacing w:after="0" w:line="240" w:lineRule="auto"/>
              <w:jc w:val="both"/>
              <w:rPr>
                <w:rFonts w:ascii="Arial" w:eastAsia="Times New Roman" w:hAnsi="Arial" w:cs="Arial"/>
                <w:color w:val="000000"/>
              </w:rPr>
            </w:pPr>
          </w:p>
          <w:p w14:paraId="5CACED0F" w14:textId="77777777" w:rsidR="00177775" w:rsidRPr="00177775" w:rsidRDefault="00177775" w:rsidP="00177775">
            <w:pPr>
              <w:widowControl w:val="0"/>
              <w:spacing w:after="0" w:line="240" w:lineRule="auto"/>
              <w:jc w:val="both"/>
              <w:rPr>
                <w:rFonts w:ascii="Arial" w:eastAsia="Times New Roman" w:hAnsi="Arial" w:cs="Arial"/>
                <w:color w:val="000000"/>
              </w:rPr>
            </w:pPr>
          </w:p>
          <w:p w14:paraId="710F477E" w14:textId="77777777" w:rsidR="00177775" w:rsidRPr="00177775" w:rsidRDefault="00177775" w:rsidP="00177775">
            <w:pPr>
              <w:widowControl w:val="0"/>
              <w:spacing w:after="0" w:line="240" w:lineRule="auto"/>
              <w:jc w:val="both"/>
              <w:rPr>
                <w:rFonts w:ascii="Arial" w:eastAsia="Arial" w:hAnsi="Arial" w:cs="Arial"/>
                <w:color w:val="000000"/>
              </w:rPr>
            </w:pPr>
          </w:p>
        </w:tc>
      </w:tr>
      <w:tr w:rsidR="00614339" w:rsidRPr="00177775" w14:paraId="417AA4C1" w14:textId="77777777" w:rsidTr="00156AF6">
        <w:tc>
          <w:tcPr>
            <w:tcW w:w="8862" w:type="dxa"/>
            <w:shd w:val="clear" w:color="auto" w:fill="auto"/>
          </w:tcPr>
          <w:p w14:paraId="31F0BA1C" w14:textId="77777777" w:rsidR="00614339" w:rsidRPr="00177775" w:rsidRDefault="00614339" w:rsidP="00156AF6">
            <w:pPr>
              <w:spacing w:after="0" w:line="240" w:lineRule="auto"/>
              <w:rPr>
                <w:rFonts w:ascii="Arial" w:eastAsia="SimSun" w:hAnsi="Arial" w:cs="Arial"/>
                <w:lang w:eastAsia="zh-CN"/>
              </w:rPr>
            </w:pPr>
            <w:r>
              <w:rPr>
                <w:rFonts w:ascii="Arial" w:eastAsia="SimSun" w:hAnsi="Arial" w:cs="Arial"/>
                <w:lang w:eastAsia="zh-CN"/>
              </w:rPr>
              <w:t>e</w:t>
            </w:r>
            <w:r w:rsidRPr="00177775">
              <w:rPr>
                <w:rFonts w:ascii="Arial" w:eastAsia="SimSun" w:hAnsi="Arial" w:cs="Arial"/>
                <w:lang w:eastAsia="zh-CN"/>
              </w:rPr>
              <w:t xml:space="preserve">. </w:t>
            </w:r>
            <w:r w:rsidRPr="00177775">
              <w:rPr>
                <w:rFonts w:ascii="Arial" w:eastAsia="SimSun" w:hAnsi="Arial" w:cs="Arial"/>
                <w:u w:val="single"/>
                <w:lang w:eastAsia="zh-CN"/>
              </w:rPr>
              <w:t>For the specific contract example</w:t>
            </w:r>
            <w:r w:rsidRPr="00177775">
              <w:rPr>
                <w:rFonts w:ascii="Arial" w:eastAsia="SimSun" w:hAnsi="Arial" w:cs="Arial"/>
                <w:lang w:eastAsia="zh-CN"/>
              </w:rPr>
              <w:t>,</w:t>
            </w:r>
            <w:r>
              <w:rPr>
                <w:rFonts w:ascii="Arial" w:eastAsia="SimSun" w:hAnsi="Arial" w:cs="Arial"/>
                <w:lang w:eastAsia="zh-CN"/>
              </w:rPr>
              <w:t xml:space="preserve"> </w:t>
            </w:r>
            <w:r w:rsidRPr="00177775">
              <w:rPr>
                <w:rFonts w:ascii="Arial" w:eastAsia="SimSun" w:hAnsi="Arial" w:cs="Arial"/>
                <w:lang w:eastAsia="zh-CN"/>
              </w:rPr>
              <w:t xml:space="preserve">please explain </w:t>
            </w:r>
            <w:r>
              <w:rPr>
                <w:rFonts w:ascii="Arial" w:eastAsia="SimSun" w:hAnsi="Arial" w:cs="Arial"/>
                <w:lang w:eastAsia="zh-CN"/>
              </w:rPr>
              <w:t xml:space="preserve">how you ensured that </w:t>
            </w:r>
            <w:r w:rsidR="007A024C">
              <w:rPr>
                <w:rFonts w:ascii="Arial" w:eastAsia="SimSun" w:hAnsi="Arial" w:cs="Arial"/>
                <w:lang w:eastAsia="zh-CN"/>
              </w:rPr>
              <w:t>the</w:t>
            </w:r>
            <w:r>
              <w:rPr>
                <w:rFonts w:ascii="Arial" w:eastAsia="SimSun" w:hAnsi="Arial" w:cs="Arial"/>
                <w:lang w:eastAsia="zh-CN"/>
              </w:rPr>
              <w:t xml:space="preserve"> appointed Contract Manager spent sufficient time allocated to the relevant contract example, </w:t>
            </w:r>
            <w:r w:rsidR="00BE1EBD">
              <w:rPr>
                <w:rFonts w:ascii="Arial" w:eastAsia="SimSun" w:hAnsi="Arial" w:cs="Arial"/>
                <w:lang w:eastAsia="zh-CN"/>
              </w:rPr>
              <w:t xml:space="preserve">and how any failures in service provision were addressed by the Contract Manager and </w:t>
            </w:r>
            <w:r w:rsidR="0073485F">
              <w:rPr>
                <w:rFonts w:ascii="Arial" w:eastAsia="SimSun" w:hAnsi="Arial" w:cs="Arial"/>
                <w:lang w:eastAsia="zh-CN"/>
              </w:rPr>
              <w:t>how</w:t>
            </w:r>
            <w:r w:rsidR="00BE1EBD">
              <w:rPr>
                <w:rFonts w:ascii="Arial" w:eastAsia="SimSun" w:hAnsi="Arial" w:cs="Arial"/>
                <w:lang w:eastAsia="zh-CN"/>
              </w:rPr>
              <w:t xml:space="preserve"> local resources were drawn upon to address this</w:t>
            </w:r>
            <w:r>
              <w:rPr>
                <w:rFonts w:ascii="Arial" w:eastAsia="SimSun" w:hAnsi="Arial" w:cs="Arial"/>
                <w:lang w:eastAsia="zh-CN"/>
              </w:rPr>
              <w:t>.</w:t>
            </w:r>
          </w:p>
          <w:p w14:paraId="7B20905F" w14:textId="77777777" w:rsidR="00614339" w:rsidRPr="00177775" w:rsidRDefault="00614339" w:rsidP="00F7725F">
            <w:pPr>
              <w:spacing w:after="0" w:line="240" w:lineRule="auto"/>
              <w:rPr>
                <w:rFonts w:ascii="Arial" w:eastAsia="Times New Roman" w:hAnsi="Arial" w:cs="Arial"/>
                <w:color w:val="000000"/>
              </w:rPr>
            </w:pPr>
            <w:r w:rsidRPr="00177775">
              <w:rPr>
                <w:rFonts w:ascii="Arial" w:eastAsia="SimSun" w:hAnsi="Arial" w:cs="Arial"/>
                <w:i/>
                <w:lang w:eastAsia="zh-CN"/>
              </w:rPr>
              <w:t xml:space="preserve">(Maximum word limit: </w:t>
            </w:r>
            <w:r w:rsidR="003F6FB3" w:rsidRPr="003F6FB3">
              <w:rPr>
                <w:rFonts w:ascii="Arial" w:eastAsia="SimSun" w:hAnsi="Arial" w:cs="Arial"/>
                <w:i/>
                <w:lang w:eastAsia="zh-CN"/>
              </w:rPr>
              <w:t>600</w:t>
            </w:r>
            <w:r w:rsidRPr="003F6FB3">
              <w:rPr>
                <w:rFonts w:ascii="Arial" w:eastAsia="SimSun" w:hAnsi="Arial" w:cs="Arial"/>
                <w:i/>
                <w:lang w:eastAsia="zh-CN"/>
              </w:rPr>
              <w:t xml:space="preserve"> words)</w:t>
            </w:r>
          </w:p>
          <w:p w14:paraId="2B4F824D" w14:textId="77777777" w:rsidR="00614339" w:rsidRPr="00177775" w:rsidRDefault="00614339" w:rsidP="00156AF6">
            <w:pPr>
              <w:widowControl w:val="0"/>
              <w:spacing w:after="0" w:line="240" w:lineRule="auto"/>
              <w:jc w:val="both"/>
              <w:rPr>
                <w:rFonts w:ascii="Arial" w:eastAsia="Times New Roman" w:hAnsi="Arial" w:cs="Arial"/>
                <w:color w:val="000000"/>
              </w:rPr>
            </w:pPr>
          </w:p>
          <w:p w14:paraId="24468C21" w14:textId="77777777" w:rsidR="00614339" w:rsidRPr="00177775" w:rsidRDefault="00614339" w:rsidP="00156AF6">
            <w:pPr>
              <w:widowControl w:val="0"/>
              <w:spacing w:after="0" w:line="240" w:lineRule="auto"/>
              <w:jc w:val="both"/>
              <w:rPr>
                <w:rFonts w:ascii="Arial" w:eastAsia="Arial" w:hAnsi="Arial" w:cs="Arial"/>
                <w:color w:val="000000"/>
              </w:rPr>
            </w:pPr>
          </w:p>
        </w:tc>
      </w:tr>
      <w:tr w:rsidR="009A49A7" w:rsidRPr="00177775" w14:paraId="5CE32CFA" w14:textId="77777777" w:rsidTr="00156AF6">
        <w:tc>
          <w:tcPr>
            <w:tcW w:w="8862" w:type="dxa"/>
            <w:shd w:val="clear" w:color="auto" w:fill="auto"/>
          </w:tcPr>
          <w:p w14:paraId="190F66FE" w14:textId="77777777" w:rsidR="009A49A7" w:rsidRPr="00177775" w:rsidRDefault="009A49A7" w:rsidP="00156AF6">
            <w:pPr>
              <w:spacing w:after="0" w:line="240" w:lineRule="auto"/>
              <w:rPr>
                <w:rFonts w:ascii="Arial" w:eastAsia="SimSun" w:hAnsi="Arial" w:cs="Arial"/>
                <w:lang w:eastAsia="zh-CN"/>
              </w:rPr>
            </w:pPr>
            <w:r>
              <w:rPr>
                <w:rFonts w:ascii="Arial" w:eastAsia="SimSun" w:hAnsi="Arial" w:cs="Arial"/>
                <w:lang w:eastAsia="zh-CN"/>
              </w:rPr>
              <w:t>f</w:t>
            </w:r>
            <w:r w:rsidRPr="00177775">
              <w:rPr>
                <w:rFonts w:ascii="Arial" w:eastAsia="SimSun" w:hAnsi="Arial" w:cs="Arial"/>
                <w:lang w:eastAsia="zh-CN"/>
              </w:rPr>
              <w:t xml:space="preserve">. </w:t>
            </w:r>
            <w:r w:rsidRPr="00177775">
              <w:rPr>
                <w:rFonts w:ascii="Arial" w:eastAsia="SimSun" w:hAnsi="Arial" w:cs="Arial"/>
                <w:u w:val="single"/>
                <w:lang w:eastAsia="zh-CN"/>
              </w:rPr>
              <w:t>For the specific contract example</w:t>
            </w:r>
            <w:r w:rsidRPr="00177775">
              <w:rPr>
                <w:rFonts w:ascii="Arial" w:eastAsia="SimSun" w:hAnsi="Arial" w:cs="Arial"/>
                <w:lang w:eastAsia="zh-CN"/>
              </w:rPr>
              <w:t>,</w:t>
            </w:r>
            <w:r>
              <w:rPr>
                <w:rFonts w:ascii="Arial" w:eastAsia="SimSun" w:hAnsi="Arial" w:cs="Arial"/>
                <w:lang w:eastAsia="zh-CN"/>
              </w:rPr>
              <w:t xml:space="preserve"> </w:t>
            </w:r>
            <w:r w:rsidRPr="00177775">
              <w:rPr>
                <w:rFonts w:ascii="Arial" w:eastAsia="SimSun" w:hAnsi="Arial" w:cs="Arial"/>
                <w:lang w:eastAsia="zh-CN"/>
              </w:rPr>
              <w:t xml:space="preserve">please </w:t>
            </w:r>
            <w:r>
              <w:rPr>
                <w:rFonts w:ascii="Arial" w:eastAsia="SimSun" w:hAnsi="Arial" w:cs="Arial"/>
                <w:lang w:eastAsia="zh-CN"/>
              </w:rPr>
              <w:t xml:space="preserve">state the percentage of waste that was sent to landfill </w:t>
            </w:r>
            <w:r w:rsidR="00404769">
              <w:rPr>
                <w:rFonts w:ascii="Arial" w:eastAsia="SimSun" w:hAnsi="Arial" w:cs="Arial"/>
                <w:lang w:eastAsia="zh-CN"/>
              </w:rPr>
              <w:t xml:space="preserve">in 2019, </w:t>
            </w:r>
            <w:r>
              <w:rPr>
                <w:rFonts w:ascii="Arial" w:eastAsia="SimSun" w:hAnsi="Arial" w:cs="Arial"/>
                <w:lang w:eastAsia="zh-CN"/>
              </w:rPr>
              <w:t>and provide evidence to support the percentage rate.</w:t>
            </w:r>
          </w:p>
          <w:p w14:paraId="7EEEE0CE" w14:textId="77777777" w:rsidR="009A49A7" w:rsidRPr="00177775" w:rsidRDefault="009A49A7" w:rsidP="00156AF6">
            <w:pPr>
              <w:spacing w:after="0" w:line="240" w:lineRule="auto"/>
              <w:rPr>
                <w:rFonts w:ascii="Arial" w:eastAsia="Times New Roman" w:hAnsi="Arial" w:cs="Arial"/>
                <w:color w:val="000000"/>
              </w:rPr>
            </w:pPr>
            <w:r w:rsidRPr="00177775">
              <w:rPr>
                <w:rFonts w:ascii="Arial" w:eastAsia="SimSun" w:hAnsi="Arial" w:cs="Arial"/>
                <w:i/>
                <w:lang w:eastAsia="zh-CN"/>
              </w:rPr>
              <w:t xml:space="preserve">(Maximum word limit: </w:t>
            </w:r>
            <w:r w:rsidR="00D90B40" w:rsidRPr="00D90B40">
              <w:rPr>
                <w:rFonts w:ascii="Arial" w:eastAsia="SimSun" w:hAnsi="Arial" w:cs="Arial"/>
                <w:i/>
                <w:lang w:eastAsia="zh-CN"/>
              </w:rPr>
              <w:t xml:space="preserve">600 </w:t>
            </w:r>
            <w:r w:rsidRPr="00D90B40">
              <w:rPr>
                <w:rFonts w:ascii="Arial" w:eastAsia="SimSun" w:hAnsi="Arial" w:cs="Arial"/>
                <w:i/>
                <w:lang w:eastAsia="zh-CN"/>
              </w:rPr>
              <w:t>words</w:t>
            </w:r>
            <w:r>
              <w:rPr>
                <w:rFonts w:ascii="Arial" w:eastAsia="SimSun" w:hAnsi="Arial" w:cs="Arial"/>
                <w:i/>
                <w:lang w:eastAsia="zh-CN"/>
              </w:rPr>
              <w:t xml:space="preserve"> plus attachment showing evidence</w:t>
            </w:r>
            <w:r w:rsidRPr="00177775">
              <w:rPr>
                <w:rFonts w:ascii="Arial" w:eastAsia="SimSun" w:hAnsi="Arial" w:cs="Arial"/>
                <w:i/>
                <w:lang w:eastAsia="zh-CN"/>
              </w:rPr>
              <w:t>)</w:t>
            </w:r>
          </w:p>
          <w:p w14:paraId="2D334A6E" w14:textId="77777777" w:rsidR="009A49A7" w:rsidRPr="00177775" w:rsidRDefault="009A49A7" w:rsidP="00156AF6">
            <w:pPr>
              <w:widowControl w:val="0"/>
              <w:spacing w:after="0" w:line="240" w:lineRule="auto"/>
              <w:jc w:val="both"/>
              <w:rPr>
                <w:rFonts w:ascii="Arial" w:eastAsia="Times New Roman" w:hAnsi="Arial" w:cs="Arial"/>
                <w:color w:val="000000"/>
              </w:rPr>
            </w:pPr>
          </w:p>
          <w:p w14:paraId="23BB20B9" w14:textId="77777777" w:rsidR="009A49A7" w:rsidRPr="00177775" w:rsidRDefault="009A49A7" w:rsidP="00156AF6">
            <w:pPr>
              <w:widowControl w:val="0"/>
              <w:spacing w:after="0" w:line="240" w:lineRule="auto"/>
              <w:jc w:val="both"/>
              <w:rPr>
                <w:rFonts w:ascii="Arial" w:eastAsia="Arial" w:hAnsi="Arial" w:cs="Arial"/>
                <w:color w:val="000000"/>
              </w:rPr>
            </w:pPr>
          </w:p>
        </w:tc>
      </w:tr>
    </w:tbl>
    <w:p w14:paraId="12414F82" w14:textId="77777777" w:rsidR="009A49A7" w:rsidRDefault="009A49A7" w:rsidP="009A49A7">
      <w:pPr>
        <w:widowControl w:val="0"/>
        <w:spacing w:after="0" w:line="240" w:lineRule="auto"/>
        <w:jc w:val="both"/>
        <w:rPr>
          <w:rFonts w:ascii="Arial" w:eastAsia="Arial" w:hAnsi="Arial" w:cs="Arial"/>
          <w:color w:val="000000"/>
          <w:highlight w:val="yellow"/>
        </w:rPr>
      </w:pPr>
    </w:p>
    <w:p w14:paraId="6E93FC26" w14:textId="77777777" w:rsidR="00614339" w:rsidRDefault="00614339" w:rsidP="00614339">
      <w:pPr>
        <w:widowControl w:val="0"/>
        <w:spacing w:after="0" w:line="240" w:lineRule="auto"/>
        <w:jc w:val="both"/>
        <w:rPr>
          <w:rFonts w:ascii="Arial" w:eastAsia="Arial" w:hAnsi="Arial" w:cs="Arial"/>
          <w:color w:val="000000"/>
          <w:highlight w:val="yellow"/>
        </w:rPr>
      </w:pPr>
    </w:p>
    <w:p w14:paraId="3E3D3A69" w14:textId="77777777" w:rsidR="00404769" w:rsidRPr="00177775" w:rsidRDefault="00404769" w:rsidP="00404769">
      <w:pPr>
        <w:widowControl w:val="0"/>
        <w:spacing w:after="0" w:line="240" w:lineRule="auto"/>
        <w:jc w:val="both"/>
        <w:rPr>
          <w:rFonts w:ascii="Arial" w:eastAsia="Arial" w:hAnsi="Arial"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2"/>
      </w:tblGrid>
      <w:tr w:rsidR="00404769" w:rsidRPr="00177775" w14:paraId="45370A4F" w14:textId="77777777" w:rsidTr="00930441">
        <w:tc>
          <w:tcPr>
            <w:tcW w:w="8862" w:type="dxa"/>
            <w:shd w:val="clear" w:color="auto" w:fill="auto"/>
          </w:tcPr>
          <w:p w14:paraId="4DF6AAAE" w14:textId="77777777" w:rsidR="00404769" w:rsidRPr="00177775" w:rsidRDefault="00404769" w:rsidP="00930441">
            <w:pPr>
              <w:widowControl w:val="0"/>
              <w:spacing w:after="0" w:line="240" w:lineRule="auto"/>
              <w:jc w:val="both"/>
              <w:rPr>
                <w:rFonts w:ascii="Arial" w:eastAsia="Arial" w:hAnsi="Arial" w:cs="Arial"/>
                <w:b/>
                <w:color w:val="000000"/>
              </w:rPr>
            </w:pPr>
            <w:r w:rsidRPr="00177775">
              <w:rPr>
                <w:rFonts w:ascii="Arial" w:eastAsia="Arial" w:hAnsi="Arial" w:cs="Arial"/>
                <w:b/>
                <w:color w:val="000000"/>
              </w:rPr>
              <w:t xml:space="preserve">Contract Example </w:t>
            </w:r>
            <w:r>
              <w:rPr>
                <w:rFonts w:ascii="Arial" w:eastAsia="Arial" w:hAnsi="Arial" w:cs="Arial"/>
                <w:b/>
                <w:color w:val="000000"/>
              </w:rPr>
              <w:t>2</w:t>
            </w:r>
            <w:r w:rsidRPr="00177775">
              <w:rPr>
                <w:rFonts w:ascii="Arial" w:eastAsia="Arial" w:hAnsi="Arial" w:cs="Arial"/>
                <w:b/>
                <w:color w:val="000000"/>
              </w:rPr>
              <w:t>:</w:t>
            </w:r>
          </w:p>
          <w:p w14:paraId="0AFEBB91" w14:textId="77777777" w:rsidR="00404769" w:rsidRPr="00177775" w:rsidRDefault="00404769" w:rsidP="00930441">
            <w:pPr>
              <w:widowControl w:val="0"/>
              <w:spacing w:after="0" w:line="240" w:lineRule="auto"/>
              <w:jc w:val="both"/>
              <w:rPr>
                <w:rFonts w:ascii="Arial" w:eastAsia="Arial" w:hAnsi="Arial" w:cs="Arial"/>
                <w:b/>
                <w:color w:val="000000"/>
              </w:rPr>
            </w:pPr>
          </w:p>
          <w:p w14:paraId="696E61CB" w14:textId="77777777" w:rsidR="00404769" w:rsidRPr="00177775" w:rsidRDefault="00404769" w:rsidP="00930441">
            <w:pPr>
              <w:widowControl w:val="0"/>
              <w:spacing w:after="0" w:line="240" w:lineRule="auto"/>
              <w:jc w:val="both"/>
              <w:rPr>
                <w:rFonts w:ascii="Arial" w:eastAsia="Arial" w:hAnsi="Arial" w:cs="Arial"/>
                <w:b/>
                <w:color w:val="000000"/>
              </w:rPr>
            </w:pPr>
          </w:p>
          <w:p w14:paraId="4AAAAAD2" w14:textId="77777777" w:rsidR="00404769" w:rsidRPr="00177775" w:rsidRDefault="00404769" w:rsidP="00930441">
            <w:pPr>
              <w:widowControl w:val="0"/>
              <w:spacing w:after="0" w:line="240" w:lineRule="auto"/>
              <w:jc w:val="both"/>
              <w:rPr>
                <w:rFonts w:ascii="Arial" w:eastAsia="Arial" w:hAnsi="Arial" w:cs="Arial"/>
                <w:b/>
                <w:color w:val="000000"/>
              </w:rPr>
            </w:pPr>
            <w:r w:rsidRPr="00177775">
              <w:rPr>
                <w:rFonts w:ascii="Arial" w:eastAsia="Arial" w:hAnsi="Arial" w:cs="Arial"/>
                <w:b/>
                <w:color w:val="000000"/>
              </w:rPr>
              <w:t xml:space="preserve">____________________________________________                                           </w:t>
            </w:r>
          </w:p>
          <w:p w14:paraId="106820B8" w14:textId="77777777" w:rsidR="00404769" w:rsidRPr="00177775" w:rsidRDefault="00404769" w:rsidP="00930441">
            <w:pPr>
              <w:widowControl w:val="0"/>
              <w:spacing w:after="0" w:line="240" w:lineRule="auto"/>
              <w:jc w:val="both"/>
              <w:rPr>
                <w:rFonts w:ascii="Arial" w:eastAsia="Arial" w:hAnsi="Arial" w:cs="Arial"/>
                <w:b/>
                <w:color w:val="000000"/>
              </w:rPr>
            </w:pPr>
            <w:r w:rsidRPr="00177775">
              <w:rPr>
                <w:rFonts w:ascii="Arial" w:eastAsia="Arial" w:hAnsi="Arial" w:cs="Arial"/>
                <w:b/>
                <w:color w:val="000000"/>
              </w:rPr>
              <w:t>(Name of customer organisation)</w:t>
            </w:r>
          </w:p>
          <w:p w14:paraId="05BBF1F0" w14:textId="77777777" w:rsidR="00404769" w:rsidRPr="00177775" w:rsidRDefault="00404769" w:rsidP="00930441">
            <w:pPr>
              <w:widowControl w:val="0"/>
              <w:spacing w:after="0" w:line="240" w:lineRule="auto"/>
              <w:jc w:val="both"/>
              <w:rPr>
                <w:rFonts w:ascii="Arial" w:eastAsia="Arial" w:hAnsi="Arial" w:cs="Arial"/>
                <w:b/>
                <w:color w:val="000000"/>
              </w:rPr>
            </w:pPr>
          </w:p>
          <w:p w14:paraId="163D356B" w14:textId="77777777" w:rsidR="00404769" w:rsidRPr="00177775" w:rsidRDefault="00404769" w:rsidP="00930441">
            <w:pPr>
              <w:widowControl w:val="0"/>
              <w:spacing w:after="0" w:line="240" w:lineRule="auto"/>
              <w:jc w:val="both"/>
              <w:rPr>
                <w:rFonts w:ascii="Arial" w:eastAsia="Arial" w:hAnsi="Arial" w:cs="Arial"/>
                <w:b/>
                <w:color w:val="000000"/>
              </w:rPr>
            </w:pPr>
          </w:p>
        </w:tc>
      </w:tr>
      <w:tr w:rsidR="00404769" w:rsidRPr="00177775" w14:paraId="5AE59123" w14:textId="77777777" w:rsidTr="00930441">
        <w:tc>
          <w:tcPr>
            <w:tcW w:w="8862" w:type="dxa"/>
            <w:shd w:val="clear" w:color="auto" w:fill="auto"/>
          </w:tcPr>
          <w:p w14:paraId="6B935AA1" w14:textId="77777777" w:rsidR="00404769" w:rsidRPr="00177775" w:rsidRDefault="00404769" w:rsidP="00930441">
            <w:pPr>
              <w:spacing w:after="0" w:line="240" w:lineRule="auto"/>
              <w:rPr>
                <w:rFonts w:ascii="Arial" w:eastAsia="SimSun" w:hAnsi="Arial" w:cs="Arial"/>
                <w:lang w:eastAsia="zh-CN"/>
              </w:rPr>
            </w:pPr>
            <w:r w:rsidRPr="00177775">
              <w:rPr>
                <w:rFonts w:ascii="Arial" w:eastAsia="SimSun" w:hAnsi="Arial" w:cs="Arial"/>
                <w:lang w:eastAsia="zh-CN"/>
              </w:rPr>
              <w:t xml:space="preserve">a. </w:t>
            </w:r>
            <w:r w:rsidRPr="00177775">
              <w:rPr>
                <w:rFonts w:ascii="Arial" w:eastAsia="SimSun" w:hAnsi="Arial" w:cs="Arial"/>
                <w:u w:val="single"/>
                <w:lang w:eastAsia="zh-CN"/>
              </w:rPr>
              <w:t>For the specific contract example</w:t>
            </w:r>
            <w:r w:rsidRPr="00177775">
              <w:rPr>
                <w:rFonts w:ascii="Arial" w:eastAsia="SimSun" w:hAnsi="Arial" w:cs="Arial"/>
                <w:lang w:eastAsia="zh-CN"/>
              </w:rPr>
              <w:t xml:space="preserve">, </w:t>
            </w:r>
            <w:r w:rsidRPr="00FA1E47">
              <w:rPr>
                <w:rFonts w:ascii="Arial" w:eastAsia="SimSun" w:hAnsi="Arial" w:cs="Arial"/>
                <w:lang w:eastAsia="zh-CN"/>
              </w:rPr>
              <w:t xml:space="preserve">please explain how your organisation ensured effective communication with the </w:t>
            </w:r>
            <w:r>
              <w:rPr>
                <w:rFonts w:ascii="Arial" w:eastAsia="SimSun" w:hAnsi="Arial" w:cs="Arial"/>
                <w:lang w:eastAsia="zh-CN"/>
              </w:rPr>
              <w:t>Customer</w:t>
            </w:r>
            <w:r w:rsidRPr="00FA1E47">
              <w:rPr>
                <w:rFonts w:ascii="Arial" w:eastAsia="SimSun" w:hAnsi="Arial" w:cs="Arial"/>
                <w:lang w:eastAsia="zh-CN"/>
              </w:rPr>
              <w:t xml:space="preserve"> and how this contributed to achieving the overall requirements and objectives in the contract example.</w:t>
            </w:r>
            <w:r w:rsidRPr="00177775">
              <w:rPr>
                <w:rFonts w:ascii="Arial" w:eastAsia="SimSun" w:hAnsi="Arial" w:cs="Arial"/>
                <w:lang w:eastAsia="zh-CN"/>
              </w:rPr>
              <w:t xml:space="preserve">                                   </w:t>
            </w:r>
            <w:r w:rsidRPr="00177775">
              <w:rPr>
                <w:rFonts w:ascii="Arial" w:eastAsia="SimSun" w:hAnsi="Arial" w:cs="Arial"/>
                <w:i/>
                <w:lang w:eastAsia="zh-CN"/>
              </w:rPr>
              <w:t>(Maximum word limit:</w:t>
            </w:r>
            <w:r w:rsidR="00EB17FB">
              <w:rPr>
                <w:rFonts w:ascii="Arial" w:eastAsia="SimSun" w:hAnsi="Arial" w:cs="Arial"/>
                <w:i/>
                <w:lang w:eastAsia="zh-CN"/>
              </w:rPr>
              <w:t xml:space="preserve"> </w:t>
            </w:r>
            <w:r w:rsidR="003F52DD" w:rsidRPr="003F52DD">
              <w:rPr>
                <w:rFonts w:ascii="Arial" w:eastAsia="SimSun" w:hAnsi="Arial" w:cs="Arial"/>
                <w:i/>
                <w:lang w:eastAsia="zh-CN"/>
              </w:rPr>
              <w:t>600</w:t>
            </w:r>
            <w:r w:rsidRPr="003F52DD">
              <w:rPr>
                <w:rFonts w:ascii="Arial" w:eastAsia="SimSun" w:hAnsi="Arial" w:cs="Arial"/>
                <w:i/>
                <w:lang w:eastAsia="zh-CN"/>
              </w:rPr>
              <w:t xml:space="preserve"> words</w:t>
            </w:r>
            <w:r w:rsidRPr="00177775">
              <w:rPr>
                <w:rFonts w:ascii="Arial" w:eastAsia="SimSun" w:hAnsi="Arial" w:cs="Arial"/>
                <w:i/>
                <w:lang w:eastAsia="zh-CN"/>
              </w:rPr>
              <w:t>)</w:t>
            </w:r>
          </w:p>
          <w:p w14:paraId="0F08BBD7" w14:textId="77777777" w:rsidR="00404769" w:rsidRPr="00177775" w:rsidRDefault="00404769" w:rsidP="00930441">
            <w:pPr>
              <w:spacing w:after="0" w:line="240" w:lineRule="auto"/>
              <w:rPr>
                <w:rFonts w:ascii="Arial" w:eastAsia="SimSun" w:hAnsi="Arial" w:cs="Arial"/>
                <w:lang w:eastAsia="zh-CN"/>
              </w:rPr>
            </w:pPr>
            <w:r w:rsidRPr="00177775">
              <w:rPr>
                <w:rFonts w:ascii="Arial" w:eastAsia="SimSun" w:hAnsi="Arial" w:cs="Arial"/>
                <w:lang w:eastAsia="zh-CN"/>
              </w:rPr>
              <w:t xml:space="preserve"> </w:t>
            </w:r>
          </w:p>
          <w:p w14:paraId="5D1AE991" w14:textId="77777777" w:rsidR="00404769" w:rsidRPr="00177775" w:rsidRDefault="00404769" w:rsidP="00930441">
            <w:pPr>
              <w:widowControl w:val="0"/>
              <w:spacing w:after="0" w:line="240" w:lineRule="auto"/>
              <w:jc w:val="both"/>
              <w:rPr>
                <w:rFonts w:ascii="Arial" w:eastAsia="Arial" w:hAnsi="Arial" w:cs="Arial"/>
                <w:color w:val="000000"/>
              </w:rPr>
            </w:pPr>
          </w:p>
          <w:p w14:paraId="6C7F3DEF" w14:textId="77777777" w:rsidR="00404769" w:rsidRPr="00177775" w:rsidRDefault="00404769" w:rsidP="00930441">
            <w:pPr>
              <w:widowControl w:val="0"/>
              <w:spacing w:after="0" w:line="240" w:lineRule="auto"/>
              <w:jc w:val="both"/>
              <w:rPr>
                <w:rFonts w:ascii="Arial" w:eastAsia="Arial" w:hAnsi="Arial" w:cs="Arial"/>
                <w:color w:val="000000"/>
              </w:rPr>
            </w:pPr>
          </w:p>
          <w:p w14:paraId="6877E6FE" w14:textId="77777777" w:rsidR="00404769" w:rsidRPr="00177775" w:rsidRDefault="00404769" w:rsidP="00930441">
            <w:pPr>
              <w:widowControl w:val="0"/>
              <w:spacing w:after="0" w:line="240" w:lineRule="auto"/>
              <w:jc w:val="both"/>
              <w:rPr>
                <w:rFonts w:ascii="Arial" w:eastAsia="Arial" w:hAnsi="Arial" w:cs="Arial"/>
                <w:color w:val="000000"/>
              </w:rPr>
            </w:pPr>
          </w:p>
        </w:tc>
      </w:tr>
      <w:tr w:rsidR="00404769" w:rsidRPr="00177775" w14:paraId="40C7972D" w14:textId="77777777" w:rsidTr="00930441">
        <w:tc>
          <w:tcPr>
            <w:tcW w:w="8862" w:type="dxa"/>
            <w:shd w:val="clear" w:color="auto" w:fill="auto"/>
          </w:tcPr>
          <w:p w14:paraId="33FDD703" w14:textId="77777777" w:rsidR="00404769" w:rsidRPr="001D6D37" w:rsidRDefault="00404769" w:rsidP="00930441">
            <w:pPr>
              <w:spacing w:after="0" w:line="240" w:lineRule="auto"/>
              <w:rPr>
                <w:rFonts w:ascii="Arial" w:hAnsi="Arial" w:cs="Arial"/>
              </w:rPr>
            </w:pPr>
            <w:r w:rsidRPr="00177775">
              <w:rPr>
                <w:rFonts w:ascii="Arial" w:eastAsia="SimSun" w:hAnsi="Arial" w:cs="Arial"/>
                <w:lang w:eastAsia="zh-CN"/>
              </w:rPr>
              <w:t xml:space="preserve">b. </w:t>
            </w:r>
            <w:r w:rsidRPr="00177775">
              <w:rPr>
                <w:rFonts w:ascii="Arial" w:eastAsia="SimSun" w:hAnsi="Arial" w:cs="Arial"/>
                <w:u w:val="single"/>
                <w:lang w:eastAsia="zh-CN"/>
              </w:rPr>
              <w:t>For the specific contract example</w:t>
            </w:r>
            <w:r w:rsidRPr="00177775">
              <w:rPr>
                <w:rFonts w:ascii="Arial" w:eastAsia="SimSun" w:hAnsi="Arial" w:cs="Arial"/>
                <w:lang w:eastAsia="zh-CN"/>
              </w:rPr>
              <w:t>,</w:t>
            </w:r>
            <w:r>
              <w:rPr>
                <w:rFonts w:ascii="Arial" w:eastAsia="SimSun" w:hAnsi="Arial" w:cs="Arial"/>
                <w:lang w:eastAsia="zh-CN"/>
              </w:rPr>
              <w:t xml:space="preserve"> </w:t>
            </w:r>
            <w:r w:rsidRPr="001D6D37">
              <w:rPr>
                <w:rFonts w:ascii="Arial" w:hAnsi="Arial" w:cs="Arial"/>
              </w:rPr>
              <w:t xml:space="preserve">please state what measures your organisation identified, </w:t>
            </w:r>
            <w:r w:rsidR="00AE3752">
              <w:rPr>
                <w:rFonts w:ascii="Arial" w:hAnsi="Arial" w:cs="Arial"/>
              </w:rPr>
              <w:t>including any service/product innovation,</w:t>
            </w:r>
            <w:r w:rsidR="00AE3752" w:rsidRPr="001D6D37">
              <w:rPr>
                <w:rFonts w:ascii="Arial" w:hAnsi="Arial" w:cs="Arial"/>
              </w:rPr>
              <w:t xml:space="preserve"> </w:t>
            </w:r>
            <w:r w:rsidRPr="001D6D37">
              <w:rPr>
                <w:rFonts w:ascii="Arial" w:hAnsi="Arial" w:cs="Arial"/>
              </w:rPr>
              <w:t>and how they were implemented in order to enhance and maintain high standards of customer service</w:t>
            </w:r>
            <w:r>
              <w:rPr>
                <w:rFonts w:ascii="Arial" w:hAnsi="Arial" w:cs="Arial"/>
              </w:rPr>
              <w:t>.</w:t>
            </w:r>
          </w:p>
          <w:p w14:paraId="2C2E6C20" w14:textId="77777777" w:rsidR="00404769" w:rsidRPr="00177775" w:rsidRDefault="00404769" w:rsidP="00930441">
            <w:pPr>
              <w:spacing w:after="0" w:line="240" w:lineRule="auto"/>
              <w:rPr>
                <w:rFonts w:ascii="Arial" w:eastAsia="SimSun" w:hAnsi="Arial" w:cs="Arial"/>
                <w:i/>
                <w:lang w:eastAsia="zh-CN"/>
              </w:rPr>
            </w:pPr>
            <w:r w:rsidRPr="00177775">
              <w:rPr>
                <w:rFonts w:ascii="Arial" w:eastAsia="SimSun" w:hAnsi="Arial" w:cs="Arial"/>
                <w:i/>
                <w:lang w:eastAsia="zh-CN"/>
              </w:rPr>
              <w:t xml:space="preserve">(Maximum word limit: </w:t>
            </w:r>
            <w:r w:rsidR="003F52DD">
              <w:rPr>
                <w:rFonts w:ascii="Arial" w:eastAsia="SimSun" w:hAnsi="Arial" w:cs="Arial"/>
                <w:i/>
                <w:lang w:eastAsia="zh-CN"/>
              </w:rPr>
              <w:t>600 words</w:t>
            </w:r>
            <w:r w:rsidRPr="00177775">
              <w:rPr>
                <w:rFonts w:ascii="Arial" w:eastAsia="SimSun" w:hAnsi="Arial" w:cs="Arial"/>
                <w:i/>
                <w:lang w:eastAsia="zh-CN"/>
              </w:rPr>
              <w:t>)</w:t>
            </w:r>
          </w:p>
          <w:p w14:paraId="0BF6DFE5" w14:textId="77777777" w:rsidR="00404769" w:rsidRPr="00177775" w:rsidRDefault="00404769" w:rsidP="00930441">
            <w:pPr>
              <w:spacing w:after="0" w:line="240" w:lineRule="auto"/>
              <w:rPr>
                <w:rFonts w:ascii="Arial" w:eastAsia="SimSun" w:hAnsi="Arial" w:cs="Arial"/>
                <w:lang w:eastAsia="zh-CN"/>
              </w:rPr>
            </w:pPr>
          </w:p>
          <w:p w14:paraId="18F8069F" w14:textId="77777777" w:rsidR="00404769" w:rsidRPr="00177775" w:rsidRDefault="00404769" w:rsidP="00930441">
            <w:pPr>
              <w:widowControl w:val="0"/>
              <w:spacing w:after="0" w:line="240" w:lineRule="auto"/>
              <w:jc w:val="both"/>
              <w:rPr>
                <w:rFonts w:ascii="Arial" w:eastAsia="Arial" w:hAnsi="Arial" w:cs="Arial"/>
                <w:color w:val="000000"/>
              </w:rPr>
            </w:pPr>
          </w:p>
          <w:p w14:paraId="7E22BE9A" w14:textId="77777777" w:rsidR="00404769" w:rsidRPr="00177775" w:rsidRDefault="00404769" w:rsidP="00930441">
            <w:pPr>
              <w:widowControl w:val="0"/>
              <w:spacing w:after="0" w:line="240" w:lineRule="auto"/>
              <w:jc w:val="both"/>
              <w:rPr>
                <w:rFonts w:ascii="Arial" w:eastAsia="Arial" w:hAnsi="Arial" w:cs="Arial"/>
                <w:color w:val="000000"/>
              </w:rPr>
            </w:pPr>
          </w:p>
          <w:p w14:paraId="15F706AB" w14:textId="77777777" w:rsidR="00404769" w:rsidRPr="00177775" w:rsidRDefault="00404769" w:rsidP="00930441">
            <w:pPr>
              <w:widowControl w:val="0"/>
              <w:spacing w:after="0" w:line="240" w:lineRule="auto"/>
              <w:jc w:val="both"/>
              <w:rPr>
                <w:rFonts w:ascii="Arial" w:eastAsia="Arial" w:hAnsi="Arial" w:cs="Arial"/>
                <w:color w:val="000000"/>
              </w:rPr>
            </w:pPr>
          </w:p>
        </w:tc>
      </w:tr>
      <w:tr w:rsidR="00404769" w:rsidRPr="00177775" w14:paraId="7A6E8FCF" w14:textId="77777777" w:rsidTr="00930441">
        <w:tc>
          <w:tcPr>
            <w:tcW w:w="8862" w:type="dxa"/>
            <w:shd w:val="clear" w:color="auto" w:fill="auto"/>
          </w:tcPr>
          <w:p w14:paraId="43FF7702" w14:textId="77777777" w:rsidR="00404769" w:rsidRPr="00177775" w:rsidRDefault="00404769" w:rsidP="00930441">
            <w:pPr>
              <w:spacing w:after="0" w:line="240" w:lineRule="auto"/>
              <w:rPr>
                <w:rFonts w:ascii="Arial" w:eastAsia="SimSun" w:hAnsi="Arial" w:cs="Arial"/>
                <w:lang w:eastAsia="zh-CN"/>
              </w:rPr>
            </w:pPr>
            <w:r w:rsidRPr="00177775">
              <w:rPr>
                <w:rFonts w:ascii="Arial" w:eastAsia="SimSun" w:hAnsi="Arial" w:cs="Arial"/>
                <w:lang w:eastAsia="zh-CN"/>
              </w:rPr>
              <w:t xml:space="preserve">c. </w:t>
            </w:r>
            <w:r w:rsidRPr="00177775">
              <w:rPr>
                <w:rFonts w:ascii="Arial" w:eastAsia="SimSun" w:hAnsi="Arial" w:cs="Arial"/>
                <w:u w:val="single"/>
                <w:lang w:eastAsia="zh-CN"/>
              </w:rPr>
              <w:t>For the specific contract example</w:t>
            </w:r>
            <w:r w:rsidRPr="00177775">
              <w:rPr>
                <w:rFonts w:ascii="Arial" w:eastAsia="SimSun" w:hAnsi="Arial" w:cs="Arial"/>
                <w:lang w:eastAsia="zh-CN"/>
              </w:rPr>
              <w:t>,</w:t>
            </w:r>
            <w:r>
              <w:rPr>
                <w:rFonts w:ascii="Arial" w:eastAsia="SimSun" w:hAnsi="Arial" w:cs="Arial"/>
                <w:lang w:eastAsia="zh-CN"/>
              </w:rPr>
              <w:t xml:space="preserve"> </w:t>
            </w:r>
            <w:r w:rsidRPr="00177775">
              <w:rPr>
                <w:rFonts w:ascii="Arial" w:eastAsia="SimSun" w:hAnsi="Arial" w:cs="Arial"/>
                <w:lang w:eastAsia="zh-CN"/>
              </w:rPr>
              <w:t xml:space="preserve">please explain </w:t>
            </w:r>
            <w:r>
              <w:rPr>
                <w:rFonts w:ascii="Arial" w:eastAsia="SimSun" w:hAnsi="Arial" w:cs="Arial"/>
                <w:lang w:eastAsia="zh-CN"/>
              </w:rPr>
              <w:t>how you assisted your customer in reducing waste volumes going to landfill,</w:t>
            </w:r>
            <w:r w:rsidRPr="00177775">
              <w:rPr>
                <w:rFonts w:ascii="Arial" w:eastAsia="SimSun" w:hAnsi="Arial" w:cs="Arial"/>
                <w:lang w:eastAsia="zh-CN"/>
              </w:rPr>
              <w:t xml:space="preserve"> </w:t>
            </w:r>
            <w:r>
              <w:rPr>
                <w:rFonts w:ascii="Arial" w:eastAsia="SimSun" w:hAnsi="Arial" w:cs="Arial"/>
                <w:lang w:eastAsia="zh-CN"/>
              </w:rPr>
              <w:t xml:space="preserve">and increased waste diverted to an EFW plant or MRF, and what the cost and non-cost benefits were.  </w:t>
            </w:r>
          </w:p>
          <w:p w14:paraId="3A856384" w14:textId="77777777" w:rsidR="00404769" w:rsidRPr="00177775" w:rsidRDefault="00404769" w:rsidP="00930441">
            <w:pPr>
              <w:spacing w:after="0" w:line="240" w:lineRule="auto"/>
              <w:rPr>
                <w:rFonts w:ascii="Arial" w:eastAsia="SimSun" w:hAnsi="Arial" w:cs="Arial"/>
                <w:i/>
                <w:lang w:eastAsia="zh-CN"/>
              </w:rPr>
            </w:pPr>
            <w:r w:rsidRPr="00177775">
              <w:rPr>
                <w:rFonts w:ascii="Arial" w:eastAsia="SimSun" w:hAnsi="Arial" w:cs="Arial"/>
                <w:i/>
                <w:lang w:eastAsia="zh-CN"/>
              </w:rPr>
              <w:t xml:space="preserve">(Maximum word limit: </w:t>
            </w:r>
            <w:r w:rsidR="00F6056A">
              <w:rPr>
                <w:rFonts w:ascii="Arial" w:eastAsia="SimSun" w:hAnsi="Arial" w:cs="Arial"/>
                <w:i/>
                <w:lang w:eastAsia="zh-CN"/>
              </w:rPr>
              <w:t>600 words</w:t>
            </w:r>
            <w:r w:rsidRPr="00177775">
              <w:rPr>
                <w:rFonts w:ascii="Arial" w:eastAsia="SimSun" w:hAnsi="Arial" w:cs="Arial"/>
                <w:i/>
                <w:lang w:eastAsia="zh-CN"/>
              </w:rPr>
              <w:t>)</w:t>
            </w:r>
          </w:p>
          <w:p w14:paraId="2A4785FD" w14:textId="77777777" w:rsidR="00404769" w:rsidRPr="00177775" w:rsidRDefault="00404769" w:rsidP="00930441">
            <w:pPr>
              <w:widowControl w:val="0"/>
              <w:spacing w:after="0" w:line="240" w:lineRule="auto"/>
              <w:jc w:val="both"/>
              <w:rPr>
                <w:rFonts w:ascii="Arial" w:eastAsia="Arial" w:hAnsi="Arial" w:cs="Arial"/>
                <w:color w:val="000000"/>
              </w:rPr>
            </w:pPr>
          </w:p>
          <w:p w14:paraId="14EBF5E2" w14:textId="77777777" w:rsidR="00404769" w:rsidRPr="00177775" w:rsidRDefault="00404769" w:rsidP="00930441">
            <w:pPr>
              <w:widowControl w:val="0"/>
              <w:spacing w:after="0" w:line="240" w:lineRule="auto"/>
              <w:jc w:val="both"/>
              <w:rPr>
                <w:rFonts w:ascii="Arial" w:eastAsia="Arial" w:hAnsi="Arial" w:cs="Arial"/>
                <w:color w:val="000000"/>
              </w:rPr>
            </w:pPr>
          </w:p>
          <w:p w14:paraId="3B4490B4" w14:textId="77777777" w:rsidR="00404769" w:rsidRPr="00177775" w:rsidRDefault="00404769" w:rsidP="00930441">
            <w:pPr>
              <w:widowControl w:val="0"/>
              <w:spacing w:after="0" w:line="240" w:lineRule="auto"/>
              <w:jc w:val="both"/>
              <w:rPr>
                <w:rFonts w:ascii="Arial" w:eastAsia="Arial" w:hAnsi="Arial" w:cs="Arial"/>
                <w:color w:val="000000"/>
              </w:rPr>
            </w:pPr>
          </w:p>
          <w:p w14:paraId="50702CAC" w14:textId="77777777" w:rsidR="00404769" w:rsidRPr="00177775" w:rsidRDefault="00404769" w:rsidP="00930441">
            <w:pPr>
              <w:widowControl w:val="0"/>
              <w:spacing w:after="0" w:line="240" w:lineRule="auto"/>
              <w:jc w:val="both"/>
              <w:rPr>
                <w:rFonts w:ascii="Arial" w:eastAsia="Arial" w:hAnsi="Arial" w:cs="Arial"/>
                <w:color w:val="000000"/>
              </w:rPr>
            </w:pPr>
          </w:p>
        </w:tc>
      </w:tr>
      <w:tr w:rsidR="00404769" w:rsidRPr="00177775" w14:paraId="086CF406" w14:textId="77777777" w:rsidTr="00930441">
        <w:tc>
          <w:tcPr>
            <w:tcW w:w="8862" w:type="dxa"/>
            <w:shd w:val="clear" w:color="auto" w:fill="auto"/>
          </w:tcPr>
          <w:p w14:paraId="7E8FE36B" w14:textId="77777777" w:rsidR="00404769" w:rsidRPr="00177775" w:rsidRDefault="00404769" w:rsidP="00930441">
            <w:pPr>
              <w:spacing w:after="0" w:line="240" w:lineRule="auto"/>
              <w:rPr>
                <w:rFonts w:ascii="Arial" w:eastAsia="SimSun" w:hAnsi="Arial" w:cs="Arial"/>
                <w:lang w:eastAsia="zh-CN"/>
              </w:rPr>
            </w:pPr>
            <w:r w:rsidRPr="00177775">
              <w:rPr>
                <w:rFonts w:ascii="Arial" w:eastAsia="SimSun" w:hAnsi="Arial" w:cs="Arial"/>
                <w:lang w:eastAsia="zh-CN"/>
              </w:rPr>
              <w:t xml:space="preserve">d. </w:t>
            </w:r>
            <w:r w:rsidRPr="00177775">
              <w:rPr>
                <w:rFonts w:ascii="Arial" w:eastAsia="SimSun" w:hAnsi="Arial" w:cs="Arial"/>
                <w:u w:val="single"/>
                <w:lang w:eastAsia="zh-CN"/>
              </w:rPr>
              <w:t>For the specific contract example</w:t>
            </w:r>
            <w:r w:rsidRPr="00177775">
              <w:rPr>
                <w:rFonts w:ascii="Arial" w:eastAsia="SimSun" w:hAnsi="Arial" w:cs="Arial"/>
                <w:lang w:eastAsia="zh-CN"/>
              </w:rPr>
              <w:t>,</w:t>
            </w:r>
            <w:r>
              <w:rPr>
                <w:rFonts w:ascii="Arial" w:eastAsia="SimSun" w:hAnsi="Arial" w:cs="Arial"/>
                <w:lang w:eastAsia="zh-CN"/>
              </w:rPr>
              <w:t xml:space="preserve"> </w:t>
            </w:r>
            <w:r w:rsidRPr="00177775">
              <w:rPr>
                <w:rFonts w:ascii="Arial" w:eastAsia="SimSun" w:hAnsi="Arial" w:cs="Arial"/>
                <w:lang w:eastAsia="zh-CN"/>
              </w:rPr>
              <w:t xml:space="preserve">please explain </w:t>
            </w:r>
            <w:r>
              <w:rPr>
                <w:rFonts w:ascii="Arial" w:eastAsia="SimSun" w:hAnsi="Arial" w:cs="Arial"/>
                <w:lang w:eastAsia="zh-CN"/>
              </w:rPr>
              <w:t>what training you gave to your employees, both prior to the contract commencement and the on-going training to ensure that they had the necessary skills and knowledge to deliver the specific contract requirements.</w:t>
            </w:r>
          </w:p>
          <w:p w14:paraId="71147D60" w14:textId="77777777" w:rsidR="00404769" w:rsidRPr="00177775" w:rsidRDefault="00404769" w:rsidP="00930441">
            <w:pPr>
              <w:spacing w:after="0" w:line="240" w:lineRule="auto"/>
              <w:rPr>
                <w:rFonts w:ascii="Arial" w:eastAsia="Times New Roman" w:hAnsi="Arial" w:cs="Arial"/>
                <w:color w:val="000000"/>
              </w:rPr>
            </w:pPr>
            <w:r w:rsidRPr="00177775">
              <w:rPr>
                <w:rFonts w:ascii="Arial" w:eastAsia="SimSun" w:hAnsi="Arial" w:cs="Arial"/>
                <w:i/>
                <w:lang w:eastAsia="zh-CN"/>
              </w:rPr>
              <w:t xml:space="preserve">(Maximum word limit: </w:t>
            </w:r>
            <w:r w:rsidR="00F6056A">
              <w:rPr>
                <w:rFonts w:ascii="Arial" w:eastAsia="SimSun" w:hAnsi="Arial" w:cs="Arial"/>
                <w:i/>
                <w:lang w:eastAsia="zh-CN"/>
              </w:rPr>
              <w:t>600 words</w:t>
            </w:r>
            <w:r w:rsidRPr="00177775">
              <w:rPr>
                <w:rFonts w:ascii="Arial" w:eastAsia="SimSun" w:hAnsi="Arial" w:cs="Arial"/>
                <w:i/>
                <w:lang w:eastAsia="zh-CN"/>
              </w:rPr>
              <w:t>)</w:t>
            </w:r>
          </w:p>
          <w:p w14:paraId="3A1AAF4E" w14:textId="77777777" w:rsidR="00404769" w:rsidRPr="00177775" w:rsidRDefault="00404769" w:rsidP="00930441">
            <w:pPr>
              <w:widowControl w:val="0"/>
              <w:spacing w:after="0" w:line="240" w:lineRule="auto"/>
              <w:jc w:val="both"/>
              <w:rPr>
                <w:rFonts w:ascii="Arial" w:eastAsia="Times New Roman" w:hAnsi="Arial" w:cs="Arial"/>
                <w:color w:val="000000"/>
              </w:rPr>
            </w:pPr>
          </w:p>
          <w:p w14:paraId="2CC41EAD" w14:textId="77777777" w:rsidR="00404769" w:rsidRPr="00177775" w:rsidRDefault="00404769" w:rsidP="00930441">
            <w:pPr>
              <w:widowControl w:val="0"/>
              <w:spacing w:after="0" w:line="240" w:lineRule="auto"/>
              <w:jc w:val="both"/>
              <w:rPr>
                <w:rFonts w:ascii="Arial" w:eastAsia="Times New Roman" w:hAnsi="Arial" w:cs="Arial"/>
                <w:color w:val="000000"/>
              </w:rPr>
            </w:pPr>
          </w:p>
          <w:p w14:paraId="7AD9966E" w14:textId="77777777" w:rsidR="00404769" w:rsidRPr="00177775" w:rsidRDefault="00404769" w:rsidP="00930441">
            <w:pPr>
              <w:widowControl w:val="0"/>
              <w:spacing w:after="0" w:line="240" w:lineRule="auto"/>
              <w:jc w:val="both"/>
              <w:rPr>
                <w:rFonts w:ascii="Arial" w:eastAsia="Arial" w:hAnsi="Arial" w:cs="Arial"/>
                <w:color w:val="000000"/>
              </w:rPr>
            </w:pPr>
          </w:p>
        </w:tc>
      </w:tr>
      <w:tr w:rsidR="00404769" w:rsidRPr="00177775" w14:paraId="3A61CEEE" w14:textId="77777777" w:rsidTr="00930441">
        <w:tc>
          <w:tcPr>
            <w:tcW w:w="8862" w:type="dxa"/>
            <w:shd w:val="clear" w:color="auto" w:fill="auto"/>
          </w:tcPr>
          <w:p w14:paraId="56DA399C" w14:textId="77777777" w:rsidR="00404769" w:rsidRPr="00177775" w:rsidRDefault="00404769" w:rsidP="00930441">
            <w:pPr>
              <w:spacing w:after="0" w:line="240" w:lineRule="auto"/>
              <w:rPr>
                <w:rFonts w:ascii="Arial" w:eastAsia="SimSun" w:hAnsi="Arial" w:cs="Arial"/>
                <w:lang w:eastAsia="zh-CN"/>
              </w:rPr>
            </w:pPr>
            <w:r>
              <w:rPr>
                <w:rFonts w:ascii="Arial" w:eastAsia="SimSun" w:hAnsi="Arial" w:cs="Arial"/>
                <w:lang w:eastAsia="zh-CN"/>
              </w:rPr>
              <w:t>e</w:t>
            </w:r>
            <w:r w:rsidRPr="00177775">
              <w:rPr>
                <w:rFonts w:ascii="Arial" w:eastAsia="SimSun" w:hAnsi="Arial" w:cs="Arial"/>
                <w:lang w:eastAsia="zh-CN"/>
              </w:rPr>
              <w:t xml:space="preserve">. </w:t>
            </w:r>
            <w:r w:rsidRPr="00177775">
              <w:rPr>
                <w:rFonts w:ascii="Arial" w:eastAsia="SimSun" w:hAnsi="Arial" w:cs="Arial"/>
                <w:u w:val="single"/>
                <w:lang w:eastAsia="zh-CN"/>
              </w:rPr>
              <w:t>For the specific contract example</w:t>
            </w:r>
            <w:r w:rsidRPr="00177775">
              <w:rPr>
                <w:rFonts w:ascii="Arial" w:eastAsia="SimSun" w:hAnsi="Arial" w:cs="Arial"/>
                <w:lang w:eastAsia="zh-CN"/>
              </w:rPr>
              <w:t>,</w:t>
            </w:r>
            <w:r>
              <w:rPr>
                <w:rFonts w:ascii="Arial" w:eastAsia="SimSun" w:hAnsi="Arial" w:cs="Arial"/>
                <w:lang w:eastAsia="zh-CN"/>
              </w:rPr>
              <w:t xml:space="preserve"> </w:t>
            </w:r>
            <w:r w:rsidRPr="00177775">
              <w:rPr>
                <w:rFonts w:ascii="Arial" w:eastAsia="SimSun" w:hAnsi="Arial" w:cs="Arial"/>
                <w:lang w:eastAsia="zh-CN"/>
              </w:rPr>
              <w:t xml:space="preserve">please explain </w:t>
            </w:r>
            <w:r>
              <w:rPr>
                <w:rFonts w:ascii="Arial" w:eastAsia="SimSun" w:hAnsi="Arial" w:cs="Arial"/>
                <w:lang w:eastAsia="zh-CN"/>
              </w:rPr>
              <w:t>how you ensured that the appointed Contract Manager spent sufficient time allocated to the relevant contract example, and how any failures in service provision were addressed by the Contract Manager and how local resources were drawn upon to address this.</w:t>
            </w:r>
          </w:p>
          <w:p w14:paraId="0CE0EEB1" w14:textId="77777777" w:rsidR="00404769" w:rsidRPr="00177775" w:rsidRDefault="00404769" w:rsidP="00930441">
            <w:pPr>
              <w:spacing w:after="0" w:line="240" w:lineRule="auto"/>
              <w:rPr>
                <w:rFonts w:ascii="Arial" w:eastAsia="Times New Roman" w:hAnsi="Arial" w:cs="Arial"/>
                <w:color w:val="000000"/>
              </w:rPr>
            </w:pPr>
            <w:r w:rsidRPr="00177775">
              <w:rPr>
                <w:rFonts w:ascii="Arial" w:eastAsia="SimSun" w:hAnsi="Arial" w:cs="Arial"/>
                <w:i/>
                <w:lang w:eastAsia="zh-CN"/>
              </w:rPr>
              <w:t xml:space="preserve">(Maximum word limit: </w:t>
            </w:r>
            <w:r w:rsidR="00F6056A">
              <w:rPr>
                <w:rFonts w:ascii="Arial" w:eastAsia="SimSun" w:hAnsi="Arial" w:cs="Arial"/>
                <w:i/>
                <w:lang w:eastAsia="zh-CN"/>
              </w:rPr>
              <w:t>600 words</w:t>
            </w:r>
            <w:r w:rsidRPr="00177775">
              <w:rPr>
                <w:rFonts w:ascii="Arial" w:eastAsia="SimSun" w:hAnsi="Arial" w:cs="Arial"/>
                <w:i/>
                <w:lang w:eastAsia="zh-CN"/>
              </w:rPr>
              <w:t>)</w:t>
            </w:r>
          </w:p>
          <w:p w14:paraId="2C31A7B0" w14:textId="77777777" w:rsidR="00404769" w:rsidRPr="00177775" w:rsidRDefault="00404769" w:rsidP="00930441">
            <w:pPr>
              <w:widowControl w:val="0"/>
              <w:spacing w:after="0" w:line="240" w:lineRule="auto"/>
              <w:jc w:val="both"/>
              <w:rPr>
                <w:rFonts w:ascii="Arial" w:eastAsia="Times New Roman" w:hAnsi="Arial" w:cs="Arial"/>
                <w:color w:val="000000"/>
              </w:rPr>
            </w:pPr>
          </w:p>
          <w:p w14:paraId="07FAC4F0" w14:textId="77777777" w:rsidR="00404769" w:rsidRPr="00177775" w:rsidRDefault="00404769" w:rsidP="00930441">
            <w:pPr>
              <w:widowControl w:val="0"/>
              <w:spacing w:after="0" w:line="240" w:lineRule="auto"/>
              <w:jc w:val="both"/>
              <w:rPr>
                <w:rFonts w:ascii="Arial" w:eastAsia="Arial" w:hAnsi="Arial" w:cs="Arial"/>
                <w:color w:val="000000"/>
              </w:rPr>
            </w:pPr>
          </w:p>
        </w:tc>
      </w:tr>
      <w:tr w:rsidR="00404769" w:rsidRPr="00177775" w14:paraId="672ACDC6" w14:textId="77777777" w:rsidTr="00930441">
        <w:tc>
          <w:tcPr>
            <w:tcW w:w="8862" w:type="dxa"/>
            <w:shd w:val="clear" w:color="auto" w:fill="auto"/>
          </w:tcPr>
          <w:p w14:paraId="554C4C96" w14:textId="77777777" w:rsidR="00404769" w:rsidRPr="00177775" w:rsidRDefault="00404769" w:rsidP="00930441">
            <w:pPr>
              <w:spacing w:after="0" w:line="240" w:lineRule="auto"/>
              <w:rPr>
                <w:rFonts w:ascii="Arial" w:eastAsia="SimSun" w:hAnsi="Arial" w:cs="Arial"/>
                <w:lang w:eastAsia="zh-CN"/>
              </w:rPr>
            </w:pPr>
            <w:r>
              <w:rPr>
                <w:rFonts w:ascii="Arial" w:eastAsia="SimSun" w:hAnsi="Arial" w:cs="Arial"/>
                <w:lang w:eastAsia="zh-CN"/>
              </w:rPr>
              <w:t>f</w:t>
            </w:r>
            <w:r w:rsidRPr="00177775">
              <w:rPr>
                <w:rFonts w:ascii="Arial" w:eastAsia="SimSun" w:hAnsi="Arial" w:cs="Arial"/>
                <w:lang w:eastAsia="zh-CN"/>
              </w:rPr>
              <w:t xml:space="preserve">. </w:t>
            </w:r>
            <w:r w:rsidRPr="00177775">
              <w:rPr>
                <w:rFonts w:ascii="Arial" w:eastAsia="SimSun" w:hAnsi="Arial" w:cs="Arial"/>
                <w:u w:val="single"/>
                <w:lang w:eastAsia="zh-CN"/>
              </w:rPr>
              <w:t>For the specific contract example</w:t>
            </w:r>
            <w:r w:rsidRPr="00177775">
              <w:rPr>
                <w:rFonts w:ascii="Arial" w:eastAsia="SimSun" w:hAnsi="Arial" w:cs="Arial"/>
                <w:lang w:eastAsia="zh-CN"/>
              </w:rPr>
              <w:t>,</w:t>
            </w:r>
            <w:r>
              <w:rPr>
                <w:rFonts w:ascii="Arial" w:eastAsia="SimSun" w:hAnsi="Arial" w:cs="Arial"/>
                <w:lang w:eastAsia="zh-CN"/>
              </w:rPr>
              <w:t xml:space="preserve"> </w:t>
            </w:r>
            <w:r w:rsidRPr="00177775">
              <w:rPr>
                <w:rFonts w:ascii="Arial" w:eastAsia="SimSun" w:hAnsi="Arial" w:cs="Arial"/>
                <w:lang w:eastAsia="zh-CN"/>
              </w:rPr>
              <w:t xml:space="preserve">please </w:t>
            </w:r>
            <w:r>
              <w:rPr>
                <w:rFonts w:ascii="Arial" w:eastAsia="SimSun" w:hAnsi="Arial" w:cs="Arial"/>
                <w:lang w:eastAsia="zh-CN"/>
              </w:rPr>
              <w:t>state the percentage of waste that was sent to landfill in 2019, and provide evidence to support the percentage rate.</w:t>
            </w:r>
          </w:p>
          <w:p w14:paraId="6B23054F" w14:textId="77777777" w:rsidR="00404769" w:rsidRPr="00177775" w:rsidRDefault="00404769" w:rsidP="00930441">
            <w:pPr>
              <w:spacing w:after="0" w:line="240" w:lineRule="auto"/>
              <w:rPr>
                <w:rFonts w:ascii="Arial" w:eastAsia="Times New Roman" w:hAnsi="Arial" w:cs="Arial"/>
                <w:color w:val="000000"/>
              </w:rPr>
            </w:pPr>
            <w:r w:rsidRPr="00177775">
              <w:rPr>
                <w:rFonts w:ascii="Arial" w:eastAsia="SimSun" w:hAnsi="Arial" w:cs="Arial"/>
                <w:i/>
                <w:lang w:eastAsia="zh-CN"/>
              </w:rPr>
              <w:t>(Maximum word limit:</w:t>
            </w:r>
            <w:r w:rsidR="00EB17FB">
              <w:rPr>
                <w:rFonts w:ascii="Arial" w:eastAsia="SimSun" w:hAnsi="Arial" w:cs="Arial"/>
                <w:i/>
                <w:lang w:eastAsia="zh-CN"/>
              </w:rPr>
              <w:t xml:space="preserve"> </w:t>
            </w:r>
            <w:r w:rsidR="00F6056A">
              <w:rPr>
                <w:rFonts w:ascii="Arial" w:eastAsia="SimSun" w:hAnsi="Arial" w:cs="Arial"/>
                <w:i/>
                <w:lang w:eastAsia="zh-CN"/>
              </w:rPr>
              <w:t xml:space="preserve">600 words </w:t>
            </w:r>
            <w:r w:rsidRPr="00F6056A">
              <w:rPr>
                <w:rFonts w:ascii="Arial" w:eastAsia="SimSun" w:hAnsi="Arial" w:cs="Arial"/>
                <w:i/>
                <w:lang w:eastAsia="zh-CN"/>
              </w:rPr>
              <w:t>plus attachment showing evidence</w:t>
            </w:r>
            <w:r w:rsidRPr="00177775">
              <w:rPr>
                <w:rFonts w:ascii="Arial" w:eastAsia="SimSun" w:hAnsi="Arial" w:cs="Arial"/>
                <w:i/>
                <w:lang w:eastAsia="zh-CN"/>
              </w:rPr>
              <w:t>)</w:t>
            </w:r>
          </w:p>
          <w:p w14:paraId="398F9A57" w14:textId="77777777" w:rsidR="00404769" w:rsidRPr="00177775" w:rsidRDefault="00404769" w:rsidP="00930441">
            <w:pPr>
              <w:widowControl w:val="0"/>
              <w:spacing w:after="0" w:line="240" w:lineRule="auto"/>
              <w:jc w:val="both"/>
              <w:rPr>
                <w:rFonts w:ascii="Arial" w:eastAsia="Times New Roman" w:hAnsi="Arial" w:cs="Arial"/>
                <w:color w:val="000000"/>
              </w:rPr>
            </w:pPr>
          </w:p>
          <w:p w14:paraId="5520D226" w14:textId="77777777" w:rsidR="00404769" w:rsidRPr="00177775" w:rsidRDefault="00404769" w:rsidP="00930441">
            <w:pPr>
              <w:widowControl w:val="0"/>
              <w:spacing w:after="0" w:line="240" w:lineRule="auto"/>
              <w:jc w:val="both"/>
              <w:rPr>
                <w:rFonts w:ascii="Arial" w:eastAsia="Arial" w:hAnsi="Arial" w:cs="Arial"/>
                <w:color w:val="000000"/>
              </w:rPr>
            </w:pPr>
          </w:p>
        </w:tc>
      </w:tr>
    </w:tbl>
    <w:p w14:paraId="70251A31" w14:textId="77777777" w:rsidR="00404769" w:rsidRPr="00177775" w:rsidRDefault="00404769" w:rsidP="00404769">
      <w:pPr>
        <w:widowControl w:val="0"/>
        <w:spacing w:after="0" w:line="240" w:lineRule="auto"/>
        <w:jc w:val="both"/>
        <w:rPr>
          <w:rFonts w:ascii="Arial" w:eastAsia="Arial" w:hAnsi="Arial"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2"/>
      </w:tblGrid>
      <w:tr w:rsidR="00404769" w:rsidRPr="00177775" w14:paraId="6E92C079" w14:textId="77777777" w:rsidTr="00930441">
        <w:tc>
          <w:tcPr>
            <w:tcW w:w="8862" w:type="dxa"/>
            <w:shd w:val="clear" w:color="auto" w:fill="auto"/>
          </w:tcPr>
          <w:p w14:paraId="5A6AADE7" w14:textId="77777777" w:rsidR="00404769" w:rsidRPr="00177775" w:rsidRDefault="00404769" w:rsidP="00930441">
            <w:pPr>
              <w:widowControl w:val="0"/>
              <w:spacing w:after="0" w:line="240" w:lineRule="auto"/>
              <w:jc w:val="both"/>
              <w:rPr>
                <w:rFonts w:ascii="Arial" w:eastAsia="Arial" w:hAnsi="Arial" w:cs="Arial"/>
                <w:b/>
                <w:color w:val="000000"/>
              </w:rPr>
            </w:pPr>
            <w:r w:rsidRPr="00177775">
              <w:rPr>
                <w:rFonts w:ascii="Arial" w:eastAsia="Arial" w:hAnsi="Arial" w:cs="Arial"/>
                <w:b/>
                <w:color w:val="000000"/>
              </w:rPr>
              <w:t xml:space="preserve">Contract Example </w:t>
            </w:r>
            <w:r>
              <w:rPr>
                <w:rFonts w:ascii="Arial" w:eastAsia="Arial" w:hAnsi="Arial" w:cs="Arial"/>
                <w:b/>
                <w:color w:val="000000"/>
              </w:rPr>
              <w:t>3</w:t>
            </w:r>
            <w:r w:rsidRPr="00177775">
              <w:rPr>
                <w:rFonts w:ascii="Arial" w:eastAsia="Arial" w:hAnsi="Arial" w:cs="Arial"/>
                <w:b/>
                <w:color w:val="000000"/>
              </w:rPr>
              <w:t>:</w:t>
            </w:r>
          </w:p>
          <w:p w14:paraId="499E6A88" w14:textId="77777777" w:rsidR="00404769" w:rsidRPr="00177775" w:rsidRDefault="00404769" w:rsidP="00930441">
            <w:pPr>
              <w:widowControl w:val="0"/>
              <w:spacing w:after="0" w:line="240" w:lineRule="auto"/>
              <w:jc w:val="both"/>
              <w:rPr>
                <w:rFonts w:ascii="Arial" w:eastAsia="Arial" w:hAnsi="Arial" w:cs="Arial"/>
                <w:b/>
                <w:color w:val="000000"/>
              </w:rPr>
            </w:pPr>
          </w:p>
          <w:p w14:paraId="5D69C7A9" w14:textId="77777777" w:rsidR="00404769" w:rsidRPr="00177775" w:rsidRDefault="00404769" w:rsidP="00930441">
            <w:pPr>
              <w:widowControl w:val="0"/>
              <w:spacing w:after="0" w:line="240" w:lineRule="auto"/>
              <w:jc w:val="both"/>
              <w:rPr>
                <w:rFonts w:ascii="Arial" w:eastAsia="Arial" w:hAnsi="Arial" w:cs="Arial"/>
                <w:b/>
                <w:color w:val="000000"/>
              </w:rPr>
            </w:pPr>
          </w:p>
          <w:p w14:paraId="3E1D7995" w14:textId="77777777" w:rsidR="00404769" w:rsidRPr="00177775" w:rsidRDefault="00404769" w:rsidP="00930441">
            <w:pPr>
              <w:widowControl w:val="0"/>
              <w:spacing w:after="0" w:line="240" w:lineRule="auto"/>
              <w:jc w:val="both"/>
              <w:rPr>
                <w:rFonts w:ascii="Arial" w:eastAsia="Arial" w:hAnsi="Arial" w:cs="Arial"/>
                <w:b/>
                <w:color w:val="000000"/>
              </w:rPr>
            </w:pPr>
            <w:r w:rsidRPr="00177775">
              <w:rPr>
                <w:rFonts w:ascii="Arial" w:eastAsia="Arial" w:hAnsi="Arial" w:cs="Arial"/>
                <w:b/>
                <w:color w:val="000000"/>
              </w:rPr>
              <w:t xml:space="preserve">____________________________________________                                           </w:t>
            </w:r>
          </w:p>
          <w:p w14:paraId="0BCE2525" w14:textId="77777777" w:rsidR="00404769" w:rsidRPr="00177775" w:rsidRDefault="00404769" w:rsidP="00930441">
            <w:pPr>
              <w:widowControl w:val="0"/>
              <w:spacing w:after="0" w:line="240" w:lineRule="auto"/>
              <w:jc w:val="both"/>
              <w:rPr>
                <w:rFonts w:ascii="Arial" w:eastAsia="Arial" w:hAnsi="Arial" w:cs="Arial"/>
                <w:b/>
                <w:color w:val="000000"/>
              </w:rPr>
            </w:pPr>
            <w:r w:rsidRPr="00177775">
              <w:rPr>
                <w:rFonts w:ascii="Arial" w:eastAsia="Arial" w:hAnsi="Arial" w:cs="Arial"/>
                <w:b/>
                <w:color w:val="000000"/>
              </w:rPr>
              <w:t>(Name of customer organisation)</w:t>
            </w:r>
          </w:p>
          <w:p w14:paraId="7E73B203" w14:textId="77777777" w:rsidR="00404769" w:rsidRPr="00177775" w:rsidRDefault="00404769" w:rsidP="00930441">
            <w:pPr>
              <w:widowControl w:val="0"/>
              <w:spacing w:after="0" w:line="240" w:lineRule="auto"/>
              <w:jc w:val="both"/>
              <w:rPr>
                <w:rFonts w:ascii="Arial" w:eastAsia="Arial" w:hAnsi="Arial" w:cs="Arial"/>
                <w:b/>
                <w:color w:val="000000"/>
              </w:rPr>
            </w:pPr>
          </w:p>
          <w:p w14:paraId="3781186C" w14:textId="77777777" w:rsidR="00404769" w:rsidRPr="00177775" w:rsidRDefault="00404769" w:rsidP="00930441">
            <w:pPr>
              <w:widowControl w:val="0"/>
              <w:spacing w:after="0" w:line="240" w:lineRule="auto"/>
              <w:jc w:val="both"/>
              <w:rPr>
                <w:rFonts w:ascii="Arial" w:eastAsia="Arial" w:hAnsi="Arial" w:cs="Arial"/>
                <w:b/>
                <w:color w:val="000000"/>
              </w:rPr>
            </w:pPr>
          </w:p>
        </w:tc>
      </w:tr>
      <w:tr w:rsidR="00404769" w:rsidRPr="00177775" w14:paraId="390ED463" w14:textId="77777777" w:rsidTr="00930441">
        <w:tc>
          <w:tcPr>
            <w:tcW w:w="8862" w:type="dxa"/>
            <w:shd w:val="clear" w:color="auto" w:fill="auto"/>
          </w:tcPr>
          <w:p w14:paraId="0EEEC89D" w14:textId="77777777" w:rsidR="00404769" w:rsidRPr="00177775" w:rsidRDefault="00404769" w:rsidP="00930441">
            <w:pPr>
              <w:spacing w:after="0" w:line="240" w:lineRule="auto"/>
              <w:rPr>
                <w:rFonts w:ascii="Arial" w:eastAsia="SimSun" w:hAnsi="Arial" w:cs="Arial"/>
                <w:lang w:eastAsia="zh-CN"/>
              </w:rPr>
            </w:pPr>
            <w:r w:rsidRPr="00177775">
              <w:rPr>
                <w:rFonts w:ascii="Arial" w:eastAsia="SimSun" w:hAnsi="Arial" w:cs="Arial"/>
                <w:lang w:eastAsia="zh-CN"/>
              </w:rPr>
              <w:t xml:space="preserve">a. </w:t>
            </w:r>
            <w:r w:rsidRPr="00177775">
              <w:rPr>
                <w:rFonts w:ascii="Arial" w:eastAsia="SimSun" w:hAnsi="Arial" w:cs="Arial"/>
                <w:u w:val="single"/>
                <w:lang w:eastAsia="zh-CN"/>
              </w:rPr>
              <w:t>For the specific contract example</w:t>
            </w:r>
            <w:r w:rsidRPr="00177775">
              <w:rPr>
                <w:rFonts w:ascii="Arial" w:eastAsia="SimSun" w:hAnsi="Arial" w:cs="Arial"/>
                <w:lang w:eastAsia="zh-CN"/>
              </w:rPr>
              <w:t xml:space="preserve">, </w:t>
            </w:r>
            <w:r w:rsidRPr="00FA1E47">
              <w:rPr>
                <w:rFonts w:ascii="Arial" w:eastAsia="SimSun" w:hAnsi="Arial" w:cs="Arial"/>
                <w:lang w:eastAsia="zh-CN"/>
              </w:rPr>
              <w:t xml:space="preserve">please explain how your organisation ensured effective communication with the </w:t>
            </w:r>
            <w:r>
              <w:rPr>
                <w:rFonts w:ascii="Arial" w:eastAsia="SimSun" w:hAnsi="Arial" w:cs="Arial"/>
                <w:lang w:eastAsia="zh-CN"/>
              </w:rPr>
              <w:t>Customer</w:t>
            </w:r>
            <w:r w:rsidRPr="00FA1E47">
              <w:rPr>
                <w:rFonts w:ascii="Arial" w:eastAsia="SimSun" w:hAnsi="Arial" w:cs="Arial"/>
                <w:lang w:eastAsia="zh-CN"/>
              </w:rPr>
              <w:t xml:space="preserve"> and how this contributed to achieving the overall requirements and objectives in the contract example.</w:t>
            </w:r>
            <w:r w:rsidRPr="00177775">
              <w:rPr>
                <w:rFonts w:ascii="Arial" w:eastAsia="SimSun" w:hAnsi="Arial" w:cs="Arial"/>
                <w:lang w:eastAsia="zh-CN"/>
              </w:rPr>
              <w:t xml:space="preserve">                                   </w:t>
            </w:r>
            <w:r w:rsidRPr="00177775">
              <w:rPr>
                <w:rFonts w:ascii="Arial" w:eastAsia="SimSun" w:hAnsi="Arial" w:cs="Arial"/>
                <w:i/>
                <w:lang w:eastAsia="zh-CN"/>
              </w:rPr>
              <w:t xml:space="preserve">(Maximum word limit: </w:t>
            </w:r>
            <w:r w:rsidR="003D356C">
              <w:rPr>
                <w:rFonts w:ascii="Arial" w:eastAsia="SimSun" w:hAnsi="Arial" w:cs="Arial"/>
                <w:i/>
                <w:lang w:eastAsia="zh-CN"/>
              </w:rPr>
              <w:t>600 words</w:t>
            </w:r>
            <w:r w:rsidRPr="00177775">
              <w:rPr>
                <w:rFonts w:ascii="Arial" w:eastAsia="SimSun" w:hAnsi="Arial" w:cs="Arial"/>
                <w:i/>
                <w:lang w:eastAsia="zh-CN"/>
              </w:rPr>
              <w:t>)</w:t>
            </w:r>
          </w:p>
          <w:p w14:paraId="7992DCD0" w14:textId="77777777" w:rsidR="00404769" w:rsidRPr="00177775" w:rsidRDefault="00404769" w:rsidP="00930441">
            <w:pPr>
              <w:spacing w:after="0" w:line="240" w:lineRule="auto"/>
              <w:rPr>
                <w:rFonts w:ascii="Arial" w:eastAsia="SimSun" w:hAnsi="Arial" w:cs="Arial"/>
                <w:lang w:eastAsia="zh-CN"/>
              </w:rPr>
            </w:pPr>
            <w:r w:rsidRPr="00177775">
              <w:rPr>
                <w:rFonts w:ascii="Arial" w:eastAsia="SimSun" w:hAnsi="Arial" w:cs="Arial"/>
                <w:lang w:eastAsia="zh-CN"/>
              </w:rPr>
              <w:t xml:space="preserve"> </w:t>
            </w:r>
          </w:p>
          <w:p w14:paraId="122E1718" w14:textId="77777777" w:rsidR="00404769" w:rsidRPr="00177775" w:rsidRDefault="00404769" w:rsidP="00930441">
            <w:pPr>
              <w:widowControl w:val="0"/>
              <w:spacing w:after="0" w:line="240" w:lineRule="auto"/>
              <w:jc w:val="both"/>
              <w:rPr>
                <w:rFonts w:ascii="Arial" w:eastAsia="Arial" w:hAnsi="Arial" w:cs="Arial"/>
                <w:color w:val="000000"/>
              </w:rPr>
            </w:pPr>
          </w:p>
          <w:p w14:paraId="0D38AD31" w14:textId="77777777" w:rsidR="00404769" w:rsidRPr="00177775" w:rsidRDefault="00404769" w:rsidP="00930441">
            <w:pPr>
              <w:widowControl w:val="0"/>
              <w:spacing w:after="0" w:line="240" w:lineRule="auto"/>
              <w:jc w:val="both"/>
              <w:rPr>
                <w:rFonts w:ascii="Arial" w:eastAsia="Arial" w:hAnsi="Arial" w:cs="Arial"/>
                <w:color w:val="000000"/>
              </w:rPr>
            </w:pPr>
          </w:p>
          <w:p w14:paraId="5258F07D" w14:textId="77777777" w:rsidR="00404769" w:rsidRPr="00177775" w:rsidRDefault="00404769" w:rsidP="00930441">
            <w:pPr>
              <w:widowControl w:val="0"/>
              <w:spacing w:after="0" w:line="240" w:lineRule="auto"/>
              <w:jc w:val="both"/>
              <w:rPr>
                <w:rFonts w:ascii="Arial" w:eastAsia="Arial" w:hAnsi="Arial" w:cs="Arial"/>
                <w:color w:val="000000"/>
              </w:rPr>
            </w:pPr>
          </w:p>
        </w:tc>
      </w:tr>
      <w:tr w:rsidR="00404769" w:rsidRPr="00177775" w14:paraId="37FC2E9B" w14:textId="77777777" w:rsidTr="00930441">
        <w:tc>
          <w:tcPr>
            <w:tcW w:w="8862" w:type="dxa"/>
            <w:shd w:val="clear" w:color="auto" w:fill="auto"/>
          </w:tcPr>
          <w:p w14:paraId="08F69FCD" w14:textId="77777777" w:rsidR="00404769" w:rsidRPr="001D6D37" w:rsidRDefault="00404769" w:rsidP="00930441">
            <w:pPr>
              <w:spacing w:after="0" w:line="240" w:lineRule="auto"/>
              <w:rPr>
                <w:rFonts w:ascii="Arial" w:hAnsi="Arial" w:cs="Arial"/>
              </w:rPr>
            </w:pPr>
            <w:r w:rsidRPr="00177775">
              <w:rPr>
                <w:rFonts w:ascii="Arial" w:eastAsia="SimSun" w:hAnsi="Arial" w:cs="Arial"/>
                <w:lang w:eastAsia="zh-CN"/>
              </w:rPr>
              <w:t xml:space="preserve">b. </w:t>
            </w:r>
            <w:r w:rsidRPr="00177775">
              <w:rPr>
                <w:rFonts w:ascii="Arial" w:eastAsia="SimSun" w:hAnsi="Arial" w:cs="Arial"/>
                <w:u w:val="single"/>
                <w:lang w:eastAsia="zh-CN"/>
              </w:rPr>
              <w:t>For the specific contract example</w:t>
            </w:r>
            <w:r w:rsidRPr="00177775">
              <w:rPr>
                <w:rFonts w:ascii="Arial" w:eastAsia="SimSun" w:hAnsi="Arial" w:cs="Arial"/>
                <w:lang w:eastAsia="zh-CN"/>
              </w:rPr>
              <w:t>,</w:t>
            </w:r>
            <w:r>
              <w:rPr>
                <w:rFonts w:ascii="Arial" w:eastAsia="SimSun" w:hAnsi="Arial" w:cs="Arial"/>
                <w:lang w:eastAsia="zh-CN"/>
              </w:rPr>
              <w:t xml:space="preserve"> </w:t>
            </w:r>
            <w:r w:rsidRPr="001D6D37">
              <w:rPr>
                <w:rFonts w:ascii="Arial" w:hAnsi="Arial" w:cs="Arial"/>
              </w:rPr>
              <w:t xml:space="preserve">please state what measures your organisation identified, </w:t>
            </w:r>
            <w:r w:rsidR="00AE3752">
              <w:rPr>
                <w:rFonts w:ascii="Arial" w:hAnsi="Arial" w:cs="Arial"/>
              </w:rPr>
              <w:t>including any service/product innovation,</w:t>
            </w:r>
            <w:r w:rsidR="00AE3752" w:rsidRPr="001D6D37">
              <w:rPr>
                <w:rFonts w:ascii="Arial" w:hAnsi="Arial" w:cs="Arial"/>
              </w:rPr>
              <w:t xml:space="preserve"> </w:t>
            </w:r>
            <w:r w:rsidRPr="001D6D37">
              <w:rPr>
                <w:rFonts w:ascii="Arial" w:hAnsi="Arial" w:cs="Arial"/>
              </w:rPr>
              <w:t>and how they were implemented in order to enhance and maintain high standards of customer service</w:t>
            </w:r>
            <w:r>
              <w:rPr>
                <w:rFonts w:ascii="Arial" w:hAnsi="Arial" w:cs="Arial"/>
              </w:rPr>
              <w:t>.</w:t>
            </w:r>
          </w:p>
          <w:p w14:paraId="785D3A09" w14:textId="77777777" w:rsidR="00404769" w:rsidRPr="00177775" w:rsidRDefault="00404769" w:rsidP="00930441">
            <w:pPr>
              <w:spacing w:after="0" w:line="240" w:lineRule="auto"/>
              <w:rPr>
                <w:rFonts w:ascii="Arial" w:eastAsia="SimSun" w:hAnsi="Arial" w:cs="Arial"/>
                <w:i/>
                <w:lang w:eastAsia="zh-CN"/>
              </w:rPr>
            </w:pPr>
            <w:r w:rsidRPr="00177775">
              <w:rPr>
                <w:rFonts w:ascii="Arial" w:eastAsia="SimSun" w:hAnsi="Arial" w:cs="Arial"/>
                <w:i/>
                <w:lang w:eastAsia="zh-CN"/>
              </w:rPr>
              <w:t xml:space="preserve">(Maximum word limit: </w:t>
            </w:r>
            <w:r w:rsidR="003D356C">
              <w:rPr>
                <w:rFonts w:ascii="Arial" w:eastAsia="SimSun" w:hAnsi="Arial" w:cs="Arial"/>
                <w:i/>
                <w:lang w:eastAsia="zh-CN"/>
              </w:rPr>
              <w:t>600 words</w:t>
            </w:r>
            <w:r w:rsidRPr="00177775">
              <w:rPr>
                <w:rFonts w:ascii="Arial" w:eastAsia="SimSun" w:hAnsi="Arial" w:cs="Arial"/>
                <w:i/>
                <w:lang w:eastAsia="zh-CN"/>
              </w:rPr>
              <w:t>)</w:t>
            </w:r>
          </w:p>
          <w:p w14:paraId="2B885ECF" w14:textId="77777777" w:rsidR="00404769" w:rsidRPr="00177775" w:rsidRDefault="00404769" w:rsidP="00930441">
            <w:pPr>
              <w:spacing w:after="0" w:line="240" w:lineRule="auto"/>
              <w:rPr>
                <w:rFonts w:ascii="Arial" w:eastAsia="SimSun" w:hAnsi="Arial" w:cs="Arial"/>
                <w:lang w:eastAsia="zh-CN"/>
              </w:rPr>
            </w:pPr>
          </w:p>
          <w:p w14:paraId="29AA08A3" w14:textId="77777777" w:rsidR="00404769" w:rsidRPr="00177775" w:rsidRDefault="00404769" w:rsidP="00930441">
            <w:pPr>
              <w:widowControl w:val="0"/>
              <w:spacing w:after="0" w:line="240" w:lineRule="auto"/>
              <w:jc w:val="both"/>
              <w:rPr>
                <w:rFonts w:ascii="Arial" w:eastAsia="Arial" w:hAnsi="Arial" w:cs="Arial"/>
                <w:color w:val="000000"/>
              </w:rPr>
            </w:pPr>
          </w:p>
          <w:p w14:paraId="7B1A1C18" w14:textId="77777777" w:rsidR="00404769" w:rsidRPr="00177775" w:rsidRDefault="00404769" w:rsidP="00930441">
            <w:pPr>
              <w:widowControl w:val="0"/>
              <w:spacing w:after="0" w:line="240" w:lineRule="auto"/>
              <w:jc w:val="both"/>
              <w:rPr>
                <w:rFonts w:ascii="Arial" w:eastAsia="Arial" w:hAnsi="Arial" w:cs="Arial"/>
                <w:color w:val="000000"/>
              </w:rPr>
            </w:pPr>
          </w:p>
          <w:p w14:paraId="33B4BE7A" w14:textId="77777777" w:rsidR="00404769" w:rsidRPr="00177775" w:rsidRDefault="00404769" w:rsidP="00930441">
            <w:pPr>
              <w:widowControl w:val="0"/>
              <w:spacing w:after="0" w:line="240" w:lineRule="auto"/>
              <w:jc w:val="both"/>
              <w:rPr>
                <w:rFonts w:ascii="Arial" w:eastAsia="Arial" w:hAnsi="Arial" w:cs="Arial"/>
                <w:color w:val="000000"/>
              </w:rPr>
            </w:pPr>
          </w:p>
        </w:tc>
      </w:tr>
      <w:tr w:rsidR="00404769" w:rsidRPr="00177775" w14:paraId="1EC83729" w14:textId="77777777" w:rsidTr="00930441">
        <w:tc>
          <w:tcPr>
            <w:tcW w:w="8862" w:type="dxa"/>
            <w:shd w:val="clear" w:color="auto" w:fill="auto"/>
          </w:tcPr>
          <w:p w14:paraId="6094B371" w14:textId="77777777" w:rsidR="00404769" w:rsidRPr="00177775" w:rsidRDefault="00404769" w:rsidP="00930441">
            <w:pPr>
              <w:spacing w:after="0" w:line="240" w:lineRule="auto"/>
              <w:rPr>
                <w:rFonts w:ascii="Arial" w:eastAsia="SimSun" w:hAnsi="Arial" w:cs="Arial"/>
                <w:lang w:eastAsia="zh-CN"/>
              </w:rPr>
            </w:pPr>
            <w:r w:rsidRPr="00177775">
              <w:rPr>
                <w:rFonts w:ascii="Arial" w:eastAsia="SimSun" w:hAnsi="Arial" w:cs="Arial"/>
                <w:lang w:eastAsia="zh-CN"/>
              </w:rPr>
              <w:t xml:space="preserve">c. </w:t>
            </w:r>
            <w:r w:rsidRPr="00177775">
              <w:rPr>
                <w:rFonts w:ascii="Arial" w:eastAsia="SimSun" w:hAnsi="Arial" w:cs="Arial"/>
                <w:u w:val="single"/>
                <w:lang w:eastAsia="zh-CN"/>
              </w:rPr>
              <w:t>For the specific contract example</w:t>
            </w:r>
            <w:r w:rsidRPr="00177775">
              <w:rPr>
                <w:rFonts w:ascii="Arial" w:eastAsia="SimSun" w:hAnsi="Arial" w:cs="Arial"/>
                <w:lang w:eastAsia="zh-CN"/>
              </w:rPr>
              <w:t>,</w:t>
            </w:r>
            <w:r>
              <w:rPr>
                <w:rFonts w:ascii="Arial" w:eastAsia="SimSun" w:hAnsi="Arial" w:cs="Arial"/>
                <w:lang w:eastAsia="zh-CN"/>
              </w:rPr>
              <w:t xml:space="preserve"> </w:t>
            </w:r>
            <w:r w:rsidRPr="00177775">
              <w:rPr>
                <w:rFonts w:ascii="Arial" w:eastAsia="SimSun" w:hAnsi="Arial" w:cs="Arial"/>
                <w:lang w:eastAsia="zh-CN"/>
              </w:rPr>
              <w:t xml:space="preserve">please explain </w:t>
            </w:r>
            <w:r>
              <w:rPr>
                <w:rFonts w:ascii="Arial" w:eastAsia="SimSun" w:hAnsi="Arial" w:cs="Arial"/>
                <w:lang w:eastAsia="zh-CN"/>
              </w:rPr>
              <w:t>how you assisted your customer in reducing waste volumes going to landfill,</w:t>
            </w:r>
            <w:r w:rsidRPr="00177775">
              <w:rPr>
                <w:rFonts w:ascii="Arial" w:eastAsia="SimSun" w:hAnsi="Arial" w:cs="Arial"/>
                <w:lang w:eastAsia="zh-CN"/>
              </w:rPr>
              <w:t xml:space="preserve"> </w:t>
            </w:r>
            <w:r>
              <w:rPr>
                <w:rFonts w:ascii="Arial" w:eastAsia="SimSun" w:hAnsi="Arial" w:cs="Arial"/>
                <w:lang w:eastAsia="zh-CN"/>
              </w:rPr>
              <w:t xml:space="preserve">and increased waste diverted to an EFW plant or MRF, and what the cost and non-cost benefits were.  </w:t>
            </w:r>
          </w:p>
          <w:p w14:paraId="43B4ECAA" w14:textId="77777777" w:rsidR="00404769" w:rsidRPr="00177775" w:rsidRDefault="00404769" w:rsidP="00930441">
            <w:pPr>
              <w:spacing w:after="0" w:line="240" w:lineRule="auto"/>
              <w:rPr>
                <w:rFonts w:ascii="Arial" w:eastAsia="SimSun" w:hAnsi="Arial" w:cs="Arial"/>
                <w:i/>
                <w:lang w:eastAsia="zh-CN"/>
              </w:rPr>
            </w:pPr>
            <w:r w:rsidRPr="00177775">
              <w:rPr>
                <w:rFonts w:ascii="Arial" w:eastAsia="SimSun" w:hAnsi="Arial" w:cs="Arial"/>
                <w:i/>
                <w:lang w:eastAsia="zh-CN"/>
              </w:rPr>
              <w:t xml:space="preserve">(Maximum word limit: </w:t>
            </w:r>
            <w:r w:rsidR="003D356C">
              <w:rPr>
                <w:rFonts w:ascii="Arial" w:eastAsia="SimSun" w:hAnsi="Arial" w:cs="Arial"/>
                <w:i/>
                <w:lang w:eastAsia="zh-CN"/>
              </w:rPr>
              <w:t>600 words</w:t>
            </w:r>
            <w:r w:rsidRPr="00177775">
              <w:rPr>
                <w:rFonts w:ascii="Arial" w:eastAsia="SimSun" w:hAnsi="Arial" w:cs="Arial"/>
                <w:i/>
                <w:lang w:eastAsia="zh-CN"/>
              </w:rPr>
              <w:t>)</w:t>
            </w:r>
          </w:p>
          <w:p w14:paraId="0EE7FDD8" w14:textId="77777777" w:rsidR="00404769" w:rsidRPr="00177775" w:rsidRDefault="00404769" w:rsidP="00930441">
            <w:pPr>
              <w:widowControl w:val="0"/>
              <w:spacing w:after="0" w:line="240" w:lineRule="auto"/>
              <w:jc w:val="both"/>
              <w:rPr>
                <w:rFonts w:ascii="Arial" w:eastAsia="Arial" w:hAnsi="Arial" w:cs="Arial"/>
                <w:color w:val="000000"/>
              </w:rPr>
            </w:pPr>
          </w:p>
          <w:p w14:paraId="7501F0E7" w14:textId="77777777" w:rsidR="00404769" w:rsidRPr="00177775" w:rsidRDefault="00404769" w:rsidP="00930441">
            <w:pPr>
              <w:widowControl w:val="0"/>
              <w:spacing w:after="0" w:line="240" w:lineRule="auto"/>
              <w:jc w:val="both"/>
              <w:rPr>
                <w:rFonts w:ascii="Arial" w:eastAsia="Arial" w:hAnsi="Arial" w:cs="Arial"/>
                <w:color w:val="000000"/>
              </w:rPr>
            </w:pPr>
          </w:p>
          <w:p w14:paraId="6683B8EA" w14:textId="77777777" w:rsidR="00404769" w:rsidRPr="00177775" w:rsidRDefault="00404769" w:rsidP="00930441">
            <w:pPr>
              <w:widowControl w:val="0"/>
              <w:spacing w:after="0" w:line="240" w:lineRule="auto"/>
              <w:jc w:val="both"/>
              <w:rPr>
                <w:rFonts w:ascii="Arial" w:eastAsia="Arial" w:hAnsi="Arial" w:cs="Arial"/>
                <w:color w:val="000000"/>
              </w:rPr>
            </w:pPr>
          </w:p>
          <w:p w14:paraId="6659D188" w14:textId="77777777" w:rsidR="00404769" w:rsidRPr="00177775" w:rsidRDefault="00404769" w:rsidP="00930441">
            <w:pPr>
              <w:widowControl w:val="0"/>
              <w:spacing w:after="0" w:line="240" w:lineRule="auto"/>
              <w:jc w:val="both"/>
              <w:rPr>
                <w:rFonts w:ascii="Arial" w:eastAsia="Arial" w:hAnsi="Arial" w:cs="Arial"/>
                <w:color w:val="000000"/>
              </w:rPr>
            </w:pPr>
          </w:p>
        </w:tc>
      </w:tr>
      <w:tr w:rsidR="00404769" w:rsidRPr="00177775" w14:paraId="56626171" w14:textId="77777777" w:rsidTr="00930441">
        <w:tc>
          <w:tcPr>
            <w:tcW w:w="8862" w:type="dxa"/>
            <w:shd w:val="clear" w:color="auto" w:fill="auto"/>
          </w:tcPr>
          <w:p w14:paraId="01F8D0D4" w14:textId="77777777" w:rsidR="00404769" w:rsidRPr="00177775" w:rsidRDefault="00404769" w:rsidP="00930441">
            <w:pPr>
              <w:spacing w:after="0" w:line="240" w:lineRule="auto"/>
              <w:rPr>
                <w:rFonts w:ascii="Arial" w:eastAsia="SimSun" w:hAnsi="Arial" w:cs="Arial"/>
                <w:lang w:eastAsia="zh-CN"/>
              </w:rPr>
            </w:pPr>
            <w:r w:rsidRPr="00177775">
              <w:rPr>
                <w:rFonts w:ascii="Arial" w:eastAsia="SimSun" w:hAnsi="Arial" w:cs="Arial"/>
                <w:lang w:eastAsia="zh-CN"/>
              </w:rPr>
              <w:t xml:space="preserve">d. </w:t>
            </w:r>
            <w:r w:rsidRPr="00177775">
              <w:rPr>
                <w:rFonts w:ascii="Arial" w:eastAsia="SimSun" w:hAnsi="Arial" w:cs="Arial"/>
                <w:u w:val="single"/>
                <w:lang w:eastAsia="zh-CN"/>
              </w:rPr>
              <w:t>For the specific contract example</w:t>
            </w:r>
            <w:r w:rsidRPr="00177775">
              <w:rPr>
                <w:rFonts w:ascii="Arial" w:eastAsia="SimSun" w:hAnsi="Arial" w:cs="Arial"/>
                <w:lang w:eastAsia="zh-CN"/>
              </w:rPr>
              <w:t>,</w:t>
            </w:r>
            <w:r>
              <w:rPr>
                <w:rFonts w:ascii="Arial" w:eastAsia="SimSun" w:hAnsi="Arial" w:cs="Arial"/>
                <w:lang w:eastAsia="zh-CN"/>
              </w:rPr>
              <w:t xml:space="preserve"> </w:t>
            </w:r>
            <w:r w:rsidRPr="00177775">
              <w:rPr>
                <w:rFonts w:ascii="Arial" w:eastAsia="SimSun" w:hAnsi="Arial" w:cs="Arial"/>
                <w:lang w:eastAsia="zh-CN"/>
              </w:rPr>
              <w:t xml:space="preserve">please explain </w:t>
            </w:r>
            <w:r>
              <w:rPr>
                <w:rFonts w:ascii="Arial" w:eastAsia="SimSun" w:hAnsi="Arial" w:cs="Arial"/>
                <w:lang w:eastAsia="zh-CN"/>
              </w:rPr>
              <w:t>what training you gave to your employees, both prior to the contract commencement and the on-going training to ensure that they had the necessary skills and knowledge to deliver the specific contract requirements.</w:t>
            </w:r>
          </w:p>
          <w:p w14:paraId="416FF995" w14:textId="77777777" w:rsidR="00404769" w:rsidRPr="00177775" w:rsidRDefault="00404769" w:rsidP="00930441">
            <w:pPr>
              <w:spacing w:after="0" w:line="240" w:lineRule="auto"/>
              <w:rPr>
                <w:rFonts w:ascii="Arial" w:eastAsia="Times New Roman" w:hAnsi="Arial" w:cs="Arial"/>
                <w:color w:val="000000"/>
              </w:rPr>
            </w:pPr>
            <w:r w:rsidRPr="00177775">
              <w:rPr>
                <w:rFonts w:ascii="Arial" w:eastAsia="SimSun" w:hAnsi="Arial" w:cs="Arial"/>
                <w:i/>
                <w:lang w:eastAsia="zh-CN"/>
              </w:rPr>
              <w:t xml:space="preserve">(Maximum word limit: </w:t>
            </w:r>
            <w:r w:rsidR="003D356C">
              <w:rPr>
                <w:rFonts w:ascii="Arial" w:eastAsia="SimSun" w:hAnsi="Arial" w:cs="Arial"/>
                <w:i/>
                <w:lang w:eastAsia="zh-CN"/>
              </w:rPr>
              <w:t>600 words</w:t>
            </w:r>
            <w:r w:rsidRPr="00177775">
              <w:rPr>
                <w:rFonts w:ascii="Arial" w:eastAsia="SimSun" w:hAnsi="Arial" w:cs="Arial"/>
                <w:i/>
                <w:lang w:eastAsia="zh-CN"/>
              </w:rPr>
              <w:t>)</w:t>
            </w:r>
          </w:p>
          <w:p w14:paraId="7FC6952E" w14:textId="77777777" w:rsidR="00404769" w:rsidRPr="00177775" w:rsidRDefault="00404769" w:rsidP="00930441">
            <w:pPr>
              <w:widowControl w:val="0"/>
              <w:spacing w:after="0" w:line="240" w:lineRule="auto"/>
              <w:jc w:val="both"/>
              <w:rPr>
                <w:rFonts w:ascii="Arial" w:eastAsia="Times New Roman" w:hAnsi="Arial" w:cs="Arial"/>
                <w:color w:val="000000"/>
              </w:rPr>
            </w:pPr>
          </w:p>
          <w:p w14:paraId="00560492" w14:textId="77777777" w:rsidR="00404769" w:rsidRPr="00177775" w:rsidRDefault="00404769" w:rsidP="00930441">
            <w:pPr>
              <w:widowControl w:val="0"/>
              <w:spacing w:after="0" w:line="240" w:lineRule="auto"/>
              <w:jc w:val="both"/>
              <w:rPr>
                <w:rFonts w:ascii="Arial" w:eastAsia="Times New Roman" w:hAnsi="Arial" w:cs="Arial"/>
                <w:color w:val="000000"/>
              </w:rPr>
            </w:pPr>
          </w:p>
          <w:p w14:paraId="7EF9F614" w14:textId="77777777" w:rsidR="00404769" w:rsidRPr="00177775" w:rsidRDefault="00404769" w:rsidP="00930441">
            <w:pPr>
              <w:widowControl w:val="0"/>
              <w:spacing w:after="0" w:line="240" w:lineRule="auto"/>
              <w:jc w:val="both"/>
              <w:rPr>
                <w:rFonts w:ascii="Arial" w:eastAsia="Arial" w:hAnsi="Arial" w:cs="Arial"/>
                <w:color w:val="000000"/>
              </w:rPr>
            </w:pPr>
          </w:p>
        </w:tc>
      </w:tr>
      <w:tr w:rsidR="00404769" w:rsidRPr="00177775" w14:paraId="086DFDFE" w14:textId="77777777" w:rsidTr="00930441">
        <w:tc>
          <w:tcPr>
            <w:tcW w:w="8862" w:type="dxa"/>
            <w:shd w:val="clear" w:color="auto" w:fill="auto"/>
          </w:tcPr>
          <w:p w14:paraId="1740FDCD" w14:textId="77777777" w:rsidR="00404769" w:rsidRPr="00177775" w:rsidRDefault="00404769" w:rsidP="00930441">
            <w:pPr>
              <w:spacing w:after="0" w:line="240" w:lineRule="auto"/>
              <w:rPr>
                <w:rFonts w:ascii="Arial" w:eastAsia="SimSun" w:hAnsi="Arial" w:cs="Arial"/>
                <w:lang w:eastAsia="zh-CN"/>
              </w:rPr>
            </w:pPr>
            <w:r>
              <w:rPr>
                <w:rFonts w:ascii="Arial" w:eastAsia="SimSun" w:hAnsi="Arial" w:cs="Arial"/>
                <w:lang w:eastAsia="zh-CN"/>
              </w:rPr>
              <w:t>e</w:t>
            </w:r>
            <w:r w:rsidRPr="00177775">
              <w:rPr>
                <w:rFonts w:ascii="Arial" w:eastAsia="SimSun" w:hAnsi="Arial" w:cs="Arial"/>
                <w:lang w:eastAsia="zh-CN"/>
              </w:rPr>
              <w:t xml:space="preserve">. </w:t>
            </w:r>
            <w:r w:rsidRPr="00177775">
              <w:rPr>
                <w:rFonts w:ascii="Arial" w:eastAsia="SimSun" w:hAnsi="Arial" w:cs="Arial"/>
                <w:u w:val="single"/>
                <w:lang w:eastAsia="zh-CN"/>
              </w:rPr>
              <w:t>For the specific contract example</w:t>
            </w:r>
            <w:r w:rsidRPr="00177775">
              <w:rPr>
                <w:rFonts w:ascii="Arial" w:eastAsia="SimSun" w:hAnsi="Arial" w:cs="Arial"/>
                <w:lang w:eastAsia="zh-CN"/>
              </w:rPr>
              <w:t>,</w:t>
            </w:r>
            <w:r>
              <w:rPr>
                <w:rFonts w:ascii="Arial" w:eastAsia="SimSun" w:hAnsi="Arial" w:cs="Arial"/>
                <w:lang w:eastAsia="zh-CN"/>
              </w:rPr>
              <w:t xml:space="preserve"> </w:t>
            </w:r>
            <w:r w:rsidRPr="00177775">
              <w:rPr>
                <w:rFonts w:ascii="Arial" w:eastAsia="SimSun" w:hAnsi="Arial" w:cs="Arial"/>
                <w:lang w:eastAsia="zh-CN"/>
              </w:rPr>
              <w:t xml:space="preserve">please explain </w:t>
            </w:r>
            <w:r>
              <w:rPr>
                <w:rFonts w:ascii="Arial" w:eastAsia="SimSun" w:hAnsi="Arial" w:cs="Arial"/>
                <w:lang w:eastAsia="zh-CN"/>
              </w:rPr>
              <w:t>how you ensured that the appointed Contract Manager spent sufficient time allocated to the relevant contract example, and how any failures in service provision were addressed by the Contract Manager and how local resources were drawn upon to address this.</w:t>
            </w:r>
          </w:p>
          <w:p w14:paraId="33555B78" w14:textId="77777777" w:rsidR="00404769" w:rsidRPr="00177775" w:rsidRDefault="00404769" w:rsidP="00930441">
            <w:pPr>
              <w:spacing w:after="0" w:line="240" w:lineRule="auto"/>
              <w:rPr>
                <w:rFonts w:ascii="Arial" w:eastAsia="Times New Roman" w:hAnsi="Arial" w:cs="Arial"/>
                <w:color w:val="000000"/>
              </w:rPr>
            </w:pPr>
            <w:r w:rsidRPr="00177775">
              <w:rPr>
                <w:rFonts w:ascii="Arial" w:eastAsia="SimSun" w:hAnsi="Arial" w:cs="Arial"/>
                <w:i/>
                <w:lang w:eastAsia="zh-CN"/>
              </w:rPr>
              <w:t xml:space="preserve">(Maximum word limit: </w:t>
            </w:r>
            <w:r w:rsidR="003D356C">
              <w:rPr>
                <w:rFonts w:ascii="Arial" w:eastAsia="SimSun" w:hAnsi="Arial" w:cs="Arial"/>
                <w:i/>
                <w:lang w:eastAsia="zh-CN"/>
              </w:rPr>
              <w:t>600 words</w:t>
            </w:r>
            <w:r w:rsidRPr="00177775">
              <w:rPr>
                <w:rFonts w:ascii="Arial" w:eastAsia="SimSun" w:hAnsi="Arial" w:cs="Arial"/>
                <w:i/>
                <w:lang w:eastAsia="zh-CN"/>
              </w:rPr>
              <w:t>)</w:t>
            </w:r>
          </w:p>
          <w:p w14:paraId="6CA2D4B2" w14:textId="77777777" w:rsidR="00404769" w:rsidRPr="00177775" w:rsidRDefault="00404769" w:rsidP="00930441">
            <w:pPr>
              <w:widowControl w:val="0"/>
              <w:spacing w:after="0" w:line="240" w:lineRule="auto"/>
              <w:jc w:val="both"/>
              <w:rPr>
                <w:rFonts w:ascii="Arial" w:eastAsia="Times New Roman" w:hAnsi="Arial" w:cs="Arial"/>
                <w:color w:val="000000"/>
              </w:rPr>
            </w:pPr>
          </w:p>
          <w:p w14:paraId="3DC6A328" w14:textId="77777777" w:rsidR="00404769" w:rsidRPr="00177775" w:rsidRDefault="00404769" w:rsidP="00930441">
            <w:pPr>
              <w:widowControl w:val="0"/>
              <w:spacing w:after="0" w:line="240" w:lineRule="auto"/>
              <w:jc w:val="both"/>
              <w:rPr>
                <w:rFonts w:ascii="Arial" w:eastAsia="Arial" w:hAnsi="Arial" w:cs="Arial"/>
                <w:color w:val="000000"/>
              </w:rPr>
            </w:pPr>
          </w:p>
        </w:tc>
      </w:tr>
      <w:tr w:rsidR="00404769" w:rsidRPr="00177775" w14:paraId="61B5BB8C" w14:textId="77777777" w:rsidTr="00930441">
        <w:tc>
          <w:tcPr>
            <w:tcW w:w="8862" w:type="dxa"/>
            <w:shd w:val="clear" w:color="auto" w:fill="auto"/>
          </w:tcPr>
          <w:p w14:paraId="7EB59F2F" w14:textId="77777777" w:rsidR="00404769" w:rsidRPr="00177775" w:rsidRDefault="00404769" w:rsidP="00930441">
            <w:pPr>
              <w:spacing w:after="0" w:line="240" w:lineRule="auto"/>
              <w:rPr>
                <w:rFonts w:ascii="Arial" w:eastAsia="SimSun" w:hAnsi="Arial" w:cs="Arial"/>
                <w:lang w:eastAsia="zh-CN"/>
              </w:rPr>
            </w:pPr>
            <w:r>
              <w:rPr>
                <w:rFonts w:ascii="Arial" w:eastAsia="SimSun" w:hAnsi="Arial" w:cs="Arial"/>
                <w:lang w:eastAsia="zh-CN"/>
              </w:rPr>
              <w:t>f</w:t>
            </w:r>
            <w:r w:rsidRPr="00177775">
              <w:rPr>
                <w:rFonts w:ascii="Arial" w:eastAsia="SimSun" w:hAnsi="Arial" w:cs="Arial"/>
                <w:lang w:eastAsia="zh-CN"/>
              </w:rPr>
              <w:t xml:space="preserve">. </w:t>
            </w:r>
            <w:r w:rsidRPr="00177775">
              <w:rPr>
                <w:rFonts w:ascii="Arial" w:eastAsia="SimSun" w:hAnsi="Arial" w:cs="Arial"/>
                <w:u w:val="single"/>
                <w:lang w:eastAsia="zh-CN"/>
              </w:rPr>
              <w:t>For the specific contract example</w:t>
            </w:r>
            <w:r w:rsidRPr="00177775">
              <w:rPr>
                <w:rFonts w:ascii="Arial" w:eastAsia="SimSun" w:hAnsi="Arial" w:cs="Arial"/>
                <w:lang w:eastAsia="zh-CN"/>
              </w:rPr>
              <w:t>,</w:t>
            </w:r>
            <w:r>
              <w:rPr>
                <w:rFonts w:ascii="Arial" w:eastAsia="SimSun" w:hAnsi="Arial" w:cs="Arial"/>
                <w:lang w:eastAsia="zh-CN"/>
              </w:rPr>
              <w:t xml:space="preserve"> </w:t>
            </w:r>
            <w:r w:rsidRPr="00177775">
              <w:rPr>
                <w:rFonts w:ascii="Arial" w:eastAsia="SimSun" w:hAnsi="Arial" w:cs="Arial"/>
                <w:lang w:eastAsia="zh-CN"/>
              </w:rPr>
              <w:t xml:space="preserve">please </w:t>
            </w:r>
            <w:r>
              <w:rPr>
                <w:rFonts w:ascii="Arial" w:eastAsia="SimSun" w:hAnsi="Arial" w:cs="Arial"/>
                <w:lang w:eastAsia="zh-CN"/>
              </w:rPr>
              <w:t>state the percentage of waste that was sent to landfill in 2019, and provide evidence to support the percentage rate.</w:t>
            </w:r>
          </w:p>
          <w:p w14:paraId="18A8CAD5" w14:textId="77777777" w:rsidR="00404769" w:rsidRPr="00177775" w:rsidRDefault="00404769" w:rsidP="00930441">
            <w:pPr>
              <w:spacing w:after="0" w:line="240" w:lineRule="auto"/>
              <w:rPr>
                <w:rFonts w:ascii="Arial" w:eastAsia="Times New Roman" w:hAnsi="Arial" w:cs="Arial"/>
                <w:color w:val="000000"/>
              </w:rPr>
            </w:pPr>
            <w:r w:rsidRPr="00177775">
              <w:rPr>
                <w:rFonts w:ascii="Arial" w:eastAsia="SimSun" w:hAnsi="Arial" w:cs="Arial"/>
                <w:i/>
                <w:lang w:eastAsia="zh-CN"/>
              </w:rPr>
              <w:t>(Maximum word limit:</w:t>
            </w:r>
            <w:r w:rsidR="00EB17FB">
              <w:rPr>
                <w:rFonts w:ascii="Arial" w:eastAsia="SimSun" w:hAnsi="Arial" w:cs="Arial"/>
                <w:i/>
                <w:lang w:eastAsia="zh-CN"/>
              </w:rPr>
              <w:t xml:space="preserve"> </w:t>
            </w:r>
            <w:r w:rsidR="00D03BE0">
              <w:rPr>
                <w:rFonts w:ascii="Arial" w:eastAsia="SimSun" w:hAnsi="Arial" w:cs="Arial"/>
                <w:i/>
                <w:lang w:eastAsia="zh-CN"/>
              </w:rPr>
              <w:t xml:space="preserve">600 </w:t>
            </w:r>
            <w:r w:rsidRPr="00D03BE0">
              <w:rPr>
                <w:rFonts w:ascii="Arial" w:eastAsia="SimSun" w:hAnsi="Arial" w:cs="Arial"/>
                <w:i/>
                <w:lang w:eastAsia="zh-CN"/>
              </w:rPr>
              <w:t>words plus attachment showing evidence)</w:t>
            </w:r>
          </w:p>
          <w:p w14:paraId="1E7A117E" w14:textId="77777777" w:rsidR="00404769" w:rsidRPr="00177775" w:rsidRDefault="00404769" w:rsidP="00930441">
            <w:pPr>
              <w:widowControl w:val="0"/>
              <w:spacing w:after="0" w:line="240" w:lineRule="auto"/>
              <w:jc w:val="both"/>
              <w:rPr>
                <w:rFonts w:ascii="Arial" w:eastAsia="Times New Roman" w:hAnsi="Arial" w:cs="Arial"/>
                <w:color w:val="000000"/>
              </w:rPr>
            </w:pPr>
          </w:p>
          <w:p w14:paraId="4BFDC685" w14:textId="77777777" w:rsidR="00404769" w:rsidRPr="00177775" w:rsidRDefault="00404769" w:rsidP="00930441">
            <w:pPr>
              <w:widowControl w:val="0"/>
              <w:spacing w:after="0" w:line="240" w:lineRule="auto"/>
              <w:jc w:val="both"/>
              <w:rPr>
                <w:rFonts w:ascii="Arial" w:eastAsia="Arial" w:hAnsi="Arial" w:cs="Arial"/>
                <w:color w:val="000000"/>
              </w:rPr>
            </w:pPr>
          </w:p>
        </w:tc>
      </w:tr>
    </w:tbl>
    <w:p w14:paraId="13E8E4E5" w14:textId="77777777" w:rsidR="00F7725F" w:rsidRDefault="00F7725F" w:rsidP="00614339">
      <w:pPr>
        <w:widowControl w:val="0"/>
        <w:spacing w:after="0" w:line="240" w:lineRule="auto"/>
        <w:jc w:val="both"/>
        <w:rPr>
          <w:rFonts w:ascii="Arial" w:eastAsia="Arial" w:hAnsi="Arial" w:cs="Arial"/>
          <w:color w:val="000000"/>
          <w:highlight w:val="yellow"/>
        </w:rPr>
      </w:pPr>
    </w:p>
    <w:p w14:paraId="68A1E268" w14:textId="77777777" w:rsidR="00177775" w:rsidRPr="00177775" w:rsidRDefault="00177775" w:rsidP="00177775">
      <w:pPr>
        <w:widowControl w:val="0"/>
        <w:spacing w:after="0" w:line="240" w:lineRule="auto"/>
        <w:jc w:val="both"/>
        <w:rPr>
          <w:rFonts w:ascii="Arial" w:eastAsia="Arial" w:hAnsi="Arial" w:cs="Arial"/>
          <w:color w:val="000000"/>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177775" w:rsidRPr="00177775" w14:paraId="35B5DBD2" w14:textId="77777777" w:rsidTr="00A020EB">
        <w:trPr>
          <w:trHeight w:val="2100"/>
        </w:trPr>
        <w:tc>
          <w:tcPr>
            <w:tcW w:w="1257" w:type="dxa"/>
          </w:tcPr>
          <w:p w14:paraId="257798FC" w14:textId="77777777" w:rsidR="00177775" w:rsidRPr="00177775" w:rsidRDefault="00177775" w:rsidP="00177775">
            <w:pPr>
              <w:widowControl w:val="0"/>
              <w:spacing w:after="0" w:line="240" w:lineRule="auto"/>
              <w:jc w:val="both"/>
              <w:rPr>
                <w:rFonts w:ascii="Times New Roman" w:eastAsia="Times New Roman" w:hAnsi="Times New Roman" w:cs="Times New Roman"/>
                <w:color w:val="000000"/>
                <w:sz w:val="24"/>
                <w:szCs w:val="24"/>
              </w:rPr>
            </w:pPr>
            <w:r w:rsidRPr="00177775">
              <w:rPr>
                <w:rFonts w:ascii="Arial" w:eastAsia="Arial" w:hAnsi="Arial" w:cs="Arial"/>
                <w:b/>
                <w:color w:val="000000"/>
              </w:rPr>
              <w:t>6.2</w:t>
            </w:r>
          </w:p>
          <w:p w14:paraId="7834AFEB" w14:textId="77777777" w:rsidR="00177775" w:rsidRPr="00177775" w:rsidRDefault="00177775" w:rsidP="00177775">
            <w:pPr>
              <w:widowControl w:val="0"/>
              <w:spacing w:after="0" w:line="240" w:lineRule="auto"/>
              <w:jc w:val="both"/>
              <w:rPr>
                <w:rFonts w:ascii="Times New Roman" w:eastAsia="Times New Roman" w:hAnsi="Times New Roman" w:cs="Times New Roman"/>
                <w:color w:val="000000"/>
                <w:sz w:val="24"/>
                <w:szCs w:val="24"/>
              </w:rPr>
            </w:pPr>
          </w:p>
          <w:p w14:paraId="184DC94D" w14:textId="77777777" w:rsidR="00177775" w:rsidRPr="00177775" w:rsidRDefault="00177775" w:rsidP="00177775">
            <w:pPr>
              <w:widowControl w:val="0"/>
              <w:spacing w:after="0" w:line="240" w:lineRule="auto"/>
              <w:jc w:val="both"/>
              <w:rPr>
                <w:rFonts w:ascii="Times New Roman" w:eastAsia="Times New Roman" w:hAnsi="Times New Roman" w:cs="Times New Roman"/>
                <w:color w:val="000000"/>
                <w:sz w:val="24"/>
                <w:szCs w:val="24"/>
              </w:rPr>
            </w:pPr>
          </w:p>
        </w:tc>
        <w:tc>
          <w:tcPr>
            <w:tcW w:w="8080" w:type="dxa"/>
          </w:tcPr>
          <w:p w14:paraId="7B305D6B" w14:textId="77777777" w:rsidR="00177775" w:rsidRPr="00177775" w:rsidRDefault="00177775" w:rsidP="00177775">
            <w:pPr>
              <w:widowControl w:val="0"/>
              <w:spacing w:after="0" w:line="240" w:lineRule="auto"/>
              <w:jc w:val="both"/>
              <w:rPr>
                <w:rFonts w:ascii="Arial" w:eastAsia="Arial" w:hAnsi="Arial" w:cs="Arial"/>
                <w:b/>
                <w:color w:val="000000"/>
              </w:rPr>
            </w:pPr>
            <w:r w:rsidRPr="00177775">
              <w:rPr>
                <w:rFonts w:ascii="Arial" w:eastAsia="Arial" w:hAnsi="Arial" w:cs="Arial"/>
                <w:b/>
                <w:color w:val="000000"/>
              </w:rPr>
              <w:t xml:space="preserve">If you do </w:t>
            </w:r>
            <w:r w:rsidRPr="00177775">
              <w:rPr>
                <w:rFonts w:ascii="Arial" w:eastAsia="Arial" w:hAnsi="Arial" w:cs="Arial"/>
                <w:b/>
                <w:color w:val="000000"/>
                <w:u w:val="single"/>
              </w:rPr>
              <w:t>not</w:t>
            </w:r>
            <w:r w:rsidRPr="00177775">
              <w:rPr>
                <w:rFonts w:ascii="Arial" w:eastAsia="Arial" w:hAnsi="Arial" w:cs="Arial"/>
                <w:b/>
                <w:color w:val="000000"/>
              </w:rPr>
              <w:t xml:space="preserve"> intend to sub-contract </w:t>
            </w:r>
            <w:r w:rsidRPr="00177775">
              <w:rPr>
                <w:rFonts w:ascii="Arial" w:eastAsia="Arial" w:hAnsi="Arial" w:cs="Arial"/>
                <w:b/>
                <w:color w:val="000000"/>
                <w:u w:val="single"/>
              </w:rPr>
              <w:t>any</w:t>
            </w:r>
            <w:r w:rsidRPr="00177775">
              <w:rPr>
                <w:rFonts w:ascii="Arial" w:eastAsia="Arial" w:hAnsi="Arial" w:cs="Arial"/>
                <w:b/>
                <w:color w:val="000000"/>
              </w:rPr>
              <w:t xml:space="preserve"> element of the Contract for </w:t>
            </w:r>
            <w:r w:rsidR="00E56A49">
              <w:rPr>
                <w:rFonts w:ascii="Arial" w:eastAsia="Arial" w:hAnsi="Arial" w:cs="Arial"/>
                <w:b/>
                <w:color w:val="000000"/>
              </w:rPr>
              <w:t>Waste Management Services</w:t>
            </w:r>
            <w:r w:rsidRPr="00177775">
              <w:rPr>
                <w:rFonts w:ascii="Arial" w:eastAsia="Arial" w:hAnsi="Arial" w:cs="Arial"/>
                <w:b/>
                <w:color w:val="000000"/>
              </w:rPr>
              <w:t xml:space="preserve"> then please state “Not Applicable” in the box below.</w:t>
            </w:r>
          </w:p>
          <w:p w14:paraId="097CD8E5" w14:textId="77777777" w:rsidR="00177775" w:rsidRPr="00177775" w:rsidRDefault="00177775" w:rsidP="00177775">
            <w:pPr>
              <w:widowControl w:val="0"/>
              <w:spacing w:after="0" w:line="240" w:lineRule="auto"/>
              <w:jc w:val="both"/>
              <w:rPr>
                <w:rFonts w:ascii="Arial" w:eastAsia="Arial" w:hAnsi="Arial" w:cs="Arial"/>
                <w:color w:val="000000"/>
                <w:u w:val="single"/>
              </w:rPr>
            </w:pPr>
          </w:p>
          <w:p w14:paraId="159988F5" w14:textId="77777777" w:rsidR="00177775" w:rsidRPr="00177775" w:rsidRDefault="00177775" w:rsidP="00177775">
            <w:pPr>
              <w:widowControl w:val="0"/>
              <w:spacing w:after="0" w:line="240" w:lineRule="auto"/>
              <w:jc w:val="both"/>
              <w:rPr>
                <w:rFonts w:ascii="Times New Roman" w:eastAsia="Times New Roman" w:hAnsi="Times New Roman" w:cs="Times New Roman"/>
                <w:color w:val="000000"/>
                <w:sz w:val="24"/>
                <w:szCs w:val="24"/>
              </w:rPr>
            </w:pPr>
            <w:r w:rsidRPr="00177775">
              <w:rPr>
                <w:rFonts w:ascii="Arial" w:eastAsia="Arial" w:hAnsi="Arial" w:cs="Arial"/>
                <w:color w:val="000000"/>
              </w:rPr>
              <w:t xml:space="preserve">Where you intend to sub-contract a proportion of the contract, please demonstrate how you have </w:t>
            </w:r>
            <w:r w:rsidRPr="00177775">
              <w:rPr>
                <w:rFonts w:ascii="Arial" w:eastAsia="Arial" w:hAnsi="Arial" w:cs="Arial"/>
                <w:color w:val="000000"/>
                <w:u w:val="single"/>
              </w:rPr>
              <w:t>previously</w:t>
            </w:r>
            <w:r w:rsidRPr="00177775">
              <w:rPr>
                <w:rFonts w:ascii="Arial" w:eastAsia="Arial" w:hAnsi="Arial" w:cs="Arial"/>
                <w:color w:val="000000"/>
              </w:rPr>
              <w:t xml:space="preserve"> maintained healthy supply chains with your sub-contractor(s)</w:t>
            </w:r>
          </w:p>
          <w:p w14:paraId="3E27E895" w14:textId="77777777" w:rsidR="00177775" w:rsidRPr="00177775" w:rsidRDefault="00177775" w:rsidP="00177775">
            <w:pPr>
              <w:widowControl w:val="0"/>
              <w:spacing w:after="0" w:line="240" w:lineRule="auto"/>
              <w:jc w:val="both"/>
              <w:rPr>
                <w:rFonts w:ascii="Times New Roman" w:eastAsia="Times New Roman" w:hAnsi="Times New Roman" w:cs="Times New Roman"/>
                <w:color w:val="000000"/>
                <w:sz w:val="24"/>
                <w:szCs w:val="24"/>
              </w:rPr>
            </w:pPr>
          </w:p>
          <w:p w14:paraId="1C128435" w14:textId="77777777" w:rsidR="00177775" w:rsidRPr="00177775" w:rsidRDefault="00177775" w:rsidP="00177775">
            <w:pPr>
              <w:widowControl w:val="0"/>
              <w:spacing w:after="0" w:line="240" w:lineRule="auto"/>
              <w:jc w:val="both"/>
              <w:rPr>
                <w:rFonts w:ascii="Arial" w:eastAsia="Arial" w:hAnsi="Arial" w:cs="Arial"/>
                <w:color w:val="000000"/>
              </w:rPr>
            </w:pPr>
            <w:r w:rsidRPr="00177775">
              <w:rPr>
                <w:rFonts w:ascii="Arial" w:eastAsia="Arial" w:hAnsi="Arial" w:cs="Arial"/>
                <w:color w:val="000000"/>
              </w:rPr>
              <w:t>Evidence should include, but is not limited to, details of your supply chain management tracking systems to ensure performance of the contract and including prompt payment or membership of the UK Prompt Payment Code (or equivalent schemes in other countries).</w:t>
            </w:r>
          </w:p>
          <w:p w14:paraId="0D66A432" w14:textId="77777777" w:rsidR="00177775" w:rsidRPr="00177775" w:rsidRDefault="00177775" w:rsidP="00177775">
            <w:pPr>
              <w:widowControl w:val="0"/>
              <w:spacing w:after="0" w:line="240" w:lineRule="auto"/>
              <w:jc w:val="both"/>
              <w:rPr>
                <w:rFonts w:ascii="Times New Roman" w:eastAsia="Times New Roman" w:hAnsi="Times New Roman" w:cs="Times New Roman"/>
                <w:color w:val="000000"/>
                <w:sz w:val="24"/>
                <w:szCs w:val="24"/>
              </w:rPr>
            </w:pPr>
          </w:p>
        </w:tc>
      </w:tr>
      <w:tr w:rsidR="00FC4C1D" w:rsidRPr="00177775" w14:paraId="5A62814A" w14:textId="77777777" w:rsidTr="00A020EB">
        <w:trPr>
          <w:trHeight w:val="2100"/>
        </w:trPr>
        <w:tc>
          <w:tcPr>
            <w:tcW w:w="1257" w:type="dxa"/>
          </w:tcPr>
          <w:p w14:paraId="090291AD" w14:textId="21E55D80" w:rsidR="00FC4C1D" w:rsidRPr="00177775" w:rsidRDefault="00FC4C1D" w:rsidP="00177775">
            <w:pPr>
              <w:widowControl w:val="0"/>
              <w:spacing w:after="0" w:line="240" w:lineRule="auto"/>
              <w:jc w:val="both"/>
              <w:rPr>
                <w:rFonts w:ascii="Arial" w:eastAsia="Arial" w:hAnsi="Arial" w:cs="Arial"/>
                <w:b/>
                <w:color w:val="000000"/>
              </w:rPr>
            </w:pPr>
            <w:r>
              <w:rPr>
                <w:rFonts w:ascii="Arial" w:eastAsia="Arial" w:hAnsi="Arial" w:cs="Arial"/>
                <w:b/>
                <w:color w:val="000000"/>
              </w:rPr>
              <w:t>6.3</w:t>
            </w:r>
          </w:p>
        </w:tc>
        <w:tc>
          <w:tcPr>
            <w:tcW w:w="8080" w:type="dxa"/>
          </w:tcPr>
          <w:p w14:paraId="528FC592" w14:textId="77777777" w:rsidR="00FC4C1D" w:rsidRDefault="00FC4C1D" w:rsidP="00177775">
            <w:pPr>
              <w:widowControl w:val="0"/>
              <w:spacing w:after="0" w:line="240" w:lineRule="auto"/>
              <w:jc w:val="both"/>
              <w:rPr>
                <w:rFonts w:ascii="Arial" w:eastAsia="Arial" w:hAnsi="Arial" w:cs="Arial"/>
                <w:color w:val="000000"/>
              </w:rPr>
            </w:pPr>
            <w:r>
              <w:rPr>
                <w:rFonts w:ascii="Arial" w:eastAsia="Arial" w:hAnsi="Arial" w:cs="Arial"/>
                <w:color w:val="000000"/>
              </w:rPr>
              <w:t>D</w:t>
            </w:r>
            <w:r w:rsidRPr="00FC4C1D">
              <w:rPr>
                <w:rFonts w:ascii="Arial" w:eastAsia="Arial" w:hAnsi="Arial" w:cs="Arial"/>
                <w:color w:val="000000"/>
              </w:rPr>
              <w:t>o you hold the relevant licen</w:t>
            </w:r>
            <w:r>
              <w:rPr>
                <w:rFonts w:ascii="Arial" w:eastAsia="Arial" w:hAnsi="Arial" w:cs="Arial"/>
                <w:color w:val="000000"/>
              </w:rPr>
              <w:t>c</w:t>
            </w:r>
            <w:r w:rsidRPr="00FC4C1D">
              <w:rPr>
                <w:rFonts w:ascii="Arial" w:eastAsia="Arial" w:hAnsi="Arial" w:cs="Arial"/>
                <w:color w:val="000000"/>
              </w:rPr>
              <w:t xml:space="preserve">es required for using, treating, storing, transporting and disposing of the university’s waste as set out in the </w:t>
            </w:r>
            <w:r>
              <w:rPr>
                <w:rFonts w:ascii="Arial" w:eastAsia="Arial" w:hAnsi="Arial" w:cs="Arial"/>
                <w:color w:val="000000"/>
              </w:rPr>
              <w:t>S</w:t>
            </w:r>
            <w:r w:rsidRPr="00FC4C1D">
              <w:rPr>
                <w:rFonts w:ascii="Arial" w:eastAsia="Arial" w:hAnsi="Arial" w:cs="Arial"/>
                <w:color w:val="000000"/>
              </w:rPr>
              <w:t>pecification?</w:t>
            </w:r>
            <w:r>
              <w:rPr>
                <w:rFonts w:ascii="Arial" w:eastAsia="Arial" w:hAnsi="Arial" w:cs="Arial"/>
                <w:color w:val="000000"/>
              </w:rPr>
              <w:t xml:space="preserve"> If so, please provide evidence.</w:t>
            </w:r>
            <w:r w:rsidRPr="00FC4C1D">
              <w:rPr>
                <w:rFonts w:ascii="Arial" w:eastAsia="Arial" w:hAnsi="Arial" w:cs="Arial"/>
                <w:color w:val="000000"/>
              </w:rPr>
              <w:t xml:space="preserve"> If no</w:t>
            </w:r>
            <w:r>
              <w:rPr>
                <w:rFonts w:ascii="Arial" w:eastAsia="Arial" w:hAnsi="Arial" w:cs="Arial"/>
                <w:color w:val="000000"/>
              </w:rPr>
              <w:t>t</w:t>
            </w:r>
            <w:r w:rsidRPr="00FC4C1D">
              <w:rPr>
                <w:rFonts w:ascii="Arial" w:eastAsia="Arial" w:hAnsi="Arial" w:cs="Arial"/>
                <w:color w:val="000000"/>
              </w:rPr>
              <w:t xml:space="preserve">, then provide more detail on why </w:t>
            </w:r>
            <w:r>
              <w:rPr>
                <w:rFonts w:ascii="Arial" w:eastAsia="Arial" w:hAnsi="Arial" w:cs="Arial"/>
                <w:color w:val="000000"/>
              </w:rPr>
              <w:t xml:space="preserve">such a </w:t>
            </w:r>
            <w:r w:rsidRPr="00FC4C1D">
              <w:rPr>
                <w:rFonts w:ascii="Arial" w:eastAsia="Arial" w:hAnsi="Arial" w:cs="Arial"/>
                <w:color w:val="000000"/>
              </w:rPr>
              <w:t>licen</w:t>
            </w:r>
            <w:r>
              <w:rPr>
                <w:rFonts w:ascii="Arial" w:eastAsia="Arial" w:hAnsi="Arial" w:cs="Arial"/>
                <w:color w:val="000000"/>
              </w:rPr>
              <w:t>c</w:t>
            </w:r>
            <w:r w:rsidRPr="00FC4C1D">
              <w:rPr>
                <w:rFonts w:ascii="Arial" w:eastAsia="Arial" w:hAnsi="Arial" w:cs="Arial"/>
                <w:color w:val="000000"/>
              </w:rPr>
              <w:t xml:space="preserve">e </w:t>
            </w:r>
            <w:r>
              <w:rPr>
                <w:rFonts w:ascii="Arial" w:eastAsia="Arial" w:hAnsi="Arial" w:cs="Arial"/>
                <w:color w:val="000000"/>
              </w:rPr>
              <w:t>is</w:t>
            </w:r>
            <w:r w:rsidRPr="00FC4C1D">
              <w:rPr>
                <w:rFonts w:ascii="Arial" w:eastAsia="Arial" w:hAnsi="Arial" w:cs="Arial"/>
                <w:color w:val="000000"/>
              </w:rPr>
              <w:t xml:space="preserve"> not be required.  </w:t>
            </w:r>
          </w:p>
          <w:p w14:paraId="136F893F" w14:textId="77777777" w:rsidR="00FC4C1D" w:rsidRDefault="00FC4C1D" w:rsidP="00177775">
            <w:pPr>
              <w:widowControl w:val="0"/>
              <w:spacing w:after="0" w:line="240" w:lineRule="auto"/>
              <w:jc w:val="both"/>
              <w:rPr>
                <w:rFonts w:ascii="Arial" w:eastAsia="Arial" w:hAnsi="Arial" w:cs="Arial"/>
                <w:color w:val="000000"/>
              </w:rPr>
            </w:pPr>
          </w:p>
          <w:p w14:paraId="429B4994" w14:textId="1E4CF440" w:rsidR="00FC4C1D" w:rsidRPr="00177775" w:rsidRDefault="00FC4C1D" w:rsidP="00177775">
            <w:pPr>
              <w:widowControl w:val="0"/>
              <w:spacing w:after="0" w:line="240" w:lineRule="auto"/>
              <w:jc w:val="both"/>
              <w:rPr>
                <w:rFonts w:ascii="Arial" w:eastAsia="Arial" w:hAnsi="Arial" w:cs="Arial"/>
                <w:b/>
                <w:color w:val="000000"/>
              </w:rPr>
            </w:pPr>
            <w:r>
              <w:rPr>
                <w:rFonts w:ascii="Arial" w:eastAsia="Arial" w:hAnsi="Arial" w:cs="Arial"/>
                <w:color w:val="000000"/>
              </w:rPr>
              <w:t>Subcontractors carrying out operations which require such a licence should also provide evidence that they are appropriately licensed.</w:t>
            </w:r>
          </w:p>
        </w:tc>
      </w:tr>
    </w:tbl>
    <w:p w14:paraId="1CBECFF9" w14:textId="77777777" w:rsidR="00177775" w:rsidRPr="00177775" w:rsidRDefault="00177775" w:rsidP="00177775">
      <w:pPr>
        <w:spacing w:after="0" w:line="240" w:lineRule="auto"/>
        <w:jc w:val="both"/>
        <w:rPr>
          <w:rFonts w:ascii="Arial" w:eastAsia="SimSun" w:hAnsi="Arial" w:cs="Arial"/>
          <w:u w:val="single"/>
          <w:lang w:eastAsia="zh-CN"/>
        </w:rPr>
      </w:pPr>
    </w:p>
    <w:p w14:paraId="5F3D3E46" w14:textId="77777777" w:rsidR="00177775" w:rsidRPr="00177775" w:rsidRDefault="00177775" w:rsidP="00177775">
      <w:pPr>
        <w:spacing w:after="0" w:line="240" w:lineRule="auto"/>
        <w:jc w:val="both"/>
        <w:rPr>
          <w:rFonts w:ascii="Arial" w:eastAsia="SimSun" w:hAnsi="Arial" w:cs="Arial"/>
          <w:u w:val="single"/>
          <w:lang w:eastAsia="zh-CN"/>
        </w:rPr>
      </w:pPr>
    </w:p>
    <w:p w14:paraId="4B8AF3D2" w14:textId="77777777" w:rsidR="00177775" w:rsidRPr="00177775" w:rsidRDefault="00177775" w:rsidP="00177775">
      <w:pPr>
        <w:spacing w:after="0" w:line="240" w:lineRule="auto"/>
        <w:jc w:val="both"/>
        <w:rPr>
          <w:rFonts w:ascii="Arial" w:eastAsia="SimSun" w:hAnsi="Arial" w:cs="Arial"/>
          <w:u w:val="single"/>
          <w:lang w:eastAsia="zh-CN"/>
        </w:rPr>
      </w:pPr>
      <w:r w:rsidRPr="00177775">
        <w:rPr>
          <w:rFonts w:ascii="Arial" w:eastAsia="SimSun" w:hAnsi="Arial" w:cs="Arial"/>
          <w:u w:val="single"/>
          <w:lang w:eastAsia="zh-CN"/>
        </w:rPr>
        <w:t>Note: Question 7 must be completed individually by both the Tenderer and also by each Key Subcontractor / each member of the consortium.</w:t>
      </w:r>
    </w:p>
    <w:p w14:paraId="2CB8AAD0" w14:textId="77777777" w:rsidR="00177775" w:rsidRPr="00177775" w:rsidRDefault="00177775" w:rsidP="00177775">
      <w:pPr>
        <w:spacing w:after="0" w:line="240" w:lineRule="auto"/>
        <w:jc w:val="both"/>
        <w:rPr>
          <w:rFonts w:ascii="Arial" w:eastAsia="SimSun" w:hAnsi="Arial" w:cs="Arial"/>
          <w:u w:val="single"/>
          <w:lang w:eastAsia="zh-CN"/>
        </w:rPr>
      </w:pPr>
    </w:p>
    <w:p w14:paraId="437DBA24" w14:textId="77777777" w:rsidR="00177775" w:rsidRPr="00177775" w:rsidRDefault="00177775" w:rsidP="00177775">
      <w:pPr>
        <w:spacing w:after="0" w:line="240" w:lineRule="auto"/>
        <w:jc w:val="both"/>
        <w:rPr>
          <w:rFonts w:ascii="Arial" w:eastAsia="SimSun" w:hAnsi="Arial" w:cs="Arial"/>
          <w:u w:val="single"/>
          <w:lang w:eastAsia="zh-CN"/>
        </w:rPr>
      </w:pPr>
    </w:p>
    <w:p w14:paraId="495AC2FB" w14:textId="77777777" w:rsidR="00177775" w:rsidRPr="00177775" w:rsidRDefault="00177775" w:rsidP="00177775">
      <w:pPr>
        <w:spacing w:after="0" w:line="240" w:lineRule="auto"/>
        <w:jc w:val="both"/>
        <w:rPr>
          <w:rFonts w:ascii="Arial" w:eastAsia="SimSun" w:hAnsi="Arial" w:cs="Arial"/>
          <w:u w:val="single"/>
          <w:lang w:eastAsia="zh-CN"/>
        </w:rPr>
      </w:pPr>
    </w:p>
    <w:tbl>
      <w:tblPr>
        <w:tblW w:w="9356"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5674"/>
        <w:gridCol w:w="2406"/>
      </w:tblGrid>
      <w:tr w:rsidR="00765609" w:rsidRPr="00765609" w14:paraId="0869A27B" w14:textId="77777777" w:rsidTr="00765609">
        <w:trPr>
          <w:trHeight w:val="400"/>
        </w:trPr>
        <w:tc>
          <w:tcPr>
            <w:tcW w:w="1276" w:type="dxa"/>
            <w:tcBorders>
              <w:top w:val="single" w:sz="4" w:space="0" w:color="FFFFFF"/>
              <w:left w:val="single" w:sz="4" w:space="0" w:color="FFFFFF"/>
              <w:bottom w:val="single" w:sz="4" w:space="0" w:color="FFFFFF"/>
              <w:right w:val="single" w:sz="4" w:space="0" w:color="FFFFFF"/>
            </w:tcBorders>
            <w:shd w:val="clear" w:color="auto" w:fill="002060"/>
          </w:tcPr>
          <w:p w14:paraId="39F6F119" w14:textId="77777777" w:rsidR="00177775" w:rsidRPr="00765609" w:rsidRDefault="00177775" w:rsidP="00177775">
            <w:pPr>
              <w:spacing w:before="100" w:after="0" w:line="240" w:lineRule="auto"/>
              <w:jc w:val="both"/>
              <w:rPr>
                <w:rFonts w:ascii="Times New Roman" w:eastAsia="Times New Roman" w:hAnsi="Times New Roman" w:cs="Times New Roman"/>
                <w:b/>
                <w:color w:val="FFFFFF" w:themeColor="background1"/>
                <w:sz w:val="24"/>
                <w:szCs w:val="24"/>
              </w:rPr>
            </w:pPr>
            <w:r w:rsidRPr="00765609">
              <w:rPr>
                <w:rFonts w:ascii="Arial" w:eastAsia="Arial" w:hAnsi="Arial" w:cs="Arial"/>
                <w:b/>
                <w:color w:val="FFFFFF" w:themeColor="background1"/>
                <w:sz w:val="24"/>
                <w:szCs w:val="24"/>
              </w:rPr>
              <w:t>Section 7</w:t>
            </w:r>
          </w:p>
        </w:tc>
        <w:tc>
          <w:tcPr>
            <w:tcW w:w="8080" w:type="dxa"/>
            <w:gridSpan w:val="2"/>
            <w:tcBorders>
              <w:top w:val="single" w:sz="4" w:space="0" w:color="FFFFFF"/>
              <w:left w:val="single" w:sz="4" w:space="0" w:color="FFFFFF"/>
              <w:bottom w:val="single" w:sz="4" w:space="0" w:color="FFFFFF"/>
              <w:right w:val="single" w:sz="4" w:space="0" w:color="FFFFFF"/>
            </w:tcBorders>
            <w:shd w:val="clear" w:color="auto" w:fill="002060"/>
          </w:tcPr>
          <w:p w14:paraId="518C24B9" w14:textId="77777777" w:rsidR="00177775" w:rsidRPr="00765609" w:rsidRDefault="00177775" w:rsidP="00177775">
            <w:pPr>
              <w:spacing w:before="100" w:after="0" w:line="240" w:lineRule="auto"/>
              <w:jc w:val="both"/>
              <w:rPr>
                <w:rFonts w:ascii="Times New Roman" w:eastAsia="Times New Roman" w:hAnsi="Times New Roman" w:cs="Times New Roman"/>
                <w:color w:val="FFFFFF" w:themeColor="background1"/>
                <w:sz w:val="24"/>
                <w:szCs w:val="24"/>
              </w:rPr>
            </w:pPr>
            <w:r w:rsidRPr="00765609">
              <w:rPr>
                <w:rFonts w:ascii="Arial" w:eastAsia="Arial" w:hAnsi="Arial" w:cs="Arial"/>
                <w:b/>
                <w:color w:val="FFFFFF" w:themeColor="background1"/>
                <w:sz w:val="24"/>
                <w:szCs w:val="24"/>
              </w:rPr>
              <w:t>Modern Slavery Act 2015:</w:t>
            </w:r>
            <w:r w:rsidRPr="00765609">
              <w:rPr>
                <w:rFonts w:ascii="Arial" w:eastAsia="Arial" w:hAnsi="Arial" w:cs="Arial"/>
                <w:color w:val="FFFFFF" w:themeColor="background1"/>
              </w:rPr>
              <w:t xml:space="preserve"> </w:t>
            </w:r>
            <w:r w:rsidRPr="00765609">
              <w:rPr>
                <w:rFonts w:ascii="Arial" w:eastAsia="Arial" w:hAnsi="Arial" w:cs="Arial"/>
                <w:b/>
                <w:color w:val="FFFFFF" w:themeColor="background1"/>
                <w:sz w:val="24"/>
                <w:szCs w:val="24"/>
              </w:rPr>
              <w:t>Requirements under Modern Slavery Act 2015</w:t>
            </w:r>
            <w:r w:rsidRPr="00765609">
              <w:rPr>
                <w:rFonts w:ascii="Arial" w:eastAsia="Arial" w:hAnsi="Arial" w:cs="Arial"/>
                <w:b/>
                <w:color w:val="FFFFFF" w:themeColor="background1"/>
                <w:shd w:val="clear" w:color="auto" w:fill="002060"/>
                <w:vertAlign w:val="superscript"/>
              </w:rPr>
              <w:footnoteReference w:id="4"/>
            </w:r>
          </w:p>
        </w:tc>
      </w:tr>
      <w:tr w:rsidR="00177775" w:rsidRPr="00177775" w14:paraId="13A279D3" w14:textId="77777777" w:rsidTr="00765609">
        <w:tblPrEx>
          <w:tblBorders>
            <w:top w:val="single" w:sz="6" w:space="0" w:color="000000"/>
            <w:left w:val="single" w:sz="6" w:space="0" w:color="000000"/>
            <w:right w:val="single" w:sz="6" w:space="0" w:color="000000"/>
          </w:tblBorders>
          <w:shd w:val="clear" w:color="auto" w:fill="auto"/>
        </w:tblPrEx>
        <w:tc>
          <w:tcPr>
            <w:tcW w:w="1276" w:type="dxa"/>
            <w:tcBorders>
              <w:top w:val="single" w:sz="4" w:space="0" w:color="FFFFFF"/>
            </w:tcBorders>
            <w:tcMar>
              <w:left w:w="120" w:type="dxa"/>
              <w:right w:w="120" w:type="dxa"/>
            </w:tcMar>
          </w:tcPr>
          <w:p w14:paraId="578AF0EB" w14:textId="77777777" w:rsidR="00177775" w:rsidRPr="00177775" w:rsidRDefault="00177775" w:rsidP="00177775">
            <w:pPr>
              <w:spacing w:after="0"/>
              <w:jc w:val="both"/>
              <w:rPr>
                <w:rFonts w:ascii="Arial" w:eastAsia="Times New Roman" w:hAnsi="Arial" w:cs="Arial"/>
                <w:color w:val="000000"/>
              </w:rPr>
            </w:pPr>
            <w:r w:rsidRPr="00177775">
              <w:rPr>
                <w:rFonts w:ascii="Arial" w:eastAsia="Arial" w:hAnsi="Arial" w:cs="Arial"/>
                <w:b/>
                <w:color w:val="000000"/>
              </w:rPr>
              <w:t>7.1</w:t>
            </w:r>
          </w:p>
        </w:tc>
        <w:tc>
          <w:tcPr>
            <w:tcW w:w="5674" w:type="dxa"/>
            <w:tcBorders>
              <w:top w:val="single" w:sz="4" w:space="0" w:color="FFFFFF"/>
            </w:tcBorders>
            <w:tcMar>
              <w:left w:w="120" w:type="dxa"/>
              <w:right w:w="120" w:type="dxa"/>
            </w:tcMar>
          </w:tcPr>
          <w:p w14:paraId="084955F8" w14:textId="77777777" w:rsidR="00177775" w:rsidRPr="00177775" w:rsidRDefault="00177775" w:rsidP="00177775">
            <w:pPr>
              <w:spacing w:after="0" w:line="240" w:lineRule="auto"/>
              <w:rPr>
                <w:rFonts w:ascii="Arial" w:eastAsia="Times New Roman" w:hAnsi="Arial" w:cs="Arial"/>
                <w:color w:val="000000"/>
              </w:rPr>
            </w:pPr>
            <w:r w:rsidRPr="00177775">
              <w:rPr>
                <w:rFonts w:ascii="Arial" w:eastAsia="Arial" w:hAnsi="Arial" w:cs="Arial"/>
                <w:color w:val="222222"/>
                <w:highlight w:val="white"/>
              </w:rPr>
              <w:t>Are you a relevant commercial organisation as defined by section 54 ("Transparency in supply chains etc.") of the Modern Slavery Act 2015 ("the Act")?</w:t>
            </w:r>
          </w:p>
        </w:tc>
        <w:tc>
          <w:tcPr>
            <w:tcW w:w="2406" w:type="dxa"/>
            <w:tcBorders>
              <w:top w:val="single" w:sz="4" w:space="0" w:color="FFFFFF"/>
            </w:tcBorders>
            <w:tcMar>
              <w:left w:w="120" w:type="dxa"/>
              <w:right w:w="120" w:type="dxa"/>
            </w:tcMar>
          </w:tcPr>
          <w:p w14:paraId="0073C278" w14:textId="77777777" w:rsidR="00177775" w:rsidRPr="00177775" w:rsidRDefault="00177775" w:rsidP="00177775">
            <w:pPr>
              <w:spacing w:after="0" w:line="240" w:lineRule="auto"/>
              <w:jc w:val="both"/>
              <w:rPr>
                <w:rFonts w:ascii="Arial" w:eastAsia="Times New Roman" w:hAnsi="Arial" w:cs="Arial"/>
                <w:color w:val="000000"/>
              </w:rPr>
            </w:pPr>
            <w:r w:rsidRPr="00177775">
              <w:rPr>
                <w:rFonts w:ascii="Arial" w:eastAsia="Times New Roman" w:hAnsi="Arial" w:cs="Arial"/>
                <w:color w:val="000000"/>
              </w:rPr>
              <w:br/>
            </w:r>
            <w:r w:rsidRPr="00177775">
              <w:rPr>
                <w:rFonts w:ascii="Arial" w:eastAsia="Arial" w:hAnsi="Arial" w:cs="Arial"/>
                <w:color w:val="000000"/>
              </w:rPr>
              <w:t xml:space="preserve">Yes   </w:t>
            </w:r>
            <w:r w:rsidRPr="00177775">
              <w:rPr>
                <w:rFonts w:ascii="MS Gothic" w:eastAsia="MS Gothic" w:hAnsi="MS Gothic" w:cs="MS Gothic"/>
                <w:color w:val="000000"/>
              </w:rPr>
              <w:t>☐</w:t>
            </w:r>
          </w:p>
          <w:p w14:paraId="73F831FC" w14:textId="77777777" w:rsidR="00177775" w:rsidRPr="00177775" w:rsidRDefault="00177775" w:rsidP="00177775">
            <w:pPr>
              <w:spacing w:after="240" w:line="240" w:lineRule="auto"/>
              <w:rPr>
                <w:rFonts w:ascii="Arial" w:eastAsia="Times New Roman" w:hAnsi="Arial" w:cs="Arial"/>
                <w:color w:val="000000"/>
              </w:rPr>
            </w:pPr>
            <w:r w:rsidRPr="00177775">
              <w:rPr>
                <w:rFonts w:ascii="Arial" w:eastAsia="Arial" w:hAnsi="Arial" w:cs="Arial"/>
                <w:color w:val="000000"/>
              </w:rPr>
              <w:t xml:space="preserve">N/A   </w:t>
            </w:r>
            <w:r w:rsidRPr="00177775">
              <w:rPr>
                <w:rFonts w:ascii="MS Gothic" w:eastAsia="MS Gothic" w:hAnsi="MS Gothic" w:cs="MS Gothic"/>
                <w:color w:val="000000"/>
              </w:rPr>
              <w:t>☐</w:t>
            </w:r>
            <w:r w:rsidRPr="00177775">
              <w:rPr>
                <w:rFonts w:ascii="Arial" w:eastAsia="Times New Roman" w:hAnsi="Arial" w:cs="Arial"/>
                <w:color w:val="000000"/>
              </w:rPr>
              <w:br/>
            </w:r>
          </w:p>
        </w:tc>
      </w:tr>
      <w:tr w:rsidR="00177775" w:rsidRPr="00177775" w14:paraId="3635BB9D" w14:textId="77777777" w:rsidTr="00A020EB">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5B285A9C" w14:textId="77777777" w:rsidR="00177775" w:rsidRPr="00177775" w:rsidRDefault="00177775" w:rsidP="00177775">
            <w:pPr>
              <w:spacing w:after="0"/>
              <w:jc w:val="both"/>
              <w:rPr>
                <w:rFonts w:ascii="Arial" w:eastAsia="Times New Roman" w:hAnsi="Arial" w:cs="Arial"/>
                <w:color w:val="000000"/>
              </w:rPr>
            </w:pPr>
            <w:r w:rsidRPr="00177775">
              <w:rPr>
                <w:rFonts w:ascii="Arial" w:eastAsia="Arial" w:hAnsi="Arial" w:cs="Arial"/>
                <w:b/>
                <w:color w:val="000000"/>
              </w:rPr>
              <w:t>7.2</w:t>
            </w:r>
          </w:p>
        </w:tc>
        <w:tc>
          <w:tcPr>
            <w:tcW w:w="5674" w:type="dxa"/>
            <w:tcMar>
              <w:left w:w="120" w:type="dxa"/>
              <w:right w:w="120" w:type="dxa"/>
            </w:tcMar>
          </w:tcPr>
          <w:p w14:paraId="3628ED09" w14:textId="77777777" w:rsidR="00177775" w:rsidRPr="00177775" w:rsidRDefault="00177775" w:rsidP="00177775">
            <w:pPr>
              <w:spacing w:after="0" w:line="240" w:lineRule="auto"/>
              <w:rPr>
                <w:rFonts w:ascii="Arial" w:eastAsia="Times New Roman" w:hAnsi="Arial" w:cs="Arial"/>
                <w:color w:val="000000"/>
              </w:rPr>
            </w:pPr>
            <w:r w:rsidRPr="00177775">
              <w:rPr>
                <w:rFonts w:ascii="Arial" w:eastAsia="Arial" w:hAnsi="Arial" w:cs="Arial"/>
                <w:color w:val="222222"/>
                <w:highlight w:val="white"/>
              </w:rPr>
              <w:t>If you have answered yes to question 1 are you compliant with the annual reporting requirements contained within Section 54 of the Act 2015?</w:t>
            </w:r>
          </w:p>
          <w:p w14:paraId="5B1A4E5B" w14:textId="77777777" w:rsidR="00177775" w:rsidRPr="00177775" w:rsidRDefault="00177775" w:rsidP="00177775">
            <w:pPr>
              <w:jc w:val="both"/>
              <w:rPr>
                <w:rFonts w:ascii="Arial" w:eastAsia="Times New Roman" w:hAnsi="Arial" w:cs="Arial"/>
                <w:color w:val="000000"/>
              </w:rPr>
            </w:pPr>
          </w:p>
        </w:tc>
        <w:tc>
          <w:tcPr>
            <w:tcW w:w="2406" w:type="dxa"/>
            <w:tcMar>
              <w:left w:w="120" w:type="dxa"/>
              <w:right w:w="120" w:type="dxa"/>
            </w:tcMar>
          </w:tcPr>
          <w:p w14:paraId="1B3CDBF7" w14:textId="77777777" w:rsidR="00177775" w:rsidRPr="00177775" w:rsidRDefault="00177775" w:rsidP="00177775">
            <w:pPr>
              <w:spacing w:after="0" w:line="240" w:lineRule="auto"/>
              <w:rPr>
                <w:rFonts w:ascii="Arial" w:eastAsia="Times New Roman" w:hAnsi="Arial" w:cs="Arial"/>
                <w:color w:val="000000"/>
              </w:rPr>
            </w:pPr>
            <w:r w:rsidRPr="00177775">
              <w:rPr>
                <w:rFonts w:ascii="Arial" w:eastAsia="Arial" w:hAnsi="Arial" w:cs="Arial"/>
                <w:color w:val="000000"/>
              </w:rPr>
              <w:t xml:space="preserve">Yes   </w:t>
            </w:r>
            <w:r w:rsidRPr="00177775">
              <w:rPr>
                <w:rFonts w:ascii="MS Gothic" w:eastAsia="MS Gothic" w:hAnsi="MS Gothic" w:cs="MS Gothic"/>
                <w:color w:val="000000"/>
              </w:rPr>
              <w:t>☐</w:t>
            </w:r>
          </w:p>
          <w:p w14:paraId="08CF6395" w14:textId="77777777" w:rsidR="00177775" w:rsidRPr="00177775" w:rsidRDefault="00177775" w:rsidP="00177775">
            <w:pPr>
              <w:spacing w:after="0" w:line="240" w:lineRule="auto"/>
              <w:rPr>
                <w:rFonts w:ascii="Arial" w:eastAsia="Menlo Regular" w:hAnsi="Arial" w:cs="Arial"/>
                <w:b/>
                <w:color w:val="000000"/>
                <w:u w:val="single"/>
              </w:rPr>
            </w:pPr>
            <w:r w:rsidRPr="00177775">
              <w:rPr>
                <w:rFonts w:ascii="Arial" w:eastAsia="Menlo Regular" w:hAnsi="Arial" w:cs="Arial"/>
                <w:b/>
                <w:color w:val="000000"/>
                <w:u w:val="single"/>
              </w:rPr>
              <w:t>Please provide the relevant web-link (URL)</w:t>
            </w:r>
          </w:p>
          <w:p w14:paraId="172BFE3C" w14:textId="77777777" w:rsidR="00177775" w:rsidRPr="00177775" w:rsidRDefault="00177775" w:rsidP="00177775">
            <w:pPr>
              <w:spacing w:after="0" w:line="240" w:lineRule="auto"/>
              <w:rPr>
                <w:rFonts w:ascii="Arial" w:eastAsia="Menlo Regular" w:hAnsi="Arial" w:cs="Arial"/>
                <w:b/>
                <w:color w:val="000000"/>
                <w:u w:val="single"/>
              </w:rPr>
            </w:pPr>
          </w:p>
          <w:p w14:paraId="0DC4F2A1" w14:textId="77777777" w:rsidR="00177775" w:rsidRPr="00177775" w:rsidRDefault="00177775" w:rsidP="00177775">
            <w:pPr>
              <w:spacing w:after="0" w:line="240" w:lineRule="auto"/>
              <w:rPr>
                <w:rFonts w:ascii="Arial" w:eastAsia="Menlo Regular" w:hAnsi="Arial" w:cs="Arial"/>
                <w:color w:val="000000"/>
              </w:rPr>
            </w:pPr>
            <w:r w:rsidRPr="00177775">
              <w:rPr>
                <w:rFonts w:ascii="Arial" w:eastAsia="Arial" w:hAnsi="Arial" w:cs="Arial"/>
                <w:color w:val="000000"/>
              </w:rPr>
              <w:t xml:space="preserve">No    </w:t>
            </w:r>
            <w:r w:rsidRPr="00177775">
              <w:rPr>
                <w:rFonts w:ascii="MS Gothic" w:eastAsia="MS Gothic" w:hAnsi="MS Gothic" w:cs="MS Gothic"/>
                <w:color w:val="000000"/>
              </w:rPr>
              <w:t>☐</w:t>
            </w:r>
          </w:p>
          <w:p w14:paraId="579CD21E" w14:textId="77777777" w:rsidR="00177775" w:rsidRPr="00177775" w:rsidRDefault="00177775" w:rsidP="00177775">
            <w:pPr>
              <w:spacing w:after="0"/>
              <w:rPr>
                <w:rFonts w:ascii="Arial" w:eastAsia="Times New Roman" w:hAnsi="Arial" w:cs="Arial"/>
                <w:color w:val="000000"/>
              </w:rPr>
            </w:pPr>
            <w:r w:rsidRPr="00177775">
              <w:rPr>
                <w:rFonts w:ascii="Arial" w:eastAsia="Menlo Regular" w:hAnsi="Arial" w:cs="Arial"/>
                <w:color w:val="000000"/>
              </w:rPr>
              <w:t>Please provide an explanation</w:t>
            </w:r>
          </w:p>
        </w:tc>
      </w:tr>
    </w:tbl>
    <w:p w14:paraId="466B5365" w14:textId="77777777" w:rsidR="00177775" w:rsidRPr="00177775" w:rsidRDefault="00177775" w:rsidP="00177775">
      <w:pPr>
        <w:spacing w:after="0" w:line="240" w:lineRule="auto"/>
        <w:jc w:val="both"/>
        <w:rPr>
          <w:rFonts w:ascii="Times New Roman" w:eastAsia="Times New Roman" w:hAnsi="Times New Roman" w:cs="Times New Roman"/>
          <w:color w:val="000000"/>
          <w:sz w:val="24"/>
          <w:szCs w:val="24"/>
        </w:rPr>
      </w:pPr>
    </w:p>
    <w:p w14:paraId="1E6B2FF9" w14:textId="77777777" w:rsidR="00177775" w:rsidRPr="00177775" w:rsidRDefault="00177775" w:rsidP="00177775">
      <w:pPr>
        <w:spacing w:after="0" w:line="240" w:lineRule="auto"/>
        <w:jc w:val="both"/>
        <w:rPr>
          <w:rFonts w:ascii="Times New Roman" w:eastAsia="Times New Roman" w:hAnsi="Times New Roman" w:cs="Times New Roman"/>
          <w:color w:val="000000"/>
          <w:sz w:val="24"/>
          <w:szCs w:val="24"/>
        </w:rPr>
      </w:pPr>
    </w:p>
    <w:p w14:paraId="111C149D" w14:textId="77777777" w:rsidR="00177775" w:rsidRDefault="00177775" w:rsidP="00177775">
      <w:pPr>
        <w:spacing w:after="0" w:line="240" w:lineRule="auto"/>
        <w:jc w:val="both"/>
        <w:rPr>
          <w:rFonts w:ascii="Times New Roman" w:eastAsia="Times New Roman" w:hAnsi="Times New Roman" w:cs="Times New Roman"/>
          <w:color w:val="000000"/>
          <w:sz w:val="24"/>
          <w:szCs w:val="24"/>
        </w:rPr>
      </w:pPr>
    </w:p>
    <w:p w14:paraId="7D4F8480" w14:textId="77777777" w:rsidR="00123BE8" w:rsidRDefault="00123BE8" w:rsidP="00177775">
      <w:pPr>
        <w:spacing w:after="0" w:line="240" w:lineRule="auto"/>
        <w:jc w:val="both"/>
        <w:rPr>
          <w:rFonts w:ascii="Times New Roman" w:eastAsia="Times New Roman" w:hAnsi="Times New Roman" w:cs="Times New Roman"/>
          <w:color w:val="000000"/>
          <w:sz w:val="24"/>
          <w:szCs w:val="24"/>
        </w:rPr>
      </w:pPr>
    </w:p>
    <w:p w14:paraId="6E9B2EEA" w14:textId="77777777" w:rsidR="00123BE8" w:rsidRDefault="00123BE8" w:rsidP="00177775">
      <w:pPr>
        <w:spacing w:after="0" w:line="240" w:lineRule="auto"/>
        <w:jc w:val="both"/>
        <w:rPr>
          <w:rFonts w:ascii="Times New Roman" w:eastAsia="Times New Roman" w:hAnsi="Times New Roman" w:cs="Times New Roman"/>
          <w:color w:val="000000"/>
          <w:sz w:val="24"/>
          <w:szCs w:val="24"/>
        </w:rPr>
      </w:pPr>
    </w:p>
    <w:p w14:paraId="5263B022" w14:textId="77777777" w:rsidR="00123BE8" w:rsidRDefault="00123BE8" w:rsidP="00177775">
      <w:pPr>
        <w:spacing w:after="0" w:line="240" w:lineRule="auto"/>
        <w:jc w:val="both"/>
        <w:rPr>
          <w:rFonts w:ascii="Times New Roman" w:eastAsia="Times New Roman" w:hAnsi="Times New Roman" w:cs="Times New Roman"/>
          <w:color w:val="000000"/>
          <w:sz w:val="24"/>
          <w:szCs w:val="24"/>
        </w:rPr>
      </w:pPr>
    </w:p>
    <w:p w14:paraId="35F79052" w14:textId="77777777" w:rsidR="00177775" w:rsidRPr="00177775" w:rsidRDefault="00177775" w:rsidP="00177775">
      <w:pPr>
        <w:spacing w:after="0" w:line="276" w:lineRule="auto"/>
        <w:ind w:left="-525"/>
        <w:jc w:val="both"/>
        <w:rPr>
          <w:rFonts w:ascii="Times New Roman" w:eastAsia="Times New Roman" w:hAnsi="Times New Roman" w:cs="Times New Roman"/>
          <w:color w:val="000000"/>
          <w:sz w:val="24"/>
          <w:szCs w:val="24"/>
        </w:rPr>
      </w:pPr>
      <w:r w:rsidRPr="00177775">
        <w:rPr>
          <w:rFonts w:ascii="Arial" w:eastAsia="Arial" w:hAnsi="Arial" w:cs="Arial"/>
          <w:b/>
          <w:color w:val="000000"/>
          <w:sz w:val="24"/>
          <w:szCs w:val="24"/>
        </w:rPr>
        <w:lastRenderedPageBreak/>
        <w:t>Part 3 - Additional Questions</w:t>
      </w:r>
    </w:p>
    <w:p w14:paraId="75686131" w14:textId="77777777" w:rsidR="00177775" w:rsidRPr="00177775" w:rsidRDefault="00177775" w:rsidP="00177775">
      <w:pPr>
        <w:spacing w:after="0" w:line="276" w:lineRule="auto"/>
        <w:jc w:val="both"/>
        <w:rPr>
          <w:rFonts w:ascii="Times New Roman" w:eastAsia="Times New Roman" w:hAnsi="Times New Roman" w:cs="Times New Roman"/>
          <w:color w:val="000000"/>
          <w:sz w:val="24"/>
          <w:szCs w:val="24"/>
        </w:rPr>
      </w:pPr>
    </w:p>
    <w:p w14:paraId="406598F9" w14:textId="77777777" w:rsidR="00177775" w:rsidRPr="00177775" w:rsidRDefault="00177775" w:rsidP="00177775">
      <w:pPr>
        <w:spacing w:after="0" w:line="276" w:lineRule="auto"/>
        <w:ind w:left="-567"/>
        <w:jc w:val="both"/>
        <w:rPr>
          <w:rFonts w:ascii="Arial" w:eastAsia="Arial" w:hAnsi="Arial" w:cs="Arial"/>
          <w:color w:val="000000"/>
        </w:rPr>
      </w:pPr>
      <w:r w:rsidRPr="00177775">
        <w:rPr>
          <w:rFonts w:ascii="Arial" w:eastAsia="Arial" w:hAnsi="Arial" w:cs="Arial"/>
          <w:color w:val="000000"/>
        </w:rPr>
        <w:t>Suppliers who self-certify that they meet the requirements to these additional questions will be required to provide evidence of this if they are successful at contract award stage.</w:t>
      </w:r>
    </w:p>
    <w:p w14:paraId="14AA722F" w14:textId="77777777" w:rsidR="00177775" w:rsidRPr="00177775" w:rsidRDefault="00177775" w:rsidP="00177775">
      <w:pPr>
        <w:spacing w:after="0" w:line="276" w:lineRule="auto"/>
        <w:ind w:left="-567"/>
        <w:jc w:val="both"/>
        <w:rPr>
          <w:rFonts w:ascii="Arial" w:eastAsia="Arial" w:hAnsi="Arial" w:cs="Arial"/>
          <w:color w:val="000000"/>
        </w:rPr>
      </w:pPr>
    </w:p>
    <w:tbl>
      <w:tblPr>
        <w:tblW w:w="9330"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663"/>
        <w:gridCol w:w="2410"/>
      </w:tblGrid>
      <w:tr w:rsidR="00765609" w:rsidRPr="00765609" w14:paraId="2A22F213" w14:textId="77777777" w:rsidTr="00765609">
        <w:trPr>
          <w:trHeight w:val="400"/>
        </w:trPr>
        <w:tc>
          <w:tcPr>
            <w:tcW w:w="1257" w:type="dxa"/>
            <w:tcBorders>
              <w:top w:val="single" w:sz="4" w:space="0" w:color="FFFFFF"/>
              <w:left w:val="single" w:sz="4" w:space="0" w:color="FFFFFF"/>
              <w:bottom w:val="single" w:sz="4" w:space="0" w:color="FFFFFF"/>
              <w:right w:val="single" w:sz="4" w:space="0" w:color="FFFFFF"/>
            </w:tcBorders>
            <w:shd w:val="clear" w:color="auto" w:fill="002060"/>
          </w:tcPr>
          <w:p w14:paraId="69EB33DD" w14:textId="77777777" w:rsidR="00177775" w:rsidRPr="00765609" w:rsidRDefault="00177775" w:rsidP="00177775">
            <w:pPr>
              <w:spacing w:before="100" w:after="0" w:line="240" w:lineRule="auto"/>
              <w:jc w:val="both"/>
              <w:rPr>
                <w:rFonts w:ascii="Times New Roman" w:eastAsia="Times New Roman" w:hAnsi="Times New Roman" w:cs="Times New Roman"/>
                <w:b/>
                <w:color w:val="FFFFFF" w:themeColor="background1"/>
                <w:sz w:val="24"/>
                <w:szCs w:val="24"/>
              </w:rPr>
            </w:pPr>
            <w:r w:rsidRPr="00765609">
              <w:rPr>
                <w:rFonts w:ascii="Arial" w:eastAsia="Arial" w:hAnsi="Arial" w:cs="Arial"/>
                <w:b/>
                <w:color w:val="FFFFFF" w:themeColor="background1"/>
                <w:sz w:val="24"/>
                <w:szCs w:val="24"/>
              </w:rPr>
              <w:t>Section 8</w:t>
            </w:r>
          </w:p>
        </w:tc>
        <w:tc>
          <w:tcPr>
            <w:tcW w:w="8073" w:type="dxa"/>
            <w:gridSpan w:val="2"/>
            <w:tcBorders>
              <w:top w:val="single" w:sz="4" w:space="0" w:color="FFFFFF"/>
              <w:left w:val="single" w:sz="4" w:space="0" w:color="FFFFFF"/>
              <w:bottom w:val="single" w:sz="4" w:space="0" w:color="FFFFFF"/>
              <w:right w:val="single" w:sz="4" w:space="0" w:color="FFFFFF"/>
            </w:tcBorders>
            <w:shd w:val="clear" w:color="auto" w:fill="002060"/>
          </w:tcPr>
          <w:p w14:paraId="7F31875D" w14:textId="77777777" w:rsidR="00177775" w:rsidRPr="00765609" w:rsidRDefault="00177775" w:rsidP="00177775">
            <w:pPr>
              <w:spacing w:before="100" w:after="0" w:line="240" w:lineRule="auto"/>
              <w:jc w:val="both"/>
              <w:rPr>
                <w:rFonts w:ascii="Arial" w:eastAsia="Arial" w:hAnsi="Arial" w:cs="Arial"/>
                <w:b/>
                <w:color w:val="FFFFFF" w:themeColor="background1"/>
                <w:sz w:val="24"/>
                <w:szCs w:val="24"/>
              </w:rPr>
            </w:pPr>
            <w:r w:rsidRPr="00765609">
              <w:rPr>
                <w:rFonts w:ascii="Arial" w:eastAsia="Arial" w:hAnsi="Arial" w:cs="Arial"/>
                <w:b/>
                <w:color w:val="FFFFFF" w:themeColor="background1"/>
                <w:sz w:val="24"/>
                <w:szCs w:val="24"/>
              </w:rPr>
              <w:t>Additional Questions</w:t>
            </w:r>
            <w:r w:rsidRPr="00765609">
              <w:rPr>
                <w:rFonts w:ascii="Arial" w:eastAsia="Arial" w:hAnsi="Arial" w:cs="Arial"/>
                <w:color w:val="FFFFFF" w:themeColor="background1"/>
              </w:rPr>
              <w:t xml:space="preserve"> </w:t>
            </w:r>
          </w:p>
        </w:tc>
      </w:tr>
      <w:tr w:rsidR="00765609" w:rsidRPr="00765609" w14:paraId="2EFF826A" w14:textId="77777777" w:rsidTr="00765609">
        <w:trPr>
          <w:trHeight w:val="400"/>
        </w:trPr>
        <w:tc>
          <w:tcPr>
            <w:tcW w:w="1257" w:type="dxa"/>
            <w:tcBorders>
              <w:top w:val="single" w:sz="4" w:space="0" w:color="FFFFFF"/>
              <w:left w:val="single" w:sz="4" w:space="0" w:color="FFFFFF"/>
              <w:bottom w:val="single" w:sz="4" w:space="0" w:color="FFFFFF"/>
              <w:right w:val="single" w:sz="4" w:space="0" w:color="FFFFFF"/>
            </w:tcBorders>
            <w:shd w:val="clear" w:color="auto" w:fill="002060"/>
          </w:tcPr>
          <w:p w14:paraId="19AD7CF9" w14:textId="77777777" w:rsidR="00177775" w:rsidRPr="00765609" w:rsidRDefault="00177775" w:rsidP="00177775">
            <w:pPr>
              <w:spacing w:before="100" w:after="0" w:line="240" w:lineRule="auto"/>
              <w:jc w:val="both"/>
              <w:rPr>
                <w:rFonts w:ascii="Arial" w:eastAsia="Arial" w:hAnsi="Arial" w:cs="Arial"/>
                <w:b/>
                <w:color w:val="FFFFFF" w:themeColor="background1"/>
                <w:sz w:val="24"/>
                <w:szCs w:val="24"/>
              </w:rPr>
            </w:pPr>
            <w:r w:rsidRPr="00765609">
              <w:rPr>
                <w:rFonts w:ascii="Arial" w:eastAsia="Arial" w:hAnsi="Arial" w:cs="Arial"/>
                <w:b/>
                <w:color w:val="FFFFFF" w:themeColor="background1"/>
                <w:sz w:val="24"/>
                <w:szCs w:val="24"/>
              </w:rPr>
              <w:t>8.1</w:t>
            </w:r>
          </w:p>
        </w:tc>
        <w:tc>
          <w:tcPr>
            <w:tcW w:w="8073" w:type="dxa"/>
            <w:gridSpan w:val="2"/>
            <w:tcBorders>
              <w:top w:val="single" w:sz="4" w:space="0" w:color="FFFFFF"/>
              <w:left w:val="single" w:sz="4" w:space="0" w:color="FFFFFF"/>
              <w:bottom w:val="single" w:sz="4" w:space="0" w:color="FFFFFF"/>
              <w:right w:val="single" w:sz="4" w:space="0" w:color="FFFFFF"/>
            </w:tcBorders>
            <w:shd w:val="clear" w:color="auto" w:fill="002060"/>
          </w:tcPr>
          <w:p w14:paraId="2FA02D88" w14:textId="77777777" w:rsidR="00177775" w:rsidRPr="00765609" w:rsidRDefault="00177775" w:rsidP="00177775">
            <w:pPr>
              <w:spacing w:before="100" w:after="0" w:line="240" w:lineRule="auto"/>
              <w:jc w:val="both"/>
              <w:rPr>
                <w:rFonts w:ascii="Arial" w:eastAsia="Arial" w:hAnsi="Arial" w:cs="Arial"/>
                <w:b/>
                <w:color w:val="FFFFFF" w:themeColor="background1"/>
                <w:sz w:val="24"/>
                <w:szCs w:val="24"/>
              </w:rPr>
            </w:pPr>
            <w:r w:rsidRPr="00765609">
              <w:rPr>
                <w:rFonts w:ascii="Arial" w:eastAsia="Arial" w:hAnsi="Arial" w:cs="Arial"/>
                <w:b/>
                <w:color w:val="FFFFFF" w:themeColor="background1"/>
                <w:sz w:val="24"/>
                <w:szCs w:val="24"/>
              </w:rPr>
              <w:t xml:space="preserve">Insurance </w:t>
            </w:r>
          </w:p>
        </w:tc>
      </w:tr>
      <w:tr w:rsidR="00177775" w:rsidRPr="00177775" w14:paraId="6FDA6DC3" w14:textId="77777777" w:rsidTr="00765609">
        <w:tblPrEx>
          <w:tblLook w:val="0600" w:firstRow="0" w:lastRow="0" w:firstColumn="0" w:lastColumn="0" w:noHBand="1" w:noVBand="1"/>
        </w:tblPrEx>
        <w:tc>
          <w:tcPr>
            <w:tcW w:w="1257" w:type="dxa"/>
            <w:tcBorders>
              <w:top w:val="single" w:sz="4" w:space="0" w:color="FFFFFF"/>
            </w:tcBorders>
          </w:tcPr>
          <w:p w14:paraId="1B3AE557" w14:textId="77777777" w:rsidR="00177775" w:rsidRPr="00177775" w:rsidRDefault="00177775" w:rsidP="00177775">
            <w:pPr>
              <w:widowControl w:val="0"/>
              <w:spacing w:after="0" w:line="240" w:lineRule="auto"/>
              <w:jc w:val="both"/>
              <w:rPr>
                <w:rFonts w:ascii="Arial" w:eastAsia="Times New Roman" w:hAnsi="Arial" w:cs="Arial"/>
                <w:color w:val="000000"/>
                <w:sz w:val="24"/>
                <w:szCs w:val="24"/>
              </w:rPr>
            </w:pPr>
            <w:r w:rsidRPr="00177775">
              <w:rPr>
                <w:rFonts w:ascii="Arial" w:eastAsia="Times New Roman" w:hAnsi="Arial" w:cs="Arial"/>
                <w:color w:val="000000"/>
                <w:sz w:val="24"/>
                <w:szCs w:val="24"/>
              </w:rPr>
              <w:t>a.</w:t>
            </w:r>
          </w:p>
        </w:tc>
        <w:tc>
          <w:tcPr>
            <w:tcW w:w="5663" w:type="dxa"/>
            <w:tcBorders>
              <w:top w:val="single" w:sz="4" w:space="0" w:color="FFFFFF"/>
            </w:tcBorders>
          </w:tcPr>
          <w:p w14:paraId="3D7D035C" w14:textId="77777777" w:rsidR="00177775" w:rsidRPr="00177775" w:rsidRDefault="00177775" w:rsidP="00177775">
            <w:pPr>
              <w:tabs>
                <w:tab w:val="center" w:pos="4005"/>
              </w:tabs>
              <w:spacing w:after="0" w:line="240" w:lineRule="auto"/>
              <w:rPr>
                <w:rFonts w:ascii="Arial" w:eastAsia="Arial" w:hAnsi="Arial" w:cs="Arial"/>
                <w:b/>
                <w:i/>
                <w:color w:val="FF0000"/>
                <w:lang w:eastAsia="zh-CN"/>
              </w:rPr>
            </w:pPr>
            <w:r w:rsidRPr="00177775">
              <w:rPr>
                <w:rFonts w:ascii="Arial" w:eastAsia="Arial" w:hAnsi="Arial" w:cs="Arial"/>
                <w:lang w:eastAsia="zh-CN"/>
              </w:rPr>
              <w:t xml:space="preserve">Please self-certify whether you already have, or can commit to obtain, prior to the commencement of the contract, the levels of insurance cover indicated below </w:t>
            </w:r>
            <w:r w:rsidRPr="00177775">
              <w:rPr>
                <w:rFonts w:ascii="Arial" w:eastAsia="Arial" w:hAnsi="Arial" w:cs="Arial"/>
                <w:i/>
                <w:lang w:eastAsia="zh-CN"/>
              </w:rPr>
              <w:t>(</w:t>
            </w:r>
            <w:r w:rsidRPr="00177775">
              <w:rPr>
                <w:rFonts w:ascii="Arial" w:eastAsia="Arial" w:hAnsi="Arial" w:cs="Arial"/>
                <w:b/>
                <w:i/>
                <w:lang w:eastAsia="zh-CN"/>
              </w:rPr>
              <w:t>for each and every claim</w:t>
            </w:r>
            <w:r w:rsidRPr="00177775">
              <w:rPr>
                <w:rFonts w:ascii="Arial" w:eastAsia="Arial" w:hAnsi="Arial" w:cs="Arial"/>
                <w:i/>
                <w:lang w:eastAsia="zh-CN"/>
              </w:rPr>
              <w:t>)</w:t>
            </w:r>
            <w:r w:rsidRPr="00177775">
              <w:rPr>
                <w:rFonts w:ascii="Arial" w:eastAsia="Arial" w:hAnsi="Arial" w:cs="Arial"/>
                <w:lang w:eastAsia="zh-CN"/>
              </w:rPr>
              <w:t xml:space="preserve">: </w:t>
            </w:r>
          </w:p>
          <w:p w14:paraId="7FF6C892" w14:textId="77777777" w:rsidR="00177775" w:rsidRPr="00177775" w:rsidRDefault="00177775" w:rsidP="00177775">
            <w:pPr>
              <w:tabs>
                <w:tab w:val="center" w:pos="4005"/>
              </w:tabs>
              <w:spacing w:after="0" w:line="240" w:lineRule="auto"/>
              <w:rPr>
                <w:rFonts w:ascii="Arial" w:eastAsia="Arial" w:hAnsi="Arial" w:cs="Arial"/>
                <w:lang w:eastAsia="zh-CN"/>
              </w:rPr>
            </w:pPr>
          </w:p>
          <w:p w14:paraId="39797550" w14:textId="77777777" w:rsidR="00177775" w:rsidRPr="00177775" w:rsidRDefault="00177775" w:rsidP="00763CE8">
            <w:pPr>
              <w:tabs>
                <w:tab w:val="center" w:pos="4005"/>
              </w:tabs>
              <w:spacing w:after="0" w:line="240" w:lineRule="auto"/>
              <w:rPr>
                <w:rFonts w:ascii="Times New Roman" w:eastAsia="Times New Roman" w:hAnsi="Times New Roman" w:cs="Times New Roman"/>
                <w:color w:val="000000"/>
                <w:sz w:val="24"/>
                <w:szCs w:val="24"/>
              </w:rPr>
            </w:pPr>
            <w:r w:rsidRPr="00763CE8">
              <w:rPr>
                <w:rFonts w:ascii="Arial" w:eastAsia="Arial" w:hAnsi="Arial" w:cs="Arial"/>
                <w:lang w:eastAsia="zh-CN"/>
              </w:rPr>
              <w:t xml:space="preserve">Employer’s </w:t>
            </w:r>
            <w:r w:rsidR="00763CE8" w:rsidRPr="00763CE8">
              <w:rPr>
                <w:rFonts w:ascii="Arial" w:eastAsia="Arial" w:hAnsi="Arial" w:cs="Arial"/>
                <w:lang w:eastAsia="zh-CN"/>
              </w:rPr>
              <w:t xml:space="preserve">(Compulsory) </w:t>
            </w:r>
            <w:r w:rsidRPr="00763CE8">
              <w:rPr>
                <w:rFonts w:ascii="Arial" w:eastAsia="Arial" w:hAnsi="Arial" w:cs="Arial"/>
                <w:lang w:eastAsia="zh-CN"/>
              </w:rPr>
              <w:t>Liability Insurance = £10 million</w:t>
            </w:r>
            <w:r w:rsidRPr="00763CE8">
              <w:rPr>
                <w:rFonts w:ascii="Arial" w:eastAsia="Arial" w:hAnsi="Arial" w:cs="Arial"/>
                <w:lang w:eastAsia="zh-CN"/>
              </w:rPr>
              <w:br/>
              <w:t>Public Liability Insurance = £</w:t>
            </w:r>
            <w:r w:rsidR="00763CE8" w:rsidRPr="00763CE8">
              <w:rPr>
                <w:rFonts w:ascii="Arial" w:eastAsia="Arial" w:hAnsi="Arial" w:cs="Arial"/>
                <w:lang w:eastAsia="zh-CN"/>
              </w:rPr>
              <w:t>10</w:t>
            </w:r>
            <w:r w:rsidRPr="00763CE8">
              <w:rPr>
                <w:rFonts w:ascii="Arial" w:eastAsia="Arial" w:hAnsi="Arial" w:cs="Arial"/>
                <w:lang w:eastAsia="zh-CN"/>
              </w:rPr>
              <w:t xml:space="preserve"> million</w:t>
            </w:r>
            <w:r w:rsidRPr="00177775">
              <w:rPr>
                <w:rFonts w:ascii="Arial" w:eastAsia="Arial" w:hAnsi="Arial" w:cs="Arial"/>
                <w:lang w:eastAsia="zh-CN"/>
              </w:rPr>
              <w:br/>
            </w:r>
          </w:p>
        </w:tc>
        <w:tc>
          <w:tcPr>
            <w:tcW w:w="2410" w:type="dxa"/>
            <w:tcBorders>
              <w:top w:val="single" w:sz="4" w:space="0" w:color="FFFFFF"/>
            </w:tcBorders>
          </w:tcPr>
          <w:p w14:paraId="039643AD" w14:textId="77777777" w:rsidR="00177775" w:rsidRPr="00177775" w:rsidRDefault="00177775" w:rsidP="00177775">
            <w:pPr>
              <w:spacing w:before="120" w:after="120" w:line="240" w:lineRule="auto"/>
              <w:rPr>
                <w:rFonts w:ascii="Arial" w:eastAsia="Arial" w:hAnsi="Arial" w:cs="Arial"/>
                <w:i/>
                <w:lang w:eastAsia="zh-CN"/>
              </w:rPr>
            </w:pPr>
            <w:r w:rsidRPr="00177775">
              <w:rPr>
                <w:rFonts w:ascii="Arial" w:eastAsia="Arial" w:hAnsi="Arial" w:cs="Arial"/>
                <w:b/>
                <w:lang w:eastAsia="zh-CN"/>
              </w:rPr>
              <w:t xml:space="preserve">YES/NO </w:t>
            </w:r>
            <w:r w:rsidRPr="00177775">
              <w:rPr>
                <w:rFonts w:ascii="Arial" w:eastAsia="Arial" w:hAnsi="Arial" w:cs="Arial"/>
                <w:i/>
                <w:lang w:eastAsia="zh-CN"/>
              </w:rPr>
              <w:t>(delete as appropriate)</w:t>
            </w:r>
          </w:p>
          <w:p w14:paraId="36AEED82" w14:textId="77777777" w:rsidR="00177775" w:rsidRPr="00177775" w:rsidRDefault="00177775" w:rsidP="00177775">
            <w:pPr>
              <w:widowControl w:val="0"/>
              <w:spacing w:after="0" w:line="240" w:lineRule="auto"/>
              <w:rPr>
                <w:rFonts w:ascii="Arial" w:eastAsia="Arial" w:hAnsi="Arial" w:cs="Arial"/>
                <w:color w:val="000000"/>
              </w:rPr>
            </w:pPr>
          </w:p>
        </w:tc>
      </w:tr>
    </w:tbl>
    <w:p w14:paraId="29B1D45E" w14:textId="77777777" w:rsidR="00177775" w:rsidRPr="00177775" w:rsidRDefault="00177775" w:rsidP="00177775">
      <w:pPr>
        <w:spacing w:after="0" w:line="240" w:lineRule="auto"/>
        <w:rPr>
          <w:rFonts w:ascii="Times New Roman" w:eastAsia="SimSun" w:hAnsi="Times New Roman" w:cs="Times New Roman"/>
          <w:sz w:val="24"/>
          <w:szCs w:val="24"/>
        </w:rPr>
      </w:pPr>
    </w:p>
    <w:tbl>
      <w:tblPr>
        <w:tblW w:w="9330"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663"/>
        <w:gridCol w:w="2410"/>
      </w:tblGrid>
      <w:tr w:rsidR="00765609" w:rsidRPr="00765609" w14:paraId="6D594606" w14:textId="77777777" w:rsidTr="00765609">
        <w:trPr>
          <w:trHeight w:val="400"/>
        </w:trPr>
        <w:tc>
          <w:tcPr>
            <w:tcW w:w="1257" w:type="dxa"/>
            <w:tcBorders>
              <w:top w:val="single" w:sz="4" w:space="0" w:color="FFFFFF"/>
              <w:left w:val="single" w:sz="4" w:space="0" w:color="FFFFFF"/>
              <w:bottom w:val="single" w:sz="4" w:space="0" w:color="FFFFFF"/>
              <w:right w:val="single" w:sz="4" w:space="0" w:color="FFFFFF"/>
            </w:tcBorders>
            <w:shd w:val="clear" w:color="auto" w:fill="002060"/>
          </w:tcPr>
          <w:p w14:paraId="262CDDD0" w14:textId="77777777" w:rsidR="00177775" w:rsidRPr="00765609" w:rsidRDefault="00177775" w:rsidP="00177775">
            <w:pPr>
              <w:spacing w:before="100" w:after="0" w:line="240" w:lineRule="auto"/>
              <w:jc w:val="both"/>
              <w:rPr>
                <w:rFonts w:ascii="Times New Roman" w:eastAsia="Times New Roman" w:hAnsi="Times New Roman" w:cs="Times New Roman"/>
                <w:b/>
                <w:color w:val="FFFFFF" w:themeColor="background1"/>
                <w:sz w:val="24"/>
                <w:szCs w:val="24"/>
              </w:rPr>
            </w:pPr>
            <w:r w:rsidRPr="00765609">
              <w:rPr>
                <w:rFonts w:ascii="Arial" w:eastAsia="Arial" w:hAnsi="Arial" w:cs="Arial"/>
                <w:b/>
                <w:color w:val="FFFFFF" w:themeColor="background1"/>
                <w:sz w:val="24"/>
                <w:szCs w:val="24"/>
              </w:rPr>
              <w:t>Section 9</w:t>
            </w:r>
          </w:p>
        </w:tc>
        <w:tc>
          <w:tcPr>
            <w:tcW w:w="8073" w:type="dxa"/>
            <w:gridSpan w:val="2"/>
            <w:tcBorders>
              <w:top w:val="single" w:sz="4" w:space="0" w:color="FFFFFF"/>
              <w:left w:val="single" w:sz="4" w:space="0" w:color="FFFFFF"/>
              <w:bottom w:val="single" w:sz="4" w:space="0" w:color="FFFFFF"/>
              <w:right w:val="single" w:sz="4" w:space="0" w:color="FFFFFF"/>
            </w:tcBorders>
            <w:shd w:val="clear" w:color="auto" w:fill="002060"/>
          </w:tcPr>
          <w:p w14:paraId="224628DD" w14:textId="77777777" w:rsidR="00177775" w:rsidRPr="00765609" w:rsidRDefault="00177775" w:rsidP="00177775">
            <w:pPr>
              <w:spacing w:before="100" w:after="0" w:line="240" w:lineRule="auto"/>
              <w:jc w:val="both"/>
              <w:rPr>
                <w:rFonts w:ascii="Arial" w:eastAsia="Arial" w:hAnsi="Arial" w:cs="Arial"/>
                <w:b/>
                <w:color w:val="FFFFFF" w:themeColor="background1"/>
                <w:sz w:val="24"/>
                <w:szCs w:val="24"/>
              </w:rPr>
            </w:pPr>
            <w:r w:rsidRPr="00765609">
              <w:rPr>
                <w:rFonts w:ascii="Arial" w:eastAsia="Arial" w:hAnsi="Arial" w:cs="Arial"/>
                <w:b/>
                <w:color w:val="FFFFFF" w:themeColor="background1"/>
                <w:sz w:val="24"/>
                <w:szCs w:val="24"/>
              </w:rPr>
              <w:t>Compliance with Equality Legislation</w:t>
            </w:r>
          </w:p>
          <w:p w14:paraId="789A77E1" w14:textId="77777777" w:rsidR="00177775" w:rsidRPr="00765609" w:rsidRDefault="00177775" w:rsidP="00177775">
            <w:pPr>
              <w:spacing w:before="100" w:after="0" w:line="240" w:lineRule="auto"/>
              <w:jc w:val="both"/>
              <w:rPr>
                <w:rFonts w:ascii="Arial" w:eastAsia="Arial" w:hAnsi="Arial" w:cs="Arial"/>
                <w:color w:val="FFFFFF" w:themeColor="background1"/>
                <w:sz w:val="24"/>
                <w:szCs w:val="24"/>
              </w:rPr>
            </w:pPr>
            <w:r w:rsidRPr="00765609">
              <w:rPr>
                <w:rFonts w:ascii="Arial" w:eastAsia="Arial" w:hAnsi="Arial" w:cs="Arial"/>
                <w:color w:val="FFFFFF" w:themeColor="background1"/>
                <w:sz w:val="24"/>
                <w:szCs w:val="24"/>
              </w:rPr>
              <w:t>For organisations working outside of the UK, please refer to equivalent legislation in the country where you are located.</w:t>
            </w:r>
          </w:p>
          <w:p w14:paraId="58F5EB86" w14:textId="77777777" w:rsidR="00177775" w:rsidRPr="00765609" w:rsidRDefault="00177775" w:rsidP="00177775">
            <w:pPr>
              <w:spacing w:before="100" w:after="0" w:line="240" w:lineRule="auto"/>
              <w:jc w:val="both"/>
              <w:rPr>
                <w:rFonts w:ascii="Arial" w:eastAsia="Arial" w:hAnsi="Arial" w:cs="Arial"/>
                <w:color w:val="FFFFFF" w:themeColor="background1"/>
                <w:sz w:val="24"/>
                <w:szCs w:val="24"/>
              </w:rPr>
            </w:pPr>
          </w:p>
        </w:tc>
      </w:tr>
      <w:tr w:rsidR="00177775" w:rsidRPr="00177775" w14:paraId="00541D50" w14:textId="77777777" w:rsidTr="00765609">
        <w:tblPrEx>
          <w:tblLook w:val="0600" w:firstRow="0" w:lastRow="0" w:firstColumn="0" w:lastColumn="0" w:noHBand="1" w:noVBand="1"/>
        </w:tblPrEx>
        <w:tc>
          <w:tcPr>
            <w:tcW w:w="1257" w:type="dxa"/>
            <w:tcBorders>
              <w:top w:val="single" w:sz="4" w:space="0" w:color="FFFFFF"/>
            </w:tcBorders>
          </w:tcPr>
          <w:p w14:paraId="14E045EC" w14:textId="77777777" w:rsidR="00177775" w:rsidRPr="00177775" w:rsidRDefault="00177775" w:rsidP="00177775">
            <w:pPr>
              <w:widowControl w:val="0"/>
              <w:spacing w:after="0" w:line="240" w:lineRule="auto"/>
              <w:jc w:val="both"/>
              <w:rPr>
                <w:rFonts w:ascii="Arial" w:eastAsia="Times New Roman" w:hAnsi="Arial" w:cs="Arial"/>
                <w:color w:val="000000"/>
              </w:rPr>
            </w:pPr>
            <w:r w:rsidRPr="00177775">
              <w:rPr>
                <w:rFonts w:ascii="Arial" w:eastAsia="Times New Roman" w:hAnsi="Arial" w:cs="Arial"/>
                <w:color w:val="000000"/>
              </w:rPr>
              <w:t>9.1</w:t>
            </w:r>
          </w:p>
        </w:tc>
        <w:tc>
          <w:tcPr>
            <w:tcW w:w="5663" w:type="dxa"/>
            <w:tcBorders>
              <w:top w:val="single" w:sz="4" w:space="0" w:color="FFFFFF"/>
            </w:tcBorders>
          </w:tcPr>
          <w:p w14:paraId="7AE73E61" w14:textId="77777777" w:rsidR="00177775" w:rsidRPr="00177775" w:rsidRDefault="00177775" w:rsidP="00177775">
            <w:pPr>
              <w:widowControl w:val="0"/>
              <w:spacing w:after="0" w:line="240" w:lineRule="auto"/>
              <w:rPr>
                <w:rFonts w:ascii="Arial" w:eastAsia="Times New Roman" w:hAnsi="Arial" w:cs="Arial"/>
                <w:color w:val="000000"/>
              </w:rPr>
            </w:pPr>
            <w:r w:rsidRPr="00177775">
              <w:rPr>
                <w:rFonts w:ascii="Arial" w:eastAsia="Times New Roman" w:hAnsi="Arial" w:cs="Arial"/>
                <w:color w:val="000000"/>
              </w:rPr>
              <w:t>In the last three years, has any finding of unlawful discrimination been made against your organisation by an Employment Tribunal, an Employment Appeal Tribunal or any other court (or in comparable proceedings in any jurisdiction other than the UK)?</w:t>
            </w:r>
          </w:p>
          <w:p w14:paraId="145112AA" w14:textId="77777777" w:rsidR="00177775" w:rsidRPr="00177775" w:rsidRDefault="00177775" w:rsidP="00177775">
            <w:pPr>
              <w:widowControl w:val="0"/>
              <w:spacing w:after="0" w:line="240" w:lineRule="auto"/>
              <w:rPr>
                <w:rFonts w:ascii="Times New Roman" w:eastAsia="Times New Roman" w:hAnsi="Times New Roman" w:cs="Times New Roman"/>
                <w:color w:val="000000"/>
              </w:rPr>
            </w:pPr>
          </w:p>
        </w:tc>
        <w:tc>
          <w:tcPr>
            <w:tcW w:w="2410" w:type="dxa"/>
            <w:tcBorders>
              <w:top w:val="single" w:sz="4" w:space="0" w:color="FFFFFF"/>
            </w:tcBorders>
          </w:tcPr>
          <w:p w14:paraId="0545CE51" w14:textId="77777777" w:rsidR="00177775" w:rsidRPr="00177775" w:rsidRDefault="00177775" w:rsidP="00177775">
            <w:pPr>
              <w:spacing w:before="120" w:after="120" w:line="240" w:lineRule="auto"/>
              <w:rPr>
                <w:rFonts w:ascii="Arial" w:eastAsia="Arial" w:hAnsi="Arial" w:cs="Arial"/>
                <w:i/>
                <w:lang w:eastAsia="zh-CN"/>
              </w:rPr>
            </w:pPr>
            <w:r w:rsidRPr="00177775">
              <w:rPr>
                <w:rFonts w:ascii="Arial" w:eastAsia="Arial" w:hAnsi="Arial" w:cs="Arial"/>
                <w:b/>
                <w:lang w:eastAsia="zh-CN"/>
              </w:rPr>
              <w:t xml:space="preserve">YES/NO </w:t>
            </w:r>
            <w:r w:rsidRPr="00177775">
              <w:rPr>
                <w:rFonts w:ascii="Arial" w:eastAsia="Arial" w:hAnsi="Arial" w:cs="Arial"/>
                <w:i/>
                <w:lang w:eastAsia="zh-CN"/>
              </w:rPr>
              <w:t>(delete as appropriate)</w:t>
            </w:r>
          </w:p>
          <w:p w14:paraId="6208A2A2" w14:textId="77777777" w:rsidR="00177775" w:rsidRPr="00177775" w:rsidRDefault="00177775" w:rsidP="00177775">
            <w:pPr>
              <w:widowControl w:val="0"/>
              <w:spacing w:after="0" w:line="240" w:lineRule="auto"/>
              <w:rPr>
                <w:rFonts w:ascii="Arial" w:eastAsia="Arial" w:hAnsi="Arial" w:cs="Arial"/>
                <w:color w:val="000000"/>
              </w:rPr>
            </w:pPr>
          </w:p>
        </w:tc>
      </w:tr>
      <w:tr w:rsidR="00177775" w:rsidRPr="00177775" w14:paraId="6B9BF63E" w14:textId="77777777" w:rsidTr="00A020EB">
        <w:tblPrEx>
          <w:tblLook w:val="0600" w:firstRow="0" w:lastRow="0" w:firstColumn="0" w:lastColumn="0" w:noHBand="1" w:noVBand="1"/>
        </w:tblPrEx>
        <w:tc>
          <w:tcPr>
            <w:tcW w:w="1257" w:type="dxa"/>
          </w:tcPr>
          <w:p w14:paraId="35F52E3A" w14:textId="77777777" w:rsidR="00177775" w:rsidRPr="00177775" w:rsidRDefault="00177775" w:rsidP="00177775">
            <w:pPr>
              <w:widowControl w:val="0"/>
              <w:spacing w:after="0" w:line="240" w:lineRule="auto"/>
              <w:jc w:val="both"/>
              <w:rPr>
                <w:rFonts w:ascii="Arial" w:eastAsia="Times New Roman" w:hAnsi="Arial" w:cs="Arial"/>
                <w:color w:val="000000"/>
              </w:rPr>
            </w:pPr>
            <w:r w:rsidRPr="00177775">
              <w:rPr>
                <w:rFonts w:ascii="Arial" w:eastAsia="Times New Roman" w:hAnsi="Arial" w:cs="Arial"/>
                <w:color w:val="000000"/>
              </w:rPr>
              <w:t>9.2</w:t>
            </w:r>
          </w:p>
        </w:tc>
        <w:tc>
          <w:tcPr>
            <w:tcW w:w="5663" w:type="dxa"/>
          </w:tcPr>
          <w:p w14:paraId="19FB2856" w14:textId="77777777" w:rsidR="00177775" w:rsidRPr="00177775" w:rsidRDefault="00177775" w:rsidP="00177775">
            <w:pPr>
              <w:widowControl w:val="0"/>
              <w:spacing w:after="0" w:line="240" w:lineRule="auto"/>
              <w:rPr>
                <w:rFonts w:ascii="Arial" w:eastAsia="Times New Roman" w:hAnsi="Arial" w:cs="Arial"/>
                <w:color w:val="000000"/>
              </w:rPr>
            </w:pPr>
            <w:r w:rsidRPr="00177775">
              <w:rPr>
                <w:rFonts w:ascii="Arial" w:eastAsia="Times New Roman" w:hAnsi="Arial" w:cs="Arial"/>
                <w:color w:val="000000"/>
              </w:rPr>
              <w:t xml:space="preserve">In the last three years, has your organisation had a complaint upheld following an investigation by the Equality and Human Rights Commission or its predecessors (or a comparable body in any jurisdiction other than the UK), on grounds of alleged unlawful discrimination?  </w:t>
            </w:r>
          </w:p>
          <w:p w14:paraId="5347351F" w14:textId="77777777" w:rsidR="00177775" w:rsidRPr="00177775" w:rsidRDefault="00177775" w:rsidP="00177775">
            <w:pPr>
              <w:widowControl w:val="0"/>
              <w:spacing w:after="0" w:line="240" w:lineRule="auto"/>
              <w:rPr>
                <w:rFonts w:ascii="Arial" w:eastAsia="Times New Roman" w:hAnsi="Arial" w:cs="Arial"/>
                <w:color w:val="000000"/>
              </w:rPr>
            </w:pPr>
          </w:p>
        </w:tc>
        <w:tc>
          <w:tcPr>
            <w:tcW w:w="2410" w:type="dxa"/>
          </w:tcPr>
          <w:p w14:paraId="6DCDC3D8" w14:textId="77777777" w:rsidR="00177775" w:rsidRPr="00177775" w:rsidRDefault="00177775" w:rsidP="00177775">
            <w:pPr>
              <w:spacing w:before="120" w:after="120" w:line="240" w:lineRule="auto"/>
              <w:rPr>
                <w:rFonts w:ascii="Arial" w:eastAsia="Arial" w:hAnsi="Arial" w:cs="Arial"/>
                <w:i/>
                <w:lang w:eastAsia="zh-CN"/>
              </w:rPr>
            </w:pPr>
            <w:r w:rsidRPr="00177775">
              <w:rPr>
                <w:rFonts w:ascii="Arial" w:eastAsia="Arial" w:hAnsi="Arial" w:cs="Arial"/>
                <w:b/>
                <w:lang w:eastAsia="zh-CN"/>
              </w:rPr>
              <w:t xml:space="preserve">YES/NO  </w:t>
            </w:r>
            <w:r w:rsidRPr="00177775">
              <w:rPr>
                <w:rFonts w:ascii="Arial" w:eastAsia="Arial" w:hAnsi="Arial" w:cs="Arial"/>
                <w:i/>
                <w:lang w:eastAsia="zh-CN"/>
              </w:rPr>
              <w:t>(delete as appropriate)</w:t>
            </w:r>
          </w:p>
          <w:p w14:paraId="09DF30A8" w14:textId="77777777" w:rsidR="00177775" w:rsidRPr="00177775" w:rsidRDefault="00177775" w:rsidP="00177775">
            <w:pPr>
              <w:tabs>
                <w:tab w:val="center" w:pos="4513"/>
                <w:tab w:val="right" w:pos="9026"/>
              </w:tabs>
              <w:spacing w:after="0" w:line="240" w:lineRule="auto"/>
              <w:rPr>
                <w:rFonts w:ascii="Arial" w:eastAsia="SimSun" w:hAnsi="Arial" w:cs="Arial"/>
                <w:lang w:eastAsia="zh-CN"/>
              </w:rPr>
            </w:pPr>
          </w:p>
          <w:p w14:paraId="525A41D2" w14:textId="77777777" w:rsidR="00177775" w:rsidRPr="00177775" w:rsidRDefault="00177775" w:rsidP="00177775">
            <w:pPr>
              <w:spacing w:before="120" w:after="120" w:line="240" w:lineRule="auto"/>
              <w:rPr>
                <w:rFonts w:ascii="Arial" w:eastAsia="Arial" w:hAnsi="Arial" w:cs="Arial"/>
                <w:b/>
                <w:lang w:eastAsia="zh-CN"/>
              </w:rPr>
            </w:pPr>
          </w:p>
        </w:tc>
      </w:tr>
      <w:tr w:rsidR="00177775" w:rsidRPr="00177775" w14:paraId="53E70720" w14:textId="77777777" w:rsidTr="00A020EB">
        <w:tblPrEx>
          <w:tblLook w:val="0600" w:firstRow="0" w:lastRow="0" w:firstColumn="0" w:lastColumn="0" w:noHBand="1" w:noVBand="1"/>
        </w:tblPrEx>
        <w:tc>
          <w:tcPr>
            <w:tcW w:w="1257" w:type="dxa"/>
          </w:tcPr>
          <w:p w14:paraId="5942AA5F" w14:textId="77777777" w:rsidR="00177775" w:rsidRPr="00177775" w:rsidRDefault="00177775" w:rsidP="00177775">
            <w:pPr>
              <w:widowControl w:val="0"/>
              <w:spacing w:after="0" w:line="240" w:lineRule="auto"/>
              <w:jc w:val="both"/>
              <w:rPr>
                <w:rFonts w:ascii="Arial" w:eastAsia="Times New Roman" w:hAnsi="Arial" w:cs="Arial"/>
                <w:color w:val="000000"/>
              </w:rPr>
            </w:pPr>
            <w:r w:rsidRPr="00177775">
              <w:rPr>
                <w:rFonts w:ascii="Arial" w:eastAsia="Times New Roman" w:hAnsi="Arial" w:cs="Arial"/>
                <w:color w:val="000000"/>
              </w:rPr>
              <w:t>9.3</w:t>
            </w:r>
          </w:p>
        </w:tc>
        <w:tc>
          <w:tcPr>
            <w:tcW w:w="8073" w:type="dxa"/>
            <w:gridSpan w:val="2"/>
          </w:tcPr>
          <w:p w14:paraId="6D8EF678" w14:textId="77777777" w:rsidR="00177775" w:rsidRPr="00177775" w:rsidRDefault="00177775" w:rsidP="00177775">
            <w:pPr>
              <w:widowControl w:val="0"/>
              <w:spacing w:after="0" w:line="240" w:lineRule="auto"/>
              <w:rPr>
                <w:rFonts w:ascii="Arial" w:eastAsia="Times New Roman" w:hAnsi="Arial" w:cs="Arial"/>
                <w:color w:val="000000"/>
              </w:rPr>
            </w:pPr>
            <w:r w:rsidRPr="00177775">
              <w:rPr>
                <w:rFonts w:ascii="Arial" w:eastAsia="Times New Roman" w:hAnsi="Arial" w:cs="Arial"/>
                <w:color w:val="000000"/>
              </w:rPr>
              <w:t>If you have answered “yes” to question 9.1 and/or 9.2, please provide here a summary of the nature of the investigation and an explanation of the outcome of the investigation to date.</w:t>
            </w:r>
          </w:p>
          <w:p w14:paraId="20925261" w14:textId="77777777" w:rsidR="00177775" w:rsidRPr="00177775" w:rsidRDefault="00177775" w:rsidP="00177775">
            <w:pPr>
              <w:widowControl w:val="0"/>
              <w:spacing w:after="0" w:line="240" w:lineRule="auto"/>
              <w:rPr>
                <w:rFonts w:ascii="Arial" w:eastAsia="Times New Roman" w:hAnsi="Arial" w:cs="Arial"/>
                <w:color w:val="000000"/>
              </w:rPr>
            </w:pPr>
          </w:p>
          <w:p w14:paraId="286F2596" w14:textId="77777777" w:rsidR="00177775" w:rsidRPr="00177775" w:rsidRDefault="00177775" w:rsidP="00177775">
            <w:pPr>
              <w:widowControl w:val="0"/>
              <w:spacing w:after="0" w:line="240" w:lineRule="auto"/>
              <w:rPr>
                <w:rFonts w:ascii="Arial" w:eastAsia="Times New Roman" w:hAnsi="Arial" w:cs="Arial"/>
                <w:color w:val="000000"/>
              </w:rPr>
            </w:pPr>
            <w:r w:rsidRPr="00177775">
              <w:rPr>
                <w:rFonts w:ascii="Arial" w:eastAsia="Times New Roman" w:hAnsi="Arial" w:cs="Arial"/>
                <w:color w:val="000000"/>
              </w:rPr>
              <w:t>If the investigation upheld the complaint against your organisation, please explain what action (if any) you have taken to prevent unlawful discrimination from reoccurring.</w:t>
            </w:r>
          </w:p>
          <w:p w14:paraId="4B01B6DF" w14:textId="77777777" w:rsidR="00177775" w:rsidRPr="00177775" w:rsidRDefault="00177775" w:rsidP="00177775">
            <w:pPr>
              <w:widowControl w:val="0"/>
              <w:spacing w:after="0" w:line="240" w:lineRule="auto"/>
              <w:rPr>
                <w:rFonts w:ascii="Arial" w:eastAsia="Times New Roman" w:hAnsi="Arial" w:cs="Arial"/>
                <w:color w:val="000000"/>
              </w:rPr>
            </w:pPr>
          </w:p>
          <w:p w14:paraId="1BD15883" w14:textId="77777777" w:rsidR="00177775" w:rsidRDefault="00177775" w:rsidP="00A40EEA">
            <w:pPr>
              <w:widowControl w:val="0"/>
              <w:spacing w:after="0" w:line="240" w:lineRule="auto"/>
              <w:rPr>
                <w:rFonts w:ascii="Arial" w:eastAsia="Times New Roman" w:hAnsi="Arial" w:cs="Arial"/>
                <w:color w:val="000000"/>
              </w:rPr>
            </w:pPr>
            <w:r w:rsidRPr="00177775">
              <w:rPr>
                <w:rFonts w:ascii="Arial" w:eastAsia="Times New Roman" w:hAnsi="Arial" w:cs="Arial"/>
                <w:color w:val="000000"/>
              </w:rPr>
              <w:t>You may be excluded if you are unable to demonstrate to the Authority’s satisfaction that appropriate remedial action has been taken to prevent similar unlawful discrimination reoccurring.</w:t>
            </w:r>
          </w:p>
          <w:p w14:paraId="493D68B7" w14:textId="77777777" w:rsidR="00A40EEA" w:rsidRPr="00177775" w:rsidRDefault="00A40EEA" w:rsidP="00A40EEA">
            <w:pPr>
              <w:widowControl w:val="0"/>
              <w:spacing w:after="0" w:line="240" w:lineRule="auto"/>
              <w:rPr>
                <w:rFonts w:ascii="Arial" w:eastAsia="Arial" w:hAnsi="Arial" w:cs="Arial"/>
                <w:b/>
                <w:lang w:eastAsia="zh-CN"/>
              </w:rPr>
            </w:pPr>
          </w:p>
        </w:tc>
      </w:tr>
      <w:tr w:rsidR="00177775" w:rsidRPr="00177775" w14:paraId="39D7FF6D" w14:textId="77777777" w:rsidTr="00A020EB">
        <w:tblPrEx>
          <w:tblLook w:val="0600" w:firstRow="0" w:lastRow="0" w:firstColumn="0" w:lastColumn="0" w:noHBand="1" w:noVBand="1"/>
        </w:tblPrEx>
        <w:tc>
          <w:tcPr>
            <w:tcW w:w="1257" w:type="dxa"/>
          </w:tcPr>
          <w:p w14:paraId="61093DE0" w14:textId="77777777" w:rsidR="00177775" w:rsidRPr="00177775" w:rsidRDefault="00177775" w:rsidP="00177775">
            <w:pPr>
              <w:widowControl w:val="0"/>
              <w:spacing w:after="0" w:line="240" w:lineRule="auto"/>
              <w:jc w:val="both"/>
              <w:rPr>
                <w:rFonts w:ascii="Arial" w:eastAsia="Times New Roman" w:hAnsi="Arial" w:cs="Arial"/>
                <w:color w:val="000000"/>
              </w:rPr>
            </w:pPr>
            <w:r w:rsidRPr="00177775">
              <w:rPr>
                <w:rFonts w:ascii="Arial" w:eastAsia="Times New Roman" w:hAnsi="Arial" w:cs="Arial"/>
                <w:color w:val="000000"/>
              </w:rPr>
              <w:lastRenderedPageBreak/>
              <w:t>9.4</w:t>
            </w:r>
          </w:p>
        </w:tc>
        <w:tc>
          <w:tcPr>
            <w:tcW w:w="5663" w:type="dxa"/>
          </w:tcPr>
          <w:p w14:paraId="3A979FC1" w14:textId="77777777" w:rsidR="00177775" w:rsidRPr="00177775" w:rsidRDefault="00177775" w:rsidP="00177775">
            <w:pPr>
              <w:widowControl w:val="0"/>
              <w:spacing w:after="0" w:line="240" w:lineRule="auto"/>
              <w:rPr>
                <w:rFonts w:ascii="Arial" w:eastAsia="Times New Roman" w:hAnsi="Arial" w:cs="Arial"/>
                <w:color w:val="000000"/>
              </w:rPr>
            </w:pPr>
            <w:r w:rsidRPr="00177775">
              <w:rPr>
                <w:rFonts w:ascii="Arial" w:eastAsia="Times New Roman" w:hAnsi="Arial" w:cs="Arial"/>
                <w:color w:val="000000"/>
              </w:rPr>
              <w:t>If you use sub-contractors, do you have processes in place to check whether any of the above circumstances apply to these other organisations?</w:t>
            </w:r>
          </w:p>
          <w:p w14:paraId="65D87FBC" w14:textId="77777777" w:rsidR="00177775" w:rsidRPr="00177775" w:rsidRDefault="00177775" w:rsidP="00177775">
            <w:pPr>
              <w:widowControl w:val="0"/>
              <w:spacing w:after="0" w:line="240" w:lineRule="auto"/>
              <w:rPr>
                <w:rFonts w:ascii="Arial" w:eastAsia="Times New Roman" w:hAnsi="Arial" w:cs="Arial"/>
                <w:color w:val="000000"/>
              </w:rPr>
            </w:pPr>
          </w:p>
        </w:tc>
        <w:tc>
          <w:tcPr>
            <w:tcW w:w="2410" w:type="dxa"/>
          </w:tcPr>
          <w:p w14:paraId="3DA93A38" w14:textId="77777777" w:rsidR="00177775" w:rsidRPr="00177775" w:rsidRDefault="00177775" w:rsidP="00177775">
            <w:pPr>
              <w:spacing w:before="120" w:after="120" w:line="240" w:lineRule="auto"/>
              <w:rPr>
                <w:rFonts w:ascii="Arial" w:eastAsia="Arial" w:hAnsi="Arial" w:cs="Arial"/>
                <w:i/>
                <w:lang w:eastAsia="zh-CN"/>
              </w:rPr>
            </w:pPr>
            <w:r w:rsidRPr="00177775">
              <w:rPr>
                <w:rFonts w:ascii="Arial" w:eastAsia="Arial" w:hAnsi="Arial" w:cs="Arial"/>
                <w:b/>
                <w:lang w:eastAsia="zh-CN"/>
              </w:rPr>
              <w:t xml:space="preserve">YES/NO </w:t>
            </w:r>
            <w:r w:rsidRPr="00177775">
              <w:rPr>
                <w:rFonts w:ascii="Arial" w:eastAsia="Arial" w:hAnsi="Arial" w:cs="Arial"/>
                <w:i/>
                <w:lang w:eastAsia="zh-CN"/>
              </w:rPr>
              <w:t>(delete as appropriate)</w:t>
            </w:r>
          </w:p>
          <w:p w14:paraId="202B57E7" w14:textId="77777777" w:rsidR="00177775" w:rsidRPr="00177775" w:rsidRDefault="00177775" w:rsidP="00177775">
            <w:pPr>
              <w:spacing w:before="120" w:after="120" w:line="240" w:lineRule="auto"/>
              <w:rPr>
                <w:rFonts w:ascii="Arial" w:eastAsia="Arial" w:hAnsi="Arial" w:cs="Arial"/>
                <w:b/>
                <w:lang w:eastAsia="zh-CN"/>
              </w:rPr>
            </w:pPr>
          </w:p>
        </w:tc>
      </w:tr>
    </w:tbl>
    <w:p w14:paraId="2E6ECF84" w14:textId="77777777" w:rsidR="00177775" w:rsidRPr="00177775" w:rsidRDefault="00177775" w:rsidP="00177775">
      <w:pPr>
        <w:spacing w:after="0" w:line="240" w:lineRule="auto"/>
        <w:rPr>
          <w:rFonts w:ascii="Times New Roman" w:eastAsia="SimSun" w:hAnsi="Times New Roman" w:cs="Times New Roman"/>
          <w:sz w:val="24"/>
          <w:szCs w:val="24"/>
        </w:rPr>
      </w:pPr>
    </w:p>
    <w:p w14:paraId="6C1BC967" w14:textId="77777777" w:rsidR="00177775" w:rsidRPr="00177775" w:rsidRDefault="00177775" w:rsidP="00177775">
      <w:pPr>
        <w:spacing w:after="0" w:line="240" w:lineRule="auto"/>
        <w:rPr>
          <w:rFonts w:ascii="Times New Roman" w:eastAsia="SimSun" w:hAnsi="Times New Roman" w:cs="Times New Roman"/>
          <w:sz w:val="24"/>
          <w:szCs w:val="24"/>
        </w:rPr>
      </w:pPr>
    </w:p>
    <w:tbl>
      <w:tblPr>
        <w:tblW w:w="9330"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663"/>
        <w:gridCol w:w="2410"/>
      </w:tblGrid>
      <w:tr w:rsidR="00765609" w:rsidRPr="00765609" w14:paraId="0997B49F" w14:textId="77777777" w:rsidTr="00765609">
        <w:trPr>
          <w:trHeight w:val="400"/>
        </w:trPr>
        <w:tc>
          <w:tcPr>
            <w:tcW w:w="1257" w:type="dxa"/>
            <w:tcBorders>
              <w:top w:val="single" w:sz="4" w:space="0" w:color="FFFFFF"/>
              <w:left w:val="single" w:sz="4" w:space="0" w:color="FFFFFF"/>
              <w:bottom w:val="single" w:sz="4" w:space="0" w:color="FFFFFF"/>
              <w:right w:val="single" w:sz="4" w:space="0" w:color="FFFFFF"/>
            </w:tcBorders>
            <w:shd w:val="clear" w:color="auto" w:fill="002060"/>
          </w:tcPr>
          <w:p w14:paraId="010A5514" w14:textId="77777777" w:rsidR="00177775" w:rsidRPr="00765609" w:rsidRDefault="00177775" w:rsidP="00177775">
            <w:pPr>
              <w:spacing w:before="100" w:after="0" w:line="240" w:lineRule="auto"/>
              <w:jc w:val="both"/>
              <w:rPr>
                <w:rFonts w:ascii="Times New Roman" w:eastAsia="Times New Roman" w:hAnsi="Times New Roman" w:cs="Times New Roman"/>
                <w:b/>
                <w:color w:val="FFFFFF" w:themeColor="background1"/>
                <w:sz w:val="24"/>
                <w:szCs w:val="24"/>
              </w:rPr>
            </w:pPr>
            <w:r w:rsidRPr="00765609">
              <w:rPr>
                <w:rFonts w:ascii="Arial" w:eastAsia="Arial" w:hAnsi="Arial" w:cs="Arial"/>
                <w:b/>
                <w:color w:val="FFFFFF" w:themeColor="background1"/>
                <w:sz w:val="24"/>
                <w:szCs w:val="24"/>
              </w:rPr>
              <w:t>Section 10</w:t>
            </w:r>
          </w:p>
        </w:tc>
        <w:tc>
          <w:tcPr>
            <w:tcW w:w="8073" w:type="dxa"/>
            <w:gridSpan w:val="2"/>
            <w:tcBorders>
              <w:top w:val="single" w:sz="4" w:space="0" w:color="FFFFFF"/>
              <w:left w:val="single" w:sz="4" w:space="0" w:color="FFFFFF"/>
              <w:bottom w:val="single" w:sz="4" w:space="0" w:color="FFFFFF"/>
              <w:right w:val="single" w:sz="4" w:space="0" w:color="FFFFFF"/>
            </w:tcBorders>
            <w:shd w:val="clear" w:color="auto" w:fill="002060"/>
          </w:tcPr>
          <w:p w14:paraId="046EA009" w14:textId="77777777" w:rsidR="00177775" w:rsidRPr="00765609" w:rsidRDefault="00177775" w:rsidP="00177775">
            <w:pPr>
              <w:spacing w:before="100" w:after="0" w:line="240" w:lineRule="auto"/>
              <w:jc w:val="both"/>
              <w:rPr>
                <w:rFonts w:ascii="Arial" w:eastAsia="Arial" w:hAnsi="Arial" w:cs="Arial"/>
                <w:b/>
                <w:color w:val="FFFFFF" w:themeColor="background1"/>
                <w:sz w:val="24"/>
                <w:szCs w:val="24"/>
              </w:rPr>
            </w:pPr>
            <w:r w:rsidRPr="00765609">
              <w:rPr>
                <w:rFonts w:ascii="Arial" w:eastAsia="Arial" w:hAnsi="Arial" w:cs="Arial"/>
                <w:b/>
                <w:color w:val="FFFFFF" w:themeColor="background1"/>
                <w:sz w:val="24"/>
                <w:szCs w:val="24"/>
              </w:rPr>
              <w:t>Compliance with Environmental Management Legislation</w:t>
            </w:r>
          </w:p>
          <w:p w14:paraId="22FE1C7D" w14:textId="77777777" w:rsidR="00177775" w:rsidRPr="00765609" w:rsidRDefault="00177775" w:rsidP="00177775">
            <w:pPr>
              <w:spacing w:before="100" w:after="0" w:line="240" w:lineRule="auto"/>
              <w:jc w:val="both"/>
              <w:rPr>
                <w:rFonts w:ascii="Arial" w:eastAsia="Arial" w:hAnsi="Arial" w:cs="Arial"/>
                <w:color w:val="FFFFFF" w:themeColor="background1"/>
                <w:sz w:val="24"/>
                <w:szCs w:val="24"/>
              </w:rPr>
            </w:pPr>
          </w:p>
        </w:tc>
      </w:tr>
      <w:tr w:rsidR="00177775" w:rsidRPr="00177775" w14:paraId="6F58BFF8" w14:textId="77777777" w:rsidTr="00765609">
        <w:tblPrEx>
          <w:tblLook w:val="0600" w:firstRow="0" w:lastRow="0" w:firstColumn="0" w:lastColumn="0" w:noHBand="1" w:noVBand="1"/>
        </w:tblPrEx>
        <w:tc>
          <w:tcPr>
            <w:tcW w:w="1257" w:type="dxa"/>
            <w:tcBorders>
              <w:top w:val="single" w:sz="4" w:space="0" w:color="FFFFFF"/>
            </w:tcBorders>
          </w:tcPr>
          <w:p w14:paraId="1BF8FDB6" w14:textId="77777777" w:rsidR="00177775" w:rsidRPr="00177775" w:rsidRDefault="00177775" w:rsidP="00177775">
            <w:pPr>
              <w:widowControl w:val="0"/>
              <w:spacing w:after="0" w:line="240" w:lineRule="auto"/>
              <w:jc w:val="both"/>
              <w:rPr>
                <w:rFonts w:ascii="Arial" w:eastAsia="Times New Roman" w:hAnsi="Arial" w:cs="Arial"/>
                <w:color w:val="000000"/>
              </w:rPr>
            </w:pPr>
            <w:r w:rsidRPr="00177775">
              <w:rPr>
                <w:rFonts w:ascii="Arial" w:eastAsia="Times New Roman" w:hAnsi="Arial" w:cs="Arial"/>
                <w:color w:val="000000"/>
              </w:rPr>
              <w:t>10.1</w:t>
            </w:r>
          </w:p>
        </w:tc>
        <w:tc>
          <w:tcPr>
            <w:tcW w:w="5663" w:type="dxa"/>
            <w:tcBorders>
              <w:top w:val="single" w:sz="4" w:space="0" w:color="FFFFFF"/>
            </w:tcBorders>
          </w:tcPr>
          <w:p w14:paraId="3A29E4F4" w14:textId="77777777" w:rsidR="00177775" w:rsidRPr="00177775" w:rsidRDefault="00177775" w:rsidP="00177775">
            <w:pPr>
              <w:widowControl w:val="0"/>
              <w:spacing w:after="0" w:line="240" w:lineRule="auto"/>
              <w:rPr>
                <w:rFonts w:ascii="Arial" w:eastAsia="Times New Roman" w:hAnsi="Arial" w:cs="Arial"/>
                <w:color w:val="000000"/>
              </w:rPr>
            </w:pPr>
            <w:r w:rsidRPr="00177775">
              <w:rPr>
                <w:rFonts w:ascii="Arial" w:eastAsia="Times New Roman" w:hAnsi="Arial" w:cs="Arial"/>
                <w:color w:val="000000"/>
              </w:rPr>
              <w:t xml:space="preserve">Has your organisation been convicted of breaching environmental legislation, or had any notice served upon it, in the last three years by any environmental regulator or authority (including local authority)? </w:t>
            </w:r>
          </w:p>
          <w:p w14:paraId="74413ED0" w14:textId="77777777" w:rsidR="00177775" w:rsidRPr="00177775" w:rsidRDefault="00177775" w:rsidP="00177775">
            <w:pPr>
              <w:widowControl w:val="0"/>
              <w:spacing w:after="0" w:line="240" w:lineRule="auto"/>
              <w:rPr>
                <w:rFonts w:ascii="Times New Roman" w:eastAsia="Times New Roman" w:hAnsi="Times New Roman" w:cs="Times New Roman"/>
                <w:color w:val="000000"/>
              </w:rPr>
            </w:pPr>
          </w:p>
        </w:tc>
        <w:tc>
          <w:tcPr>
            <w:tcW w:w="2410" w:type="dxa"/>
            <w:tcBorders>
              <w:top w:val="single" w:sz="4" w:space="0" w:color="FFFFFF"/>
            </w:tcBorders>
          </w:tcPr>
          <w:p w14:paraId="0613B5BD" w14:textId="77777777" w:rsidR="00177775" w:rsidRPr="00177775" w:rsidRDefault="00177775" w:rsidP="00177775">
            <w:pPr>
              <w:spacing w:before="120" w:after="120" w:line="240" w:lineRule="auto"/>
              <w:rPr>
                <w:rFonts w:ascii="Arial" w:eastAsia="Arial" w:hAnsi="Arial" w:cs="Arial"/>
                <w:i/>
                <w:lang w:eastAsia="zh-CN"/>
              </w:rPr>
            </w:pPr>
            <w:r w:rsidRPr="00177775">
              <w:rPr>
                <w:rFonts w:ascii="Arial" w:eastAsia="Arial" w:hAnsi="Arial" w:cs="Arial"/>
                <w:b/>
                <w:lang w:eastAsia="zh-CN"/>
              </w:rPr>
              <w:t xml:space="preserve">YES/NO </w:t>
            </w:r>
            <w:r w:rsidRPr="00177775">
              <w:rPr>
                <w:rFonts w:ascii="Arial" w:eastAsia="Arial" w:hAnsi="Arial" w:cs="Arial"/>
                <w:i/>
                <w:lang w:eastAsia="zh-CN"/>
              </w:rPr>
              <w:t>(delete as appropriate)</w:t>
            </w:r>
          </w:p>
          <w:p w14:paraId="3D2FD705" w14:textId="77777777" w:rsidR="00177775" w:rsidRPr="00177775" w:rsidRDefault="00177775" w:rsidP="00177775">
            <w:pPr>
              <w:widowControl w:val="0"/>
              <w:spacing w:after="0" w:line="240" w:lineRule="auto"/>
              <w:rPr>
                <w:rFonts w:ascii="Arial" w:eastAsia="Arial" w:hAnsi="Arial" w:cs="Arial"/>
                <w:color w:val="000000"/>
              </w:rPr>
            </w:pPr>
          </w:p>
        </w:tc>
      </w:tr>
      <w:tr w:rsidR="00177775" w:rsidRPr="00177775" w14:paraId="40F45B9D" w14:textId="77777777" w:rsidTr="00A020EB">
        <w:tblPrEx>
          <w:tblLook w:val="0600" w:firstRow="0" w:lastRow="0" w:firstColumn="0" w:lastColumn="0" w:noHBand="1" w:noVBand="1"/>
        </w:tblPrEx>
        <w:tc>
          <w:tcPr>
            <w:tcW w:w="1257" w:type="dxa"/>
          </w:tcPr>
          <w:p w14:paraId="3AC96F2D" w14:textId="77777777" w:rsidR="00177775" w:rsidRPr="00177775" w:rsidRDefault="00177775" w:rsidP="00177775">
            <w:pPr>
              <w:widowControl w:val="0"/>
              <w:spacing w:after="0" w:line="240" w:lineRule="auto"/>
              <w:jc w:val="both"/>
              <w:rPr>
                <w:rFonts w:ascii="Arial" w:eastAsia="Times New Roman" w:hAnsi="Arial" w:cs="Arial"/>
                <w:color w:val="000000"/>
              </w:rPr>
            </w:pPr>
            <w:r w:rsidRPr="00177775">
              <w:rPr>
                <w:rFonts w:ascii="Arial" w:eastAsia="Times New Roman" w:hAnsi="Arial" w:cs="Arial"/>
                <w:color w:val="000000"/>
              </w:rPr>
              <w:t>10.2</w:t>
            </w:r>
          </w:p>
        </w:tc>
        <w:tc>
          <w:tcPr>
            <w:tcW w:w="8073" w:type="dxa"/>
            <w:gridSpan w:val="2"/>
          </w:tcPr>
          <w:p w14:paraId="5CBAE258" w14:textId="77777777" w:rsidR="00177775" w:rsidRPr="00177775" w:rsidRDefault="00177775" w:rsidP="00177775">
            <w:pPr>
              <w:widowControl w:val="0"/>
              <w:spacing w:after="0" w:line="240" w:lineRule="auto"/>
              <w:rPr>
                <w:rFonts w:ascii="Arial" w:eastAsia="Times New Roman" w:hAnsi="Arial" w:cs="Arial"/>
                <w:color w:val="000000"/>
              </w:rPr>
            </w:pPr>
            <w:r w:rsidRPr="00177775">
              <w:rPr>
                <w:rFonts w:ascii="Arial" w:eastAsia="Times New Roman" w:hAnsi="Arial" w:cs="Arial"/>
                <w:color w:val="000000"/>
              </w:rPr>
              <w:t>If you have answered “yes” to question 10.1, please provide here details of the conviction or notice and details of any remedial action or changes you have made as a result of conviction or notices served.</w:t>
            </w:r>
          </w:p>
          <w:p w14:paraId="088A3160" w14:textId="77777777" w:rsidR="00177775" w:rsidRPr="00177775" w:rsidRDefault="00177775" w:rsidP="00177775">
            <w:pPr>
              <w:widowControl w:val="0"/>
              <w:spacing w:after="0" w:line="240" w:lineRule="auto"/>
              <w:rPr>
                <w:rFonts w:ascii="Arial" w:eastAsia="Times New Roman" w:hAnsi="Arial" w:cs="Arial"/>
                <w:color w:val="000000"/>
              </w:rPr>
            </w:pPr>
          </w:p>
          <w:p w14:paraId="3894D677" w14:textId="77777777" w:rsidR="00177775" w:rsidRPr="00177775" w:rsidRDefault="00177775" w:rsidP="00187B23">
            <w:pPr>
              <w:widowControl w:val="0"/>
              <w:spacing w:after="0" w:line="240" w:lineRule="auto"/>
              <w:rPr>
                <w:rFonts w:ascii="Arial" w:eastAsia="Arial" w:hAnsi="Arial" w:cs="Arial"/>
                <w:b/>
                <w:lang w:eastAsia="zh-CN"/>
              </w:rPr>
            </w:pPr>
            <w:r w:rsidRPr="00177775">
              <w:rPr>
                <w:rFonts w:ascii="Arial" w:eastAsia="Times New Roman" w:hAnsi="Arial" w:cs="Arial"/>
                <w:color w:val="000000"/>
              </w:rPr>
              <w:t>The Authority will not select Tenderers that have been prosecuted or served notice under environmental legislation in the last 3 years, unless the Authority is satisfied that appropriate remedial action has been taken to prevent future occurrences/breaches.</w:t>
            </w:r>
          </w:p>
        </w:tc>
      </w:tr>
      <w:tr w:rsidR="00177775" w:rsidRPr="00177775" w14:paraId="4EE74178" w14:textId="77777777" w:rsidTr="00A020EB">
        <w:tblPrEx>
          <w:tblLook w:val="0600" w:firstRow="0" w:lastRow="0" w:firstColumn="0" w:lastColumn="0" w:noHBand="1" w:noVBand="1"/>
        </w:tblPrEx>
        <w:tc>
          <w:tcPr>
            <w:tcW w:w="1257" w:type="dxa"/>
          </w:tcPr>
          <w:p w14:paraId="796B5B57" w14:textId="77777777" w:rsidR="00177775" w:rsidRPr="00177775" w:rsidRDefault="00177775" w:rsidP="00177775">
            <w:pPr>
              <w:widowControl w:val="0"/>
              <w:spacing w:after="0" w:line="240" w:lineRule="auto"/>
              <w:jc w:val="both"/>
              <w:rPr>
                <w:rFonts w:ascii="Arial" w:eastAsia="Times New Roman" w:hAnsi="Arial" w:cs="Arial"/>
                <w:color w:val="000000"/>
              </w:rPr>
            </w:pPr>
            <w:r w:rsidRPr="00177775">
              <w:rPr>
                <w:rFonts w:ascii="Arial" w:eastAsia="Times New Roman" w:hAnsi="Arial" w:cs="Arial"/>
                <w:color w:val="000000"/>
              </w:rPr>
              <w:t>10.3</w:t>
            </w:r>
          </w:p>
        </w:tc>
        <w:tc>
          <w:tcPr>
            <w:tcW w:w="5663" w:type="dxa"/>
          </w:tcPr>
          <w:p w14:paraId="269C197C" w14:textId="77777777" w:rsidR="00177775" w:rsidRPr="00177775" w:rsidRDefault="00177775" w:rsidP="00177775">
            <w:pPr>
              <w:widowControl w:val="0"/>
              <w:spacing w:after="0" w:line="240" w:lineRule="auto"/>
              <w:rPr>
                <w:rFonts w:ascii="Arial" w:eastAsia="Times New Roman" w:hAnsi="Arial" w:cs="Arial"/>
                <w:color w:val="000000"/>
              </w:rPr>
            </w:pPr>
            <w:r w:rsidRPr="00177775">
              <w:rPr>
                <w:rFonts w:ascii="Arial" w:eastAsia="Times New Roman" w:hAnsi="Arial" w:cs="Arial"/>
                <w:color w:val="000000"/>
              </w:rPr>
              <w:t>If you use sub-contractors, do you have processes in place to check whether any of the above circumstances apply to these other organisations?</w:t>
            </w:r>
          </w:p>
        </w:tc>
        <w:tc>
          <w:tcPr>
            <w:tcW w:w="2410" w:type="dxa"/>
          </w:tcPr>
          <w:p w14:paraId="4D8A6DB5" w14:textId="77777777" w:rsidR="00177775" w:rsidRPr="00177775" w:rsidRDefault="00177775" w:rsidP="00177775">
            <w:pPr>
              <w:spacing w:before="120" w:after="120" w:line="240" w:lineRule="auto"/>
              <w:rPr>
                <w:rFonts w:ascii="Arial" w:eastAsia="Arial" w:hAnsi="Arial" w:cs="Arial"/>
                <w:i/>
                <w:lang w:eastAsia="zh-CN"/>
              </w:rPr>
            </w:pPr>
            <w:r w:rsidRPr="00177775">
              <w:rPr>
                <w:rFonts w:ascii="Arial" w:eastAsia="Arial" w:hAnsi="Arial" w:cs="Arial"/>
                <w:b/>
                <w:lang w:eastAsia="zh-CN"/>
              </w:rPr>
              <w:t xml:space="preserve">YES/NO </w:t>
            </w:r>
            <w:r w:rsidRPr="00177775">
              <w:rPr>
                <w:rFonts w:ascii="Arial" w:eastAsia="Arial" w:hAnsi="Arial" w:cs="Arial"/>
                <w:i/>
                <w:lang w:eastAsia="zh-CN"/>
              </w:rPr>
              <w:t>(delete as appropriate)</w:t>
            </w:r>
          </w:p>
          <w:p w14:paraId="529F936B" w14:textId="77777777" w:rsidR="00177775" w:rsidRPr="00177775" w:rsidRDefault="00177775" w:rsidP="00177775">
            <w:pPr>
              <w:spacing w:before="120" w:after="120" w:line="240" w:lineRule="auto"/>
              <w:rPr>
                <w:rFonts w:ascii="Arial" w:eastAsia="Arial" w:hAnsi="Arial" w:cs="Arial"/>
                <w:b/>
                <w:lang w:eastAsia="zh-CN"/>
              </w:rPr>
            </w:pPr>
          </w:p>
        </w:tc>
      </w:tr>
    </w:tbl>
    <w:p w14:paraId="18C76B05" w14:textId="77777777" w:rsidR="00177775" w:rsidRPr="00177775" w:rsidRDefault="00177775" w:rsidP="00177775">
      <w:pPr>
        <w:spacing w:after="0" w:line="240" w:lineRule="auto"/>
        <w:rPr>
          <w:rFonts w:ascii="Times New Roman" w:eastAsia="SimSun" w:hAnsi="Times New Roman" w:cs="Times New Roman"/>
          <w:sz w:val="24"/>
          <w:szCs w:val="24"/>
        </w:rPr>
      </w:pPr>
    </w:p>
    <w:p w14:paraId="35614ACD" w14:textId="77777777" w:rsidR="00177775" w:rsidRPr="00177775" w:rsidRDefault="00177775" w:rsidP="00177775">
      <w:pPr>
        <w:spacing w:after="0" w:line="240" w:lineRule="auto"/>
        <w:jc w:val="both"/>
        <w:rPr>
          <w:rFonts w:ascii="Arial" w:eastAsia="SimSun" w:hAnsi="Arial" w:cs="Arial"/>
        </w:rPr>
      </w:pPr>
    </w:p>
    <w:tbl>
      <w:tblPr>
        <w:tblW w:w="9330"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663"/>
        <w:gridCol w:w="2410"/>
      </w:tblGrid>
      <w:tr w:rsidR="00765609" w:rsidRPr="00765609" w14:paraId="3CF369E6" w14:textId="77777777" w:rsidTr="00765609">
        <w:trPr>
          <w:trHeight w:val="400"/>
        </w:trPr>
        <w:tc>
          <w:tcPr>
            <w:tcW w:w="1257" w:type="dxa"/>
            <w:tcBorders>
              <w:top w:val="single" w:sz="4" w:space="0" w:color="FFFFFF"/>
              <w:left w:val="single" w:sz="4" w:space="0" w:color="FFFFFF"/>
              <w:bottom w:val="single" w:sz="4" w:space="0" w:color="FFFFFF"/>
              <w:right w:val="single" w:sz="4" w:space="0" w:color="FFFFFF"/>
            </w:tcBorders>
            <w:shd w:val="clear" w:color="auto" w:fill="002060"/>
          </w:tcPr>
          <w:p w14:paraId="707F65D9" w14:textId="77777777" w:rsidR="00177775" w:rsidRPr="00765609" w:rsidRDefault="00177775" w:rsidP="00177775">
            <w:pPr>
              <w:spacing w:before="100" w:after="0" w:line="240" w:lineRule="auto"/>
              <w:jc w:val="both"/>
              <w:rPr>
                <w:rFonts w:ascii="Times New Roman" w:eastAsia="Times New Roman" w:hAnsi="Times New Roman" w:cs="Times New Roman"/>
                <w:b/>
                <w:color w:val="FFFFFF" w:themeColor="background1"/>
                <w:sz w:val="24"/>
                <w:szCs w:val="24"/>
              </w:rPr>
            </w:pPr>
            <w:r w:rsidRPr="00765609">
              <w:rPr>
                <w:rFonts w:ascii="Arial" w:eastAsia="Arial" w:hAnsi="Arial" w:cs="Arial"/>
                <w:b/>
                <w:color w:val="FFFFFF" w:themeColor="background1"/>
                <w:sz w:val="24"/>
                <w:szCs w:val="24"/>
              </w:rPr>
              <w:t>Section 11</w:t>
            </w:r>
          </w:p>
        </w:tc>
        <w:tc>
          <w:tcPr>
            <w:tcW w:w="8073" w:type="dxa"/>
            <w:gridSpan w:val="2"/>
            <w:tcBorders>
              <w:top w:val="single" w:sz="4" w:space="0" w:color="FFFFFF"/>
              <w:left w:val="single" w:sz="4" w:space="0" w:color="FFFFFF"/>
              <w:bottom w:val="single" w:sz="4" w:space="0" w:color="FFFFFF"/>
              <w:right w:val="single" w:sz="4" w:space="0" w:color="FFFFFF"/>
            </w:tcBorders>
            <w:shd w:val="clear" w:color="auto" w:fill="002060"/>
          </w:tcPr>
          <w:p w14:paraId="62732BB1" w14:textId="77777777" w:rsidR="00177775" w:rsidRPr="00765609" w:rsidRDefault="00177775" w:rsidP="00177775">
            <w:pPr>
              <w:spacing w:before="100" w:after="0" w:line="240" w:lineRule="auto"/>
              <w:jc w:val="both"/>
              <w:rPr>
                <w:rFonts w:ascii="Arial" w:eastAsia="Arial" w:hAnsi="Arial" w:cs="Arial"/>
                <w:b/>
                <w:color w:val="FFFFFF" w:themeColor="background1"/>
                <w:sz w:val="24"/>
                <w:szCs w:val="24"/>
              </w:rPr>
            </w:pPr>
            <w:r w:rsidRPr="00765609">
              <w:rPr>
                <w:rFonts w:ascii="Arial" w:eastAsia="Arial" w:hAnsi="Arial" w:cs="Arial"/>
                <w:b/>
                <w:color w:val="FFFFFF" w:themeColor="background1"/>
                <w:sz w:val="24"/>
                <w:szCs w:val="24"/>
              </w:rPr>
              <w:t>Compliance with Health and Safety Legislation</w:t>
            </w:r>
          </w:p>
          <w:p w14:paraId="77601ADC" w14:textId="77777777" w:rsidR="00177775" w:rsidRPr="00765609" w:rsidRDefault="00177775" w:rsidP="00177775">
            <w:pPr>
              <w:spacing w:before="100" w:after="0" w:line="240" w:lineRule="auto"/>
              <w:jc w:val="both"/>
              <w:rPr>
                <w:rFonts w:ascii="Arial" w:eastAsia="Arial" w:hAnsi="Arial" w:cs="Arial"/>
                <w:color w:val="FFFFFF" w:themeColor="background1"/>
                <w:sz w:val="24"/>
                <w:szCs w:val="24"/>
              </w:rPr>
            </w:pPr>
          </w:p>
        </w:tc>
      </w:tr>
      <w:tr w:rsidR="00177775" w:rsidRPr="00177775" w14:paraId="173424E9" w14:textId="77777777" w:rsidTr="00765609">
        <w:tblPrEx>
          <w:tblLook w:val="0600" w:firstRow="0" w:lastRow="0" w:firstColumn="0" w:lastColumn="0" w:noHBand="1" w:noVBand="1"/>
        </w:tblPrEx>
        <w:tc>
          <w:tcPr>
            <w:tcW w:w="1257" w:type="dxa"/>
            <w:tcBorders>
              <w:top w:val="single" w:sz="4" w:space="0" w:color="FFFFFF"/>
            </w:tcBorders>
          </w:tcPr>
          <w:p w14:paraId="61327FAF" w14:textId="77777777" w:rsidR="00177775" w:rsidRPr="00177775" w:rsidRDefault="00177775" w:rsidP="00177775">
            <w:pPr>
              <w:widowControl w:val="0"/>
              <w:spacing w:after="0" w:line="240" w:lineRule="auto"/>
              <w:jc w:val="both"/>
              <w:rPr>
                <w:rFonts w:ascii="Arial" w:eastAsia="Times New Roman" w:hAnsi="Arial" w:cs="Arial"/>
                <w:color w:val="000000"/>
              </w:rPr>
            </w:pPr>
            <w:r w:rsidRPr="00177775">
              <w:rPr>
                <w:rFonts w:ascii="Arial" w:eastAsia="Times New Roman" w:hAnsi="Arial" w:cs="Arial"/>
                <w:color w:val="000000"/>
              </w:rPr>
              <w:t>11.1</w:t>
            </w:r>
          </w:p>
        </w:tc>
        <w:tc>
          <w:tcPr>
            <w:tcW w:w="5663" w:type="dxa"/>
            <w:tcBorders>
              <w:top w:val="single" w:sz="4" w:space="0" w:color="FFFFFF"/>
            </w:tcBorders>
          </w:tcPr>
          <w:p w14:paraId="69594253" w14:textId="77777777" w:rsidR="00177775" w:rsidRDefault="00177775" w:rsidP="00123BE8">
            <w:pPr>
              <w:widowControl w:val="0"/>
              <w:spacing w:after="0" w:line="240" w:lineRule="auto"/>
              <w:rPr>
                <w:rFonts w:ascii="Arial" w:eastAsia="Times New Roman" w:hAnsi="Arial" w:cs="Arial"/>
                <w:color w:val="000000"/>
              </w:rPr>
            </w:pPr>
            <w:r w:rsidRPr="00177775">
              <w:rPr>
                <w:rFonts w:ascii="Arial" w:eastAsia="Times New Roman" w:hAnsi="Arial" w:cs="Arial"/>
                <w:color w:val="000000"/>
              </w:rPr>
              <w:t>Has your organisation or any of its Directors or Executive Officers been in receipt of enforcement/remedial orders in relation to the Health and Safety Executive (or equivalent body) in the last 3 years?</w:t>
            </w:r>
          </w:p>
          <w:p w14:paraId="20525D9E" w14:textId="77777777" w:rsidR="00123BE8" w:rsidRPr="00177775" w:rsidRDefault="00123BE8" w:rsidP="00123BE8">
            <w:pPr>
              <w:widowControl w:val="0"/>
              <w:spacing w:after="0" w:line="240" w:lineRule="auto"/>
              <w:rPr>
                <w:rFonts w:ascii="Times New Roman" w:eastAsia="Times New Roman" w:hAnsi="Times New Roman" w:cs="Times New Roman"/>
                <w:color w:val="000000"/>
              </w:rPr>
            </w:pPr>
          </w:p>
        </w:tc>
        <w:tc>
          <w:tcPr>
            <w:tcW w:w="2410" w:type="dxa"/>
            <w:tcBorders>
              <w:top w:val="single" w:sz="4" w:space="0" w:color="FFFFFF"/>
            </w:tcBorders>
          </w:tcPr>
          <w:p w14:paraId="12DE4CB8" w14:textId="77777777" w:rsidR="00177775" w:rsidRPr="00177775" w:rsidRDefault="00177775" w:rsidP="00177775">
            <w:pPr>
              <w:spacing w:before="120" w:after="120" w:line="240" w:lineRule="auto"/>
              <w:rPr>
                <w:rFonts w:ascii="Arial" w:eastAsia="Arial" w:hAnsi="Arial" w:cs="Arial"/>
                <w:i/>
                <w:lang w:eastAsia="zh-CN"/>
              </w:rPr>
            </w:pPr>
            <w:r w:rsidRPr="00177775">
              <w:rPr>
                <w:rFonts w:ascii="Arial" w:eastAsia="Arial" w:hAnsi="Arial" w:cs="Arial"/>
                <w:b/>
                <w:lang w:eastAsia="zh-CN"/>
              </w:rPr>
              <w:t xml:space="preserve">YES/NO </w:t>
            </w:r>
            <w:r w:rsidRPr="00177775">
              <w:rPr>
                <w:rFonts w:ascii="Arial" w:eastAsia="Arial" w:hAnsi="Arial" w:cs="Arial"/>
                <w:i/>
                <w:lang w:eastAsia="zh-CN"/>
              </w:rPr>
              <w:t>(delete as appropriate)</w:t>
            </w:r>
          </w:p>
          <w:p w14:paraId="7531EBE8" w14:textId="77777777" w:rsidR="00177775" w:rsidRPr="00177775" w:rsidRDefault="00177775" w:rsidP="00177775">
            <w:pPr>
              <w:widowControl w:val="0"/>
              <w:spacing w:after="0" w:line="240" w:lineRule="auto"/>
              <w:rPr>
                <w:rFonts w:ascii="Arial" w:eastAsia="Arial" w:hAnsi="Arial" w:cs="Arial"/>
                <w:color w:val="000000"/>
              </w:rPr>
            </w:pPr>
          </w:p>
        </w:tc>
      </w:tr>
      <w:tr w:rsidR="00177775" w:rsidRPr="00177775" w14:paraId="3F82081A" w14:textId="77777777" w:rsidTr="00A020EB">
        <w:tblPrEx>
          <w:tblLook w:val="0600" w:firstRow="0" w:lastRow="0" w:firstColumn="0" w:lastColumn="0" w:noHBand="1" w:noVBand="1"/>
        </w:tblPrEx>
        <w:tc>
          <w:tcPr>
            <w:tcW w:w="1257" w:type="dxa"/>
          </w:tcPr>
          <w:p w14:paraId="4678BB69" w14:textId="77777777" w:rsidR="00177775" w:rsidRPr="00177775" w:rsidRDefault="00177775" w:rsidP="00177775">
            <w:pPr>
              <w:widowControl w:val="0"/>
              <w:spacing w:after="0" w:line="240" w:lineRule="auto"/>
              <w:jc w:val="both"/>
              <w:rPr>
                <w:rFonts w:ascii="Arial" w:eastAsia="Times New Roman" w:hAnsi="Arial" w:cs="Arial"/>
                <w:color w:val="000000"/>
              </w:rPr>
            </w:pPr>
            <w:r w:rsidRPr="00177775">
              <w:rPr>
                <w:rFonts w:ascii="Arial" w:eastAsia="Times New Roman" w:hAnsi="Arial" w:cs="Arial"/>
                <w:color w:val="000000"/>
              </w:rPr>
              <w:t>11.2</w:t>
            </w:r>
          </w:p>
        </w:tc>
        <w:tc>
          <w:tcPr>
            <w:tcW w:w="8073" w:type="dxa"/>
            <w:gridSpan w:val="2"/>
          </w:tcPr>
          <w:p w14:paraId="20BA90E6" w14:textId="77777777" w:rsidR="00177775" w:rsidRPr="00177775" w:rsidRDefault="00177775" w:rsidP="00177775">
            <w:pPr>
              <w:tabs>
                <w:tab w:val="center" w:pos="4153"/>
                <w:tab w:val="right" w:pos="8306"/>
              </w:tabs>
              <w:spacing w:after="0" w:line="240" w:lineRule="auto"/>
              <w:rPr>
                <w:rFonts w:ascii="Arial" w:eastAsia="SimSun" w:hAnsi="Arial" w:cs="Arial"/>
                <w:lang w:eastAsia="zh-CN"/>
              </w:rPr>
            </w:pPr>
            <w:r w:rsidRPr="00177775">
              <w:rPr>
                <w:rFonts w:ascii="Arial" w:eastAsia="SimSun" w:hAnsi="Arial" w:cs="Arial"/>
                <w:lang w:eastAsia="zh-CN"/>
              </w:rPr>
              <w:t xml:space="preserve">If you have answered “yes” to question 11.1, please provide here details of any enforcement/remedial orders served and give details of any remedial action or changes to procedures you have made as a result. </w:t>
            </w:r>
          </w:p>
          <w:p w14:paraId="305594A8" w14:textId="77777777" w:rsidR="00177775" w:rsidRPr="00177775" w:rsidRDefault="00177775" w:rsidP="00177775">
            <w:pPr>
              <w:tabs>
                <w:tab w:val="center" w:pos="4153"/>
                <w:tab w:val="right" w:pos="8306"/>
              </w:tabs>
              <w:spacing w:after="0" w:line="240" w:lineRule="auto"/>
              <w:rPr>
                <w:rFonts w:ascii="Arial" w:eastAsia="SimSun" w:hAnsi="Arial" w:cs="Arial"/>
                <w:b/>
                <w:lang w:eastAsia="zh-CN"/>
              </w:rPr>
            </w:pPr>
          </w:p>
          <w:p w14:paraId="5E34C759" w14:textId="77777777" w:rsidR="00177775" w:rsidRPr="00177775" w:rsidRDefault="00177775" w:rsidP="00177775">
            <w:pPr>
              <w:widowControl w:val="0"/>
              <w:spacing w:after="0" w:line="240" w:lineRule="auto"/>
              <w:rPr>
                <w:rFonts w:ascii="Arial" w:eastAsia="Times New Roman" w:hAnsi="Arial" w:cs="Arial"/>
                <w:color w:val="000000"/>
              </w:rPr>
            </w:pPr>
            <w:r w:rsidRPr="00177775">
              <w:rPr>
                <w:rFonts w:ascii="Arial" w:eastAsia="Times New Roman" w:hAnsi="Arial" w:cs="Arial"/>
                <w:color w:val="000000"/>
              </w:rPr>
              <w:t xml:space="preserve">The Authority will exclude bidder(s) that have been in receipt of enforcement/remedial action orders unless the bidder(s) can demonstrate to the Authority’s satisfaction that appropriate remedial action has been taken to prevent future occurrences/ breaches.  </w:t>
            </w:r>
          </w:p>
          <w:p w14:paraId="29D084C3" w14:textId="77777777" w:rsidR="00177775" w:rsidRPr="00177775" w:rsidRDefault="00177775" w:rsidP="00177775">
            <w:pPr>
              <w:widowControl w:val="0"/>
              <w:spacing w:after="0" w:line="240" w:lineRule="auto"/>
              <w:rPr>
                <w:rFonts w:ascii="Arial" w:eastAsia="Arial" w:hAnsi="Arial" w:cs="Arial"/>
                <w:b/>
                <w:color w:val="000000"/>
              </w:rPr>
            </w:pPr>
          </w:p>
        </w:tc>
      </w:tr>
      <w:tr w:rsidR="00177775" w:rsidRPr="00177775" w14:paraId="3D7EE350" w14:textId="77777777" w:rsidTr="00A020EB">
        <w:tblPrEx>
          <w:tblLook w:val="0600" w:firstRow="0" w:lastRow="0" w:firstColumn="0" w:lastColumn="0" w:noHBand="1" w:noVBand="1"/>
        </w:tblPrEx>
        <w:tc>
          <w:tcPr>
            <w:tcW w:w="1257" w:type="dxa"/>
          </w:tcPr>
          <w:p w14:paraId="7A7DB06C" w14:textId="77777777" w:rsidR="00177775" w:rsidRPr="00177775" w:rsidRDefault="00177775" w:rsidP="00177775">
            <w:pPr>
              <w:widowControl w:val="0"/>
              <w:spacing w:after="0" w:line="240" w:lineRule="auto"/>
              <w:jc w:val="both"/>
              <w:rPr>
                <w:rFonts w:ascii="Arial" w:eastAsia="Times New Roman" w:hAnsi="Arial" w:cs="Arial"/>
                <w:color w:val="000000"/>
              </w:rPr>
            </w:pPr>
            <w:r w:rsidRPr="00177775">
              <w:rPr>
                <w:rFonts w:ascii="Arial" w:eastAsia="Times New Roman" w:hAnsi="Arial" w:cs="Arial"/>
                <w:color w:val="000000"/>
              </w:rPr>
              <w:t>11.3</w:t>
            </w:r>
          </w:p>
        </w:tc>
        <w:tc>
          <w:tcPr>
            <w:tcW w:w="5663" w:type="dxa"/>
          </w:tcPr>
          <w:p w14:paraId="42E61D6A" w14:textId="77777777" w:rsidR="00177775" w:rsidRPr="00177775" w:rsidRDefault="00177775" w:rsidP="00177775">
            <w:pPr>
              <w:widowControl w:val="0"/>
              <w:spacing w:after="0" w:line="240" w:lineRule="auto"/>
              <w:rPr>
                <w:rFonts w:ascii="Arial" w:eastAsia="Times New Roman" w:hAnsi="Arial" w:cs="Arial"/>
                <w:color w:val="000000"/>
              </w:rPr>
            </w:pPr>
            <w:r w:rsidRPr="00177775">
              <w:rPr>
                <w:rFonts w:ascii="Arial" w:eastAsia="Times New Roman" w:hAnsi="Arial" w:cs="Arial"/>
                <w:color w:val="000000"/>
              </w:rPr>
              <w:t>If you use sub-contractors, do you have processes in place to check whether any of the above circumstances apply to these other organisations?</w:t>
            </w:r>
          </w:p>
        </w:tc>
        <w:tc>
          <w:tcPr>
            <w:tcW w:w="2410" w:type="dxa"/>
          </w:tcPr>
          <w:p w14:paraId="110340DB" w14:textId="77777777" w:rsidR="00177775" w:rsidRPr="00177775" w:rsidRDefault="00177775" w:rsidP="00177775">
            <w:pPr>
              <w:spacing w:before="120" w:after="120" w:line="240" w:lineRule="auto"/>
              <w:rPr>
                <w:rFonts w:ascii="Arial" w:eastAsia="Arial" w:hAnsi="Arial" w:cs="Arial"/>
                <w:i/>
                <w:lang w:eastAsia="zh-CN"/>
              </w:rPr>
            </w:pPr>
            <w:r w:rsidRPr="00177775">
              <w:rPr>
                <w:rFonts w:ascii="Arial" w:eastAsia="Arial" w:hAnsi="Arial" w:cs="Arial"/>
                <w:b/>
                <w:lang w:eastAsia="zh-CN"/>
              </w:rPr>
              <w:t xml:space="preserve">YES/NO </w:t>
            </w:r>
            <w:r w:rsidRPr="00177775">
              <w:rPr>
                <w:rFonts w:ascii="Arial" w:eastAsia="Arial" w:hAnsi="Arial" w:cs="Arial"/>
                <w:i/>
                <w:lang w:eastAsia="zh-CN"/>
              </w:rPr>
              <w:t>(delete as appropriate)</w:t>
            </w:r>
          </w:p>
          <w:p w14:paraId="44DBC0C3" w14:textId="77777777" w:rsidR="00177775" w:rsidRPr="00177775" w:rsidRDefault="00177775" w:rsidP="00177775">
            <w:pPr>
              <w:spacing w:before="120" w:after="120" w:line="240" w:lineRule="auto"/>
              <w:rPr>
                <w:rFonts w:ascii="Arial" w:eastAsia="Arial" w:hAnsi="Arial" w:cs="Arial"/>
                <w:b/>
                <w:lang w:eastAsia="zh-CN"/>
              </w:rPr>
            </w:pPr>
          </w:p>
        </w:tc>
      </w:tr>
    </w:tbl>
    <w:p w14:paraId="47E3522C" w14:textId="77777777" w:rsidR="00177775" w:rsidRPr="00177775" w:rsidRDefault="00177775" w:rsidP="00177775">
      <w:pPr>
        <w:spacing w:after="0" w:line="240" w:lineRule="auto"/>
        <w:rPr>
          <w:rFonts w:ascii="Times New Roman" w:eastAsia="SimSun" w:hAnsi="Times New Roman" w:cs="Times New Roman"/>
          <w:sz w:val="24"/>
          <w:szCs w:val="24"/>
        </w:rPr>
      </w:pPr>
    </w:p>
    <w:p w14:paraId="76D44137" w14:textId="77777777" w:rsidR="00177775" w:rsidRPr="00177775" w:rsidRDefault="00177775" w:rsidP="00177775">
      <w:pPr>
        <w:spacing w:after="0" w:line="240" w:lineRule="auto"/>
        <w:rPr>
          <w:rFonts w:ascii="Times New Roman" w:eastAsia="SimSun" w:hAnsi="Times New Roman" w:cs="Times New Roman"/>
          <w:sz w:val="24"/>
          <w:szCs w:val="24"/>
        </w:rPr>
      </w:pPr>
    </w:p>
    <w:tbl>
      <w:tblPr>
        <w:tblW w:w="9330"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663"/>
        <w:gridCol w:w="2410"/>
      </w:tblGrid>
      <w:tr w:rsidR="00765609" w:rsidRPr="00765609" w14:paraId="17748D11" w14:textId="77777777" w:rsidTr="00765609">
        <w:trPr>
          <w:trHeight w:val="400"/>
        </w:trPr>
        <w:tc>
          <w:tcPr>
            <w:tcW w:w="1257" w:type="dxa"/>
            <w:tcBorders>
              <w:top w:val="single" w:sz="4" w:space="0" w:color="FFFFFF"/>
              <w:left w:val="single" w:sz="4" w:space="0" w:color="FFFFFF"/>
              <w:bottom w:val="single" w:sz="4" w:space="0" w:color="FFFFFF"/>
              <w:right w:val="single" w:sz="4" w:space="0" w:color="FFFFFF"/>
            </w:tcBorders>
            <w:shd w:val="clear" w:color="auto" w:fill="002060"/>
          </w:tcPr>
          <w:p w14:paraId="47D6D603" w14:textId="77777777" w:rsidR="00177775" w:rsidRPr="00765609" w:rsidRDefault="00177775" w:rsidP="00177775">
            <w:pPr>
              <w:spacing w:before="100" w:after="0" w:line="240" w:lineRule="auto"/>
              <w:jc w:val="both"/>
              <w:rPr>
                <w:rFonts w:ascii="Times New Roman" w:eastAsia="Times New Roman" w:hAnsi="Times New Roman" w:cs="Times New Roman"/>
                <w:b/>
                <w:color w:val="FFFFFF" w:themeColor="background1"/>
                <w:sz w:val="24"/>
                <w:szCs w:val="24"/>
              </w:rPr>
            </w:pPr>
            <w:r w:rsidRPr="00765609">
              <w:rPr>
                <w:rFonts w:ascii="Arial" w:eastAsia="Arial" w:hAnsi="Arial" w:cs="Arial"/>
                <w:b/>
                <w:color w:val="FFFFFF" w:themeColor="background1"/>
                <w:sz w:val="24"/>
                <w:szCs w:val="24"/>
              </w:rPr>
              <w:t>Section 12</w:t>
            </w:r>
          </w:p>
        </w:tc>
        <w:tc>
          <w:tcPr>
            <w:tcW w:w="8073" w:type="dxa"/>
            <w:gridSpan w:val="2"/>
            <w:tcBorders>
              <w:top w:val="single" w:sz="4" w:space="0" w:color="FFFFFF"/>
              <w:left w:val="single" w:sz="4" w:space="0" w:color="FFFFFF"/>
              <w:bottom w:val="single" w:sz="4" w:space="0" w:color="FFFFFF"/>
              <w:right w:val="single" w:sz="4" w:space="0" w:color="FFFFFF"/>
            </w:tcBorders>
            <w:shd w:val="clear" w:color="auto" w:fill="002060"/>
          </w:tcPr>
          <w:p w14:paraId="17DD14D2" w14:textId="77777777" w:rsidR="00177775" w:rsidRPr="00765609" w:rsidRDefault="00177775" w:rsidP="00177775">
            <w:pPr>
              <w:spacing w:before="100" w:after="0" w:line="240" w:lineRule="auto"/>
              <w:jc w:val="both"/>
              <w:rPr>
                <w:rFonts w:ascii="Arial" w:eastAsia="Arial" w:hAnsi="Arial" w:cs="Arial"/>
                <w:color w:val="FFFFFF" w:themeColor="background1"/>
                <w:sz w:val="24"/>
                <w:szCs w:val="24"/>
              </w:rPr>
            </w:pPr>
            <w:r w:rsidRPr="00765609">
              <w:rPr>
                <w:rFonts w:ascii="Arial" w:eastAsia="Arial" w:hAnsi="Arial" w:cs="Arial"/>
                <w:b/>
                <w:color w:val="FFFFFF" w:themeColor="background1"/>
                <w:sz w:val="24"/>
                <w:szCs w:val="24"/>
              </w:rPr>
              <w:t xml:space="preserve">Environmental Management Policy and Capability  </w:t>
            </w:r>
          </w:p>
        </w:tc>
      </w:tr>
      <w:tr w:rsidR="00177775" w:rsidRPr="00177775" w14:paraId="1803FD1E" w14:textId="77777777" w:rsidTr="00765609">
        <w:tblPrEx>
          <w:tblLook w:val="0600" w:firstRow="0" w:lastRow="0" w:firstColumn="0" w:lastColumn="0" w:noHBand="1" w:noVBand="1"/>
        </w:tblPrEx>
        <w:tc>
          <w:tcPr>
            <w:tcW w:w="1257" w:type="dxa"/>
            <w:tcBorders>
              <w:top w:val="single" w:sz="4" w:space="0" w:color="FFFFFF"/>
            </w:tcBorders>
          </w:tcPr>
          <w:p w14:paraId="6D54714E" w14:textId="77777777" w:rsidR="00177775" w:rsidRPr="00177775" w:rsidRDefault="00177775" w:rsidP="00177775">
            <w:pPr>
              <w:widowControl w:val="0"/>
              <w:spacing w:after="0" w:line="240" w:lineRule="auto"/>
              <w:jc w:val="both"/>
              <w:rPr>
                <w:rFonts w:ascii="Arial" w:eastAsia="Times New Roman" w:hAnsi="Arial" w:cs="Arial"/>
                <w:color w:val="000000"/>
              </w:rPr>
            </w:pPr>
            <w:r w:rsidRPr="00177775">
              <w:rPr>
                <w:rFonts w:ascii="Arial" w:eastAsia="Times New Roman" w:hAnsi="Arial" w:cs="Arial"/>
                <w:color w:val="000000"/>
              </w:rPr>
              <w:t>12.1</w:t>
            </w:r>
          </w:p>
        </w:tc>
        <w:tc>
          <w:tcPr>
            <w:tcW w:w="5663" w:type="dxa"/>
            <w:tcBorders>
              <w:top w:val="single" w:sz="4" w:space="0" w:color="FFFFFF"/>
            </w:tcBorders>
          </w:tcPr>
          <w:p w14:paraId="5B8BBD03" w14:textId="77777777" w:rsidR="00177775" w:rsidRPr="00177775" w:rsidRDefault="00177775" w:rsidP="00177775">
            <w:pPr>
              <w:spacing w:after="0" w:line="240" w:lineRule="auto"/>
              <w:rPr>
                <w:rFonts w:ascii="Arial" w:eastAsia="SimSun" w:hAnsi="Arial" w:cs="Arial"/>
                <w:lang w:eastAsia="zh-CN"/>
              </w:rPr>
            </w:pPr>
            <w:r w:rsidRPr="00177775">
              <w:rPr>
                <w:rFonts w:ascii="Arial" w:eastAsia="Arial" w:hAnsi="Arial" w:cs="Arial"/>
                <w:lang w:eastAsia="zh-CN"/>
              </w:rPr>
              <w:t xml:space="preserve">Does your </w:t>
            </w:r>
            <w:r w:rsidRPr="00177775">
              <w:rPr>
                <w:rFonts w:ascii="Arial" w:eastAsia="SimSun" w:hAnsi="Arial" w:cs="Arial"/>
                <w:lang w:eastAsia="zh-CN"/>
              </w:rPr>
              <w:t>organisation hold a UKAS (or equivalent) accredited independent third party certificate of compliance with BS EN ISO 14001(or equivalent) or a valid EMAS – European Eco-management and Audit Scheme (or equivalent) certificate?</w:t>
            </w:r>
          </w:p>
          <w:p w14:paraId="1ADF09B6" w14:textId="77777777" w:rsidR="00177775" w:rsidRPr="00177775" w:rsidRDefault="00177775" w:rsidP="00177775">
            <w:pPr>
              <w:spacing w:after="0" w:line="240" w:lineRule="auto"/>
              <w:rPr>
                <w:rFonts w:ascii="Arial" w:eastAsia="SimSun" w:hAnsi="Arial" w:cs="Arial"/>
                <w:lang w:eastAsia="zh-CN"/>
              </w:rPr>
            </w:pPr>
          </w:p>
          <w:p w14:paraId="79845AFD" w14:textId="77777777" w:rsidR="00177775" w:rsidRPr="00177775" w:rsidRDefault="00177775" w:rsidP="00177775">
            <w:pPr>
              <w:spacing w:after="0" w:line="240" w:lineRule="auto"/>
              <w:rPr>
                <w:rFonts w:ascii="Arial" w:eastAsia="SimSun" w:hAnsi="Arial" w:cs="Arial"/>
                <w:lang w:eastAsia="zh-CN"/>
              </w:rPr>
            </w:pPr>
            <w:r w:rsidRPr="00177775">
              <w:rPr>
                <w:rFonts w:ascii="Arial" w:eastAsia="SimSun" w:hAnsi="Arial" w:cs="Arial"/>
                <w:lang w:eastAsia="zh-CN"/>
              </w:rPr>
              <w:t>You must demonstrate:</w:t>
            </w:r>
          </w:p>
          <w:p w14:paraId="65A38DE0" w14:textId="77777777" w:rsidR="00177775" w:rsidRPr="00177775" w:rsidRDefault="00177775" w:rsidP="00177775">
            <w:pPr>
              <w:spacing w:after="0" w:line="240" w:lineRule="auto"/>
              <w:ind w:left="720"/>
              <w:jc w:val="both"/>
              <w:rPr>
                <w:rFonts w:ascii="Arial" w:eastAsia="SimSun" w:hAnsi="Arial" w:cs="Arial"/>
                <w:lang w:eastAsia="zh-CN"/>
              </w:rPr>
            </w:pPr>
          </w:p>
          <w:p w14:paraId="4E86AEDA" w14:textId="77777777" w:rsidR="00177775" w:rsidRPr="00177775" w:rsidRDefault="00177775" w:rsidP="00177775">
            <w:pPr>
              <w:numPr>
                <w:ilvl w:val="0"/>
                <w:numId w:val="11"/>
              </w:numPr>
              <w:spacing w:after="0" w:line="240" w:lineRule="auto"/>
              <w:jc w:val="both"/>
              <w:rPr>
                <w:rFonts w:ascii="Arial" w:eastAsia="SimSun" w:hAnsi="Arial" w:cs="Arial"/>
                <w:lang w:eastAsia="zh-CN"/>
              </w:rPr>
            </w:pPr>
            <w:r w:rsidRPr="00177775">
              <w:rPr>
                <w:rFonts w:ascii="Arial" w:eastAsia="SimSun" w:hAnsi="Arial" w:cs="Arial"/>
                <w:lang w:eastAsia="zh-CN"/>
              </w:rPr>
              <w:t>Which 3</w:t>
            </w:r>
            <w:r w:rsidRPr="00177775">
              <w:rPr>
                <w:rFonts w:ascii="Arial" w:eastAsia="SimSun" w:hAnsi="Arial" w:cs="Arial"/>
                <w:vertAlign w:val="superscript"/>
                <w:lang w:eastAsia="zh-CN"/>
              </w:rPr>
              <w:t>rd</w:t>
            </w:r>
            <w:r w:rsidRPr="00177775">
              <w:rPr>
                <w:rFonts w:ascii="Arial" w:eastAsia="SimSun" w:hAnsi="Arial" w:cs="Arial"/>
                <w:lang w:eastAsia="zh-CN"/>
              </w:rPr>
              <w:t xml:space="preserve"> party certification body conducted the audit? [</w:t>
            </w:r>
            <w:r w:rsidRPr="00177775">
              <w:rPr>
                <w:rFonts w:ascii="Arial" w:eastAsia="SimSun" w:hAnsi="Arial" w:cs="Arial"/>
                <w:b/>
                <w:lang w:eastAsia="zh-CN"/>
              </w:rPr>
              <w:t>Enter answer here].</w:t>
            </w:r>
          </w:p>
          <w:p w14:paraId="1FEED14A" w14:textId="77777777" w:rsidR="00177775" w:rsidRPr="00177775" w:rsidRDefault="00177775" w:rsidP="00177775">
            <w:pPr>
              <w:numPr>
                <w:ilvl w:val="0"/>
                <w:numId w:val="11"/>
              </w:numPr>
              <w:spacing w:after="0" w:line="240" w:lineRule="auto"/>
              <w:jc w:val="both"/>
              <w:rPr>
                <w:rFonts w:ascii="Arial" w:eastAsia="SimSun" w:hAnsi="Arial" w:cs="Arial"/>
                <w:lang w:eastAsia="zh-CN"/>
              </w:rPr>
            </w:pPr>
            <w:r w:rsidRPr="00177775">
              <w:rPr>
                <w:rFonts w:ascii="Arial" w:eastAsia="SimSun" w:hAnsi="Arial" w:cs="Arial"/>
                <w:lang w:eastAsia="zh-CN"/>
              </w:rPr>
              <w:t>The scope of the audit? [</w:t>
            </w:r>
            <w:r w:rsidRPr="00177775">
              <w:rPr>
                <w:rFonts w:ascii="Arial" w:eastAsia="SimSun" w:hAnsi="Arial" w:cs="Arial"/>
                <w:b/>
                <w:lang w:eastAsia="zh-CN"/>
              </w:rPr>
              <w:t>Enter answer here].</w:t>
            </w:r>
          </w:p>
          <w:p w14:paraId="27DFD389" w14:textId="77777777" w:rsidR="00177775" w:rsidRPr="00177775" w:rsidRDefault="00177775" w:rsidP="00177775">
            <w:pPr>
              <w:numPr>
                <w:ilvl w:val="0"/>
                <w:numId w:val="11"/>
              </w:numPr>
              <w:spacing w:after="0" w:line="240" w:lineRule="auto"/>
              <w:jc w:val="both"/>
              <w:rPr>
                <w:rFonts w:ascii="Arial" w:eastAsia="SimSun" w:hAnsi="Arial" w:cs="Arial"/>
                <w:lang w:eastAsia="zh-CN"/>
              </w:rPr>
            </w:pPr>
            <w:r w:rsidRPr="00177775">
              <w:rPr>
                <w:rFonts w:ascii="Arial" w:eastAsia="SimSun" w:hAnsi="Arial" w:cs="Arial"/>
                <w:lang w:eastAsia="zh-CN"/>
              </w:rPr>
              <w:t>The date certification was achieved? [</w:t>
            </w:r>
            <w:r w:rsidRPr="00177775">
              <w:rPr>
                <w:rFonts w:ascii="Arial" w:eastAsia="SimSun" w:hAnsi="Arial" w:cs="Arial"/>
                <w:b/>
                <w:lang w:eastAsia="zh-CN"/>
              </w:rPr>
              <w:t>Enter answer here].</w:t>
            </w:r>
          </w:p>
          <w:p w14:paraId="50C2E577" w14:textId="77777777" w:rsidR="00177775" w:rsidRPr="00177775" w:rsidRDefault="00177775" w:rsidP="00177775">
            <w:pPr>
              <w:spacing w:after="0" w:line="240" w:lineRule="auto"/>
              <w:rPr>
                <w:rFonts w:ascii="Arial" w:eastAsia="SimSun" w:hAnsi="Arial" w:cs="Arial"/>
                <w:lang w:eastAsia="zh-CN"/>
              </w:rPr>
            </w:pPr>
          </w:p>
          <w:p w14:paraId="5FE9F6FF" w14:textId="77777777" w:rsidR="00177775" w:rsidRPr="00177775" w:rsidRDefault="00177775" w:rsidP="00177775">
            <w:pPr>
              <w:spacing w:after="0" w:line="240" w:lineRule="auto"/>
              <w:rPr>
                <w:rFonts w:ascii="Arial" w:eastAsia="SimSun" w:hAnsi="Arial" w:cs="Arial"/>
                <w:lang w:eastAsia="zh-CN"/>
              </w:rPr>
            </w:pPr>
            <w:r w:rsidRPr="00177775">
              <w:rPr>
                <w:rFonts w:ascii="Arial" w:eastAsia="SimSun" w:hAnsi="Arial" w:cs="Arial"/>
                <w:iCs/>
                <w:color w:val="222222"/>
                <w:shd w:val="clear" w:color="auto" w:fill="FFFFFF"/>
                <w:lang w:eastAsia="zh-CN"/>
              </w:rPr>
              <w:t>Note: When requested by the University, Tenderers will be required to provide a copy of a current valid certificate for your organisation.</w:t>
            </w:r>
          </w:p>
          <w:p w14:paraId="2DB57CA3" w14:textId="77777777" w:rsidR="00177775" w:rsidRPr="00177775" w:rsidRDefault="00177775" w:rsidP="00177775">
            <w:pPr>
              <w:spacing w:after="0" w:line="240" w:lineRule="auto"/>
              <w:rPr>
                <w:rFonts w:ascii="Arial" w:eastAsia="SimSun" w:hAnsi="Arial" w:cs="Arial"/>
                <w:lang w:eastAsia="zh-CN"/>
              </w:rPr>
            </w:pPr>
          </w:p>
          <w:p w14:paraId="267B578D" w14:textId="77777777" w:rsidR="00177775" w:rsidRPr="004740A1" w:rsidRDefault="00177775" w:rsidP="00177775">
            <w:pPr>
              <w:spacing w:after="0" w:line="240" w:lineRule="auto"/>
              <w:rPr>
                <w:rFonts w:ascii="Arial" w:eastAsia="SimSun" w:hAnsi="Arial" w:cs="Arial"/>
                <w:b/>
                <w:lang w:eastAsia="zh-CN"/>
              </w:rPr>
            </w:pPr>
            <w:r w:rsidRPr="004740A1">
              <w:rPr>
                <w:rFonts w:ascii="Arial" w:eastAsia="SimSun" w:hAnsi="Arial" w:cs="Arial"/>
                <w:b/>
                <w:lang w:eastAsia="zh-CN"/>
              </w:rPr>
              <w:t>Note: If you have answered yes to question 12.1 then you are not required to answer questions 12.2 to 12.6.</w:t>
            </w:r>
          </w:p>
          <w:p w14:paraId="64DA89FF" w14:textId="77777777" w:rsidR="00177775" w:rsidRPr="00177775" w:rsidRDefault="00177775" w:rsidP="00177775">
            <w:pPr>
              <w:spacing w:after="0" w:line="240" w:lineRule="auto"/>
              <w:rPr>
                <w:rFonts w:ascii="Arial" w:eastAsia="SimSun" w:hAnsi="Arial" w:cs="Arial"/>
                <w:lang w:eastAsia="zh-CN"/>
              </w:rPr>
            </w:pPr>
          </w:p>
          <w:p w14:paraId="2EECEA4F" w14:textId="77777777" w:rsidR="00177775" w:rsidRPr="00177775" w:rsidRDefault="00177775" w:rsidP="00177775">
            <w:pPr>
              <w:spacing w:after="0" w:line="240" w:lineRule="auto"/>
              <w:rPr>
                <w:rFonts w:ascii="Arial" w:eastAsia="SimSun" w:hAnsi="Arial" w:cs="Arial"/>
                <w:lang w:eastAsia="zh-CN"/>
              </w:rPr>
            </w:pPr>
            <w:r w:rsidRPr="00177775">
              <w:rPr>
                <w:rFonts w:ascii="Arial" w:eastAsia="Arial" w:hAnsi="Arial" w:cs="Arial"/>
                <w:lang w:eastAsia="zh-CN"/>
              </w:rPr>
              <w:t xml:space="preserve">If your </w:t>
            </w:r>
            <w:r w:rsidRPr="00177775">
              <w:rPr>
                <w:rFonts w:ascii="Arial" w:eastAsia="SimSun" w:hAnsi="Arial" w:cs="Arial"/>
                <w:lang w:eastAsia="zh-CN"/>
              </w:rPr>
              <w:t xml:space="preserve">organisation does NOT hold a UKAS (or equivalent) accredited independent third party certificate of compliance with BS EN ISO 14001 (or equivalent) or a valid EMAS – European Eco-management and Audit Scheme (or equivalent) certificate then you must answer questions 12.2 to 12.6 and provide the necessary supporting information below. </w:t>
            </w:r>
          </w:p>
          <w:p w14:paraId="51E5970A" w14:textId="77777777" w:rsidR="00177775" w:rsidRPr="00177775" w:rsidRDefault="00177775" w:rsidP="00177775">
            <w:pPr>
              <w:spacing w:after="0" w:line="240" w:lineRule="auto"/>
              <w:rPr>
                <w:rFonts w:ascii="Arial" w:eastAsia="SimSun" w:hAnsi="Arial" w:cs="Arial"/>
                <w:lang w:eastAsia="zh-CN"/>
              </w:rPr>
            </w:pPr>
          </w:p>
          <w:p w14:paraId="6FE03944" w14:textId="77777777" w:rsidR="00177775" w:rsidRPr="00177775" w:rsidRDefault="00177775" w:rsidP="00177775">
            <w:pPr>
              <w:spacing w:after="0" w:line="240" w:lineRule="auto"/>
              <w:rPr>
                <w:rFonts w:ascii="Arial" w:eastAsia="SimSun" w:hAnsi="Arial" w:cs="Arial"/>
                <w:lang w:eastAsia="zh-CN"/>
              </w:rPr>
            </w:pPr>
            <w:r w:rsidRPr="00177775">
              <w:rPr>
                <w:rFonts w:ascii="Arial" w:eastAsia="SimSun" w:hAnsi="Arial" w:cs="Arial"/>
                <w:lang w:eastAsia="zh-CN"/>
              </w:rPr>
              <w:t>The requirement to answer questions 12.2 to 12.6 would be applicable for example, where your organisation does not have an accreditation from an external organisation such as ISO.</w:t>
            </w:r>
          </w:p>
          <w:p w14:paraId="0801CF5B" w14:textId="77777777" w:rsidR="00177775" w:rsidRPr="00177775" w:rsidRDefault="00177775" w:rsidP="00177775">
            <w:pPr>
              <w:spacing w:after="0" w:line="240" w:lineRule="auto"/>
              <w:rPr>
                <w:rFonts w:ascii="Arial" w:eastAsia="SimSun" w:hAnsi="Arial" w:cs="Arial"/>
                <w:lang w:eastAsia="zh-CN"/>
              </w:rPr>
            </w:pPr>
          </w:p>
          <w:p w14:paraId="487C8E08" w14:textId="77777777" w:rsidR="00177775" w:rsidRPr="00177775" w:rsidRDefault="00177775" w:rsidP="00177775">
            <w:pPr>
              <w:spacing w:after="0" w:line="240" w:lineRule="auto"/>
              <w:rPr>
                <w:rFonts w:ascii="Arial" w:eastAsia="SimSun" w:hAnsi="Arial" w:cs="Arial"/>
                <w:lang w:eastAsia="zh-CN"/>
              </w:rPr>
            </w:pPr>
          </w:p>
          <w:p w14:paraId="6D6196AE" w14:textId="77777777" w:rsidR="00177775" w:rsidRPr="00177775" w:rsidRDefault="00177775" w:rsidP="00177775">
            <w:pPr>
              <w:spacing w:after="0" w:line="240" w:lineRule="auto"/>
              <w:rPr>
                <w:rFonts w:ascii="Arial" w:eastAsia="SimSun" w:hAnsi="Arial" w:cs="Arial"/>
                <w:lang w:eastAsia="zh-CN"/>
              </w:rPr>
            </w:pPr>
            <w:r w:rsidRPr="00177775">
              <w:rPr>
                <w:rFonts w:ascii="Arial" w:eastAsia="SimSun" w:hAnsi="Arial" w:cs="Arial"/>
                <w:b/>
                <w:lang w:eastAsia="zh-CN"/>
              </w:rPr>
              <w:t>In answering questions 12.2 to 12.6 you need to demonstrate how your organisation ensures that its Environmental Management systems/policies are comparable/compliant with ISO 14001 or equivalent accreditations.</w:t>
            </w:r>
          </w:p>
        </w:tc>
        <w:tc>
          <w:tcPr>
            <w:tcW w:w="2410" w:type="dxa"/>
            <w:tcBorders>
              <w:top w:val="single" w:sz="4" w:space="0" w:color="FFFFFF"/>
            </w:tcBorders>
          </w:tcPr>
          <w:p w14:paraId="53DE7FE1" w14:textId="77777777" w:rsidR="00177775" w:rsidRPr="00177775" w:rsidRDefault="00177775" w:rsidP="00177775">
            <w:pPr>
              <w:spacing w:before="120" w:after="120" w:line="240" w:lineRule="auto"/>
              <w:rPr>
                <w:rFonts w:ascii="Arial" w:eastAsia="Arial" w:hAnsi="Arial" w:cs="Arial"/>
                <w:i/>
                <w:lang w:eastAsia="zh-CN"/>
              </w:rPr>
            </w:pPr>
            <w:r w:rsidRPr="00177775">
              <w:rPr>
                <w:rFonts w:ascii="Arial" w:eastAsia="Arial" w:hAnsi="Arial" w:cs="Arial"/>
                <w:b/>
                <w:lang w:eastAsia="zh-CN"/>
              </w:rPr>
              <w:t xml:space="preserve">YES/NO </w:t>
            </w:r>
            <w:r w:rsidRPr="00177775">
              <w:rPr>
                <w:rFonts w:ascii="Arial" w:eastAsia="Arial" w:hAnsi="Arial" w:cs="Arial"/>
                <w:i/>
                <w:lang w:eastAsia="zh-CN"/>
              </w:rPr>
              <w:t>(delete as appropriate)</w:t>
            </w:r>
          </w:p>
          <w:p w14:paraId="19DCBF85" w14:textId="77777777" w:rsidR="00177775" w:rsidRPr="00177775" w:rsidRDefault="00177775" w:rsidP="00177775">
            <w:pPr>
              <w:spacing w:before="120" w:after="120" w:line="240" w:lineRule="auto"/>
              <w:rPr>
                <w:rFonts w:ascii="Arial" w:eastAsia="SimSun" w:hAnsi="Arial" w:cs="Arial"/>
                <w:b/>
                <w:i/>
                <w:lang w:eastAsia="zh-CN"/>
              </w:rPr>
            </w:pPr>
          </w:p>
          <w:p w14:paraId="44AC108E" w14:textId="77777777" w:rsidR="00177775" w:rsidRPr="00177775" w:rsidRDefault="00177775" w:rsidP="00177775">
            <w:pPr>
              <w:spacing w:before="120" w:after="120" w:line="240" w:lineRule="auto"/>
              <w:rPr>
                <w:rFonts w:ascii="Arial" w:eastAsia="Arial" w:hAnsi="Arial" w:cs="Arial"/>
                <w:b/>
                <w:lang w:eastAsia="zh-CN"/>
              </w:rPr>
            </w:pPr>
          </w:p>
        </w:tc>
      </w:tr>
      <w:tr w:rsidR="00177775" w:rsidRPr="00177775" w14:paraId="6D2168A9" w14:textId="77777777" w:rsidTr="00A020EB">
        <w:tblPrEx>
          <w:tblLook w:val="0600" w:firstRow="0" w:lastRow="0" w:firstColumn="0" w:lastColumn="0" w:noHBand="1" w:noVBand="1"/>
        </w:tblPrEx>
        <w:tc>
          <w:tcPr>
            <w:tcW w:w="1257" w:type="dxa"/>
          </w:tcPr>
          <w:p w14:paraId="6C122018" w14:textId="77777777" w:rsidR="00177775" w:rsidRPr="00177775" w:rsidRDefault="00177775" w:rsidP="00177775">
            <w:pPr>
              <w:widowControl w:val="0"/>
              <w:spacing w:after="0" w:line="240" w:lineRule="auto"/>
              <w:jc w:val="both"/>
              <w:rPr>
                <w:rFonts w:ascii="Arial" w:eastAsia="Times New Roman" w:hAnsi="Arial" w:cs="Arial"/>
                <w:color w:val="000000"/>
              </w:rPr>
            </w:pPr>
            <w:r w:rsidRPr="00177775">
              <w:rPr>
                <w:rFonts w:ascii="Arial" w:eastAsia="Times New Roman" w:hAnsi="Arial" w:cs="Arial"/>
                <w:color w:val="000000"/>
              </w:rPr>
              <w:t xml:space="preserve">12.2 </w:t>
            </w:r>
          </w:p>
        </w:tc>
        <w:tc>
          <w:tcPr>
            <w:tcW w:w="5663" w:type="dxa"/>
          </w:tcPr>
          <w:p w14:paraId="0E661B67" w14:textId="77777777" w:rsidR="00177775" w:rsidRPr="00177775" w:rsidRDefault="00177775" w:rsidP="00177775">
            <w:pPr>
              <w:autoSpaceDE w:val="0"/>
              <w:autoSpaceDN w:val="0"/>
              <w:adjustRightInd w:val="0"/>
              <w:spacing w:after="0" w:line="240" w:lineRule="auto"/>
              <w:rPr>
                <w:rFonts w:ascii="Arial" w:eastAsia="Calibri" w:hAnsi="Arial" w:cs="Arial"/>
                <w:bCs/>
                <w:lang w:eastAsia="zh-CN"/>
              </w:rPr>
            </w:pPr>
            <w:r w:rsidRPr="00177775">
              <w:rPr>
                <w:rFonts w:ascii="Arial" w:eastAsia="Calibri" w:hAnsi="Arial" w:cs="Arial"/>
                <w:bCs/>
                <w:lang w:eastAsia="zh-CN"/>
              </w:rPr>
              <w:t>Do you have a documented policy and organisation for the management of environmental issues?</w:t>
            </w:r>
          </w:p>
          <w:p w14:paraId="7E35FA6F" w14:textId="77777777" w:rsidR="00177775" w:rsidRPr="00177775" w:rsidRDefault="00177775" w:rsidP="00177775">
            <w:pPr>
              <w:spacing w:after="0" w:line="240" w:lineRule="auto"/>
              <w:rPr>
                <w:rFonts w:ascii="Arial" w:eastAsia="Calibri" w:hAnsi="Arial" w:cs="Arial"/>
                <w:b/>
                <w:bCs/>
                <w:lang w:eastAsia="zh-CN"/>
              </w:rPr>
            </w:pPr>
          </w:p>
          <w:p w14:paraId="77D5611E" w14:textId="77777777" w:rsidR="00177775" w:rsidRPr="00177775" w:rsidRDefault="00177775" w:rsidP="00177775">
            <w:pPr>
              <w:spacing w:after="0" w:line="240" w:lineRule="auto"/>
              <w:rPr>
                <w:rFonts w:ascii="Arial" w:eastAsia="Calibri" w:hAnsi="Arial" w:cs="Arial"/>
                <w:lang w:eastAsia="zh-CN"/>
              </w:rPr>
            </w:pPr>
            <w:r w:rsidRPr="00177775">
              <w:rPr>
                <w:rFonts w:ascii="Arial" w:eastAsia="Calibri" w:hAnsi="Arial" w:cs="Arial"/>
                <w:lang w:eastAsia="zh-CN"/>
              </w:rPr>
              <w:t xml:space="preserve">Please provide evidence that your organisation has an environmental management policy authorised by a senior officer or board member or equivalent and is regularly reviewed. The policy should be relevant to the nature and scale of the activity and set out the </w:t>
            </w:r>
            <w:r w:rsidRPr="00177775">
              <w:rPr>
                <w:rFonts w:ascii="Arial" w:eastAsia="Calibri" w:hAnsi="Arial" w:cs="Arial"/>
                <w:lang w:eastAsia="zh-CN"/>
              </w:rPr>
              <w:lastRenderedPageBreak/>
              <w:t>responsibilities for environmental management throughout the organisation.</w:t>
            </w:r>
          </w:p>
          <w:p w14:paraId="4FFBB236" w14:textId="77777777" w:rsidR="00177775" w:rsidRPr="00177775" w:rsidRDefault="00177775" w:rsidP="00177775">
            <w:pPr>
              <w:spacing w:after="0" w:line="240" w:lineRule="auto"/>
              <w:rPr>
                <w:rFonts w:ascii="Arial" w:eastAsia="Arial" w:hAnsi="Arial" w:cs="Arial"/>
                <w:lang w:eastAsia="zh-CN"/>
              </w:rPr>
            </w:pPr>
          </w:p>
        </w:tc>
        <w:tc>
          <w:tcPr>
            <w:tcW w:w="2410" w:type="dxa"/>
          </w:tcPr>
          <w:p w14:paraId="05F09444" w14:textId="77777777" w:rsidR="00177775" w:rsidRPr="00177775" w:rsidRDefault="00177775" w:rsidP="00177775">
            <w:pPr>
              <w:spacing w:before="120" w:after="120" w:line="240" w:lineRule="auto"/>
              <w:rPr>
                <w:rFonts w:ascii="Arial" w:eastAsia="Arial" w:hAnsi="Arial" w:cs="Arial"/>
                <w:i/>
                <w:lang w:eastAsia="zh-CN"/>
              </w:rPr>
            </w:pPr>
            <w:r w:rsidRPr="00177775">
              <w:rPr>
                <w:rFonts w:ascii="Arial" w:eastAsia="Arial" w:hAnsi="Arial" w:cs="Arial"/>
                <w:b/>
                <w:lang w:eastAsia="zh-CN"/>
              </w:rPr>
              <w:lastRenderedPageBreak/>
              <w:t xml:space="preserve">YES/NO </w:t>
            </w:r>
            <w:r w:rsidRPr="00177775">
              <w:rPr>
                <w:rFonts w:ascii="Arial" w:eastAsia="Arial" w:hAnsi="Arial" w:cs="Arial"/>
                <w:i/>
                <w:lang w:eastAsia="zh-CN"/>
              </w:rPr>
              <w:t>(delete as appropriate)</w:t>
            </w:r>
          </w:p>
          <w:p w14:paraId="7974B596" w14:textId="77777777" w:rsidR="00177775" w:rsidRPr="00177775" w:rsidRDefault="00177775" w:rsidP="00177775">
            <w:pPr>
              <w:spacing w:after="0" w:line="240" w:lineRule="auto"/>
              <w:rPr>
                <w:rFonts w:ascii="Arial" w:eastAsia="SimSun" w:hAnsi="Arial" w:cs="Arial"/>
                <w:i/>
                <w:lang w:eastAsia="zh-CN"/>
              </w:rPr>
            </w:pPr>
          </w:p>
          <w:p w14:paraId="0D67473D" w14:textId="77777777" w:rsidR="00177775" w:rsidRPr="00177775" w:rsidRDefault="00177775" w:rsidP="00177775">
            <w:pPr>
              <w:spacing w:after="0" w:line="240" w:lineRule="auto"/>
              <w:rPr>
                <w:rFonts w:ascii="Arial" w:eastAsia="SimSun" w:hAnsi="Arial" w:cs="Arial"/>
                <w:lang w:eastAsia="zh-CN"/>
              </w:rPr>
            </w:pPr>
          </w:p>
          <w:p w14:paraId="4E24997E" w14:textId="77777777" w:rsidR="00177775" w:rsidRPr="00177775" w:rsidRDefault="00177775" w:rsidP="00177775">
            <w:pPr>
              <w:spacing w:after="0" w:line="240" w:lineRule="auto"/>
              <w:rPr>
                <w:rFonts w:ascii="Arial" w:eastAsia="Arial" w:hAnsi="Arial" w:cs="Arial"/>
                <w:b/>
                <w:lang w:eastAsia="zh-CN"/>
              </w:rPr>
            </w:pPr>
          </w:p>
        </w:tc>
      </w:tr>
      <w:tr w:rsidR="00177775" w:rsidRPr="00177775" w14:paraId="178183E2" w14:textId="77777777" w:rsidTr="00A020EB">
        <w:tblPrEx>
          <w:tblLook w:val="0600" w:firstRow="0" w:lastRow="0" w:firstColumn="0" w:lastColumn="0" w:noHBand="1" w:noVBand="1"/>
        </w:tblPrEx>
        <w:tc>
          <w:tcPr>
            <w:tcW w:w="1257" w:type="dxa"/>
          </w:tcPr>
          <w:p w14:paraId="35B91F32" w14:textId="77777777" w:rsidR="00177775" w:rsidRPr="00177775" w:rsidRDefault="00177775" w:rsidP="00177775">
            <w:pPr>
              <w:widowControl w:val="0"/>
              <w:spacing w:after="0" w:line="240" w:lineRule="auto"/>
              <w:jc w:val="both"/>
              <w:rPr>
                <w:rFonts w:ascii="Arial" w:eastAsia="Times New Roman" w:hAnsi="Arial" w:cs="Arial"/>
                <w:color w:val="000000"/>
              </w:rPr>
            </w:pPr>
            <w:r w:rsidRPr="00177775">
              <w:rPr>
                <w:rFonts w:ascii="Arial" w:eastAsia="Times New Roman" w:hAnsi="Arial" w:cs="Arial"/>
                <w:color w:val="000000"/>
              </w:rPr>
              <w:t xml:space="preserve">12.3 </w:t>
            </w:r>
          </w:p>
        </w:tc>
        <w:tc>
          <w:tcPr>
            <w:tcW w:w="5663" w:type="dxa"/>
          </w:tcPr>
          <w:p w14:paraId="19EE8820" w14:textId="77777777" w:rsidR="00177775" w:rsidRPr="00177775" w:rsidRDefault="00177775" w:rsidP="00177775">
            <w:pPr>
              <w:autoSpaceDE w:val="0"/>
              <w:autoSpaceDN w:val="0"/>
              <w:adjustRightInd w:val="0"/>
              <w:spacing w:after="0" w:line="240" w:lineRule="auto"/>
              <w:rPr>
                <w:rFonts w:ascii="Arial" w:eastAsia="Calibri" w:hAnsi="Arial" w:cs="Arial"/>
                <w:bCs/>
                <w:lang w:eastAsia="zh-CN"/>
              </w:rPr>
            </w:pPr>
            <w:r w:rsidRPr="00177775">
              <w:rPr>
                <w:rFonts w:ascii="Arial" w:eastAsia="Calibri" w:hAnsi="Arial" w:cs="Arial"/>
                <w:bCs/>
                <w:lang w:eastAsia="zh-CN"/>
              </w:rPr>
              <w:t xml:space="preserve">Do you have documented arrangements for ensuring that your environmental management procedures are effective in identifying and reducing/preventing significant impacts on the environment? </w:t>
            </w:r>
          </w:p>
          <w:p w14:paraId="6EE8E79F" w14:textId="77777777" w:rsidR="00177775" w:rsidRPr="00177775" w:rsidRDefault="00177775" w:rsidP="00177775">
            <w:pPr>
              <w:autoSpaceDE w:val="0"/>
              <w:autoSpaceDN w:val="0"/>
              <w:adjustRightInd w:val="0"/>
              <w:spacing w:after="0" w:line="240" w:lineRule="auto"/>
              <w:rPr>
                <w:rFonts w:ascii="Arial" w:eastAsia="Calibri" w:hAnsi="Arial" w:cs="Arial"/>
                <w:bCs/>
                <w:lang w:eastAsia="zh-CN"/>
              </w:rPr>
            </w:pPr>
          </w:p>
          <w:p w14:paraId="780AC135" w14:textId="77777777" w:rsidR="00177775" w:rsidRPr="00177775" w:rsidRDefault="00177775" w:rsidP="00177775">
            <w:pPr>
              <w:autoSpaceDE w:val="0"/>
              <w:autoSpaceDN w:val="0"/>
              <w:adjustRightInd w:val="0"/>
              <w:spacing w:after="0" w:line="240" w:lineRule="auto"/>
              <w:rPr>
                <w:rFonts w:ascii="Arial" w:eastAsia="Calibri" w:hAnsi="Arial" w:cs="Arial"/>
                <w:lang w:eastAsia="zh-CN"/>
              </w:rPr>
            </w:pPr>
            <w:r w:rsidRPr="00177775">
              <w:rPr>
                <w:rFonts w:ascii="Arial" w:eastAsia="Calibri" w:hAnsi="Arial" w:cs="Arial"/>
                <w:lang w:eastAsia="zh-CN"/>
              </w:rPr>
              <w:t>Please provide evidence that your organisation’s environmental management policy provides details as to how the company aims to discharge relevant legal responsibilities (where applicable), and provides clear indication of how these arrangements are communicated to the workforce in relation to environmental matters including:</w:t>
            </w:r>
          </w:p>
          <w:p w14:paraId="4FA31799" w14:textId="77777777" w:rsidR="00177775" w:rsidRPr="00177775" w:rsidRDefault="00177775" w:rsidP="00177775">
            <w:pPr>
              <w:autoSpaceDE w:val="0"/>
              <w:autoSpaceDN w:val="0"/>
              <w:adjustRightInd w:val="0"/>
              <w:spacing w:after="0" w:line="240" w:lineRule="auto"/>
              <w:rPr>
                <w:rFonts w:ascii="Arial" w:eastAsia="Calibri" w:hAnsi="Arial" w:cs="Arial"/>
                <w:lang w:eastAsia="zh-CN"/>
              </w:rPr>
            </w:pPr>
          </w:p>
          <w:p w14:paraId="3ECD2079" w14:textId="77777777" w:rsidR="00177775" w:rsidRPr="00177775" w:rsidRDefault="00177775" w:rsidP="00177775">
            <w:pPr>
              <w:numPr>
                <w:ilvl w:val="0"/>
                <w:numId w:val="12"/>
              </w:numPr>
              <w:autoSpaceDE w:val="0"/>
              <w:autoSpaceDN w:val="0"/>
              <w:adjustRightInd w:val="0"/>
              <w:spacing w:after="0" w:line="240" w:lineRule="auto"/>
              <w:rPr>
                <w:rFonts w:ascii="Arial" w:eastAsia="Calibri" w:hAnsi="Arial" w:cs="Arial"/>
                <w:lang w:eastAsia="zh-CN"/>
              </w:rPr>
            </w:pPr>
            <w:r w:rsidRPr="00177775">
              <w:rPr>
                <w:rFonts w:ascii="Arial" w:eastAsia="Calibri" w:hAnsi="Arial" w:cs="Arial"/>
                <w:lang w:eastAsia="zh-CN"/>
              </w:rPr>
              <w:t>pollution prevention;</w:t>
            </w:r>
          </w:p>
          <w:p w14:paraId="5E639E44" w14:textId="77777777" w:rsidR="00177775" w:rsidRPr="00177775" w:rsidRDefault="00177775" w:rsidP="00177775">
            <w:pPr>
              <w:numPr>
                <w:ilvl w:val="0"/>
                <w:numId w:val="12"/>
              </w:numPr>
              <w:autoSpaceDE w:val="0"/>
              <w:autoSpaceDN w:val="0"/>
              <w:adjustRightInd w:val="0"/>
              <w:spacing w:after="0" w:line="240" w:lineRule="auto"/>
              <w:rPr>
                <w:rFonts w:ascii="Arial" w:eastAsia="Calibri" w:hAnsi="Arial" w:cs="Arial"/>
                <w:lang w:eastAsia="zh-CN"/>
              </w:rPr>
            </w:pPr>
            <w:r w:rsidRPr="00177775">
              <w:rPr>
                <w:rFonts w:ascii="Arial" w:eastAsia="Calibri" w:hAnsi="Arial" w:cs="Arial"/>
                <w:lang w:eastAsia="zh-CN"/>
              </w:rPr>
              <w:t>sustainable materials procurement;</w:t>
            </w:r>
          </w:p>
          <w:p w14:paraId="2EBB8E84" w14:textId="77777777" w:rsidR="00177775" w:rsidRPr="00177775" w:rsidRDefault="00177775" w:rsidP="00177775">
            <w:pPr>
              <w:numPr>
                <w:ilvl w:val="0"/>
                <w:numId w:val="12"/>
              </w:numPr>
              <w:autoSpaceDE w:val="0"/>
              <w:autoSpaceDN w:val="0"/>
              <w:adjustRightInd w:val="0"/>
              <w:spacing w:after="0" w:line="240" w:lineRule="auto"/>
              <w:rPr>
                <w:rFonts w:ascii="Arial" w:eastAsia="Calibri" w:hAnsi="Arial" w:cs="Arial"/>
                <w:lang w:eastAsia="zh-CN"/>
              </w:rPr>
            </w:pPr>
            <w:r w:rsidRPr="00177775">
              <w:rPr>
                <w:rFonts w:ascii="Arial" w:eastAsia="Calibri" w:hAnsi="Arial" w:cs="Arial"/>
                <w:lang w:eastAsia="zh-CN"/>
              </w:rPr>
              <w:t>waste management;</w:t>
            </w:r>
          </w:p>
          <w:p w14:paraId="6C57226F" w14:textId="77777777" w:rsidR="00177775" w:rsidRPr="00177775" w:rsidRDefault="00177775" w:rsidP="00177775">
            <w:pPr>
              <w:numPr>
                <w:ilvl w:val="0"/>
                <w:numId w:val="12"/>
              </w:numPr>
              <w:autoSpaceDE w:val="0"/>
              <w:autoSpaceDN w:val="0"/>
              <w:adjustRightInd w:val="0"/>
              <w:spacing w:after="0" w:line="240" w:lineRule="auto"/>
              <w:rPr>
                <w:rFonts w:ascii="Arial" w:eastAsia="Calibri" w:hAnsi="Arial" w:cs="Arial"/>
                <w:lang w:eastAsia="zh-CN"/>
              </w:rPr>
            </w:pPr>
            <w:r w:rsidRPr="00177775">
              <w:rPr>
                <w:rFonts w:ascii="Arial" w:eastAsia="Calibri" w:hAnsi="Arial" w:cs="Arial"/>
                <w:lang w:eastAsia="zh-CN"/>
              </w:rPr>
              <w:t>energy management;</w:t>
            </w:r>
          </w:p>
          <w:p w14:paraId="65D0FD46" w14:textId="77777777" w:rsidR="00177775" w:rsidRPr="00177775" w:rsidRDefault="00177775" w:rsidP="00177775">
            <w:pPr>
              <w:numPr>
                <w:ilvl w:val="0"/>
                <w:numId w:val="12"/>
              </w:numPr>
              <w:autoSpaceDE w:val="0"/>
              <w:autoSpaceDN w:val="0"/>
              <w:adjustRightInd w:val="0"/>
              <w:spacing w:after="0" w:line="240" w:lineRule="auto"/>
              <w:rPr>
                <w:rFonts w:ascii="Arial" w:eastAsia="Arial" w:hAnsi="Arial" w:cs="Arial"/>
                <w:lang w:eastAsia="zh-CN"/>
              </w:rPr>
            </w:pPr>
            <w:r w:rsidRPr="00177775">
              <w:rPr>
                <w:rFonts w:ascii="Arial" w:eastAsia="Calibri" w:hAnsi="Arial" w:cs="Arial"/>
                <w:lang w:eastAsia="zh-CN"/>
              </w:rPr>
              <w:t>responding to, monitoring and recording environmental incidents and emergencies and complaints.</w:t>
            </w:r>
          </w:p>
          <w:p w14:paraId="1D915780" w14:textId="77777777" w:rsidR="00177775" w:rsidRPr="00177775" w:rsidRDefault="00177775" w:rsidP="00177775">
            <w:pPr>
              <w:autoSpaceDE w:val="0"/>
              <w:autoSpaceDN w:val="0"/>
              <w:adjustRightInd w:val="0"/>
              <w:spacing w:after="0" w:line="240" w:lineRule="auto"/>
              <w:rPr>
                <w:rFonts w:ascii="Arial" w:eastAsia="Calibri" w:hAnsi="Arial" w:cs="Arial"/>
                <w:bCs/>
                <w:lang w:eastAsia="zh-CN"/>
              </w:rPr>
            </w:pPr>
          </w:p>
        </w:tc>
        <w:tc>
          <w:tcPr>
            <w:tcW w:w="2410" w:type="dxa"/>
          </w:tcPr>
          <w:p w14:paraId="6BD680A5" w14:textId="77777777" w:rsidR="00177775" w:rsidRPr="00177775" w:rsidRDefault="00177775" w:rsidP="00177775">
            <w:pPr>
              <w:spacing w:before="120" w:after="120" w:line="240" w:lineRule="auto"/>
              <w:rPr>
                <w:rFonts w:ascii="Arial" w:eastAsia="Arial" w:hAnsi="Arial" w:cs="Arial"/>
                <w:i/>
                <w:lang w:eastAsia="zh-CN"/>
              </w:rPr>
            </w:pPr>
            <w:r w:rsidRPr="00177775">
              <w:rPr>
                <w:rFonts w:ascii="Arial" w:eastAsia="Arial" w:hAnsi="Arial" w:cs="Arial"/>
                <w:b/>
                <w:lang w:eastAsia="zh-CN"/>
              </w:rPr>
              <w:t xml:space="preserve">YES/NO </w:t>
            </w:r>
            <w:r w:rsidRPr="00177775">
              <w:rPr>
                <w:rFonts w:ascii="Arial" w:eastAsia="Arial" w:hAnsi="Arial" w:cs="Arial"/>
                <w:i/>
                <w:lang w:eastAsia="zh-CN"/>
              </w:rPr>
              <w:t>(delete as appropriate)</w:t>
            </w:r>
          </w:p>
          <w:p w14:paraId="1F122E28" w14:textId="77777777" w:rsidR="00177775" w:rsidRPr="00177775" w:rsidRDefault="00177775" w:rsidP="00177775">
            <w:pPr>
              <w:spacing w:before="120" w:after="120" w:line="240" w:lineRule="auto"/>
              <w:rPr>
                <w:rFonts w:ascii="Arial" w:eastAsia="Arial" w:hAnsi="Arial" w:cs="Arial"/>
                <w:b/>
                <w:lang w:eastAsia="zh-CN"/>
              </w:rPr>
            </w:pPr>
          </w:p>
        </w:tc>
      </w:tr>
      <w:tr w:rsidR="00177775" w:rsidRPr="00177775" w14:paraId="3F4C85A1" w14:textId="77777777" w:rsidTr="00A020EB">
        <w:tblPrEx>
          <w:tblLook w:val="0600" w:firstRow="0" w:lastRow="0" w:firstColumn="0" w:lastColumn="0" w:noHBand="1" w:noVBand="1"/>
        </w:tblPrEx>
        <w:tc>
          <w:tcPr>
            <w:tcW w:w="1257" w:type="dxa"/>
          </w:tcPr>
          <w:p w14:paraId="5EAD364A" w14:textId="77777777" w:rsidR="00177775" w:rsidRPr="00177775" w:rsidRDefault="00177775" w:rsidP="00177775">
            <w:pPr>
              <w:widowControl w:val="0"/>
              <w:spacing w:after="0" w:line="240" w:lineRule="auto"/>
              <w:jc w:val="both"/>
              <w:rPr>
                <w:rFonts w:ascii="Arial" w:eastAsia="Times New Roman" w:hAnsi="Arial" w:cs="Arial"/>
                <w:color w:val="000000"/>
              </w:rPr>
            </w:pPr>
            <w:r w:rsidRPr="00177775">
              <w:rPr>
                <w:rFonts w:ascii="Arial" w:eastAsia="Times New Roman" w:hAnsi="Arial" w:cs="Arial"/>
                <w:color w:val="000000"/>
              </w:rPr>
              <w:t xml:space="preserve">12.4 </w:t>
            </w:r>
          </w:p>
        </w:tc>
        <w:tc>
          <w:tcPr>
            <w:tcW w:w="5663" w:type="dxa"/>
          </w:tcPr>
          <w:p w14:paraId="36088FC6" w14:textId="77777777" w:rsidR="00177775" w:rsidRPr="00177775" w:rsidRDefault="00177775" w:rsidP="00177775">
            <w:pPr>
              <w:autoSpaceDE w:val="0"/>
              <w:autoSpaceDN w:val="0"/>
              <w:adjustRightInd w:val="0"/>
              <w:spacing w:after="0" w:line="240" w:lineRule="auto"/>
              <w:rPr>
                <w:rFonts w:ascii="Arial" w:eastAsia="Calibri" w:hAnsi="Arial" w:cs="Arial"/>
                <w:bCs/>
                <w:lang w:eastAsia="zh-CN"/>
              </w:rPr>
            </w:pPr>
            <w:r w:rsidRPr="00177775">
              <w:rPr>
                <w:rFonts w:ascii="Arial" w:eastAsia="Calibri" w:hAnsi="Arial" w:cs="Arial"/>
                <w:bCs/>
                <w:lang w:eastAsia="zh-CN"/>
              </w:rPr>
              <w:t>Do you have arrangements for providing employees with training and information on environmental issues?</w:t>
            </w:r>
          </w:p>
          <w:p w14:paraId="01805F13" w14:textId="77777777" w:rsidR="00177775" w:rsidRPr="00177775" w:rsidRDefault="00177775" w:rsidP="00177775">
            <w:pPr>
              <w:autoSpaceDE w:val="0"/>
              <w:autoSpaceDN w:val="0"/>
              <w:adjustRightInd w:val="0"/>
              <w:spacing w:after="0" w:line="240" w:lineRule="auto"/>
              <w:rPr>
                <w:rFonts w:ascii="Arial" w:eastAsia="Calibri" w:hAnsi="Arial" w:cs="Arial"/>
                <w:bCs/>
                <w:lang w:eastAsia="zh-CN"/>
              </w:rPr>
            </w:pPr>
          </w:p>
          <w:p w14:paraId="34CBFB99" w14:textId="77777777" w:rsidR="00177775" w:rsidRPr="00177775" w:rsidRDefault="00177775" w:rsidP="00177775">
            <w:pPr>
              <w:autoSpaceDE w:val="0"/>
              <w:autoSpaceDN w:val="0"/>
              <w:adjustRightInd w:val="0"/>
              <w:spacing w:after="0" w:line="240" w:lineRule="auto"/>
              <w:rPr>
                <w:rFonts w:ascii="Arial" w:eastAsia="Calibri" w:hAnsi="Arial" w:cs="Arial"/>
                <w:bCs/>
                <w:lang w:eastAsia="zh-CN"/>
              </w:rPr>
            </w:pPr>
            <w:r w:rsidRPr="00177775">
              <w:rPr>
                <w:rFonts w:ascii="Arial" w:eastAsia="Calibri" w:hAnsi="Arial" w:cs="Arial"/>
                <w:bCs/>
                <w:lang w:eastAsia="zh-CN"/>
              </w:rPr>
              <w:t>Please provide evidence that your organisation has in place and implements, training arrangements to ensure that its workforce has sufficient skills and understanding to carry out their various duties.</w:t>
            </w:r>
          </w:p>
          <w:p w14:paraId="107FF00E" w14:textId="77777777" w:rsidR="00177775" w:rsidRPr="00177775" w:rsidRDefault="00177775" w:rsidP="00177775">
            <w:pPr>
              <w:autoSpaceDE w:val="0"/>
              <w:autoSpaceDN w:val="0"/>
              <w:adjustRightInd w:val="0"/>
              <w:spacing w:after="0" w:line="240" w:lineRule="auto"/>
              <w:rPr>
                <w:rFonts w:ascii="Arial" w:eastAsia="Calibri" w:hAnsi="Arial" w:cs="Arial"/>
                <w:bCs/>
                <w:lang w:eastAsia="zh-CN"/>
              </w:rPr>
            </w:pPr>
          </w:p>
          <w:p w14:paraId="17291567" w14:textId="77777777" w:rsidR="00177775" w:rsidRPr="00177775" w:rsidRDefault="00177775" w:rsidP="00177775">
            <w:pPr>
              <w:autoSpaceDE w:val="0"/>
              <w:autoSpaceDN w:val="0"/>
              <w:adjustRightInd w:val="0"/>
              <w:spacing w:after="0" w:line="240" w:lineRule="auto"/>
              <w:rPr>
                <w:rFonts w:ascii="Arial" w:eastAsia="Calibri" w:hAnsi="Arial" w:cs="Arial"/>
                <w:bCs/>
                <w:lang w:eastAsia="zh-CN"/>
              </w:rPr>
            </w:pPr>
            <w:r w:rsidRPr="00177775">
              <w:rPr>
                <w:rFonts w:ascii="Arial" w:eastAsia="Calibri" w:hAnsi="Arial" w:cs="Arial"/>
                <w:bCs/>
                <w:lang w:eastAsia="zh-CN"/>
              </w:rPr>
              <w:t>This should include a programme of refresher training that will keep the workforce updated on relevant legal requirements and good environmental management practice.</w:t>
            </w:r>
          </w:p>
        </w:tc>
        <w:tc>
          <w:tcPr>
            <w:tcW w:w="2410" w:type="dxa"/>
          </w:tcPr>
          <w:p w14:paraId="1E26D71D" w14:textId="77777777" w:rsidR="00177775" w:rsidRPr="00177775" w:rsidRDefault="00177775" w:rsidP="00177775">
            <w:pPr>
              <w:spacing w:before="120" w:after="120" w:line="240" w:lineRule="auto"/>
              <w:rPr>
                <w:rFonts w:ascii="Arial" w:eastAsia="Arial" w:hAnsi="Arial" w:cs="Arial"/>
                <w:i/>
                <w:lang w:eastAsia="zh-CN"/>
              </w:rPr>
            </w:pPr>
            <w:r w:rsidRPr="00177775">
              <w:rPr>
                <w:rFonts w:ascii="Arial" w:eastAsia="Arial" w:hAnsi="Arial" w:cs="Arial"/>
                <w:b/>
                <w:lang w:eastAsia="zh-CN"/>
              </w:rPr>
              <w:t xml:space="preserve">YES/NO </w:t>
            </w:r>
            <w:r w:rsidRPr="00177775">
              <w:rPr>
                <w:rFonts w:ascii="Arial" w:eastAsia="Arial" w:hAnsi="Arial" w:cs="Arial"/>
                <w:i/>
                <w:lang w:eastAsia="zh-CN"/>
              </w:rPr>
              <w:t>(delete as appropriate)</w:t>
            </w:r>
          </w:p>
          <w:p w14:paraId="531748B1" w14:textId="77777777" w:rsidR="00177775" w:rsidRPr="00177775" w:rsidRDefault="00177775" w:rsidP="00177775">
            <w:pPr>
              <w:spacing w:before="120" w:after="120" w:line="240" w:lineRule="auto"/>
              <w:rPr>
                <w:rFonts w:ascii="Arial" w:eastAsia="Arial" w:hAnsi="Arial" w:cs="Arial"/>
                <w:lang w:eastAsia="zh-CN"/>
              </w:rPr>
            </w:pPr>
          </w:p>
        </w:tc>
      </w:tr>
      <w:tr w:rsidR="00177775" w:rsidRPr="00177775" w14:paraId="218B872D" w14:textId="77777777" w:rsidTr="00A020EB">
        <w:tblPrEx>
          <w:tblLook w:val="0600" w:firstRow="0" w:lastRow="0" w:firstColumn="0" w:lastColumn="0" w:noHBand="1" w:noVBand="1"/>
        </w:tblPrEx>
        <w:tc>
          <w:tcPr>
            <w:tcW w:w="1257" w:type="dxa"/>
          </w:tcPr>
          <w:p w14:paraId="75AF530B" w14:textId="77777777" w:rsidR="00177775" w:rsidRPr="00177775" w:rsidRDefault="00177775" w:rsidP="00177775">
            <w:pPr>
              <w:widowControl w:val="0"/>
              <w:spacing w:after="0" w:line="240" w:lineRule="auto"/>
              <w:jc w:val="both"/>
              <w:rPr>
                <w:rFonts w:ascii="Arial" w:eastAsia="Times New Roman" w:hAnsi="Arial" w:cs="Arial"/>
                <w:color w:val="000000"/>
              </w:rPr>
            </w:pPr>
            <w:r w:rsidRPr="00177775">
              <w:rPr>
                <w:rFonts w:ascii="Arial" w:eastAsia="Times New Roman" w:hAnsi="Arial" w:cs="Arial"/>
                <w:color w:val="000000"/>
              </w:rPr>
              <w:t xml:space="preserve">12.5 </w:t>
            </w:r>
          </w:p>
        </w:tc>
        <w:tc>
          <w:tcPr>
            <w:tcW w:w="5663" w:type="dxa"/>
          </w:tcPr>
          <w:p w14:paraId="6211B9DD" w14:textId="77777777" w:rsidR="00177775" w:rsidRPr="00177775" w:rsidRDefault="00177775" w:rsidP="00177775">
            <w:pPr>
              <w:autoSpaceDE w:val="0"/>
              <w:autoSpaceDN w:val="0"/>
              <w:adjustRightInd w:val="0"/>
              <w:spacing w:after="0" w:line="240" w:lineRule="auto"/>
              <w:rPr>
                <w:rFonts w:ascii="Arial" w:eastAsia="Calibri" w:hAnsi="Arial" w:cs="Arial"/>
                <w:bCs/>
                <w:lang w:eastAsia="zh-CN"/>
              </w:rPr>
            </w:pPr>
            <w:r w:rsidRPr="00177775">
              <w:rPr>
                <w:rFonts w:ascii="Arial" w:eastAsia="Calibri" w:hAnsi="Arial" w:cs="Arial"/>
                <w:bCs/>
                <w:lang w:eastAsia="zh-CN"/>
              </w:rPr>
              <w:t>Do you check, review and where necessary improve your environmental management performance?</w:t>
            </w:r>
          </w:p>
          <w:p w14:paraId="5D1450A4" w14:textId="77777777" w:rsidR="00177775" w:rsidRPr="00177775" w:rsidRDefault="00177775" w:rsidP="00177775">
            <w:pPr>
              <w:autoSpaceDE w:val="0"/>
              <w:autoSpaceDN w:val="0"/>
              <w:adjustRightInd w:val="0"/>
              <w:spacing w:after="0" w:line="240" w:lineRule="auto"/>
              <w:rPr>
                <w:rFonts w:ascii="Arial" w:eastAsia="Calibri" w:hAnsi="Arial" w:cs="Arial"/>
                <w:bCs/>
                <w:lang w:eastAsia="zh-CN"/>
              </w:rPr>
            </w:pPr>
          </w:p>
          <w:p w14:paraId="6F6678FE" w14:textId="77777777" w:rsidR="00177775" w:rsidRPr="00177775" w:rsidRDefault="00177775" w:rsidP="00177775">
            <w:pPr>
              <w:autoSpaceDE w:val="0"/>
              <w:autoSpaceDN w:val="0"/>
              <w:adjustRightInd w:val="0"/>
              <w:spacing w:after="0" w:line="240" w:lineRule="auto"/>
              <w:rPr>
                <w:rFonts w:ascii="Arial" w:eastAsia="Calibri" w:hAnsi="Arial" w:cs="Arial"/>
                <w:lang w:eastAsia="zh-CN"/>
              </w:rPr>
            </w:pPr>
            <w:r w:rsidRPr="00177775">
              <w:rPr>
                <w:rFonts w:ascii="Arial" w:eastAsia="Calibri" w:hAnsi="Arial" w:cs="Arial"/>
                <w:lang w:eastAsia="zh-CN"/>
              </w:rPr>
              <w:t>Please provide evidence that your organisation has a system for monitoring environmental management procedures on an ongoing basis and for updating them at periodic intervals.</w:t>
            </w:r>
          </w:p>
          <w:p w14:paraId="493CAB2C" w14:textId="77777777" w:rsidR="00177775" w:rsidRPr="00177775" w:rsidRDefault="00177775" w:rsidP="00177775">
            <w:pPr>
              <w:autoSpaceDE w:val="0"/>
              <w:autoSpaceDN w:val="0"/>
              <w:adjustRightInd w:val="0"/>
              <w:spacing w:after="0" w:line="240" w:lineRule="auto"/>
              <w:rPr>
                <w:rFonts w:ascii="Arial" w:eastAsia="Calibri" w:hAnsi="Arial" w:cs="Arial"/>
                <w:bCs/>
                <w:lang w:eastAsia="zh-CN"/>
              </w:rPr>
            </w:pPr>
          </w:p>
        </w:tc>
        <w:tc>
          <w:tcPr>
            <w:tcW w:w="2410" w:type="dxa"/>
          </w:tcPr>
          <w:p w14:paraId="377F9D6A" w14:textId="77777777" w:rsidR="00177775" w:rsidRPr="00177775" w:rsidRDefault="00177775" w:rsidP="00177775">
            <w:pPr>
              <w:spacing w:before="120" w:after="120" w:line="240" w:lineRule="auto"/>
              <w:rPr>
                <w:rFonts w:ascii="Arial" w:eastAsia="Arial" w:hAnsi="Arial" w:cs="Arial"/>
                <w:i/>
                <w:lang w:eastAsia="zh-CN"/>
              </w:rPr>
            </w:pPr>
            <w:r w:rsidRPr="00177775">
              <w:rPr>
                <w:rFonts w:ascii="Arial" w:eastAsia="Arial" w:hAnsi="Arial" w:cs="Arial"/>
                <w:b/>
                <w:lang w:eastAsia="zh-CN"/>
              </w:rPr>
              <w:t xml:space="preserve">YES/NO </w:t>
            </w:r>
            <w:r w:rsidRPr="00177775">
              <w:rPr>
                <w:rFonts w:ascii="Arial" w:eastAsia="Arial" w:hAnsi="Arial" w:cs="Arial"/>
                <w:i/>
                <w:lang w:eastAsia="zh-CN"/>
              </w:rPr>
              <w:t>(delete as appropriate)</w:t>
            </w:r>
          </w:p>
          <w:p w14:paraId="35C6AA99" w14:textId="77777777" w:rsidR="00177775" w:rsidRPr="00177775" w:rsidRDefault="00177775" w:rsidP="00177775">
            <w:pPr>
              <w:spacing w:before="120" w:after="120" w:line="240" w:lineRule="auto"/>
              <w:rPr>
                <w:rFonts w:ascii="Arial" w:eastAsia="Arial" w:hAnsi="Arial" w:cs="Arial"/>
                <w:b/>
                <w:lang w:eastAsia="zh-CN"/>
              </w:rPr>
            </w:pPr>
          </w:p>
        </w:tc>
      </w:tr>
      <w:tr w:rsidR="00177775" w:rsidRPr="00177775" w14:paraId="669F1B64" w14:textId="77777777" w:rsidTr="00A020EB">
        <w:tblPrEx>
          <w:tblLook w:val="0600" w:firstRow="0" w:lastRow="0" w:firstColumn="0" w:lastColumn="0" w:noHBand="1" w:noVBand="1"/>
        </w:tblPrEx>
        <w:tc>
          <w:tcPr>
            <w:tcW w:w="1257" w:type="dxa"/>
          </w:tcPr>
          <w:p w14:paraId="00CD89CA" w14:textId="77777777" w:rsidR="00177775" w:rsidRPr="00177775" w:rsidRDefault="00177775" w:rsidP="00177775">
            <w:pPr>
              <w:widowControl w:val="0"/>
              <w:spacing w:after="0" w:line="240" w:lineRule="auto"/>
              <w:jc w:val="both"/>
              <w:rPr>
                <w:rFonts w:ascii="Arial" w:eastAsia="Times New Roman" w:hAnsi="Arial" w:cs="Arial"/>
                <w:color w:val="000000"/>
              </w:rPr>
            </w:pPr>
            <w:r w:rsidRPr="00177775">
              <w:rPr>
                <w:rFonts w:ascii="Arial" w:eastAsia="Times New Roman" w:hAnsi="Arial" w:cs="Arial"/>
                <w:color w:val="000000"/>
              </w:rPr>
              <w:t xml:space="preserve">12.6 </w:t>
            </w:r>
          </w:p>
        </w:tc>
        <w:tc>
          <w:tcPr>
            <w:tcW w:w="5663" w:type="dxa"/>
          </w:tcPr>
          <w:p w14:paraId="682BC5F3" w14:textId="77777777" w:rsidR="00177775" w:rsidRPr="00177775" w:rsidRDefault="00177775" w:rsidP="00177775">
            <w:pPr>
              <w:autoSpaceDE w:val="0"/>
              <w:autoSpaceDN w:val="0"/>
              <w:adjustRightInd w:val="0"/>
              <w:spacing w:after="0" w:line="240" w:lineRule="auto"/>
              <w:rPr>
                <w:rFonts w:ascii="Arial" w:eastAsia="Calibri" w:hAnsi="Arial" w:cs="Arial"/>
                <w:bCs/>
                <w:lang w:eastAsia="zh-CN"/>
              </w:rPr>
            </w:pPr>
            <w:r w:rsidRPr="00177775">
              <w:rPr>
                <w:rFonts w:ascii="Arial" w:eastAsia="Calibri" w:hAnsi="Arial" w:cs="Arial"/>
                <w:bCs/>
                <w:lang w:eastAsia="zh-CN"/>
              </w:rPr>
              <w:t>Do you have arrangements for ensuring that any suppliers you engage apply environmental protection measures that are appropriate to the activity for which they are being engaged?</w:t>
            </w:r>
          </w:p>
          <w:p w14:paraId="7255E4A0" w14:textId="77777777" w:rsidR="00177775" w:rsidRPr="00177775" w:rsidRDefault="00177775" w:rsidP="00177775">
            <w:pPr>
              <w:autoSpaceDE w:val="0"/>
              <w:autoSpaceDN w:val="0"/>
              <w:adjustRightInd w:val="0"/>
              <w:spacing w:after="0" w:line="240" w:lineRule="auto"/>
              <w:rPr>
                <w:rFonts w:ascii="Arial" w:eastAsia="Calibri" w:hAnsi="Arial" w:cs="Arial"/>
                <w:bCs/>
                <w:lang w:eastAsia="zh-CN"/>
              </w:rPr>
            </w:pPr>
          </w:p>
          <w:p w14:paraId="6430C243" w14:textId="77777777" w:rsidR="00177775" w:rsidRPr="00177775" w:rsidRDefault="00177775" w:rsidP="00177775">
            <w:pPr>
              <w:autoSpaceDE w:val="0"/>
              <w:autoSpaceDN w:val="0"/>
              <w:adjustRightInd w:val="0"/>
              <w:spacing w:after="0" w:line="240" w:lineRule="auto"/>
              <w:rPr>
                <w:rFonts w:ascii="Arial" w:eastAsia="Calibri" w:hAnsi="Arial" w:cs="Arial"/>
                <w:lang w:eastAsia="zh-CN"/>
              </w:rPr>
            </w:pPr>
            <w:r w:rsidRPr="00177775">
              <w:rPr>
                <w:rFonts w:ascii="Arial" w:eastAsia="Calibri" w:hAnsi="Arial" w:cs="Arial"/>
                <w:lang w:eastAsia="zh-CN"/>
              </w:rPr>
              <w:t>Please provide evidence that your organisation has procedures for monitoring suppliers’ environmental management arrangements and ensuring environmental performance appropriate for the</w:t>
            </w:r>
          </w:p>
          <w:p w14:paraId="3D997329" w14:textId="77777777" w:rsidR="00177775" w:rsidRPr="00177775" w:rsidRDefault="00177775" w:rsidP="00177775">
            <w:pPr>
              <w:autoSpaceDE w:val="0"/>
              <w:autoSpaceDN w:val="0"/>
              <w:adjustRightInd w:val="0"/>
              <w:spacing w:after="0" w:line="240" w:lineRule="auto"/>
              <w:rPr>
                <w:rFonts w:ascii="Arial" w:eastAsia="Calibri" w:hAnsi="Arial" w:cs="Arial"/>
                <w:lang w:eastAsia="zh-CN"/>
              </w:rPr>
            </w:pPr>
            <w:r w:rsidRPr="00177775">
              <w:rPr>
                <w:rFonts w:ascii="Arial" w:eastAsia="Calibri" w:hAnsi="Arial" w:cs="Arial"/>
                <w:lang w:eastAsia="zh-CN"/>
              </w:rPr>
              <w:lastRenderedPageBreak/>
              <w:t>activity to be undertaken is delivered throughout the whole of your organisations supply chain.</w:t>
            </w:r>
          </w:p>
          <w:p w14:paraId="42E3B82C" w14:textId="77777777" w:rsidR="00177775" w:rsidRPr="00177775" w:rsidRDefault="00177775" w:rsidP="00177775">
            <w:pPr>
              <w:spacing w:after="0" w:line="240" w:lineRule="auto"/>
              <w:rPr>
                <w:rFonts w:ascii="Arial" w:eastAsia="Calibri" w:hAnsi="Arial" w:cs="Arial"/>
                <w:lang w:eastAsia="zh-CN"/>
              </w:rPr>
            </w:pPr>
          </w:p>
          <w:p w14:paraId="351D4661" w14:textId="77777777" w:rsidR="00177775" w:rsidRPr="00177775" w:rsidRDefault="00177775" w:rsidP="00177775">
            <w:pPr>
              <w:autoSpaceDE w:val="0"/>
              <w:autoSpaceDN w:val="0"/>
              <w:adjustRightInd w:val="0"/>
              <w:spacing w:after="0" w:line="240" w:lineRule="auto"/>
              <w:rPr>
                <w:rFonts w:ascii="Arial" w:eastAsia="Calibri" w:hAnsi="Arial" w:cs="Arial"/>
                <w:bCs/>
                <w:lang w:eastAsia="zh-CN"/>
              </w:rPr>
            </w:pPr>
          </w:p>
        </w:tc>
        <w:tc>
          <w:tcPr>
            <w:tcW w:w="2410" w:type="dxa"/>
          </w:tcPr>
          <w:p w14:paraId="3F21BB46" w14:textId="77777777" w:rsidR="00177775" w:rsidRPr="00177775" w:rsidRDefault="00177775" w:rsidP="00177775">
            <w:pPr>
              <w:spacing w:before="120" w:after="120" w:line="240" w:lineRule="auto"/>
              <w:rPr>
                <w:rFonts w:ascii="Arial" w:eastAsia="Arial" w:hAnsi="Arial" w:cs="Arial"/>
                <w:i/>
                <w:lang w:eastAsia="zh-CN"/>
              </w:rPr>
            </w:pPr>
            <w:r w:rsidRPr="00177775">
              <w:rPr>
                <w:rFonts w:ascii="Arial" w:eastAsia="Arial" w:hAnsi="Arial" w:cs="Arial"/>
                <w:b/>
                <w:lang w:eastAsia="zh-CN"/>
              </w:rPr>
              <w:lastRenderedPageBreak/>
              <w:t xml:space="preserve">YES/NO </w:t>
            </w:r>
            <w:r w:rsidRPr="00177775">
              <w:rPr>
                <w:rFonts w:ascii="Arial" w:eastAsia="Arial" w:hAnsi="Arial" w:cs="Arial"/>
                <w:i/>
                <w:lang w:eastAsia="zh-CN"/>
              </w:rPr>
              <w:t>(delete as appropriate)</w:t>
            </w:r>
          </w:p>
          <w:p w14:paraId="0C1A4393" w14:textId="77777777" w:rsidR="00177775" w:rsidRPr="00177775" w:rsidRDefault="00177775" w:rsidP="00177775">
            <w:pPr>
              <w:spacing w:before="120" w:after="120" w:line="240" w:lineRule="auto"/>
              <w:rPr>
                <w:rFonts w:ascii="Arial" w:eastAsia="Arial" w:hAnsi="Arial" w:cs="Arial"/>
                <w:b/>
                <w:lang w:eastAsia="zh-CN"/>
              </w:rPr>
            </w:pPr>
          </w:p>
        </w:tc>
      </w:tr>
    </w:tbl>
    <w:p w14:paraId="00EAC5FD" w14:textId="77777777" w:rsidR="00177775" w:rsidRPr="00177775" w:rsidRDefault="00177775" w:rsidP="00177775">
      <w:pPr>
        <w:spacing w:after="0" w:line="240" w:lineRule="auto"/>
        <w:rPr>
          <w:rFonts w:ascii="Times New Roman" w:eastAsia="SimSun" w:hAnsi="Times New Roman" w:cs="Times New Roman"/>
          <w:sz w:val="24"/>
          <w:szCs w:val="24"/>
        </w:rPr>
      </w:pPr>
    </w:p>
    <w:p w14:paraId="49BA3BA6" w14:textId="77777777" w:rsidR="00177775" w:rsidRPr="00177775" w:rsidRDefault="00177775" w:rsidP="00177775">
      <w:pPr>
        <w:spacing w:after="0" w:line="240" w:lineRule="auto"/>
        <w:rPr>
          <w:rFonts w:ascii="Times New Roman" w:eastAsia="SimSun" w:hAnsi="Times New Roman" w:cs="Times New Roman"/>
          <w:sz w:val="24"/>
          <w:szCs w:val="24"/>
        </w:rPr>
      </w:pPr>
    </w:p>
    <w:tbl>
      <w:tblPr>
        <w:tblW w:w="9330"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663"/>
        <w:gridCol w:w="2410"/>
      </w:tblGrid>
      <w:tr w:rsidR="00765609" w:rsidRPr="00765609" w14:paraId="6421BBA2" w14:textId="77777777" w:rsidTr="00765609">
        <w:trPr>
          <w:trHeight w:val="400"/>
        </w:trPr>
        <w:tc>
          <w:tcPr>
            <w:tcW w:w="1257" w:type="dxa"/>
            <w:tcBorders>
              <w:top w:val="single" w:sz="4" w:space="0" w:color="FFFFFF"/>
              <w:left w:val="single" w:sz="4" w:space="0" w:color="FFFFFF"/>
              <w:bottom w:val="single" w:sz="4" w:space="0" w:color="FFFFFF"/>
              <w:right w:val="single" w:sz="4" w:space="0" w:color="FFFFFF"/>
            </w:tcBorders>
            <w:shd w:val="clear" w:color="auto" w:fill="002060"/>
          </w:tcPr>
          <w:p w14:paraId="088F26C0" w14:textId="77777777" w:rsidR="00177775" w:rsidRPr="00765609" w:rsidRDefault="00177775" w:rsidP="00177775">
            <w:pPr>
              <w:spacing w:before="100" w:after="0" w:line="240" w:lineRule="auto"/>
              <w:jc w:val="both"/>
              <w:rPr>
                <w:rFonts w:ascii="Times New Roman" w:eastAsia="Times New Roman" w:hAnsi="Times New Roman" w:cs="Times New Roman"/>
                <w:b/>
                <w:color w:val="FFFFFF" w:themeColor="background1"/>
                <w:sz w:val="24"/>
                <w:szCs w:val="24"/>
              </w:rPr>
            </w:pPr>
            <w:r w:rsidRPr="00765609">
              <w:rPr>
                <w:rFonts w:ascii="Arial" w:eastAsia="Arial" w:hAnsi="Arial" w:cs="Arial"/>
                <w:b/>
                <w:color w:val="FFFFFF" w:themeColor="background1"/>
                <w:sz w:val="24"/>
                <w:szCs w:val="24"/>
              </w:rPr>
              <w:t>Section 13</w:t>
            </w:r>
          </w:p>
        </w:tc>
        <w:tc>
          <w:tcPr>
            <w:tcW w:w="8073" w:type="dxa"/>
            <w:gridSpan w:val="2"/>
            <w:tcBorders>
              <w:top w:val="single" w:sz="4" w:space="0" w:color="FFFFFF"/>
              <w:left w:val="single" w:sz="4" w:space="0" w:color="FFFFFF"/>
              <w:bottom w:val="single" w:sz="4" w:space="0" w:color="FFFFFF"/>
              <w:right w:val="single" w:sz="4" w:space="0" w:color="FFFFFF"/>
            </w:tcBorders>
            <w:shd w:val="clear" w:color="auto" w:fill="002060"/>
          </w:tcPr>
          <w:p w14:paraId="76CE51B6" w14:textId="77777777" w:rsidR="00177775" w:rsidRPr="00765609" w:rsidRDefault="00177775" w:rsidP="00177775">
            <w:pPr>
              <w:spacing w:before="100" w:after="0" w:line="240" w:lineRule="auto"/>
              <w:jc w:val="both"/>
              <w:rPr>
                <w:rFonts w:ascii="Arial" w:eastAsia="Arial" w:hAnsi="Arial" w:cs="Arial"/>
                <w:color w:val="FFFFFF" w:themeColor="background1"/>
                <w:sz w:val="24"/>
                <w:szCs w:val="24"/>
              </w:rPr>
            </w:pPr>
            <w:r w:rsidRPr="00765609">
              <w:rPr>
                <w:rFonts w:ascii="Arial" w:eastAsia="Arial" w:hAnsi="Arial" w:cs="Arial"/>
                <w:b/>
                <w:color w:val="FFFFFF" w:themeColor="background1"/>
                <w:sz w:val="24"/>
                <w:szCs w:val="24"/>
              </w:rPr>
              <w:t>Health and Safety Policy and Capability</w:t>
            </w:r>
          </w:p>
        </w:tc>
      </w:tr>
      <w:tr w:rsidR="00177775" w:rsidRPr="00177775" w14:paraId="0726ECFF" w14:textId="77777777" w:rsidTr="00765609">
        <w:tblPrEx>
          <w:tblLook w:val="0600" w:firstRow="0" w:lastRow="0" w:firstColumn="0" w:lastColumn="0" w:noHBand="1" w:noVBand="1"/>
        </w:tblPrEx>
        <w:tc>
          <w:tcPr>
            <w:tcW w:w="1257" w:type="dxa"/>
            <w:tcBorders>
              <w:top w:val="single" w:sz="4" w:space="0" w:color="FFFFFF"/>
            </w:tcBorders>
          </w:tcPr>
          <w:p w14:paraId="7D283441" w14:textId="77777777" w:rsidR="00177775" w:rsidRPr="00177775" w:rsidRDefault="00177775" w:rsidP="00177775">
            <w:pPr>
              <w:widowControl w:val="0"/>
              <w:spacing w:after="0" w:line="240" w:lineRule="auto"/>
              <w:jc w:val="both"/>
              <w:rPr>
                <w:rFonts w:ascii="Arial" w:eastAsia="Times New Roman" w:hAnsi="Arial" w:cs="Arial"/>
                <w:color w:val="000000"/>
              </w:rPr>
            </w:pPr>
            <w:r w:rsidRPr="00177775">
              <w:rPr>
                <w:rFonts w:ascii="Arial" w:eastAsia="Times New Roman" w:hAnsi="Arial" w:cs="Arial"/>
                <w:color w:val="000000"/>
              </w:rPr>
              <w:t>13.1</w:t>
            </w:r>
          </w:p>
        </w:tc>
        <w:tc>
          <w:tcPr>
            <w:tcW w:w="5663" w:type="dxa"/>
            <w:tcBorders>
              <w:top w:val="single" w:sz="4" w:space="0" w:color="FFFFFF"/>
            </w:tcBorders>
          </w:tcPr>
          <w:p w14:paraId="0A698BDD" w14:textId="77777777" w:rsidR="00177775" w:rsidRPr="00177775" w:rsidRDefault="00177775" w:rsidP="00177775">
            <w:pPr>
              <w:tabs>
                <w:tab w:val="center" w:pos="4153"/>
                <w:tab w:val="right" w:pos="8306"/>
              </w:tabs>
              <w:spacing w:after="0" w:line="240" w:lineRule="auto"/>
              <w:rPr>
                <w:rFonts w:ascii="Arial" w:eastAsia="SimSun" w:hAnsi="Arial" w:cs="Arial"/>
                <w:lang w:eastAsia="zh-CN"/>
              </w:rPr>
            </w:pPr>
            <w:r w:rsidRPr="00177775">
              <w:rPr>
                <w:rFonts w:ascii="Arial" w:eastAsia="SimSun" w:hAnsi="Arial" w:cs="Arial"/>
                <w:lang w:eastAsia="zh-CN"/>
              </w:rPr>
              <w:t>Does your organisation hold a UKAS (or equivalent), accredited independent third party certificate of compliance with BS OHSAS 18001 (or equivalent)?</w:t>
            </w:r>
          </w:p>
          <w:p w14:paraId="0E2766A5" w14:textId="77777777" w:rsidR="00177775" w:rsidRPr="00177775" w:rsidRDefault="00177775" w:rsidP="00177775">
            <w:pPr>
              <w:tabs>
                <w:tab w:val="center" w:pos="4153"/>
                <w:tab w:val="right" w:pos="8306"/>
              </w:tabs>
              <w:spacing w:after="0" w:line="240" w:lineRule="auto"/>
              <w:rPr>
                <w:rFonts w:ascii="Arial" w:eastAsia="SimSun" w:hAnsi="Arial" w:cs="Arial"/>
                <w:lang w:eastAsia="zh-CN"/>
              </w:rPr>
            </w:pPr>
          </w:p>
          <w:p w14:paraId="189974C0" w14:textId="77777777" w:rsidR="00177775" w:rsidRPr="00177775" w:rsidRDefault="00177775" w:rsidP="00177775">
            <w:pPr>
              <w:tabs>
                <w:tab w:val="center" w:pos="4153"/>
                <w:tab w:val="right" w:pos="8306"/>
              </w:tabs>
              <w:spacing w:after="0" w:line="240" w:lineRule="auto"/>
              <w:rPr>
                <w:rFonts w:ascii="Arial" w:eastAsia="SimSun" w:hAnsi="Arial" w:cs="Arial"/>
                <w:lang w:eastAsia="zh-CN"/>
              </w:rPr>
            </w:pPr>
            <w:r w:rsidRPr="00177775">
              <w:rPr>
                <w:rFonts w:ascii="Arial" w:eastAsia="SimSun" w:hAnsi="Arial" w:cs="Arial"/>
                <w:lang w:eastAsia="zh-CN"/>
              </w:rPr>
              <w:t>You must demonstrate:</w:t>
            </w:r>
          </w:p>
          <w:p w14:paraId="5220B50D" w14:textId="77777777" w:rsidR="00177775" w:rsidRPr="00177775" w:rsidRDefault="00177775" w:rsidP="00177775">
            <w:pPr>
              <w:tabs>
                <w:tab w:val="center" w:pos="4153"/>
                <w:tab w:val="right" w:pos="8306"/>
              </w:tabs>
              <w:spacing w:after="0" w:line="240" w:lineRule="auto"/>
              <w:rPr>
                <w:rFonts w:ascii="Arial" w:eastAsia="SimSun" w:hAnsi="Arial" w:cs="Arial"/>
                <w:lang w:eastAsia="zh-CN"/>
              </w:rPr>
            </w:pPr>
          </w:p>
          <w:p w14:paraId="4BCEA29E" w14:textId="77777777" w:rsidR="00177775" w:rsidRPr="00177775" w:rsidRDefault="00177775" w:rsidP="00177775">
            <w:pPr>
              <w:numPr>
                <w:ilvl w:val="0"/>
                <w:numId w:val="11"/>
              </w:numPr>
              <w:spacing w:after="0" w:line="240" w:lineRule="auto"/>
              <w:jc w:val="both"/>
              <w:rPr>
                <w:rFonts w:ascii="Arial" w:eastAsia="SimSun" w:hAnsi="Arial" w:cs="Arial"/>
                <w:lang w:eastAsia="zh-CN"/>
              </w:rPr>
            </w:pPr>
            <w:r w:rsidRPr="00177775">
              <w:rPr>
                <w:rFonts w:ascii="Arial" w:eastAsia="SimSun" w:hAnsi="Arial" w:cs="Arial"/>
                <w:lang w:eastAsia="zh-CN"/>
              </w:rPr>
              <w:t>Which 3</w:t>
            </w:r>
            <w:r w:rsidRPr="00177775">
              <w:rPr>
                <w:rFonts w:ascii="Arial" w:eastAsia="SimSun" w:hAnsi="Arial" w:cs="Arial"/>
                <w:vertAlign w:val="superscript"/>
                <w:lang w:eastAsia="zh-CN"/>
              </w:rPr>
              <w:t>rd</w:t>
            </w:r>
            <w:r w:rsidRPr="00177775">
              <w:rPr>
                <w:rFonts w:ascii="Arial" w:eastAsia="SimSun" w:hAnsi="Arial" w:cs="Arial"/>
                <w:lang w:eastAsia="zh-CN"/>
              </w:rPr>
              <w:t xml:space="preserve"> party certification body conducted the audit? [</w:t>
            </w:r>
            <w:r w:rsidRPr="00177775">
              <w:rPr>
                <w:rFonts w:ascii="Arial" w:eastAsia="SimSun" w:hAnsi="Arial" w:cs="Arial"/>
                <w:b/>
                <w:lang w:eastAsia="zh-CN"/>
              </w:rPr>
              <w:t>Enter answer here].</w:t>
            </w:r>
          </w:p>
          <w:p w14:paraId="51415AA5" w14:textId="77777777" w:rsidR="00177775" w:rsidRPr="00177775" w:rsidRDefault="00177775" w:rsidP="00177775">
            <w:pPr>
              <w:numPr>
                <w:ilvl w:val="0"/>
                <w:numId w:val="11"/>
              </w:numPr>
              <w:spacing w:after="0" w:line="240" w:lineRule="auto"/>
              <w:jc w:val="both"/>
              <w:rPr>
                <w:rFonts w:ascii="Arial" w:eastAsia="SimSun" w:hAnsi="Arial" w:cs="Arial"/>
                <w:lang w:eastAsia="zh-CN"/>
              </w:rPr>
            </w:pPr>
            <w:r w:rsidRPr="00177775">
              <w:rPr>
                <w:rFonts w:ascii="Arial" w:eastAsia="SimSun" w:hAnsi="Arial" w:cs="Arial"/>
                <w:lang w:eastAsia="zh-CN"/>
              </w:rPr>
              <w:t>The scope of the audit? [</w:t>
            </w:r>
            <w:r w:rsidRPr="00177775">
              <w:rPr>
                <w:rFonts w:ascii="Arial" w:eastAsia="SimSun" w:hAnsi="Arial" w:cs="Arial"/>
                <w:b/>
                <w:lang w:eastAsia="zh-CN"/>
              </w:rPr>
              <w:t>Enter answer here].</w:t>
            </w:r>
          </w:p>
          <w:p w14:paraId="533F3E36" w14:textId="77777777" w:rsidR="00177775" w:rsidRPr="00177775" w:rsidRDefault="00177775" w:rsidP="00177775">
            <w:pPr>
              <w:numPr>
                <w:ilvl w:val="0"/>
                <w:numId w:val="11"/>
              </w:numPr>
              <w:spacing w:after="0" w:line="240" w:lineRule="auto"/>
              <w:jc w:val="both"/>
              <w:rPr>
                <w:rFonts w:ascii="Arial" w:eastAsia="SimSun" w:hAnsi="Arial" w:cs="Arial"/>
                <w:lang w:eastAsia="zh-CN"/>
              </w:rPr>
            </w:pPr>
            <w:r w:rsidRPr="00177775">
              <w:rPr>
                <w:rFonts w:ascii="Arial" w:eastAsia="SimSun" w:hAnsi="Arial" w:cs="Arial"/>
                <w:lang w:eastAsia="zh-CN"/>
              </w:rPr>
              <w:t>The date certification was achieved? [</w:t>
            </w:r>
            <w:r w:rsidRPr="00177775">
              <w:rPr>
                <w:rFonts w:ascii="Arial" w:eastAsia="SimSun" w:hAnsi="Arial" w:cs="Arial"/>
                <w:b/>
                <w:lang w:eastAsia="zh-CN"/>
              </w:rPr>
              <w:t>Enter answer here].</w:t>
            </w:r>
          </w:p>
          <w:p w14:paraId="3C428864" w14:textId="77777777" w:rsidR="00177775" w:rsidRPr="00177775" w:rsidRDefault="00177775" w:rsidP="00177775">
            <w:pPr>
              <w:tabs>
                <w:tab w:val="center" w:pos="4153"/>
                <w:tab w:val="right" w:pos="8306"/>
              </w:tabs>
              <w:spacing w:after="0" w:line="240" w:lineRule="auto"/>
              <w:rPr>
                <w:rFonts w:ascii="Arial" w:eastAsia="SimSun" w:hAnsi="Arial" w:cs="Arial"/>
                <w:lang w:eastAsia="zh-CN"/>
              </w:rPr>
            </w:pPr>
          </w:p>
          <w:p w14:paraId="5F7737F2" w14:textId="77777777" w:rsidR="00177775" w:rsidRPr="00177775" w:rsidRDefault="00177775" w:rsidP="00177775">
            <w:pPr>
              <w:spacing w:after="0" w:line="240" w:lineRule="auto"/>
              <w:rPr>
                <w:rFonts w:ascii="Arial" w:eastAsia="SimSun" w:hAnsi="Arial" w:cs="Arial"/>
                <w:lang w:eastAsia="zh-CN"/>
              </w:rPr>
            </w:pPr>
            <w:r w:rsidRPr="00177775">
              <w:rPr>
                <w:rFonts w:ascii="Arial" w:eastAsia="SimSun" w:hAnsi="Arial" w:cs="Arial"/>
                <w:iCs/>
                <w:color w:val="222222"/>
                <w:shd w:val="clear" w:color="auto" w:fill="FFFFFF"/>
                <w:lang w:eastAsia="zh-CN"/>
              </w:rPr>
              <w:t>Note: When requested by the University, Tenderers will be required to provide a copy of a current valid certificate for your organisation.</w:t>
            </w:r>
          </w:p>
          <w:p w14:paraId="7BAA3406" w14:textId="77777777" w:rsidR="00177775" w:rsidRPr="00177775" w:rsidRDefault="00177775" w:rsidP="00177775">
            <w:pPr>
              <w:tabs>
                <w:tab w:val="center" w:pos="4153"/>
                <w:tab w:val="right" w:pos="8306"/>
              </w:tabs>
              <w:spacing w:after="0" w:line="240" w:lineRule="auto"/>
              <w:rPr>
                <w:rFonts w:ascii="Arial" w:eastAsia="SimSun" w:hAnsi="Arial" w:cs="Arial"/>
                <w:lang w:eastAsia="zh-CN"/>
              </w:rPr>
            </w:pPr>
          </w:p>
          <w:p w14:paraId="4B9AC6B6" w14:textId="77777777" w:rsidR="00177775" w:rsidRPr="00120802" w:rsidRDefault="00177775" w:rsidP="00177775">
            <w:pPr>
              <w:spacing w:after="0" w:line="240" w:lineRule="auto"/>
              <w:rPr>
                <w:rFonts w:ascii="Arial" w:eastAsia="SimSun" w:hAnsi="Arial" w:cs="Arial"/>
                <w:b/>
                <w:lang w:eastAsia="zh-CN"/>
              </w:rPr>
            </w:pPr>
            <w:r w:rsidRPr="00120802">
              <w:rPr>
                <w:rFonts w:ascii="Arial" w:eastAsia="SimSun" w:hAnsi="Arial" w:cs="Arial"/>
                <w:b/>
                <w:lang w:eastAsia="zh-CN"/>
              </w:rPr>
              <w:t>Note: If you have answered yes to question 13.1 then you are not required to answer questions 13.2 to 13.13.</w:t>
            </w:r>
          </w:p>
          <w:p w14:paraId="0BC609C4" w14:textId="77777777" w:rsidR="00177775" w:rsidRPr="00177775" w:rsidRDefault="00177775" w:rsidP="00177775">
            <w:pPr>
              <w:tabs>
                <w:tab w:val="center" w:pos="4153"/>
                <w:tab w:val="right" w:pos="8306"/>
              </w:tabs>
              <w:spacing w:after="0" w:line="240" w:lineRule="auto"/>
              <w:rPr>
                <w:rFonts w:ascii="Arial" w:eastAsia="SimSun" w:hAnsi="Arial" w:cs="Arial"/>
                <w:lang w:eastAsia="zh-CN"/>
              </w:rPr>
            </w:pPr>
          </w:p>
          <w:p w14:paraId="477148EB" w14:textId="77777777" w:rsidR="00177775" w:rsidRPr="00177775" w:rsidRDefault="00177775" w:rsidP="00177775">
            <w:pPr>
              <w:tabs>
                <w:tab w:val="center" w:pos="4153"/>
                <w:tab w:val="right" w:pos="8306"/>
              </w:tabs>
              <w:spacing w:after="0" w:line="240" w:lineRule="auto"/>
              <w:rPr>
                <w:rFonts w:ascii="Arial" w:eastAsia="SimSun" w:hAnsi="Arial" w:cs="Arial"/>
                <w:lang w:eastAsia="zh-CN"/>
              </w:rPr>
            </w:pPr>
            <w:r w:rsidRPr="00177775">
              <w:rPr>
                <w:rFonts w:ascii="Arial" w:eastAsia="SimSun" w:hAnsi="Arial" w:cs="Arial"/>
                <w:lang w:eastAsia="zh-CN"/>
              </w:rPr>
              <w:t xml:space="preserve">If your organisation does NOT hold a UKAS (or equivalent), accredited independent third party certificate of compliance with BS OHSAS 18001 (or equivalent) then you must answer questions 13.2 to 13.13 and provide the necessary supporting information below. </w:t>
            </w:r>
          </w:p>
          <w:p w14:paraId="6007395C" w14:textId="77777777" w:rsidR="00177775" w:rsidRPr="00177775" w:rsidRDefault="00177775" w:rsidP="00177775">
            <w:pPr>
              <w:tabs>
                <w:tab w:val="center" w:pos="4153"/>
                <w:tab w:val="right" w:pos="8306"/>
              </w:tabs>
              <w:spacing w:after="0" w:line="240" w:lineRule="auto"/>
              <w:rPr>
                <w:rFonts w:ascii="Arial" w:eastAsia="SimSun" w:hAnsi="Arial" w:cs="Arial"/>
                <w:lang w:eastAsia="zh-CN"/>
              </w:rPr>
            </w:pPr>
          </w:p>
          <w:p w14:paraId="10305E09" w14:textId="77777777" w:rsidR="00177775" w:rsidRPr="00177775" w:rsidRDefault="00177775" w:rsidP="00177775">
            <w:pPr>
              <w:spacing w:after="0" w:line="240" w:lineRule="auto"/>
              <w:rPr>
                <w:rFonts w:ascii="Arial" w:eastAsia="SimSun" w:hAnsi="Arial" w:cs="Arial"/>
                <w:lang w:eastAsia="zh-CN"/>
              </w:rPr>
            </w:pPr>
            <w:r w:rsidRPr="00177775">
              <w:rPr>
                <w:rFonts w:ascii="Arial" w:eastAsia="SimSun" w:hAnsi="Arial" w:cs="Arial"/>
                <w:lang w:eastAsia="zh-CN"/>
              </w:rPr>
              <w:t>The requirement to answer questions 13.2 to 13.13 would be applicable for example, where your organisation does not have an accreditation from an external organisation such as BS OHAS.</w:t>
            </w:r>
          </w:p>
          <w:p w14:paraId="2A942A0E" w14:textId="77777777" w:rsidR="00177775" w:rsidRPr="00177775" w:rsidRDefault="00177775" w:rsidP="00177775">
            <w:pPr>
              <w:spacing w:after="0" w:line="240" w:lineRule="auto"/>
              <w:rPr>
                <w:rFonts w:ascii="Arial" w:eastAsia="SimSun" w:hAnsi="Arial" w:cs="Arial"/>
                <w:lang w:eastAsia="zh-CN"/>
              </w:rPr>
            </w:pPr>
          </w:p>
          <w:p w14:paraId="111E2A10" w14:textId="77777777" w:rsidR="00177775" w:rsidRPr="00177775" w:rsidRDefault="00177775" w:rsidP="00177775">
            <w:pPr>
              <w:spacing w:after="0" w:line="240" w:lineRule="auto"/>
              <w:rPr>
                <w:rFonts w:ascii="Arial" w:eastAsia="Arial" w:hAnsi="Arial" w:cs="Arial"/>
                <w:lang w:eastAsia="zh-CN"/>
              </w:rPr>
            </w:pPr>
            <w:r w:rsidRPr="00177775">
              <w:rPr>
                <w:rFonts w:ascii="Arial" w:eastAsia="SimSun" w:hAnsi="Arial" w:cs="Arial"/>
                <w:b/>
                <w:lang w:eastAsia="zh-CN"/>
              </w:rPr>
              <w:t>In answering questions 13.2 to 13.13 you need to demonstrate how your organisation ensures that its Health and Safety systems/policies are comparable/compliant with BS OHAS 18001 or equivalent accreditations.</w:t>
            </w:r>
          </w:p>
          <w:p w14:paraId="4D406C85" w14:textId="77777777" w:rsidR="00177775" w:rsidRPr="00177775" w:rsidRDefault="00177775" w:rsidP="00177775">
            <w:pPr>
              <w:spacing w:after="0" w:line="240" w:lineRule="auto"/>
              <w:rPr>
                <w:rFonts w:ascii="Times New Roman" w:eastAsia="SimSun" w:hAnsi="Times New Roman" w:cs="Times New Roman"/>
                <w:lang w:eastAsia="zh-CN"/>
              </w:rPr>
            </w:pPr>
          </w:p>
        </w:tc>
        <w:tc>
          <w:tcPr>
            <w:tcW w:w="2410" w:type="dxa"/>
            <w:tcBorders>
              <w:top w:val="single" w:sz="4" w:space="0" w:color="FFFFFF"/>
            </w:tcBorders>
          </w:tcPr>
          <w:p w14:paraId="3B9019CF" w14:textId="77777777" w:rsidR="00177775" w:rsidRPr="00177775" w:rsidRDefault="00177775" w:rsidP="00177775">
            <w:pPr>
              <w:spacing w:before="120" w:after="120" w:line="240" w:lineRule="auto"/>
              <w:rPr>
                <w:rFonts w:ascii="Arial" w:eastAsia="Arial" w:hAnsi="Arial" w:cs="Arial"/>
                <w:i/>
                <w:lang w:eastAsia="zh-CN"/>
              </w:rPr>
            </w:pPr>
            <w:r w:rsidRPr="00177775">
              <w:rPr>
                <w:rFonts w:ascii="Arial" w:eastAsia="Arial" w:hAnsi="Arial" w:cs="Arial"/>
                <w:b/>
                <w:lang w:eastAsia="zh-CN"/>
              </w:rPr>
              <w:t xml:space="preserve">YES/NO </w:t>
            </w:r>
            <w:r w:rsidRPr="00177775">
              <w:rPr>
                <w:rFonts w:ascii="Arial" w:eastAsia="Arial" w:hAnsi="Arial" w:cs="Arial"/>
                <w:i/>
                <w:lang w:eastAsia="zh-CN"/>
              </w:rPr>
              <w:t>(delete as appropriate)</w:t>
            </w:r>
          </w:p>
          <w:p w14:paraId="223AFED4" w14:textId="77777777" w:rsidR="00177775" w:rsidRPr="00177775" w:rsidRDefault="00177775" w:rsidP="00177775">
            <w:pPr>
              <w:spacing w:after="0" w:line="240" w:lineRule="auto"/>
              <w:rPr>
                <w:rFonts w:ascii="Arial" w:eastAsia="SimSun" w:hAnsi="Arial" w:cs="Arial"/>
                <w:lang w:eastAsia="zh-CN"/>
              </w:rPr>
            </w:pPr>
          </w:p>
          <w:p w14:paraId="4C4EE2AE" w14:textId="77777777" w:rsidR="00177775" w:rsidRPr="00177775" w:rsidRDefault="00177775" w:rsidP="00177775">
            <w:pPr>
              <w:spacing w:after="0" w:line="240" w:lineRule="auto"/>
              <w:rPr>
                <w:rFonts w:ascii="Arial" w:eastAsia="SimSun" w:hAnsi="Arial" w:cs="Arial"/>
                <w:lang w:eastAsia="zh-CN"/>
              </w:rPr>
            </w:pPr>
          </w:p>
          <w:p w14:paraId="095B1AFC" w14:textId="77777777" w:rsidR="00177775" w:rsidRPr="00177775" w:rsidRDefault="00177775" w:rsidP="00177775">
            <w:pPr>
              <w:spacing w:before="120" w:after="120" w:line="240" w:lineRule="auto"/>
              <w:rPr>
                <w:rFonts w:ascii="Arial" w:eastAsia="Arial" w:hAnsi="Arial" w:cs="Arial"/>
                <w:lang w:eastAsia="zh-CN"/>
              </w:rPr>
            </w:pPr>
          </w:p>
        </w:tc>
      </w:tr>
      <w:tr w:rsidR="00177775" w:rsidRPr="00177775" w14:paraId="0F4CC505" w14:textId="77777777" w:rsidTr="00A020EB">
        <w:tblPrEx>
          <w:tblLook w:val="0600" w:firstRow="0" w:lastRow="0" w:firstColumn="0" w:lastColumn="0" w:noHBand="1" w:noVBand="1"/>
        </w:tblPrEx>
        <w:tc>
          <w:tcPr>
            <w:tcW w:w="1257" w:type="dxa"/>
          </w:tcPr>
          <w:p w14:paraId="7B5EB5FE" w14:textId="77777777" w:rsidR="00177775" w:rsidRPr="00177775" w:rsidRDefault="00177775" w:rsidP="00177775">
            <w:pPr>
              <w:widowControl w:val="0"/>
              <w:spacing w:after="0" w:line="240" w:lineRule="auto"/>
              <w:jc w:val="both"/>
              <w:rPr>
                <w:rFonts w:ascii="Arial" w:eastAsia="Times New Roman" w:hAnsi="Arial" w:cs="Arial"/>
                <w:color w:val="000000"/>
              </w:rPr>
            </w:pPr>
            <w:r w:rsidRPr="00177775">
              <w:rPr>
                <w:rFonts w:ascii="Arial" w:eastAsia="Times New Roman" w:hAnsi="Arial" w:cs="Arial"/>
                <w:color w:val="000000"/>
              </w:rPr>
              <w:t>13.2</w:t>
            </w:r>
          </w:p>
        </w:tc>
        <w:tc>
          <w:tcPr>
            <w:tcW w:w="5663" w:type="dxa"/>
          </w:tcPr>
          <w:p w14:paraId="7B78DCC9" w14:textId="77777777" w:rsidR="00177775" w:rsidRPr="00177775" w:rsidRDefault="00177775" w:rsidP="00177775">
            <w:pPr>
              <w:spacing w:after="0" w:line="240" w:lineRule="auto"/>
              <w:rPr>
                <w:rFonts w:ascii="Arial" w:eastAsia="Arial" w:hAnsi="Arial" w:cs="Arial"/>
                <w:lang w:eastAsia="zh-CN"/>
              </w:rPr>
            </w:pPr>
            <w:r w:rsidRPr="00177775">
              <w:rPr>
                <w:rFonts w:ascii="Arial" w:eastAsia="Arial" w:hAnsi="Arial" w:cs="Arial"/>
                <w:lang w:eastAsia="zh-CN"/>
              </w:rPr>
              <w:t xml:space="preserve">Do you have a policy and organisation for health and safety (H&amp;S) management that complies with current legislative requirements? </w:t>
            </w:r>
          </w:p>
          <w:p w14:paraId="66BB139D" w14:textId="77777777" w:rsidR="00177775" w:rsidRPr="00177775" w:rsidRDefault="00177775" w:rsidP="00177775">
            <w:pPr>
              <w:spacing w:after="0" w:line="240" w:lineRule="auto"/>
              <w:rPr>
                <w:rFonts w:ascii="Arial" w:eastAsia="Arial" w:hAnsi="Arial" w:cs="Arial"/>
                <w:lang w:eastAsia="zh-CN"/>
              </w:rPr>
            </w:pPr>
          </w:p>
          <w:p w14:paraId="31EC4CF8" w14:textId="77777777" w:rsidR="00177775" w:rsidRPr="00177775" w:rsidRDefault="00177775" w:rsidP="00177775">
            <w:pPr>
              <w:spacing w:after="0" w:line="240" w:lineRule="auto"/>
              <w:rPr>
                <w:rFonts w:ascii="Arial" w:eastAsia="Arial" w:hAnsi="Arial" w:cs="Arial"/>
                <w:w w:val="106"/>
                <w:lang w:eastAsia="zh-CN"/>
              </w:rPr>
            </w:pPr>
            <w:r w:rsidRPr="00177775">
              <w:rPr>
                <w:rFonts w:ascii="Arial" w:eastAsia="Arial" w:hAnsi="Arial" w:cs="Arial"/>
                <w:lang w:eastAsia="zh-CN"/>
              </w:rPr>
              <w:t xml:space="preserve">Please provide evidence of a periodically reviewed H&amp;S policy endorsed by a senior officer or board member or </w:t>
            </w:r>
            <w:r w:rsidRPr="00177775">
              <w:rPr>
                <w:rFonts w:ascii="Arial" w:eastAsia="Arial" w:hAnsi="Arial" w:cs="Arial"/>
                <w:lang w:eastAsia="zh-CN"/>
              </w:rPr>
              <w:lastRenderedPageBreak/>
              <w:t>equivalent. The policy</w:t>
            </w:r>
            <w:r w:rsidRPr="00177775">
              <w:rPr>
                <w:rFonts w:ascii="Arial" w:eastAsia="Arial" w:hAnsi="Arial" w:cs="Arial"/>
                <w:spacing w:val="28"/>
                <w:lang w:eastAsia="zh-CN"/>
              </w:rPr>
              <w:t xml:space="preserve"> </w:t>
            </w:r>
            <w:r w:rsidRPr="00177775">
              <w:rPr>
                <w:rFonts w:ascii="Arial" w:eastAsia="Arial" w:hAnsi="Arial" w:cs="Arial"/>
                <w:lang w:eastAsia="zh-CN"/>
              </w:rPr>
              <w:t>should</w:t>
            </w:r>
            <w:r w:rsidRPr="00177775">
              <w:rPr>
                <w:rFonts w:ascii="Arial" w:eastAsia="Arial" w:hAnsi="Arial" w:cs="Arial"/>
                <w:spacing w:val="27"/>
                <w:lang w:eastAsia="zh-CN"/>
              </w:rPr>
              <w:t xml:space="preserve"> </w:t>
            </w:r>
            <w:r w:rsidRPr="00177775">
              <w:rPr>
                <w:rFonts w:ascii="Arial" w:eastAsia="Arial" w:hAnsi="Arial" w:cs="Arial"/>
                <w:lang w:eastAsia="zh-CN"/>
              </w:rPr>
              <w:t>be</w:t>
            </w:r>
            <w:r w:rsidRPr="00177775">
              <w:rPr>
                <w:rFonts w:ascii="Arial" w:eastAsia="Arial" w:hAnsi="Arial" w:cs="Arial"/>
                <w:spacing w:val="8"/>
                <w:lang w:eastAsia="zh-CN"/>
              </w:rPr>
              <w:t xml:space="preserve"> </w:t>
            </w:r>
            <w:r w:rsidRPr="00177775">
              <w:rPr>
                <w:rFonts w:ascii="Arial" w:eastAsia="Arial" w:hAnsi="Arial" w:cs="Arial"/>
                <w:w w:val="107"/>
                <w:lang w:eastAsia="zh-CN"/>
              </w:rPr>
              <w:t xml:space="preserve">relevant </w:t>
            </w:r>
            <w:r w:rsidRPr="00177775">
              <w:rPr>
                <w:rFonts w:ascii="Arial" w:eastAsia="Arial" w:hAnsi="Arial" w:cs="Arial"/>
                <w:w w:val="119"/>
                <w:lang w:eastAsia="zh-CN"/>
              </w:rPr>
              <w:t>to</w:t>
            </w:r>
            <w:r w:rsidRPr="00177775">
              <w:rPr>
                <w:rFonts w:ascii="Arial" w:eastAsia="Arial" w:hAnsi="Arial" w:cs="Arial"/>
                <w:spacing w:val="-9"/>
                <w:w w:val="119"/>
                <w:lang w:eastAsia="zh-CN"/>
              </w:rPr>
              <w:t xml:space="preserve"> </w:t>
            </w:r>
            <w:r w:rsidRPr="00177775">
              <w:rPr>
                <w:rFonts w:ascii="Arial" w:eastAsia="Arial" w:hAnsi="Arial" w:cs="Arial"/>
                <w:lang w:eastAsia="zh-CN"/>
              </w:rPr>
              <w:t>the</w:t>
            </w:r>
            <w:r w:rsidRPr="00177775">
              <w:rPr>
                <w:rFonts w:ascii="Arial" w:eastAsia="Arial" w:hAnsi="Arial" w:cs="Arial"/>
                <w:spacing w:val="28"/>
                <w:lang w:eastAsia="zh-CN"/>
              </w:rPr>
              <w:t xml:space="preserve"> </w:t>
            </w:r>
            <w:r w:rsidRPr="00177775">
              <w:rPr>
                <w:rFonts w:ascii="Arial" w:eastAsia="Arial" w:hAnsi="Arial" w:cs="Arial"/>
                <w:w w:val="109"/>
                <w:lang w:eastAsia="zh-CN"/>
              </w:rPr>
              <w:t>anticipated</w:t>
            </w:r>
            <w:r w:rsidRPr="00177775">
              <w:rPr>
                <w:rFonts w:ascii="Arial" w:eastAsia="Arial" w:hAnsi="Arial" w:cs="Arial"/>
                <w:spacing w:val="-4"/>
                <w:w w:val="109"/>
                <w:lang w:eastAsia="zh-CN"/>
              </w:rPr>
              <w:t xml:space="preserve"> </w:t>
            </w:r>
            <w:r w:rsidRPr="00177775">
              <w:rPr>
                <w:rFonts w:ascii="Arial" w:eastAsia="Arial" w:hAnsi="Arial" w:cs="Arial"/>
                <w:lang w:eastAsia="zh-CN"/>
              </w:rPr>
              <w:t>nature</w:t>
            </w:r>
            <w:r w:rsidRPr="00177775">
              <w:rPr>
                <w:rFonts w:ascii="Arial" w:eastAsia="Arial" w:hAnsi="Arial" w:cs="Arial"/>
                <w:spacing w:val="46"/>
                <w:lang w:eastAsia="zh-CN"/>
              </w:rPr>
              <w:t xml:space="preserve"> </w:t>
            </w:r>
            <w:r w:rsidRPr="00177775">
              <w:rPr>
                <w:rFonts w:ascii="Arial" w:eastAsia="Arial" w:hAnsi="Arial" w:cs="Arial"/>
                <w:lang w:eastAsia="zh-CN"/>
              </w:rPr>
              <w:t>and</w:t>
            </w:r>
            <w:r w:rsidRPr="00177775">
              <w:rPr>
                <w:rFonts w:ascii="Arial" w:eastAsia="Arial" w:hAnsi="Arial" w:cs="Arial"/>
                <w:spacing w:val="18"/>
                <w:lang w:eastAsia="zh-CN"/>
              </w:rPr>
              <w:t xml:space="preserve"> </w:t>
            </w:r>
            <w:r w:rsidRPr="00177775">
              <w:rPr>
                <w:rFonts w:ascii="Arial" w:eastAsia="Arial" w:hAnsi="Arial" w:cs="Arial"/>
                <w:w w:val="95"/>
                <w:lang w:eastAsia="zh-CN"/>
              </w:rPr>
              <w:t>scale</w:t>
            </w:r>
            <w:r w:rsidRPr="00177775">
              <w:rPr>
                <w:rFonts w:ascii="Arial" w:eastAsia="Arial" w:hAnsi="Arial" w:cs="Arial"/>
                <w:spacing w:val="3"/>
                <w:w w:val="95"/>
                <w:lang w:eastAsia="zh-CN"/>
              </w:rPr>
              <w:t xml:space="preserve"> </w:t>
            </w:r>
            <w:r w:rsidRPr="00177775">
              <w:rPr>
                <w:rFonts w:ascii="Arial" w:eastAsia="Arial" w:hAnsi="Arial" w:cs="Arial"/>
                <w:w w:val="119"/>
                <w:lang w:eastAsia="zh-CN"/>
              </w:rPr>
              <w:t xml:space="preserve">of </w:t>
            </w:r>
            <w:r w:rsidRPr="00177775">
              <w:rPr>
                <w:rFonts w:ascii="Arial" w:eastAsia="Arial" w:hAnsi="Arial" w:cs="Arial"/>
                <w:lang w:eastAsia="zh-CN"/>
              </w:rPr>
              <w:t>activity</w:t>
            </w:r>
            <w:r w:rsidRPr="00177775">
              <w:rPr>
                <w:rFonts w:ascii="Arial" w:eastAsia="Arial" w:hAnsi="Arial" w:cs="Arial"/>
                <w:spacing w:val="49"/>
                <w:lang w:eastAsia="zh-CN"/>
              </w:rPr>
              <w:t xml:space="preserve"> </w:t>
            </w:r>
            <w:r w:rsidRPr="00177775">
              <w:rPr>
                <w:rFonts w:ascii="Arial" w:eastAsia="Arial" w:hAnsi="Arial" w:cs="Arial"/>
                <w:lang w:eastAsia="zh-CN"/>
              </w:rPr>
              <w:t>to</w:t>
            </w:r>
            <w:r w:rsidRPr="00177775">
              <w:rPr>
                <w:rFonts w:ascii="Arial" w:eastAsia="Arial" w:hAnsi="Arial" w:cs="Arial"/>
                <w:spacing w:val="29"/>
                <w:lang w:eastAsia="zh-CN"/>
              </w:rPr>
              <w:t xml:space="preserve"> </w:t>
            </w:r>
            <w:r w:rsidRPr="00177775">
              <w:rPr>
                <w:rFonts w:ascii="Arial" w:eastAsia="Arial" w:hAnsi="Arial" w:cs="Arial"/>
                <w:lang w:eastAsia="zh-CN"/>
              </w:rPr>
              <w:t>be</w:t>
            </w:r>
            <w:r w:rsidRPr="00177775">
              <w:rPr>
                <w:rFonts w:ascii="Arial" w:eastAsia="Arial" w:hAnsi="Arial" w:cs="Arial"/>
                <w:spacing w:val="8"/>
                <w:lang w:eastAsia="zh-CN"/>
              </w:rPr>
              <w:t xml:space="preserve"> </w:t>
            </w:r>
            <w:r w:rsidRPr="00177775">
              <w:rPr>
                <w:rFonts w:ascii="Arial" w:eastAsia="Arial" w:hAnsi="Arial" w:cs="Arial"/>
                <w:w w:val="108"/>
                <w:lang w:eastAsia="zh-CN"/>
              </w:rPr>
              <w:t>undertaken</w:t>
            </w:r>
            <w:r w:rsidRPr="00177775">
              <w:rPr>
                <w:rFonts w:ascii="Arial" w:eastAsia="Arial" w:hAnsi="Arial" w:cs="Arial"/>
                <w:spacing w:val="-4"/>
                <w:w w:val="108"/>
                <w:lang w:eastAsia="zh-CN"/>
              </w:rPr>
              <w:t xml:space="preserve"> in respect of the Contract for </w:t>
            </w:r>
            <w:r w:rsidR="00E56A49">
              <w:rPr>
                <w:rFonts w:ascii="Arial" w:eastAsia="Arial" w:hAnsi="Arial" w:cs="Arial"/>
                <w:spacing w:val="-4"/>
                <w:w w:val="108"/>
                <w:lang w:eastAsia="zh-CN"/>
              </w:rPr>
              <w:t>Waste Management Services</w:t>
            </w:r>
            <w:r w:rsidRPr="00177775">
              <w:rPr>
                <w:rFonts w:ascii="Arial" w:eastAsia="Arial" w:hAnsi="Arial" w:cs="Arial"/>
                <w:spacing w:val="-4"/>
                <w:w w:val="108"/>
                <w:lang w:eastAsia="zh-CN"/>
              </w:rPr>
              <w:t xml:space="preserve">, </w:t>
            </w:r>
            <w:r w:rsidRPr="00177775">
              <w:rPr>
                <w:rFonts w:ascii="Arial" w:eastAsia="Arial" w:hAnsi="Arial" w:cs="Arial"/>
                <w:lang w:eastAsia="zh-CN"/>
              </w:rPr>
              <w:t>and</w:t>
            </w:r>
            <w:r w:rsidRPr="00177775">
              <w:rPr>
                <w:rFonts w:ascii="Arial" w:eastAsia="Arial" w:hAnsi="Arial" w:cs="Arial"/>
                <w:spacing w:val="18"/>
                <w:lang w:eastAsia="zh-CN"/>
              </w:rPr>
              <w:t xml:space="preserve"> </w:t>
            </w:r>
            <w:r w:rsidRPr="00177775">
              <w:rPr>
                <w:rFonts w:ascii="Arial" w:eastAsia="Arial" w:hAnsi="Arial" w:cs="Arial"/>
                <w:lang w:eastAsia="zh-CN"/>
              </w:rPr>
              <w:t xml:space="preserve">set </w:t>
            </w:r>
            <w:r w:rsidRPr="00177775">
              <w:rPr>
                <w:rFonts w:ascii="Arial" w:eastAsia="Arial" w:hAnsi="Arial" w:cs="Arial"/>
                <w:w w:val="115"/>
                <w:lang w:eastAsia="zh-CN"/>
              </w:rPr>
              <w:t xml:space="preserve">out </w:t>
            </w:r>
            <w:r w:rsidRPr="00177775">
              <w:rPr>
                <w:rFonts w:ascii="Arial" w:eastAsia="Arial" w:hAnsi="Arial" w:cs="Arial"/>
                <w:lang w:eastAsia="zh-CN"/>
              </w:rPr>
              <w:t>responsibilities</w:t>
            </w:r>
            <w:r w:rsidRPr="00177775">
              <w:rPr>
                <w:rFonts w:ascii="Arial" w:eastAsia="Arial" w:hAnsi="Arial" w:cs="Arial"/>
                <w:spacing w:val="9"/>
                <w:lang w:eastAsia="zh-CN"/>
              </w:rPr>
              <w:t xml:space="preserve"> </w:t>
            </w:r>
            <w:r w:rsidRPr="00177775">
              <w:rPr>
                <w:rFonts w:ascii="Arial" w:eastAsia="Arial" w:hAnsi="Arial" w:cs="Arial"/>
                <w:lang w:eastAsia="zh-CN"/>
              </w:rPr>
              <w:t>for</w:t>
            </w:r>
            <w:r w:rsidRPr="00177775">
              <w:rPr>
                <w:rFonts w:ascii="Arial" w:eastAsia="Arial" w:hAnsi="Arial" w:cs="Arial"/>
                <w:spacing w:val="40"/>
                <w:lang w:eastAsia="zh-CN"/>
              </w:rPr>
              <w:t xml:space="preserve"> </w:t>
            </w:r>
            <w:r w:rsidRPr="00177775">
              <w:rPr>
                <w:rFonts w:ascii="Arial" w:eastAsia="Arial" w:hAnsi="Arial" w:cs="Arial"/>
                <w:w w:val="94"/>
                <w:lang w:eastAsia="zh-CN"/>
              </w:rPr>
              <w:t>H&amp;S</w:t>
            </w:r>
            <w:r w:rsidRPr="00177775">
              <w:rPr>
                <w:rFonts w:ascii="Arial" w:eastAsia="Arial" w:hAnsi="Arial" w:cs="Arial"/>
                <w:spacing w:val="3"/>
                <w:w w:val="94"/>
                <w:lang w:eastAsia="zh-CN"/>
              </w:rPr>
              <w:t xml:space="preserve"> </w:t>
            </w:r>
            <w:r w:rsidRPr="00177775">
              <w:rPr>
                <w:rFonts w:ascii="Arial" w:eastAsia="Arial" w:hAnsi="Arial" w:cs="Arial"/>
                <w:w w:val="106"/>
                <w:lang w:eastAsia="zh-CN"/>
              </w:rPr>
              <w:t>management.</w:t>
            </w:r>
          </w:p>
          <w:p w14:paraId="5151A540" w14:textId="77777777" w:rsidR="00177775" w:rsidRPr="00177775" w:rsidRDefault="00177775" w:rsidP="00177775">
            <w:pPr>
              <w:spacing w:after="0" w:line="240" w:lineRule="auto"/>
              <w:rPr>
                <w:rFonts w:ascii="Arial" w:eastAsia="SimSun" w:hAnsi="Arial" w:cs="Arial"/>
                <w:i/>
                <w:lang w:eastAsia="zh-CN"/>
              </w:rPr>
            </w:pPr>
            <w:r w:rsidRPr="00177775">
              <w:rPr>
                <w:rFonts w:ascii="Arial" w:eastAsia="SimSun" w:hAnsi="Arial" w:cs="Arial"/>
                <w:i/>
                <w:lang w:eastAsia="zh-CN"/>
              </w:rPr>
              <w:t>Organisations with fewer than five employees are not legally required to have a documented policy statement, however if this is applicable to your organisation you still need to demonstrate that your policy and arrangements are adequate in relation to the nature of this procurement.</w:t>
            </w:r>
          </w:p>
          <w:p w14:paraId="443D7C50" w14:textId="77777777" w:rsidR="00177775" w:rsidRPr="00177775" w:rsidRDefault="00177775" w:rsidP="00177775">
            <w:pPr>
              <w:spacing w:after="0" w:line="240" w:lineRule="auto"/>
              <w:rPr>
                <w:rFonts w:ascii="Arial" w:eastAsia="Arial" w:hAnsi="Arial" w:cs="Arial"/>
                <w:lang w:eastAsia="zh-CN"/>
              </w:rPr>
            </w:pPr>
          </w:p>
        </w:tc>
        <w:tc>
          <w:tcPr>
            <w:tcW w:w="2410" w:type="dxa"/>
          </w:tcPr>
          <w:p w14:paraId="05D6F0C4" w14:textId="77777777" w:rsidR="00177775" w:rsidRPr="00177775" w:rsidRDefault="00177775" w:rsidP="00177775">
            <w:pPr>
              <w:spacing w:before="120" w:after="120" w:line="240" w:lineRule="auto"/>
              <w:rPr>
                <w:rFonts w:ascii="Arial" w:eastAsia="Arial" w:hAnsi="Arial" w:cs="Arial"/>
                <w:i/>
                <w:lang w:eastAsia="zh-CN"/>
              </w:rPr>
            </w:pPr>
            <w:r w:rsidRPr="00177775">
              <w:rPr>
                <w:rFonts w:ascii="Arial" w:eastAsia="Arial" w:hAnsi="Arial" w:cs="Arial"/>
                <w:b/>
                <w:lang w:eastAsia="zh-CN"/>
              </w:rPr>
              <w:lastRenderedPageBreak/>
              <w:t xml:space="preserve">YES/NO </w:t>
            </w:r>
            <w:r w:rsidRPr="00177775">
              <w:rPr>
                <w:rFonts w:ascii="Arial" w:eastAsia="Arial" w:hAnsi="Arial" w:cs="Arial"/>
                <w:i/>
                <w:lang w:eastAsia="zh-CN"/>
              </w:rPr>
              <w:t>(delete as appropriate)</w:t>
            </w:r>
          </w:p>
          <w:p w14:paraId="21DF51AB" w14:textId="77777777" w:rsidR="00177775" w:rsidRPr="00177775" w:rsidRDefault="00177775" w:rsidP="00177775">
            <w:pPr>
              <w:spacing w:after="0" w:line="240" w:lineRule="auto"/>
              <w:rPr>
                <w:rFonts w:ascii="Arial" w:eastAsia="Arial" w:hAnsi="Arial" w:cs="Arial"/>
                <w:b/>
                <w:lang w:eastAsia="zh-CN"/>
              </w:rPr>
            </w:pPr>
          </w:p>
        </w:tc>
      </w:tr>
      <w:tr w:rsidR="00177775" w:rsidRPr="00177775" w14:paraId="409D07F4" w14:textId="77777777" w:rsidTr="00A020EB">
        <w:tblPrEx>
          <w:tblLook w:val="0600" w:firstRow="0" w:lastRow="0" w:firstColumn="0" w:lastColumn="0" w:noHBand="1" w:noVBand="1"/>
        </w:tblPrEx>
        <w:tc>
          <w:tcPr>
            <w:tcW w:w="1257" w:type="dxa"/>
          </w:tcPr>
          <w:p w14:paraId="0F2F17A0" w14:textId="77777777" w:rsidR="00177775" w:rsidRPr="00177775" w:rsidRDefault="00177775" w:rsidP="00177775">
            <w:pPr>
              <w:widowControl w:val="0"/>
              <w:spacing w:after="0" w:line="240" w:lineRule="auto"/>
              <w:jc w:val="both"/>
              <w:rPr>
                <w:rFonts w:ascii="Arial" w:eastAsia="Times New Roman" w:hAnsi="Arial" w:cs="Arial"/>
                <w:color w:val="000000"/>
              </w:rPr>
            </w:pPr>
            <w:r w:rsidRPr="00177775">
              <w:rPr>
                <w:rFonts w:ascii="Arial" w:eastAsia="Times New Roman" w:hAnsi="Arial" w:cs="Arial"/>
                <w:color w:val="000000"/>
              </w:rPr>
              <w:t xml:space="preserve">13.3 </w:t>
            </w:r>
          </w:p>
        </w:tc>
        <w:tc>
          <w:tcPr>
            <w:tcW w:w="5663" w:type="dxa"/>
          </w:tcPr>
          <w:p w14:paraId="1CAA218E" w14:textId="77777777" w:rsidR="00177775" w:rsidRPr="00177775" w:rsidRDefault="00177775" w:rsidP="00177775">
            <w:pPr>
              <w:tabs>
                <w:tab w:val="center" w:pos="4513"/>
                <w:tab w:val="right" w:pos="9026"/>
              </w:tabs>
              <w:spacing w:after="0" w:line="240" w:lineRule="auto"/>
              <w:rPr>
                <w:rFonts w:ascii="Arial" w:eastAsia="SimSun" w:hAnsi="Arial" w:cs="Arial"/>
                <w:lang w:eastAsia="zh-CN"/>
              </w:rPr>
            </w:pPr>
            <w:r w:rsidRPr="00177775">
              <w:rPr>
                <w:rFonts w:ascii="Arial" w:eastAsia="SimSun" w:hAnsi="Arial" w:cs="Arial"/>
                <w:lang w:eastAsia="zh-CN"/>
              </w:rPr>
              <w:t>Do you ensure that your H&amp;S measures are effective in reducing/ preventing incidents, occupational ill-health and accidents and are fully communicated to the workforce?</w:t>
            </w:r>
          </w:p>
          <w:p w14:paraId="45D6028D" w14:textId="77777777" w:rsidR="00177775" w:rsidRPr="00177775" w:rsidRDefault="00177775" w:rsidP="00177775">
            <w:pPr>
              <w:tabs>
                <w:tab w:val="center" w:pos="4513"/>
                <w:tab w:val="right" w:pos="9026"/>
              </w:tabs>
              <w:spacing w:after="0" w:line="240" w:lineRule="auto"/>
              <w:rPr>
                <w:rFonts w:ascii="Arial" w:eastAsia="Arial" w:hAnsi="Arial" w:cs="Arial"/>
                <w:lang w:eastAsia="zh-CN"/>
              </w:rPr>
            </w:pPr>
          </w:p>
          <w:p w14:paraId="3E2CBD61" w14:textId="77777777" w:rsidR="00177775" w:rsidRPr="00177775" w:rsidRDefault="00177775" w:rsidP="00177775">
            <w:pPr>
              <w:tabs>
                <w:tab w:val="center" w:pos="4513"/>
                <w:tab w:val="right" w:pos="9026"/>
              </w:tabs>
              <w:spacing w:after="0" w:line="240" w:lineRule="auto"/>
              <w:rPr>
                <w:rFonts w:ascii="Arial" w:eastAsia="Arial" w:hAnsi="Arial" w:cs="Arial"/>
                <w:lang w:eastAsia="zh-CN"/>
              </w:rPr>
            </w:pPr>
            <w:r w:rsidRPr="00177775">
              <w:rPr>
                <w:rFonts w:ascii="Arial" w:eastAsia="Arial" w:hAnsi="Arial" w:cs="Arial"/>
                <w:lang w:eastAsia="zh-CN"/>
              </w:rPr>
              <w:t xml:space="preserve">Please provide details of your organisation’s arrangements for H&amp;S management that are relevant to the anticipated nature and scale of activity to be undertaken in respect of </w:t>
            </w:r>
            <w:r w:rsidRPr="00177775">
              <w:rPr>
                <w:rFonts w:ascii="Arial" w:eastAsia="Arial" w:hAnsi="Arial" w:cs="Arial"/>
                <w:spacing w:val="-4"/>
                <w:w w:val="108"/>
                <w:lang w:eastAsia="zh-CN"/>
              </w:rPr>
              <w:t xml:space="preserve">the Contract for </w:t>
            </w:r>
            <w:r w:rsidR="00E56A49">
              <w:rPr>
                <w:rFonts w:ascii="Arial" w:eastAsia="Arial" w:hAnsi="Arial" w:cs="Arial"/>
                <w:spacing w:val="-4"/>
                <w:w w:val="108"/>
                <w:lang w:eastAsia="zh-CN"/>
              </w:rPr>
              <w:t>Waste Management Services</w:t>
            </w:r>
            <w:r w:rsidRPr="00177775">
              <w:rPr>
                <w:rFonts w:ascii="Arial" w:eastAsia="Arial" w:hAnsi="Arial" w:cs="Arial"/>
                <w:spacing w:val="-4"/>
                <w:w w:val="108"/>
                <w:lang w:eastAsia="zh-CN"/>
              </w:rPr>
              <w:t xml:space="preserve"> </w:t>
            </w:r>
            <w:r w:rsidRPr="00177775">
              <w:rPr>
                <w:rFonts w:ascii="Arial" w:eastAsia="Arial" w:hAnsi="Arial" w:cs="Arial"/>
                <w:lang w:eastAsia="zh-CN"/>
              </w:rPr>
              <w:t>and how these arrangements are communicated to the workforce.</w:t>
            </w:r>
          </w:p>
          <w:p w14:paraId="556A0A21" w14:textId="77777777" w:rsidR="00177775" w:rsidRPr="00177775" w:rsidRDefault="00177775" w:rsidP="00177775">
            <w:pPr>
              <w:tabs>
                <w:tab w:val="center" w:pos="4513"/>
                <w:tab w:val="right" w:pos="9026"/>
              </w:tabs>
              <w:spacing w:after="0" w:line="240" w:lineRule="auto"/>
              <w:rPr>
                <w:rFonts w:ascii="Arial" w:eastAsia="Arial" w:hAnsi="Arial" w:cs="Arial"/>
                <w:lang w:eastAsia="zh-CN"/>
              </w:rPr>
            </w:pPr>
          </w:p>
          <w:p w14:paraId="6013704C" w14:textId="77777777" w:rsidR="00177775" w:rsidRPr="00177775" w:rsidRDefault="00177775" w:rsidP="00177775">
            <w:pPr>
              <w:tabs>
                <w:tab w:val="center" w:pos="4513"/>
                <w:tab w:val="right" w:pos="9026"/>
              </w:tabs>
              <w:spacing w:after="0" w:line="240" w:lineRule="auto"/>
              <w:rPr>
                <w:rFonts w:ascii="Arial" w:eastAsia="SimSun" w:hAnsi="Arial" w:cs="Arial"/>
                <w:i/>
                <w:lang w:eastAsia="zh-CN"/>
              </w:rPr>
            </w:pPr>
            <w:r w:rsidRPr="00177775">
              <w:rPr>
                <w:rFonts w:ascii="Arial" w:eastAsia="SimSun" w:hAnsi="Arial" w:cs="Arial"/>
                <w:i/>
                <w:lang w:eastAsia="zh-CN"/>
              </w:rPr>
              <w:t>Organisations with fewer than five employees are not legally required to have a documented policy statement, however if this is applicable to your organisation you still need to demonstrate that your policy and arrangements are adequate in relation to the nature of this procurement.</w:t>
            </w:r>
          </w:p>
          <w:p w14:paraId="64C80B6B" w14:textId="77777777" w:rsidR="00177775" w:rsidRPr="00177775" w:rsidRDefault="00177775" w:rsidP="00177775">
            <w:pPr>
              <w:tabs>
                <w:tab w:val="center" w:pos="4513"/>
                <w:tab w:val="right" w:pos="9026"/>
              </w:tabs>
              <w:spacing w:after="0" w:line="240" w:lineRule="auto"/>
              <w:rPr>
                <w:rFonts w:ascii="Arial" w:eastAsia="Arial" w:hAnsi="Arial" w:cs="Arial"/>
                <w:lang w:eastAsia="zh-CN"/>
              </w:rPr>
            </w:pPr>
          </w:p>
        </w:tc>
        <w:tc>
          <w:tcPr>
            <w:tcW w:w="2410" w:type="dxa"/>
          </w:tcPr>
          <w:p w14:paraId="696AF2B7" w14:textId="77777777" w:rsidR="00177775" w:rsidRPr="00177775" w:rsidRDefault="00177775" w:rsidP="00177775">
            <w:pPr>
              <w:spacing w:before="120" w:after="120" w:line="240" w:lineRule="auto"/>
              <w:rPr>
                <w:rFonts w:ascii="Arial" w:eastAsia="Arial" w:hAnsi="Arial" w:cs="Arial"/>
                <w:i/>
                <w:lang w:eastAsia="zh-CN"/>
              </w:rPr>
            </w:pPr>
            <w:r w:rsidRPr="00177775">
              <w:rPr>
                <w:rFonts w:ascii="Arial" w:eastAsia="Arial" w:hAnsi="Arial" w:cs="Arial"/>
                <w:b/>
                <w:lang w:eastAsia="zh-CN"/>
              </w:rPr>
              <w:t xml:space="preserve">YES/NO </w:t>
            </w:r>
            <w:r w:rsidRPr="00177775">
              <w:rPr>
                <w:rFonts w:ascii="Arial" w:eastAsia="Arial" w:hAnsi="Arial" w:cs="Arial"/>
                <w:i/>
                <w:lang w:eastAsia="zh-CN"/>
              </w:rPr>
              <w:t>(delete as appropriate)</w:t>
            </w:r>
          </w:p>
          <w:p w14:paraId="46EE576F" w14:textId="77777777" w:rsidR="00177775" w:rsidRPr="00177775" w:rsidRDefault="00177775" w:rsidP="00177775">
            <w:pPr>
              <w:spacing w:after="0" w:line="240" w:lineRule="auto"/>
              <w:rPr>
                <w:rFonts w:ascii="Arial" w:eastAsia="Arial" w:hAnsi="Arial" w:cs="Arial"/>
                <w:b/>
                <w:lang w:eastAsia="zh-CN"/>
              </w:rPr>
            </w:pPr>
          </w:p>
        </w:tc>
      </w:tr>
      <w:tr w:rsidR="00177775" w:rsidRPr="00177775" w14:paraId="6E518CE0" w14:textId="77777777" w:rsidTr="00A020EB">
        <w:tblPrEx>
          <w:tblLook w:val="0600" w:firstRow="0" w:lastRow="0" w:firstColumn="0" w:lastColumn="0" w:noHBand="1" w:noVBand="1"/>
        </w:tblPrEx>
        <w:tc>
          <w:tcPr>
            <w:tcW w:w="1257" w:type="dxa"/>
          </w:tcPr>
          <w:p w14:paraId="6346F22E" w14:textId="77777777" w:rsidR="00177775" w:rsidRPr="00177775" w:rsidRDefault="00177775" w:rsidP="00177775">
            <w:pPr>
              <w:widowControl w:val="0"/>
              <w:spacing w:after="0" w:line="240" w:lineRule="auto"/>
              <w:jc w:val="both"/>
              <w:rPr>
                <w:rFonts w:ascii="Arial" w:eastAsia="Times New Roman" w:hAnsi="Arial" w:cs="Arial"/>
                <w:color w:val="000000"/>
              </w:rPr>
            </w:pPr>
            <w:r w:rsidRPr="00177775">
              <w:rPr>
                <w:rFonts w:ascii="Arial" w:eastAsia="Times New Roman" w:hAnsi="Arial" w:cs="Arial"/>
                <w:color w:val="000000"/>
              </w:rPr>
              <w:t xml:space="preserve">13.4 </w:t>
            </w:r>
          </w:p>
        </w:tc>
        <w:tc>
          <w:tcPr>
            <w:tcW w:w="5663" w:type="dxa"/>
          </w:tcPr>
          <w:p w14:paraId="33C5C70C" w14:textId="77777777" w:rsidR="00177775" w:rsidRPr="00177775" w:rsidRDefault="00177775" w:rsidP="00177775">
            <w:pPr>
              <w:tabs>
                <w:tab w:val="center" w:pos="4513"/>
                <w:tab w:val="right" w:pos="9026"/>
              </w:tabs>
              <w:spacing w:after="0" w:line="240" w:lineRule="auto"/>
              <w:rPr>
                <w:rFonts w:ascii="Arial" w:eastAsia="SimSun" w:hAnsi="Arial" w:cs="Arial"/>
                <w:lang w:eastAsia="zh-CN"/>
              </w:rPr>
            </w:pPr>
            <w:r w:rsidRPr="00177775">
              <w:rPr>
                <w:rFonts w:ascii="Arial" w:eastAsia="SimSun" w:hAnsi="Arial" w:cs="Arial"/>
                <w:lang w:eastAsia="zh-CN"/>
              </w:rPr>
              <w:t>Do you have access to competent H&amp;S advice/assistance?</w:t>
            </w:r>
          </w:p>
          <w:p w14:paraId="4571E642" w14:textId="77777777" w:rsidR="00177775" w:rsidRPr="00177775" w:rsidRDefault="00177775" w:rsidP="00177775">
            <w:pPr>
              <w:tabs>
                <w:tab w:val="center" w:pos="4513"/>
                <w:tab w:val="right" w:pos="9026"/>
              </w:tabs>
              <w:spacing w:after="0" w:line="240" w:lineRule="auto"/>
              <w:rPr>
                <w:rFonts w:ascii="Arial" w:eastAsia="SimSun" w:hAnsi="Arial" w:cs="Arial"/>
                <w:lang w:eastAsia="zh-CN"/>
              </w:rPr>
            </w:pPr>
          </w:p>
          <w:p w14:paraId="3D9B5615" w14:textId="77777777" w:rsidR="00177775" w:rsidRPr="00177775" w:rsidRDefault="00177775" w:rsidP="00177775">
            <w:pPr>
              <w:tabs>
                <w:tab w:val="center" w:pos="4513"/>
                <w:tab w:val="right" w:pos="9026"/>
              </w:tabs>
              <w:spacing w:after="0" w:line="240" w:lineRule="auto"/>
              <w:rPr>
                <w:rFonts w:ascii="Arial" w:eastAsia="Arial" w:hAnsi="Arial" w:cs="Arial"/>
                <w:lang w:eastAsia="zh-CN"/>
              </w:rPr>
            </w:pPr>
            <w:r w:rsidRPr="00177775">
              <w:rPr>
                <w:rFonts w:ascii="Arial" w:eastAsia="Arial" w:hAnsi="Arial" w:cs="Arial"/>
                <w:lang w:eastAsia="zh-CN"/>
              </w:rPr>
              <w:t>Please provide evidence of how your organisation obtains access to competent H&amp;S advice.</w:t>
            </w:r>
          </w:p>
          <w:p w14:paraId="0B4230E2" w14:textId="77777777" w:rsidR="00177775" w:rsidRPr="00177775" w:rsidRDefault="00177775" w:rsidP="00177775">
            <w:pPr>
              <w:tabs>
                <w:tab w:val="center" w:pos="4513"/>
                <w:tab w:val="right" w:pos="9026"/>
              </w:tabs>
              <w:spacing w:after="0" w:line="240" w:lineRule="auto"/>
              <w:rPr>
                <w:rFonts w:ascii="Arial" w:eastAsia="SimSun" w:hAnsi="Arial" w:cs="Arial"/>
                <w:lang w:eastAsia="zh-CN"/>
              </w:rPr>
            </w:pPr>
          </w:p>
        </w:tc>
        <w:tc>
          <w:tcPr>
            <w:tcW w:w="2410" w:type="dxa"/>
          </w:tcPr>
          <w:p w14:paraId="055A0BFF" w14:textId="77777777" w:rsidR="00177775" w:rsidRPr="00177775" w:rsidRDefault="00177775" w:rsidP="00177775">
            <w:pPr>
              <w:spacing w:before="120" w:after="120" w:line="240" w:lineRule="auto"/>
              <w:rPr>
                <w:rFonts w:ascii="Arial" w:eastAsia="Arial" w:hAnsi="Arial" w:cs="Arial"/>
                <w:i/>
                <w:lang w:eastAsia="zh-CN"/>
              </w:rPr>
            </w:pPr>
            <w:r w:rsidRPr="00177775">
              <w:rPr>
                <w:rFonts w:ascii="Arial" w:eastAsia="Arial" w:hAnsi="Arial" w:cs="Arial"/>
                <w:b/>
                <w:lang w:eastAsia="zh-CN"/>
              </w:rPr>
              <w:t xml:space="preserve">YES/NO </w:t>
            </w:r>
            <w:r w:rsidRPr="00177775">
              <w:rPr>
                <w:rFonts w:ascii="Arial" w:eastAsia="Arial" w:hAnsi="Arial" w:cs="Arial"/>
                <w:i/>
                <w:lang w:eastAsia="zh-CN"/>
              </w:rPr>
              <w:t>(delete as appropriate)</w:t>
            </w:r>
          </w:p>
          <w:p w14:paraId="6A8AEA75" w14:textId="77777777" w:rsidR="00177775" w:rsidRPr="00177775" w:rsidRDefault="00177775" w:rsidP="00177775">
            <w:pPr>
              <w:spacing w:after="0" w:line="240" w:lineRule="auto"/>
              <w:rPr>
                <w:rFonts w:ascii="Arial" w:eastAsia="Arial" w:hAnsi="Arial" w:cs="Arial"/>
                <w:b/>
                <w:lang w:eastAsia="zh-CN"/>
              </w:rPr>
            </w:pPr>
          </w:p>
        </w:tc>
      </w:tr>
      <w:tr w:rsidR="00177775" w:rsidRPr="00177775" w14:paraId="26F1CCFC" w14:textId="77777777" w:rsidTr="00A020EB">
        <w:tblPrEx>
          <w:tblLook w:val="0600" w:firstRow="0" w:lastRow="0" w:firstColumn="0" w:lastColumn="0" w:noHBand="1" w:noVBand="1"/>
        </w:tblPrEx>
        <w:tc>
          <w:tcPr>
            <w:tcW w:w="1257" w:type="dxa"/>
          </w:tcPr>
          <w:p w14:paraId="49966FAD" w14:textId="77777777" w:rsidR="00177775" w:rsidRPr="00177775" w:rsidRDefault="00177775" w:rsidP="00177775">
            <w:pPr>
              <w:widowControl w:val="0"/>
              <w:spacing w:after="0" w:line="240" w:lineRule="auto"/>
              <w:jc w:val="both"/>
              <w:rPr>
                <w:rFonts w:ascii="Arial" w:eastAsia="Times New Roman" w:hAnsi="Arial" w:cs="Arial"/>
                <w:color w:val="000000"/>
              </w:rPr>
            </w:pPr>
            <w:r w:rsidRPr="00177775">
              <w:rPr>
                <w:rFonts w:ascii="Arial" w:eastAsia="Times New Roman" w:hAnsi="Arial" w:cs="Arial"/>
                <w:color w:val="000000"/>
              </w:rPr>
              <w:t xml:space="preserve">13.5 </w:t>
            </w:r>
          </w:p>
        </w:tc>
        <w:tc>
          <w:tcPr>
            <w:tcW w:w="5663" w:type="dxa"/>
          </w:tcPr>
          <w:p w14:paraId="2B4714E5" w14:textId="77777777" w:rsidR="00177775" w:rsidRPr="00177775" w:rsidRDefault="00177775" w:rsidP="00177775">
            <w:pPr>
              <w:tabs>
                <w:tab w:val="center" w:pos="4513"/>
                <w:tab w:val="right" w:pos="9026"/>
              </w:tabs>
              <w:spacing w:after="0" w:line="240" w:lineRule="auto"/>
              <w:rPr>
                <w:rFonts w:ascii="Arial" w:eastAsia="Arial" w:hAnsi="Arial" w:cs="Arial"/>
                <w:bCs/>
                <w:color w:val="273739"/>
                <w:lang w:eastAsia="zh-CN"/>
              </w:rPr>
            </w:pPr>
            <w:r w:rsidRPr="00177775">
              <w:rPr>
                <w:rFonts w:ascii="Arial" w:eastAsia="Arial" w:hAnsi="Arial" w:cs="Arial"/>
                <w:bCs/>
                <w:color w:val="231F20"/>
                <w:lang w:eastAsia="zh-CN"/>
              </w:rPr>
              <w:t xml:space="preserve">Do you have a policy and </w:t>
            </w:r>
            <w:r w:rsidRPr="00177775">
              <w:rPr>
                <w:rFonts w:ascii="Arial" w:eastAsia="Arial" w:hAnsi="Arial" w:cs="Arial"/>
                <w:bCs/>
                <w:color w:val="231F20"/>
                <w:w w:val="91"/>
                <w:lang w:eastAsia="zh-CN"/>
              </w:rPr>
              <w:t>process</w:t>
            </w:r>
            <w:r w:rsidRPr="00177775">
              <w:rPr>
                <w:rFonts w:ascii="Arial" w:eastAsia="Arial" w:hAnsi="Arial" w:cs="Arial"/>
                <w:bCs/>
                <w:color w:val="231F20"/>
                <w:spacing w:val="5"/>
                <w:w w:val="91"/>
                <w:lang w:eastAsia="zh-CN"/>
              </w:rPr>
              <w:t xml:space="preserve"> </w:t>
            </w:r>
            <w:r w:rsidRPr="00177775">
              <w:rPr>
                <w:rFonts w:ascii="Arial" w:eastAsia="Arial" w:hAnsi="Arial" w:cs="Arial"/>
                <w:bCs/>
                <w:color w:val="231F20"/>
                <w:w w:val="104"/>
                <w:lang w:eastAsia="zh-CN"/>
              </w:rPr>
              <w:t xml:space="preserve">for </w:t>
            </w:r>
            <w:r w:rsidRPr="00177775">
              <w:rPr>
                <w:rFonts w:ascii="Arial" w:eastAsia="Arial" w:hAnsi="Arial" w:cs="Arial"/>
                <w:bCs/>
                <w:color w:val="231F20"/>
                <w:lang w:eastAsia="zh-CN"/>
              </w:rPr>
              <w:t>p</w:t>
            </w:r>
            <w:r w:rsidRPr="00177775">
              <w:rPr>
                <w:rFonts w:ascii="Arial" w:eastAsia="Arial" w:hAnsi="Arial" w:cs="Arial"/>
                <w:bCs/>
                <w:color w:val="231F20"/>
                <w:spacing w:val="-3"/>
                <w:lang w:eastAsia="zh-CN"/>
              </w:rPr>
              <w:t>r</w:t>
            </w:r>
            <w:r w:rsidRPr="00177775">
              <w:rPr>
                <w:rFonts w:ascii="Arial" w:eastAsia="Arial" w:hAnsi="Arial" w:cs="Arial"/>
                <w:bCs/>
                <w:color w:val="231F20"/>
                <w:lang w:eastAsia="zh-CN"/>
              </w:rPr>
              <w:t>oviding your sta</w:t>
            </w:r>
            <w:r w:rsidRPr="00177775">
              <w:rPr>
                <w:rFonts w:ascii="Arial" w:eastAsia="Arial" w:hAnsi="Arial" w:cs="Arial"/>
                <w:bCs/>
                <w:color w:val="231F20"/>
                <w:spacing w:val="-3"/>
                <w:lang w:eastAsia="zh-CN"/>
              </w:rPr>
              <w:t>f</w:t>
            </w:r>
            <w:r w:rsidRPr="00177775">
              <w:rPr>
                <w:rFonts w:ascii="Arial" w:eastAsia="Arial" w:hAnsi="Arial" w:cs="Arial"/>
                <w:bCs/>
                <w:color w:val="231F20"/>
                <w:w w:val="127"/>
                <w:lang w:eastAsia="zh-CN"/>
              </w:rPr>
              <w:t xml:space="preserve">f / </w:t>
            </w:r>
            <w:r w:rsidRPr="00177775">
              <w:rPr>
                <w:rFonts w:ascii="Arial" w:eastAsia="Arial" w:hAnsi="Arial" w:cs="Arial"/>
                <w:bCs/>
                <w:color w:val="231F20"/>
                <w:lang w:eastAsia="zh-CN"/>
              </w:rPr>
              <w:t>workfo</w:t>
            </w:r>
            <w:r w:rsidRPr="00177775">
              <w:rPr>
                <w:rFonts w:ascii="Arial" w:eastAsia="Arial" w:hAnsi="Arial" w:cs="Arial"/>
                <w:bCs/>
                <w:color w:val="231F20"/>
                <w:spacing w:val="-3"/>
                <w:lang w:eastAsia="zh-CN"/>
              </w:rPr>
              <w:t>r</w:t>
            </w:r>
            <w:r w:rsidRPr="00177775">
              <w:rPr>
                <w:rFonts w:ascii="Arial" w:eastAsia="Arial" w:hAnsi="Arial" w:cs="Arial"/>
                <w:bCs/>
                <w:color w:val="231F20"/>
                <w:lang w:eastAsia="zh-CN"/>
              </w:rPr>
              <w:t>ce</w:t>
            </w:r>
            <w:r w:rsidRPr="00177775">
              <w:rPr>
                <w:rFonts w:ascii="Arial" w:eastAsia="Arial" w:hAnsi="Arial" w:cs="Arial"/>
                <w:bCs/>
                <w:color w:val="231F20"/>
                <w:spacing w:val="4"/>
                <w:lang w:eastAsia="zh-CN"/>
              </w:rPr>
              <w:t xml:space="preserve"> </w:t>
            </w:r>
            <w:r w:rsidRPr="00177775">
              <w:rPr>
                <w:rFonts w:ascii="Arial" w:eastAsia="Arial" w:hAnsi="Arial" w:cs="Arial"/>
                <w:bCs/>
                <w:color w:val="231F20"/>
                <w:lang w:eastAsia="zh-CN"/>
              </w:rPr>
              <w:t>with</w:t>
            </w:r>
            <w:r w:rsidRPr="00177775">
              <w:rPr>
                <w:rFonts w:ascii="Arial" w:eastAsia="Arial" w:hAnsi="Arial" w:cs="Arial"/>
                <w:bCs/>
                <w:color w:val="231F20"/>
                <w:spacing w:val="29"/>
                <w:lang w:eastAsia="zh-CN"/>
              </w:rPr>
              <w:t xml:space="preserve"> </w:t>
            </w:r>
            <w:r w:rsidRPr="00177775">
              <w:rPr>
                <w:rFonts w:ascii="Arial" w:eastAsia="Arial" w:hAnsi="Arial" w:cs="Arial"/>
                <w:bCs/>
                <w:color w:val="231F20"/>
                <w:w w:val="116"/>
                <w:lang w:eastAsia="zh-CN"/>
              </w:rPr>
              <w:t>t</w:t>
            </w:r>
            <w:r w:rsidRPr="00177775">
              <w:rPr>
                <w:rFonts w:ascii="Arial" w:eastAsia="Arial" w:hAnsi="Arial" w:cs="Arial"/>
                <w:bCs/>
                <w:color w:val="273739"/>
                <w:lang w:eastAsia="zh-CN"/>
              </w:rPr>
              <w:t xml:space="preserve">raining and </w:t>
            </w:r>
            <w:r w:rsidRPr="00177775">
              <w:rPr>
                <w:rFonts w:ascii="Arial" w:eastAsia="Arial" w:hAnsi="Arial" w:cs="Arial"/>
                <w:bCs/>
                <w:color w:val="273739"/>
                <w:w w:val="102"/>
                <w:lang w:eastAsia="zh-CN"/>
              </w:rPr>
              <w:t xml:space="preserve">information </w:t>
            </w:r>
            <w:r w:rsidRPr="00177775">
              <w:rPr>
                <w:rFonts w:ascii="Arial" w:eastAsia="Arial" w:hAnsi="Arial" w:cs="Arial"/>
                <w:bCs/>
                <w:color w:val="273739"/>
                <w:lang w:eastAsia="zh-CN"/>
              </w:rPr>
              <w:t>app</w:t>
            </w:r>
            <w:r w:rsidRPr="00177775">
              <w:rPr>
                <w:rFonts w:ascii="Arial" w:eastAsia="Arial" w:hAnsi="Arial" w:cs="Arial"/>
                <w:bCs/>
                <w:color w:val="273739"/>
                <w:spacing w:val="-3"/>
                <w:lang w:eastAsia="zh-CN"/>
              </w:rPr>
              <w:t>r</w:t>
            </w:r>
            <w:r w:rsidRPr="00177775">
              <w:rPr>
                <w:rFonts w:ascii="Arial" w:eastAsia="Arial" w:hAnsi="Arial" w:cs="Arial"/>
                <w:bCs/>
                <w:color w:val="273739"/>
                <w:lang w:eastAsia="zh-CN"/>
              </w:rPr>
              <w:t>opriate</w:t>
            </w:r>
            <w:r w:rsidRPr="00177775">
              <w:rPr>
                <w:rFonts w:ascii="Arial" w:eastAsia="Arial" w:hAnsi="Arial" w:cs="Arial"/>
                <w:bCs/>
                <w:color w:val="273739"/>
                <w:spacing w:val="6"/>
                <w:lang w:eastAsia="zh-CN"/>
              </w:rPr>
              <w:t xml:space="preserve"> </w:t>
            </w:r>
            <w:r w:rsidRPr="00177775">
              <w:rPr>
                <w:rFonts w:ascii="Arial" w:eastAsia="Arial" w:hAnsi="Arial" w:cs="Arial"/>
                <w:bCs/>
                <w:color w:val="273739"/>
                <w:lang w:eastAsia="zh-CN"/>
              </w:rPr>
              <w:t>to</w:t>
            </w:r>
            <w:r w:rsidRPr="00177775">
              <w:rPr>
                <w:rFonts w:ascii="Arial" w:eastAsia="Arial" w:hAnsi="Arial" w:cs="Arial"/>
                <w:bCs/>
                <w:color w:val="273739"/>
                <w:spacing w:val="8"/>
                <w:lang w:eastAsia="zh-CN"/>
              </w:rPr>
              <w:t xml:space="preserve"> </w:t>
            </w:r>
            <w:r w:rsidRPr="00177775">
              <w:rPr>
                <w:rFonts w:ascii="Arial" w:eastAsia="Arial" w:hAnsi="Arial" w:cs="Arial"/>
                <w:bCs/>
                <w:color w:val="273739"/>
                <w:lang w:eastAsia="zh-CN"/>
              </w:rPr>
              <w:t>the</w:t>
            </w:r>
            <w:r w:rsidRPr="00177775">
              <w:rPr>
                <w:rFonts w:ascii="Arial" w:eastAsia="Arial" w:hAnsi="Arial" w:cs="Arial"/>
                <w:bCs/>
                <w:color w:val="273739"/>
                <w:spacing w:val="8"/>
                <w:lang w:eastAsia="zh-CN"/>
              </w:rPr>
              <w:t xml:space="preserve"> </w:t>
            </w:r>
            <w:r w:rsidRPr="00177775">
              <w:rPr>
                <w:rFonts w:ascii="Arial" w:eastAsia="Arial" w:hAnsi="Arial" w:cs="Arial"/>
                <w:bCs/>
                <w:color w:val="273739"/>
                <w:lang w:eastAsia="zh-CN"/>
              </w:rPr>
              <w:t>types of</w:t>
            </w:r>
            <w:r w:rsidRPr="00177775">
              <w:rPr>
                <w:rFonts w:ascii="Arial" w:eastAsia="Arial" w:hAnsi="Arial" w:cs="Arial"/>
                <w:bCs/>
                <w:color w:val="273739"/>
                <w:spacing w:val="8"/>
                <w:lang w:eastAsia="zh-CN"/>
              </w:rPr>
              <w:t xml:space="preserve"> </w:t>
            </w:r>
            <w:r w:rsidRPr="00177775">
              <w:rPr>
                <w:rFonts w:ascii="Arial" w:eastAsia="Arial" w:hAnsi="Arial" w:cs="Arial"/>
                <w:bCs/>
                <w:color w:val="273739"/>
                <w:lang w:eastAsia="zh-CN"/>
              </w:rPr>
              <w:t>activity that</w:t>
            </w:r>
            <w:r w:rsidRPr="00177775">
              <w:rPr>
                <w:rFonts w:ascii="Arial" w:eastAsia="Arial" w:hAnsi="Arial" w:cs="Arial"/>
                <w:bCs/>
                <w:color w:val="273739"/>
                <w:spacing w:val="20"/>
                <w:lang w:eastAsia="zh-CN"/>
              </w:rPr>
              <w:t xml:space="preserve"> </w:t>
            </w:r>
            <w:r w:rsidRPr="00177775">
              <w:rPr>
                <w:rFonts w:ascii="Arial" w:eastAsia="Arial" w:hAnsi="Arial" w:cs="Arial"/>
                <w:bCs/>
                <w:color w:val="273739"/>
                <w:lang w:eastAsia="zh-CN"/>
              </w:rPr>
              <w:t xml:space="preserve">your organisation </w:t>
            </w:r>
            <w:r w:rsidRPr="00177775">
              <w:rPr>
                <w:rFonts w:ascii="Arial" w:eastAsia="Arial" w:hAnsi="Arial" w:cs="Arial"/>
                <w:bCs/>
                <w:color w:val="273739"/>
                <w:w w:val="86"/>
                <w:lang w:eastAsia="zh-CN"/>
              </w:rPr>
              <w:t>is</w:t>
            </w:r>
            <w:r w:rsidRPr="00177775">
              <w:rPr>
                <w:rFonts w:ascii="Arial" w:eastAsia="Arial" w:hAnsi="Arial" w:cs="Arial"/>
                <w:bCs/>
                <w:color w:val="273739"/>
                <w:spacing w:val="7"/>
                <w:w w:val="86"/>
                <w:lang w:eastAsia="zh-CN"/>
              </w:rPr>
              <w:t xml:space="preserve"> </w:t>
            </w:r>
            <w:r w:rsidRPr="00177775">
              <w:rPr>
                <w:rFonts w:ascii="Arial" w:eastAsia="Arial" w:hAnsi="Arial" w:cs="Arial"/>
                <w:bCs/>
                <w:color w:val="273739"/>
                <w:lang w:eastAsia="zh-CN"/>
              </w:rPr>
              <w:t xml:space="preserve">likely </w:t>
            </w:r>
            <w:r w:rsidRPr="00177775">
              <w:rPr>
                <w:rFonts w:ascii="Arial" w:eastAsia="Arial" w:hAnsi="Arial" w:cs="Arial"/>
                <w:bCs/>
                <w:color w:val="273739"/>
                <w:w w:val="105"/>
                <w:lang w:eastAsia="zh-CN"/>
              </w:rPr>
              <w:t xml:space="preserve">to </w:t>
            </w:r>
            <w:r w:rsidRPr="00177775">
              <w:rPr>
                <w:rFonts w:ascii="Arial" w:eastAsia="Arial" w:hAnsi="Arial" w:cs="Arial"/>
                <w:bCs/>
                <w:color w:val="273739"/>
                <w:lang w:eastAsia="zh-CN"/>
              </w:rPr>
              <w:t xml:space="preserve">undertake in respect of </w:t>
            </w:r>
            <w:r w:rsidRPr="00177775">
              <w:rPr>
                <w:rFonts w:ascii="Arial" w:eastAsia="Arial" w:hAnsi="Arial" w:cs="Arial"/>
                <w:spacing w:val="-4"/>
                <w:w w:val="108"/>
                <w:lang w:eastAsia="zh-CN"/>
              </w:rPr>
              <w:t xml:space="preserve">the Contract for </w:t>
            </w:r>
            <w:r w:rsidR="00E56A49">
              <w:rPr>
                <w:rFonts w:ascii="Arial" w:eastAsia="Arial" w:hAnsi="Arial" w:cs="Arial"/>
                <w:spacing w:val="-4"/>
                <w:w w:val="108"/>
                <w:lang w:eastAsia="zh-CN"/>
              </w:rPr>
              <w:t>Waste Management Services</w:t>
            </w:r>
            <w:r w:rsidRPr="00177775">
              <w:rPr>
                <w:rFonts w:ascii="Arial" w:eastAsia="Arial" w:hAnsi="Arial" w:cs="Arial"/>
                <w:spacing w:val="-4"/>
                <w:w w:val="108"/>
                <w:lang w:eastAsia="zh-CN"/>
              </w:rPr>
              <w:t>?</w:t>
            </w:r>
          </w:p>
          <w:p w14:paraId="60F94EE2" w14:textId="77777777" w:rsidR="00177775" w:rsidRPr="00177775" w:rsidRDefault="00177775" w:rsidP="00177775">
            <w:pPr>
              <w:tabs>
                <w:tab w:val="center" w:pos="4513"/>
                <w:tab w:val="right" w:pos="9026"/>
              </w:tabs>
              <w:spacing w:after="0" w:line="240" w:lineRule="auto"/>
              <w:rPr>
                <w:rFonts w:ascii="Arial" w:eastAsia="Arial" w:hAnsi="Arial" w:cs="Arial"/>
                <w:color w:val="273739"/>
                <w:lang w:eastAsia="zh-CN"/>
              </w:rPr>
            </w:pPr>
          </w:p>
          <w:p w14:paraId="57542F0F" w14:textId="77777777" w:rsidR="00177775" w:rsidRPr="00177775" w:rsidRDefault="00177775" w:rsidP="00177775">
            <w:pPr>
              <w:tabs>
                <w:tab w:val="center" w:pos="4513"/>
                <w:tab w:val="right" w:pos="9026"/>
              </w:tabs>
              <w:spacing w:after="0" w:line="240" w:lineRule="auto"/>
              <w:rPr>
                <w:rFonts w:ascii="Arial" w:eastAsia="Arial" w:hAnsi="Arial" w:cs="Arial"/>
                <w:lang w:eastAsia="zh-CN"/>
              </w:rPr>
            </w:pPr>
            <w:r w:rsidRPr="00177775">
              <w:rPr>
                <w:rFonts w:ascii="Arial" w:eastAsia="Arial" w:hAnsi="Arial" w:cs="Arial"/>
                <w:lang w:eastAsia="zh-CN"/>
              </w:rPr>
              <w:t>Please provide evidence that your organisation has in place and implements, training arrangements to ensure that its staff / workforce has sufficient skills and understanding to discharge their various duties. This should include reference to refresher training (e.g. a continuous professional development programme) that will keep the workforce updated on applicable H&amp;S practices throughout the organisation.</w:t>
            </w:r>
          </w:p>
          <w:p w14:paraId="539E2F0F" w14:textId="77777777" w:rsidR="00177775" w:rsidRPr="00177775" w:rsidRDefault="00177775" w:rsidP="00177775">
            <w:pPr>
              <w:tabs>
                <w:tab w:val="center" w:pos="4513"/>
                <w:tab w:val="right" w:pos="9026"/>
              </w:tabs>
              <w:spacing w:after="0" w:line="240" w:lineRule="auto"/>
              <w:rPr>
                <w:rFonts w:ascii="Arial" w:eastAsia="SimSun" w:hAnsi="Arial" w:cs="Arial"/>
                <w:lang w:eastAsia="zh-CN"/>
              </w:rPr>
            </w:pPr>
          </w:p>
          <w:p w14:paraId="76803FC4" w14:textId="77777777" w:rsidR="00177775" w:rsidRPr="00177775" w:rsidRDefault="00177775" w:rsidP="00177775">
            <w:pPr>
              <w:tabs>
                <w:tab w:val="center" w:pos="4513"/>
                <w:tab w:val="right" w:pos="9026"/>
              </w:tabs>
              <w:spacing w:after="0" w:line="240" w:lineRule="auto"/>
              <w:rPr>
                <w:rFonts w:ascii="Arial" w:eastAsia="SimSun" w:hAnsi="Arial" w:cs="Arial"/>
                <w:lang w:eastAsia="zh-CN"/>
              </w:rPr>
            </w:pPr>
          </w:p>
          <w:p w14:paraId="311B42EE" w14:textId="77777777" w:rsidR="00177775" w:rsidRPr="00177775" w:rsidRDefault="00177775" w:rsidP="00177775">
            <w:pPr>
              <w:tabs>
                <w:tab w:val="center" w:pos="4513"/>
                <w:tab w:val="right" w:pos="9026"/>
              </w:tabs>
              <w:spacing w:after="0" w:line="240" w:lineRule="auto"/>
              <w:rPr>
                <w:rFonts w:ascii="Arial" w:eastAsia="SimSun" w:hAnsi="Arial" w:cs="Arial"/>
                <w:lang w:eastAsia="zh-CN"/>
              </w:rPr>
            </w:pPr>
          </w:p>
        </w:tc>
        <w:tc>
          <w:tcPr>
            <w:tcW w:w="2410" w:type="dxa"/>
          </w:tcPr>
          <w:p w14:paraId="7DE380B2" w14:textId="77777777" w:rsidR="00177775" w:rsidRPr="00177775" w:rsidRDefault="00177775" w:rsidP="00177775">
            <w:pPr>
              <w:spacing w:before="120" w:after="120" w:line="240" w:lineRule="auto"/>
              <w:rPr>
                <w:rFonts w:ascii="Arial" w:eastAsia="Arial" w:hAnsi="Arial" w:cs="Arial"/>
                <w:i/>
                <w:lang w:eastAsia="zh-CN"/>
              </w:rPr>
            </w:pPr>
            <w:r w:rsidRPr="00177775">
              <w:rPr>
                <w:rFonts w:ascii="Arial" w:eastAsia="Arial" w:hAnsi="Arial" w:cs="Arial"/>
                <w:b/>
                <w:lang w:eastAsia="zh-CN"/>
              </w:rPr>
              <w:lastRenderedPageBreak/>
              <w:t xml:space="preserve">YES/NO </w:t>
            </w:r>
            <w:r w:rsidRPr="00177775">
              <w:rPr>
                <w:rFonts w:ascii="Arial" w:eastAsia="Arial" w:hAnsi="Arial" w:cs="Arial"/>
                <w:i/>
                <w:lang w:eastAsia="zh-CN"/>
              </w:rPr>
              <w:t>(delete as appropriate)</w:t>
            </w:r>
          </w:p>
          <w:p w14:paraId="1BCD1D82" w14:textId="77777777" w:rsidR="00177775" w:rsidRPr="00177775" w:rsidRDefault="00177775" w:rsidP="00177775">
            <w:pPr>
              <w:spacing w:after="0" w:line="240" w:lineRule="auto"/>
              <w:rPr>
                <w:rFonts w:ascii="Arial" w:eastAsia="Arial" w:hAnsi="Arial" w:cs="Arial"/>
                <w:b/>
                <w:lang w:eastAsia="zh-CN"/>
              </w:rPr>
            </w:pPr>
          </w:p>
        </w:tc>
      </w:tr>
      <w:tr w:rsidR="00177775" w:rsidRPr="00177775" w14:paraId="456B95F4" w14:textId="77777777" w:rsidTr="00A020EB">
        <w:tblPrEx>
          <w:tblLook w:val="0600" w:firstRow="0" w:lastRow="0" w:firstColumn="0" w:lastColumn="0" w:noHBand="1" w:noVBand="1"/>
        </w:tblPrEx>
        <w:tc>
          <w:tcPr>
            <w:tcW w:w="1257" w:type="dxa"/>
          </w:tcPr>
          <w:p w14:paraId="2551A156" w14:textId="77777777" w:rsidR="00177775" w:rsidRPr="00177775" w:rsidRDefault="00177775" w:rsidP="00177775">
            <w:pPr>
              <w:widowControl w:val="0"/>
              <w:spacing w:after="0" w:line="240" w:lineRule="auto"/>
              <w:jc w:val="both"/>
              <w:rPr>
                <w:rFonts w:ascii="Arial" w:eastAsia="Times New Roman" w:hAnsi="Arial" w:cs="Arial"/>
                <w:color w:val="000000"/>
              </w:rPr>
            </w:pPr>
            <w:r w:rsidRPr="00177775">
              <w:rPr>
                <w:rFonts w:ascii="Arial" w:eastAsia="Times New Roman" w:hAnsi="Arial" w:cs="Arial"/>
                <w:color w:val="000000"/>
              </w:rPr>
              <w:t xml:space="preserve">13.6 </w:t>
            </w:r>
          </w:p>
        </w:tc>
        <w:tc>
          <w:tcPr>
            <w:tcW w:w="5663" w:type="dxa"/>
          </w:tcPr>
          <w:p w14:paraId="47A72626" w14:textId="77777777" w:rsidR="00177775" w:rsidRPr="00177775" w:rsidRDefault="00177775" w:rsidP="00177775">
            <w:pPr>
              <w:tabs>
                <w:tab w:val="center" w:pos="4513"/>
                <w:tab w:val="right" w:pos="9026"/>
              </w:tabs>
              <w:spacing w:after="0" w:line="240" w:lineRule="auto"/>
              <w:rPr>
                <w:rFonts w:ascii="Arial" w:eastAsia="Arial" w:hAnsi="Arial" w:cs="Arial"/>
                <w:lang w:eastAsia="zh-CN"/>
              </w:rPr>
            </w:pPr>
            <w:r w:rsidRPr="00177775">
              <w:rPr>
                <w:rFonts w:ascii="Arial" w:eastAsia="Arial" w:hAnsi="Arial" w:cs="Arial"/>
                <w:lang w:eastAsia="zh-CN"/>
              </w:rPr>
              <w:t xml:space="preserve">Do your staff / workforce have H&amp;S or other relevant qualifications and experience sufficient to implement your H&amp;S policy to a standard appropriate to the activity that </w:t>
            </w:r>
            <w:r w:rsidRPr="00177775">
              <w:rPr>
                <w:rFonts w:ascii="Arial" w:eastAsia="Arial" w:hAnsi="Arial" w:cs="Arial"/>
                <w:bCs/>
                <w:lang w:eastAsia="zh-CN"/>
              </w:rPr>
              <w:t xml:space="preserve">your organisation </w:t>
            </w:r>
            <w:r w:rsidRPr="00177775">
              <w:rPr>
                <w:rFonts w:ascii="Arial" w:eastAsia="Arial" w:hAnsi="Arial" w:cs="Arial"/>
                <w:bCs/>
                <w:w w:val="86"/>
                <w:lang w:eastAsia="zh-CN"/>
              </w:rPr>
              <w:t>is</w:t>
            </w:r>
            <w:r w:rsidRPr="00177775">
              <w:rPr>
                <w:rFonts w:ascii="Arial" w:eastAsia="Arial" w:hAnsi="Arial" w:cs="Arial"/>
                <w:bCs/>
                <w:spacing w:val="7"/>
                <w:w w:val="86"/>
                <w:lang w:eastAsia="zh-CN"/>
              </w:rPr>
              <w:t xml:space="preserve"> </w:t>
            </w:r>
            <w:r w:rsidRPr="00177775">
              <w:rPr>
                <w:rFonts w:ascii="Arial" w:eastAsia="Arial" w:hAnsi="Arial" w:cs="Arial"/>
                <w:bCs/>
                <w:lang w:eastAsia="zh-CN"/>
              </w:rPr>
              <w:t xml:space="preserve">likely </w:t>
            </w:r>
            <w:r w:rsidRPr="00177775">
              <w:rPr>
                <w:rFonts w:ascii="Arial" w:eastAsia="Arial" w:hAnsi="Arial" w:cs="Arial"/>
                <w:bCs/>
                <w:w w:val="105"/>
                <w:lang w:eastAsia="zh-CN"/>
              </w:rPr>
              <w:t xml:space="preserve">to </w:t>
            </w:r>
            <w:r w:rsidRPr="00177775">
              <w:rPr>
                <w:rFonts w:ascii="Arial" w:eastAsia="Arial" w:hAnsi="Arial" w:cs="Arial"/>
                <w:bCs/>
                <w:lang w:eastAsia="zh-CN"/>
              </w:rPr>
              <w:t>undertake in respect of</w:t>
            </w:r>
            <w:r w:rsidRPr="00177775">
              <w:rPr>
                <w:rFonts w:ascii="Arial" w:eastAsia="Arial" w:hAnsi="Arial" w:cs="Arial"/>
                <w:bCs/>
                <w:color w:val="273739"/>
                <w:lang w:eastAsia="zh-CN"/>
              </w:rPr>
              <w:t xml:space="preserve"> </w:t>
            </w:r>
            <w:r w:rsidRPr="00177775">
              <w:rPr>
                <w:rFonts w:ascii="Arial" w:eastAsia="Arial" w:hAnsi="Arial" w:cs="Arial"/>
                <w:spacing w:val="-4"/>
                <w:w w:val="108"/>
                <w:lang w:eastAsia="zh-CN"/>
              </w:rPr>
              <w:t xml:space="preserve">the Contract for </w:t>
            </w:r>
            <w:r w:rsidR="00E56A49">
              <w:rPr>
                <w:rFonts w:ascii="Arial" w:eastAsia="Arial" w:hAnsi="Arial" w:cs="Arial"/>
                <w:spacing w:val="-4"/>
                <w:w w:val="108"/>
                <w:lang w:eastAsia="zh-CN"/>
              </w:rPr>
              <w:t>Waste Management Services</w:t>
            </w:r>
            <w:r w:rsidRPr="00177775">
              <w:rPr>
                <w:rFonts w:ascii="Arial" w:eastAsia="Arial" w:hAnsi="Arial" w:cs="Arial"/>
                <w:bCs/>
                <w:color w:val="273739"/>
                <w:lang w:eastAsia="zh-CN"/>
              </w:rPr>
              <w:t>?</w:t>
            </w:r>
          </w:p>
          <w:p w14:paraId="726F6BB3" w14:textId="77777777" w:rsidR="00177775" w:rsidRPr="00177775" w:rsidRDefault="00177775" w:rsidP="00177775">
            <w:pPr>
              <w:tabs>
                <w:tab w:val="center" w:pos="4513"/>
                <w:tab w:val="right" w:pos="9026"/>
              </w:tabs>
              <w:spacing w:after="0" w:line="240" w:lineRule="auto"/>
              <w:rPr>
                <w:rFonts w:ascii="Arial" w:eastAsia="Arial" w:hAnsi="Arial" w:cs="Arial"/>
                <w:lang w:eastAsia="zh-CN"/>
              </w:rPr>
            </w:pPr>
          </w:p>
          <w:p w14:paraId="3783A172" w14:textId="77777777" w:rsidR="00177775" w:rsidRPr="00177775" w:rsidRDefault="00177775" w:rsidP="00177775">
            <w:pPr>
              <w:tabs>
                <w:tab w:val="center" w:pos="4513"/>
                <w:tab w:val="right" w:pos="9026"/>
              </w:tabs>
              <w:spacing w:after="0" w:line="240" w:lineRule="auto"/>
              <w:rPr>
                <w:rFonts w:ascii="Arial" w:eastAsia="Arial" w:hAnsi="Arial" w:cs="Arial"/>
                <w:lang w:eastAsia="zh-CN"/>
              </w:rPr>
            </w:pPr>
            <w:r w:rsidRPr="00177775">
              <w:rPr>
                <w:rFonts w:ascii="Arial" w:eastAsia="Arial" w:hAnsi="Arial" w:cs="Arial"/>
                <w:lang w:eastAsia="zh-CN"/>
              </w:rPr>
              <w:t>Please provide details to demonstrate that your staff / workforce possesses suitable qualifications and experience for the tasks assigned to them, highlighting specific situations where staff would need to work under controlled and competent supervision e.g. trainees.</w:t>
            </w:r>
          </w:p>
          <w:p w14:paraId="4FD57026" w14:textId="77777777" w:rsidR="00177775" w:rsidRPr="00177775" w:rsidRDefault="00177775" w:rsidP="00177775">
            <w:pPr>
              <w:tabs>
                <w:tab w:val="center" w:pos="4513"/>
                <w:tab w:val="right" w:pos="9026"/>
              </w:tabs>
              <w:spacing w:after="0" w:line="240" w:lineRule="auto"/>
              <w:rPr>
                <w:rFonts w:ascii="Arial" w:eastAsia="Arial" w:hAnsi="Arial" w:cs="Arial"/>
                <w:b/>
                <w:bCs/>
                <w:i/>
                <w:color w:val="231F20"/>
                <w:lang w:eastAsia="zh-CN"/>
              </w:rPr>
            </w:pPr>
          </w:p>
        </w:tc>
        <w:tc>
          <w:tcPr>
            <w:tcW w:w="2410" w:type="dxa"/>
          </w:tcPr>
          <w:p w14:paraId="4A3C448F" w14:textId="77777777" w:rsidR="00177775" w:rsidRPr="00177775" w:rsidRDefault="00177775" w:rsidP="00177775">
            <w:pPr>
              <w:spacing w:before="120" w:after="120" w:line="240" w:lineRule="auto"/>
              <w:rPr>
                <w:rFonts w:ascii="Arial" w:eastAsia="Arial" w:hAnsi="Arial" w:cs="Arial"/>
                <w:i/>
                <w:lang w:eastAsia="zh-CN"/>
              </w:rPr>
            </w:pPr>
            <w:r w:rsidRPr="00177775">
              <w:rPr>
                <w:rFonts w:ascii="Arial" w:eastAsia="Arial" w:hAnsi="Arial" w:cs="Arial"/>
                <w:b/>
                <w:lang w:eastAsia="zh-CN"/>
              </w:rPr>
              <w:t xml:space="preserve">YES/NO </w:t>
            </w:r>
            <w:r w:rsidRPr="00177775">
              <w:rPr>
                <w:rFonts w:ascii="Arial" w:eastAsia="Arial" w:hAnsi="Arial" w:cs="Arial"/>
                <w:i/>
                <w:lang w:eastAsia="zh-CN"/>
              </w:rPr>
              <w:t>(delete as appropriate)</w:t>
            </w:r>
          </w:p>
          <w:p w14:paraId="051F0B3A" w14:textId="77777777" w:rsidR="00177775" w:rsidRPr="00177775" w:rsidRDefault="00177775" w:rsidP="00177775">
            <w:pPr>
              <w:spacing w:before="120" w:after="120" w:line="240" w:lineRule="auto"/>
              <w:rPr>
                <w:rFonts w:ascii="Arial" w:eastAsia="SimSun" w:hAnsi="Arial" w:cs="Arial"/>
                <w:i/>
                <w:lang w:eastAsia="zh-CN"/>
              </w:rPr>
            </w:pPr>
          </w:p>
          <w:p w14:paraId="12FE6B6B" w14:textId="77777777" w:rsidR="00177775" w:rsidRPr="00177775" w:rsidRDefault="00177775" w:rsidP="00177775">
            <w:pPr>
              <w:spacing w:after="0" w:line="240" w:lineRule="auto"/>
              <w:rPr>
                <w:rFonts w:ascii="Arial" w:eastAsia="Arial" w:hAnsi="Arial" w:cs="Arial"/>
                <w:b/>
                <w:lang w:eastAsia="zh-CN"/>
              </w:rPr>
            </w:pPr>
          </w:p>
        </w:tc>
      </w:tr>
      <w:tr w:rsidR="00177775" w:rsidRPr="00177775" w14:paraId="11CBC052" w14:textId="77777777" w:rsidTr="00A020EB">
        <w:tblPrEx>
          <w:tblLook w:val="0600" w:firstRow="0" w:lastRow="0" w:firstColumn="0" w:lastColumn="0" w:noHBand="1" w:noVBand="1"/>
        </w:tblPrEx>
        <w:tc>
          <w:tcPr>
            <w:tcW w:w="1257" w:type="dxa"/>
          </w:tcPr>
          <w:p w14:paraId="4B648051" w14:textId="77777777" w:rsidR="00177775" w:rsidRPr="00177775" w:rsidRDefault="00177775" w:rsidP="00177775">
            <w:pPr>
              <w:widowControl w:val="0"/>
              <w:spacing w:after="0" w:line="240" w:lineRule="auto"/>
              <w:jc w:val="both"/>
              <w:rPr>
                <w:rFonts w:ascii="Arial" w:eastAsia="Times New Roman" w:hAnsi="Arial" w:cs="Arial"/>
                <w:color w:val="000000"/>
              </w:rPr>
            </w:pPr>
            <w:r w:rsidRPr="00177775">
              <w:rPr>
                <w:rFonts w:ascii="Arial" w:eastAsia="Times New Roman" w:hAnsi="Arial" w:cs="Arial"/>
                <w:color w:val="000000"/>
              </w:rPr>
              <w:t xml:space="preserve">13.7 </w:t>
            </w:r>
          </w:p>
        </w:tc>
        <w:tc>
          <w:tcPr>
            <w:tcW w:w="5663" w:type="dxa"/>
          </w:tcPr>
          <w:p w14:paraId="699B729F" w14:textId="77777777" w:rsidR="00177775" w:rsidRPr="00177775" w:rsidRDefault="00177775" w:rsidP="00177775">
            <w:pPr>
              <w:tabs>
                <w:tab w:val="center" w:pos="4513"/>
                <w:tab w:val="right" w:pos="9026"/>
              </w:tabs>
              <w:spacing w:after="0" w:line="240" w:lineRule="auto"/>
              <w:rPr>
                <w:rFonts w:ascii="Arial" w:eastAsia="Arial" w:hAnsi="Arial" w:cs="Arial"/>
                <w:lang w:eastAsia="zh-CN"/>
              </w:rPr>
            </w:pPr>
            <w:r w:rsidRPr="00177775">
              <w:rPr>
                <w:rFonts w:ascii="Arial" w:eastAsia="Arial" w:hAnsi="Arial" w:cs="Arial"/>
                <w:lang w:eastAsia="zh-CN"/>
              </w:rPr>
              <w:t>Do you check, review and where necessary improve your H&amp;S performance?</w:t>
            </w:r>
          </w:p>
          <w:p w14:paraId="0B893DBE" w14:textId="77777777" w:rsidR="00177775" w:rsidRPr="00177775" w:rsidRDefault="00177775" w:rsidP="00177775">
            <w:pPr>
              <w:tabs>
                <w:tab w:val="center" w:pos="4513"/>
                <w:tab w:val="right" w:pos="9026"/>
              </w:tabs>
              <w:spacing w:after="0" w:line="240" w:lineRule="auto"/>
              <w:rPr>
                <w:rFonts w:ascii="Arial" w:eastAsia="Arial" w:hAnsi="Arial" w:cs="Arial"/>
                <w:lang w:eastAsia="zh-CN"/>
              </w:rPr>
            </w:pPr>
          </w:p>
          <w:p w14:paraId="2B125ECB" w14:textId="77777777" w:rsidR="00177775" w:rsidRPr="00177775" w:rsidRDefault="00177775" w:rsidP="00177775">
            <w:pPr>
              <w:tabs>
                <w:tab w:val="center" w:pos="4513"/>
                <w:tab w:val="right" w:pos="9026"/>
              </w:tabs>
              <w:spacing w:after="0" w:line="240" w:lineRule="auto"/>
              <w:rPr>
                <w:rFonts w:ascii="Arial" w:eastAsia="Arial" w:hAnsi="Arial" w:cs="Arial"/>
                <w:lang w:eastAsia="zh-CN"/>
              </w:rPr>
            </w:pPr>
            <w:r w:rsidRPr="00177775">
              <w:rPr>
                <w:rFonts w:ascii="Arial" w:eastAsia="Arial" w:hAnsi="Arial" w:cs="Arial"/>
                <w:lang w:eastAsia="zh-CN"/>
              </w:rPr>
              <w:t>Please provide evidence that your organisation has in place and implements, an ongoing system for monitoring H&amp;S procedures on an ongoing basis and for periodically reviewing and updating that system as necessary.</w:t>
            </w:r>
          </w:p>
        </w:tc>
        <w:tc>
          <w:tcPr>
            <w:tcW w:w="2410" w:type="dxa"/>
          </w:tcPr>
          <w:p w14:paraId="7ACB5122" w14:textId="77777777" w:rsidR="00177775" w:rsidRPr="00177775" w:rsidRDefault="00177775" w:rsidP="00177775">
            <w:pPr>
              <w:spacing w:before="120" w:after="120" w:line="240" w:lineRule="auto"/>
              <w:rPr>
                <w:rFonts w:ascii="Arial" w:eastAsia="Arial" w:hAnsi="Arial" w:cs="Arial"/>
                <w:i/>
                <w:lang w:eastAsia="zh-CN"/>
              </w:rPr>
            </w:pPr>
            <w:r w:rsidRPr="00177775">
              <w:rPr>
                <w:rFonts w:ascii="Arial" w:eastAsia="Arial" w:hAnsi="Arial" w:cs="Arial"/>
                <w:b/>
                <w:lang w:eastAsia="zh-CN"/>
              </w:rPr>
              <w:t xml:space="preserve">YES/NO </w:t>
            </w:r>
            <w:r w:rsidRPr="00177775">
              <w:rPr>
                <w:rFonts w:ascii="Arial" w:eastAsia="Arial" w:hAnsi="Arial" w:cs="Arial"/>
                <w:i/>
                <w:lang w:eastAsia="zh-CN"/>
              </w:rPr>
              <w:t>(delete as appropriate)</w:t>
            </w:r>
          </w:p>
          <w:p w14:paraId="64F478D0" w14:textId="77777777" w:rsidR="00177775" w:rsidRPr="00177775" w:rsidRDefault="00177775" w:rsidP="00177775">
            <w:pPr>
              <w:spacing w:after="0" w:line="240" w:lineRule="auto"/>
              <w:rPr>
                <w:rFonts w:ascii="Arial" w:eastAsia="Arial" w:hAnsi="Arial" w:cs="Arial"/>
                <w:b/>
                <w:lang w:eastAsia="zh-CN"/>
              </w:rPr>
            </w:pPr>
          </w:p>
        </w:tc>
      </w:tr>
      <w:tr w:rsidR="00177775" w:rsidRPr="00177775" w14:paraId="76D0F7FD" w14:textId="77777777" w:rsidTr="00A020EB">
        <w:tblPrEx>
          <w:tblLook w:val="0600" w:firstRow="0" w:lastRow="0" w:firstColumn="0" w:lastColumn="0" w:noHBand="1" w:noVBand="1"/>
        </w:tblPrEx>
        <w:tc>
          <w:tcPr>
            <w:tcW w:w="1257" w:type="dxa"/>
          </w:tcPr>
          <w:p w14:paraId="509DCDD3" w14:textId="77777777" w:rsidR="00177775" w:rsidRPr="00177775" w:rsidRDefault="00177775" w:rsidP="00177775">
            <w:pPr>
              <w:widowControl w:val="0"/>
              <w:spacing w:after="0" w:line="240" w:lineRule="auto"/>
              <w:jc w:val="both"/>
              <w:rPr>
                <w:rFonts w:ascii="Arial" w:eastAsia="Times New Roman" w:hAnsi="Arial" w:cs="Arial"/>
                <w:color w:val="000000"/>
              </w:rPr>
            </w:pPr>
            <w:r w:rsidRPr="00177775">
              <w:rPr>
                <w:rFonts w:ascii="Arial" w:eastAsia="Times New Roman" w:hAnsi="Arial" w:cs="Arial"/>
                <w:color w:val="000000"/>
              </w:rPr>
              <w:t xml:space="preserve">13.8 </w:t>
            </w:r>
          </w:p>
        </w:tc>
        <w:tc>
          <w:tcPr>
            <w:tcW w:w="5663" w:type="dxa"/>
          </w:tcPr>
          <w:p w14:paraId="50EDEECB" w14:textId="77777777" w:rsidR="00177775" w:rsidRPr="00177775" w:rsidRDefault="00177775" w:rsidP="00177775">
            <w:pPr>
              <w:tabs>
                <w:tab w:val="center" w:pos="4513"/>
                <w:tab w:val="right" w:pos="9026"/>
              </w:tabs>
              <w:spacing w:after="0" w:line="240" w:lineRule="auto"/>
              <w:rPr>
                <w:rFonts w:ascii="Arial" w:eastAsia="Arial" w:hAnsi="Arial" w:cs="Arial"/>
                <w:lang w:eastAsia="zh-CN"/>
              </w:rPr>
            </w:pPr>
            <w:r w:rsidRPr="00177775">
              <w:rPr>
                <w:rFonts w:ascii="Arial" w:eastAsia="Arial" w:hAnsi="Arial" w:cs="Arial"/>
                <w:lang w:eastAsia="zh-CN"/>
              </w:rPr>
              <w:t>Do you have procedures in place to involve your staff / workforce in the planning and implementation of H&amp;S measures?</w:t>
            </w:r>
          </w:p>
          <w:p w14:paraId="52EEC51A" w14:textId="77777777" w:rsidR="00177775" w:rsidRPr="00177775" w:rsidRDefault="00177775" w:rsidP="00177775">
            <w:pPr>
              <w:tabs>
                <w:tab w:val="center" w:pos="4513"/>
                <w:tab w:val="right" w:pos="9026"/>
              </w:tabs>
              <w:spacing w:after="0" w:line="240" w:lineRule="auto"/>
              <w:rPr>
                <w:rFonts w:ascii="Arial" w:eastAsia="Arial" w:hAnsi="Arial" w:cs="Arial"/>
                <w:lang w:eastAsia="zh-CN"/>
              </w:rPr>
            </w:pPr>
          </w:p>
          <w:p w14:paraId="2D0C4ABE" w14:textId="77777777" w:rsidR="00177775" w:rsidRPr="00177775" w:rsidRDefault="00177775" w:rsidP="00177775">
            <w:pPr>
              <w:tabs>
                <w:tab w:val="center" w:pos="4513"/>
                <w:tab w:val="right" w:pos="9026"/>
              </w:tabs>
              <w:spacing w:after="0" w:line="240" w:lineRule="auto"/>
              <w:rPr>
                <w:rFonts w:ascii="Arial" w:eastAsia="Arial" w:hAnsi="Arial" w:cs="Arial"/>
                <w:lang w:eastAsia="zh-CN"/>
              </w:rPr>
            </w:pPr>
            <w:r w:rsidRPr="00177775">
              <w:rPr>
                <w:rFonts w:ascii="Arial" w:eastAsia="Arial" w:hAnsi="Arial" w:cs="Arial"/>
                <w:lang w:eastAsia="zh-CN"/>
              </w:rPr>
              <w:t>Please provide evidence that your organisation has in place and implements a means of consulting with its staff / workforce on H&amp;S matters and how staff / workforce comments, including complaints are considered / acted upon.</w:t>
            </w:r>
          </w:p>
          <w:p w14:paraId="4B9C1BC3" w14:textId="77777777" w:rsidR="00177775" w:rsidRPr="00177775" w:rsidRDefault="00177775" w:rsidP="00177775">
            <w:pPr>
              <w:tabs>
                <w:tab w:val="center" w:pos="4513"/>
                <w:tab w:val="right" w:pos="9026"/>
              </w:tabs>
              <w:spacing w:after="0" w:line="240" w:lineRule="auto"/>
              <w:rPr>
                <w:rFonts w:ascii="Arial" w:eastAsia="Arial" w:hAnsi="Arial" w:cs="Arial"/>
                <w:lang w:eastAsia="zh-CN"/>
              </w:rPr>
            </w:pPr>
          </w:p>
        </w:tc>
        <w:tc>
          <w:tcPr>
            <w:tcW w:w="2410" w:type="dxa"/>
          </w:tcPr>
          <w:p w14:paraId="3EE1DF48" w14:textId="77777777" w:rsidR="00177775" w:rsidRPr="00177775" w:rsidRDefault="00177775" w:rsidP="00177775">
            <w:pPr>
              <w:spacing w:before="120" w:after="120" w:line="240" w:lineRule="auto"/>
              <w:rPr>
                <w:rFonts w:ascii="Arial" w:eastAsia="Arial" w:hAnsi="Arial" w:cs="Arial"/>
                <w:i/>
                <w:lang w:eastAsia="zh-CN"/>
              </w:rPr>
            </w:pPr>
            <w:r w:rsidRPr="00177775">
              <w:rPr>
                <w:rFonts w:ascii="Arial" w:eastAsia="Arial" w:hAnsi="Arial" w:cs="Arial"/>
                <w:b/>
                <w:lang w:eastAsia="zh-CN"/>
              </w:rPr>
              <w:t xml:space="preserve">YES/NO </w:t>
            </w:r>
            <w:r w:rsidRPr="00177775">
              <w:rPr>
                <w:rFonts w:ascii="Arial" w:eastAsia="Arial" w:hAnsi="Arial" w:cs="Arial"/>
                <w:i/>
                <w:lang w:eastAsia="zh-CN"/>
              </w:rPr>
              <w:t>(delete as appropriate)</w:t>
            </w:r>
          </w:p>
          <w:p w14:paraId="7A3FA605" w14:textId="77777777" w:rsidR="00177775" w:rsidRPr="00177775" w:rsidRDefault="00177775" w:rsidP="00177775">
            <w:pPr>
              <w:spacing w:after="0" w:line="240" w:lineRule="auto"/>
              <w:rPr>
                <w:rFonts w:ascii="Arial" w:eastAsia="Arial" w:hAnsi="Arial" w:cs="Arial"/>
                <w:b/>
                <w:lang w:eastAsia="zh-CN"/>
              </w:rPr>
            </w:pPr>
          </w:p>
        </w:tc>
      </w:tr>
      <w:tr w:rsidR="00177775" w:rsidRPr="00177775" w14:paraId="518A5216" w14:textId="77777777" w:rsidTr="00A020EB">
        <w:tblPrEx>
          <w:tblLook w:val="0600" w:firstRow="0" w:lastRow="0" w:firstColumn="0" w:lastColumn="0" w:noHBand="1" w:noVBand="1"/>
        </w:tblPrEx>
        <w:tc>
          <w:tcPr>
            <w:tcW w:w="1257" w:type="dxa"/>
          </w:tcPr>
          <w:p w14:paraId="49C68D96" w14:textId="77777777" w:rsidR="00177775" w:rsidRPr="00177775" w:rsidRDefault="00177775" w:rsidP="00177775">
            <w:pPr>
              <w:widowControl w:val="0"/>
              <w:spacing w:after="0" w:line="240" w:lineRule="auto"/>
              <w:jc w:val="both"/>
              <w:rPr>
                <w:rFonts w:ascii="Arial" w:eastAsia="Times New Roman" w:hAnsi="Arial" w:cs="Arial"/>
                <w:color w:val="000000"/>
              </w:rPr>
            </w:pPr>
            <w:r w:rsidRPr="00177775">
              <w:rPr>
                <w:rFonts w:ascii="Arial" w:eastAsia="Times New Roman" w:hAnsi="Arial" w:cs="Arial"/>
                <w:color w:val="000000"/>
              </w:rPr>
              <w:t xml:space="preserve">13.9 </w:t>
            </w:r>
          </w:p>
        </w:tc>
        <w:tc>
          <w:tcPr>
            <w:tcW w:w="5663" w:type="dxa"/>
          </w:tcPr>
          <w:p w14:paraId="613283E3" w14:textId="77777777" w:rsidR="00177775" w:rsidRPr="00177775" w:rsidRDefault="00177775" w:rsidP="00177775">
            <w:pPr>
              <w:tabs>
                <w:tab w:val="center" w:pos="4513"/>
                <w:tab w:val="right" w:pos="9026"/>
              </w:tabs>
              <w:spacing w:after="0" w:line="240" w:lineRule="auto"/>
              <w:rPr>
                <w:rFonts w:ascii="Arial" w:eastAsia="Arial" w:hAnsi="Arial" w:cs="Arial"/>
                <w:lang w:eastAsia="zh-CN"/>
              </w:rPr>
            </w:pPr>
            <w:r w:rsidRPr="00177775">
              <w:rPr>
                <w:rFonts w:ascii="Arial" w:eastAsia="Arial" w:hAnsi="Arial" w:cs="Arial"/>
                <w:bCs/>
                <w:color w:val="231F20"/>
                <w:lang w:eastAsia="zh-CN"/>
              </w:rPr>
              <w:t xml:space="preserve">Do </w:t>
            </w:r>
            <w:r w:rsidRPr="00177775">
              <w:rPr>
                <w:rFonts w:ascii="Arial" w:eastAsia="Arial" w:hAnsi="Arial" w:cs="Arial"/>
                <w:lang w:eastAsia="zh-CN"/>
              </w:rPr>
              <w:t>you routinely record and review accidents / incidents and undertake follow-up action?</w:t>
            </w:r>
          </w:p>
          <w:p w14:paraId="69FA97D8" w14:textId="77777777" w:rsidR="00177775" w:rsidRPr="00177775" w:rsidRDefault="00177775" w:rsidP="00177775">
            <w:pPr>
              <w:tabs>
                <w:tab w:val="center" w:pos="4513"/>
                <w:tab w:val="right" w:pos="9026"/>
              </w:tabs>
              <w:spacing w:after="0" w:line="240" w:lineRule="auto"/>
              <w:rPr>
                <w:rFonts w:ascii="Arial" w:eastAsia="Arial" w:hAnsi="Arial" w:cs="Arial"/>
                <w:lang w:eastAsia="zh-CN"/>
              </w:rPr>
            </w:pPr>
          </w:p>
          <w:p w14:paraId="4DA02763" w14:textId="77777777" w:rsidR="00177775" w:rsidRPr="00177775" w:rsidRDefault="00177775" w:rsidP="00177775">
            <w:pPr>
              <w:tabs>
                <w:tab w:val="center" w:pos="4513"/>
                <w:tab w:val="right" w:pos="9026"/>
              </w:tabs>
              <w:spacing w:after="0" w:line="240" w:lineRule="auto"/>
              <w:rPr>
                <w:rFonts w:ascii="Arial" w:eastAsia="Arial" w:hAnsi="Arial" w:cs="Arial"/>
                <w:lang w:eastAsia="zh-CN"/>
              </w:rPr>
            </w:pPr>
            <w:r w:rsidRPr="00177775">
              <w:rPr>
                <w:rFonts w:ascii="Arial" w:eastAsia="Arial" w:hAnsi="Arial" w:cs="Arial"/>
                <w:lang w:eastAsia="zh-CN"/>
              </w:rPr>
              <w:t>Please provide records of accident rates and frequency for all RIDDOR (Reporting of Injuries Diseases and Dangerous Occurrences Regulations 1995) reportable events for at least the last three years. Demonstrate that your organisation has in place a system for reviewing significant incidents, and recording action taken as a result including action taken in response to any enforcement.</w:t>
            </w:r>
          </w:p>
          <w:p w14:paraId="1413ECB7" w14:textId="77777777" w:rsidR="00177775" w:rsidRPr="00177775" w:rsidRDefault="00177775" w:rsidP="00177775">
            <w:pPr>
              <w:tabs>
                <w:tab w:val="center" w:pos="4513"/>
                <w:tab w:val="right" w:pos="9026"/>
              </w:tabs>
              <w:spacing w:after="0" w:line="240" w:lineRule="auto"/>
              <w:rPr>
                <w:rFonts w:ascii="Arial" w:eastAsia="Arial" w:hAnsi="Arial" w:cs="Arial"/>
                <w:lang w:eastAsia="zh-CN"/>
              </w:rPr>
            </w:pPr>
          </w:p>
        </w:tc>
        <w:tc>
          <w:tcPr>
            <w:tcW w:w="2410" w:type="dxa"/>
          </w:tcPr>
          <w:p w14:paraId="5B6CE399" w14:textId="77777777" w:rsidR="00177775" w:rsidRPr="00177775" w:rsidRDefault="00177775" w:rsidP="00177775">
            <w:pPr>
              <w:spacing w:before="120" w:after="120" w:line="240" w:lineRule="auto"/>
              <w:rPr>
                <w:rFonts w:ascii="Arial" w:eastAsia="Arial" w:hAnsi="Arial" w:cs="Arial"/>
                <w:i/>
                <w:lang w:eastAsia="zh-CN"/>
              </w:rPr>
            </w:pPr>
            <w:r w:rsidRPr="00177775">
              <w:rPr>
                <w:rFonts w:ascii="Arial" w:eastAsia="Arial" w:hAnsi="Arial" w:cs="Arial"/>
                <w:b/>
                <w:lang w:eastAsia="zh-CN"/>
              </w:rPr>
              <w:t xml:space="preserve">YES/NO </w:t>
            </w:r>
            <w:r w:rsidRPr="00177775">
              <w:rPr>
                <w:rFonts w:ascii="Arial" w:eastAsia="Arial" w:hAnsi="Arial" w:cs="Arial"/>
                <w:i/>
                <w:lang w:eastAsia="zh-CN"/>
              </w:rPr>
              <w:t>(delete as appropriate)</w:t>
            </w:r>
          </w:p>
          <w:p w14:paraId="7B644A7B" w14:textId="77777777" w:rsidR="00177775" w:rsidRPr="00177775" w:rsidRDefault="00177775" w:rsidP="00177775">
            <w:pPr>
              <w:spacing w:after="0" w:line="240" w:lineRule="auto"/>
              <w:rPr>
                <w:rFonts w:ascii="Arial" w:eastAsia="Arial" w:hAnsi="Arial" w:cs="Arial"/>
                <w:b/>
                <w:lang w:eastAsia="zh-CN"/>
              </w:rPr>
            </w:pPr>
          </w:p>
        </w:tc>
      </w:tr>
      <w:tr w:rsidR="00177775" w:rsidRPr="00177775" w14:paraId="31CE6BF4" w14:textId="77777777" w:rsidTr="00A020EB">
        <w:tblPrEx>
          <w:tblLook w:val="0600" w:firstRow="0" w:lastRow="0" w:firstColumn="0" w:lastColumn="0" w:noHBand="1" w:noVBand="1"/>
        </w:tblPrEx>
        <w:tc>
          <w:tcPr>
            <w:tcW w:w="1257" w:type="dxa"/>
          </w:tcPr>
          <w:p w14:paraId="427BE424" w14:textId="77777777" w:rsidR="00177775" w:rsidRPr="00177775" w:rsidRDefault="00177775" w:rsidP="00177775">
            <w:pPr>
              <w:widowControl w:val="0"/>
              <w:spacing w:after="0" w:line="240" w:lineRule="auto"/>
              <w:jc w:val="both"/>
              <w:rPr>
                <w:rFonts w:ascii="Arial" w:eastAsia="Times New Roman" w:hAnsi="Arial" w:cs="Arial"/>
                <w:color w:val="000000"/>
              </w:rPr>
            </w:pPr>
            <w:r w:rsidRPr="00177775">
              <w:rPr>
                <w:rFonts w:ascii="Arial" w:eastAsia="Times New Roman" w:hAnsi="Arial" w:cs="Arial"/>
                <w:color w:val="000000"/>
              </w:rPr>
              <w:t xml:space="preserve">13.10 </w:t>
            </w:r>
          </w:p>
        </w:tc>
        <w:tc>
          <w:tcPr>
            <w:tcW w:w="5663" w:type="dxa"/>
          </w:tcPr>
          <w:p w14:paraId="25EC243A" w14:textId="77777777" w:rsidR="00177775" w:rsidRPr="00177775" w:rsidRDefault="00177775" w:rsidP="00177775">
            <w:pPr>
              <w:tabs>
                <w:tab w:val="center" w:pos="4513"/>
                <w:tab w:val="right" w:pos="9026"/>
              </w:tabs>
              <w:spacing w:after="0" w:line="240" w:lineRule="auto"/>
              <w:rPr>
                <w:rFonts w:ascii="Arial" w:eastAsia="Arial" w:hAnsi="Arial" w:cs="Arial"/>
                <w:lang w:eastAsia="zh-CN"/>
              </w:rPr>
            </w:pPr>
            <w:r w:rsidRPr="00177775">
              <w:rPr>
                <w:rFonts w:ascii="Arial" w:eastAsia="Arial" w:hAnsi="Arial" w:cs="Arial"/>
                <w:lang w:eastAsia="zh-CN"/>
              </w:rPr>
              <w:t>Do you have arrangements for ensuring that your suppliers and sub-contractors apply H&amp;S measures to a standard appropriate for the activity for which they are engaged?</w:t>
            </w:r>
          </w:p>
          <w:p w14:paraId="6F36952B" w14:textId="77777777" w:rsidR="00177775" w:rsidRPr="00177775" w:rsidRDefault="00177775" w:rsidP="00177775">
            <w:pPr>
              <w:tabs>
                <w:tab w:val="center" w:pos="4513"/>
                <w:tab w:val="right" w:pos="9026"/>
              </w:tabs>
              <w:spacing w:after="0" w:line="240" w:lineRule="auto"/>
              <w:rPr>
                <w:rFonts w:ascii="Arial" w:eastAsia="Arial" w:hAnsi="Arial" w:cs="Arial"/>
                <w:lang w:eastAsia="zh-CN"/>
              </w:rPr>
            </w:pPr>
          </w:p>
          <w:p w14:paraId="1C057322" w14:textId="77777777" w:rsidR="00177775" w:rsidRPr="00177775" w:rsidRDefault="00177775" w:rsidP="00177775">
            <w:pPr>
              <w:tabs>
                <w:tab w:val="center" w:pos="4513"/>
                <w:tab w:val="right" w:pos="9026"/>
              </w:tabs>
              <w:spacing w:after="0" w:line="240" w:lineRule="auto"/>
              <w:rPr>
                <w:rFonts w:ascii="Arial" w:eastAsia="Arial" w:hAnsi="Arial" w:cs="Arial"/>
                <w:lang w:eastAsia="zh-CN"/>
              </w:rPr>
            </w:pPr>
            <w:r w:rsidRPr="00177775">
              <w:rPr>
                <w:rFonts w:ascii="Arial" w:eastAsia="Arial" w:hAnsi="Arial" w:cs="Arial"/>
                <w:lang w:eastAsia="zh-CN"/>
              </w:rPr>
              <w:t xml:space="preserve">Please provide evidence that your organisation has and implements, arrangements for ensuring that H&amp;S performance throughout the whole of your organisation’s supply chain is appropriate to the work likely to be undertaken. </w:t>
            </w:r>
          </w:p>
          <w:p w14:paraId="181E9108" w14:textId="77777777" w:rsidR="00177775" w:rsidRPr="00177775" w:rsidRDefault="00177775" w:rsidP="00177775">
            <w:pPr>
              <w:tabs>
                <w:tab w:val="center" w:pos="4513"/>
                <w:tab w:val="right" w:pos="9026"/>
              </w:tabs>
              <w:spacing w:after="0" w:line="240" w:lineRule="auto"/>
              <w:rPr>
                <w:rFonts w:ascii="Arial" w:eastAsia="Arial" w:hAnsi="Arial" w:cs="Arial"/>
                <w:bCs/>
                <w:color w:val="231F20"/>
                <w:lang w:eastAsia="zh-CN"/>
              </w:rPr>
            </w:pPr>
          </w:p>
        </w:tc>
        <w:tc>
          <w:tcPr>
            <w:tcW w:w="2410" w:type="dxa"/>
          </w:tcPr>
          <w:p w14:paraId="67AEA3CA" w14:textId="77777777" w:rsidR="00177775" w:rsidRPr="00177775" w:rsidRDefault="00177775" w:rsidP="00177775">
            <w:pPr>
              <w:spacing w:after="0" w:line="240" w:lineRule="auto"/>
              <w:rPr>
                <w:rFonts w:ascii="Arial" w:eastAsia="Arial" w:hAnsi="Arial" w:cs="Arial"/>
                <w:b/>
                <w:lang w:eastAsia="zh-CN"/>
              </w:rPr>
            </w:pPr>
            <w:r w:rsidRPr="00177775">
              <w:rPr>
                <w:rFonts w:ascii="Arial" w:eastAsia="Arial" w:hAnsi="Arial" w:cs="Arial"/>
                <w:b/>
                <w:lang w:eastAsia="zh-CN"/>
              </w:rPr>
              <w:lastRenderedPageBreak/>
              <w:t xml:space="preserve">YES/NO </w:t>
            </w:r>
            <w:r w:rsidRPr="00177775">
              <w:rPr>
                <w:rFonts w:ascii="Arial" w:eastAsia="Arial" w:hAnsi="Arial" w:cs="Arial"/>
                <w:i/>
                <w:lang w:eastAsia="zh-CN"/>
              </w:rPr>
              <w:t xml:space="preserve">(delete as </w:t>
            </w:r>
          </w:p>
        </w:tc>
      </w:tr>
      <w:tr w:rsidR="00177775" w:rsidRPr="00177775" w14:paraId="38E1BFBF" w14:textId="77777777" w:rsidTr="00A020EB">
        <w:tblPrEx>
          <w:tblLook w:val="0600" w:firstRow="0" w:lastRow="0" w:firstColumn="0" w:lastColumn="0" w:noHBand="1" w:noVBand="1"/>
        </w:tblPrEx>
        <w:tc>
          <w:tcPr>
            <w:tcW w:w="1257" w:type="dxa"/>
          </w:tcPr>
          <w:p w14:paraId="571034E0" w14:textId="77777777" w:rsidR="00177775" w:rsidRPr="00177775" w:rsidRDefault="00177775" w:rsidP="00177775">
            <w:pPr>
              <w:widowControl w:val="0"/>
              <w:spacing w:after="0" w:line="240" w:lineRule="auto"/>
              <w:jc w:val="both"/>
              <w:rPr>
                <w:rFonts w:ascii="Arial" w:eastAsia="Times New Roman" w:hAnsi="Arial" w:cs="Arial"/>
                <w:color w:val="000000"/>
              </w:rPr>
            </w:pPr>
            <w:r w:rsidRPr="00177775">
              <w:rPr>
                <w:rFonts w:ascii="Arial" w:eastAsia="Times New Roman" w:hAnsi="Arial" w:cs="Arial"/>
                <w:color w:val="000000"/>
              </w:rPr>
              <w:t xml:space="preserve">13.11 </w:t>
            </w:r>
          </w:p>
        </w:tc>
        <w:tc>
          <w:tcPr>
            <w:tcW w:w="5663" w:type="dxa"/>
          </w:tcPr>
          <w:p w14:paraId="23C948EC" w14:textId="77777777" w:rsidR="00177775" w:rsidRPr="00177775" w:rsidRDefault="00177775" w:rsidP="00177775">
            <w:pPr>
              <w:tabs>
                <w:tab w:val="center" w:pos="4513"/>
                <w:tab w:val="right" w:pos="9026"/>
              </w:tabs>
              <w:spacing w:after="0" w:line="240" w:lineRule="auto"/>
              <w:rPr>
                <w:rFonts w:ascii="Arial" w:eastAsia="Arial" w:hAnsi="Arial" w:cs="Arial"/>
                <w:lang w:eastAsia="zh-CN"/>
              </w:rPr>
            </w:pPr>
            <w:r w:rsidRPr="00177775">
              <w:rPr>
                <w:rFonts w:ascii="Arial" w:eastAsia="Arial" w:hAnsi="Arial" w:cs="Arial"/>
                <w:bCs/>
                <w:color w:val="231F20"/>
                <w:lang w:eastAsia="zh-CN"/>
              </w:rPr>
              <w:t xml:space="preserve">Do </w:t>
            </w:r>
            <w:r w:rsidRPr="00177775">
              <w:rPr>
                <w:rFonts w:ascii="Arial" w:eastAsia="Arial" w:hAnsi="Arial" w:cs="Arial"/>
                <w:lang w:eastAsia="zh-CN"/>
              </w:rPr>
              <w:t>you operate a process of risk assessment capable of supporting safe methods of work and reliable project delivery where necessary?</w:t>
            </w:r>
          </w:p>
          <w:p w14:paraId="7BFF4D83" w14:textId="77777777" w:rsidR="00177775" w:rsidRPr="00177775" w:rsidRDefault="00177775" w:rsidP="00177775">
            <w:pPr>
              <w:tabs>
                <w:tab w:val="center" w:pos="4513"/>
                <w:tab w:val="right" w:pos="9026"/>
              </w:tabs>
              <w:spacing w:after="0" w:line="240" w:lineRule="auto"/>
              <w:rPr>
                <w:rFonts w:ascii="Arial" w:eastAsia="Arial" w:hAnsi="Arial" w:cs="Arial"/>
                <w:lang w:eastAsia="zh-CN"/>
              </w:rPr>
            </w:pPr>
          </w:p>
          <w:p w14:paraId="0C4D9B3F" w14:textId="77777777" w:rsidR="00177775" w:rsidRPr="00177775" w:rsidRDefault="00177775" w:rsidP="00177775">
            <w:pPr>
              <w:tabs>
                <w:tab w:val="center" w:pos="4513"/>
                <w:tab w:val="right" w:pos="9026"/>
              </w:tabs>
              <w:spacing w:after="0" w:line="240" w:lineRule="auto"/>
              <w:rPr>
                <w:rFonts w:ascii="Arial" w:eastAsia="Arial" w:hAnsi="Arial" w:cs="Arial"/>
                <w:lang w:eastAsia="zh-CN"/>
              </w:rPr>
            </w:pPr>
            <w:r w:rsidRPr="00177775">
              <w:rPr>
                <w:rFonts w:ascii="Arial" w:eastAsia="Arial" w:hAnsi="Arial" w:cs="Arial"/>
                <w:lang w:eastAsia="zh-CN"/>
              </w:rPr>
              <w:t>Please provide evidence that your organisation has in place and implements procedures for carrying out relevant risk assessments and for developing and implementing safe systems of work (‘method statements’). You should provide indicative examples. The identification and control of any significant occupational health (not just safety) issues should be prominent.</w:t>
            </w:r>
          </w:p>
          <w:p w14:paraId="18496EB8" w14:textId="77777777" w:rsidR="00177775" w:rsidRPr="00177775" w:rsidRDefault="00177775" w:rsidP="00177775">
            <w:pPr>
              <w:tabs>
                <w:tab w:val="center" w:pos="4513"/>
                <w:tab w:val="right" w:pos="9026"/>
              </w:tabs>
              <w:spacing w:after="0" w:line="240" w:lineRule="auto"/>
              <w:rPr>
                <w:rFonts w:ascii="Arial" w:eastAsia="Arial" w:hAnsi="Arial" w:cs="Arial"/>
                <w:lang w:eastAsia="zh-CN"/>
              </w:rPr>
            </w:pPr>
          </w:p>
          <w:p w14:paraId="54295079" w14:textId="77777777" w:rsidR="00177775" w:rsidRPr="00177775" w:rsidRDefault="00177775" w:rsidP="00177775">
            <w:pPr>
              <w:tabs>
                <w:tab w:val="center" w:pos="4513"/>
                <w:tab w:val="right" w:pos="9026"/>
              </w:tabs>
              <w:spacing w:after="0" w:line="240" w:lineRule="auto"/>
              <w:rPr>
                <w:rFonts w:ascii="Arial" w:eastAsia="Arial" w:hAnsi="Arial" w:cs="Arial"/>
                <w:lang w:eastAsia="zh-CN"/>
              </w:rPr>
            </w:pPr>
            <w:r w:rsidRPr="00177775">
              <w:rPr>
                <w:rFonts w:ascii="Arial" w:eastAsia="SimSun" w:hAnsi="Arial" w:cs="Arial"/>
                <w:i/>
                <w:lang w:eastAsia="zh-CN"/>
              </w:rPr>
              <w:t>Organisations with fewer than five employees are not legally required to have a documented policy statement, however if this is applicable to your organisation you still need to demonstrate that your policy and arrangements are adequate in relation to the nature of this procurement.</w:t>
            </w:r>
          </w:p>
        </w:tc>
        <w:tc>
          <w:tcPr>
            <w:tcW w:w="2410" w:type="dxa"/>
          </w:tcPr>
          <w:p w14:paraId="500124AC" w14:textId="77777777" w:rsidR="00177775" w:rsidRPr="00177775" w:rsidRDefault="00177775" w:rsidP="00177775">
            <w:pPr>
              <w:spacing w:before="120" w:after="120" w:line="240" w:lineRule="auto"/>
              <w:rPr>
                <w:rFonts w:ascii="Arial" w:eastAsia="Arial" w:hAnsi="Arial" w:cs="Arial"/>
                <w:i/>
                <w:lang w:eastAsia="zh-CN"/>
              </w:rPr>
            </w:pPr>
            <w:r w:rsidRPr="00177775">
              <w:rPr>
                <w:rFonts w:ascii="Arial" w:eastAsia="Arial" w:hAnsi="Arial" w:cs="Arial"/>
                <w:b/>
                <w:lang w:eastAsia="zh-CN"/>
              </w:rPr>
              <w:t xml:space="preserve">YES/NO </w:t>
            </w:r>
            <w:r w:rsidRPr="00177775">
              <w:rPr>
                <w:rFonts w:ascii="Arial" w:eastAsia="Arial" w:hAnsi="Arial" w:cs="Arial"/>
                <w:i/>
                <w:lang w:eastAsia="zh-CN"/>
              </w:rPr>
              <w:t>(delete as appropriate)</w:t>
            </w:r>
          </w:p>
          <w:p w14:paraId="56E8B7D8" w14:textId="77777777" w:rsidR="00177775" w:rsidRPr="00177775" w:rsidRDefault="00177775" w:rsidP="00177775">
            <w:pPr>
              <w:spacing w:after="0" w:line="240" w:lineRule="auto"/>
              <w:rPr>
                <w:rFonts w:ascii="Arial" w:eastAsia="Arial" w:hAnsi="Arial" w:cs="Arial"/>
                <w:b/>
                <w:lang w:eastAsia="zh-CN"/>
              </w:rPr>
            </w:pPr>
          </w:p>
        </w:tc>
      </w:tr>
      <w:tr w:rsidR="00177775" w:rsidRPr="00177775" w14:paraId="643CE249" w14:textId="77777777" w:rsidTr="00A020EB">
        <w:tblPrEx>
          <w:tblLook w:val="0600" w:firstRow="0" w:lastRow="0" w:firstColumn="0" w:lastColumn="0" w:noHBand="1" w:noVBand="1"/>
        </w:tblPrEx>
        <w:tc>
          <w:tcPr>
            <w:tcW w:w="1257" w:type="dxa"/>
          </w:tcPr>
          <w:p w14:paraId="4785D9E7" w14:textId="77777777" w:rsidR="00177775" w:rsidRPr="00177775" w:rsidRDefault="00177775" w:rsidP="00177775">
            <w:pPr>
              <w:widowControl w:val="0"/>
              <w:spacing w:after="0" w:line="240" w:lineRule="auto"/>
              <w:jc w:val="both"/>
              <w:rPr>
                <w:rFonts w:ascii="Arial" w:eastAsia="Times New Roman" w:hAnsi="Arial" w:cs="Arial"/>
                <w:color w:val="000000"/>
              </w:rPr>
            </w:pPr>
            <w:r w:rsidRPr="00177775">
              <w:rPr>
                <w:rFonts w:ascii="Arial" w:eastAsia="Times New Roman" w:hAnsi="Arial" w:cs="Arial"/>
                <w:color w:val="000000"/>
              </w:rPr>
              <w:t xml:space="preserve">13.12 </w:t>
            </w:r>
          </w:p>
        </w:tc>
        <w:tc>
          <w:tcPr>
            <w:tcW w:w="5663" w:type="dxa"/>
          </w:tcPr>
          <w:p w14:paraId="750552C0" w14:textId="77777777" w:rsidR="00177775" w:rsidRPr="00177775" w:rsidRDefault="00177775" w:rsidP="00177775">
            <w:pPr>
              <w:tabs>
                <w:tab w:val="center" w:pos="4513"/>
                <w:tab w:val="right" w:pos="9026"/>
              </w:tabs>
              <w:spacing w:after="0" w:line="240" w:lineRule="auto"/>
              <w:rPr>
                <w:rFonts w:ascii="Arial" w:eastAsia="Arial" w:hAnsi="Arial" w:cs="Arial"/>
                <w:lang w:eastAsia="zh-CN"/>
              </w:rPr>
            </w:pPr>
            <w:r w:rsidRPr="00177775">
              <w:rPr>
                <w:rFonts w:ascii="Arial" w:eastAsia="Arial" w:hAnsi="Arial" w:cs="Arial"/>
                <w:lang w:eastAsia="zh-CN"/>
              </w:rPr>
              <w:t>Do you have arrangements for co-operating and co</w:t>
            </w:r>
            <w:r w:rsidRPr="00177775">
              <w:rPr>
                <w:rFonts w:ascii="Arial" w:eastAsia="Arial" w:hAnsi="Arial" w:cs="Arial"/>
                <w:lang w:eastAsia="zh-CN"/>
              </w:rPr>
              <w:noBreakHyphen/>
              <w:t xml:space="preserve">ordinating your work with others (including other suppliers)? </w:t>
            </w:r>
          </w:p>
          <w:p w14:paraId="684475CD" w14:textId="77777777" w:rsidR="00177775" w:rsidRPr="00177775" w:rsidRDefault="00177775" w:rsidP="00177775">
            <w:pPr>
              <w:tabs>
                <w:tab w:val="center" w:pos="4513"/>
                <w:tab w:val="right" w:pos="9026"/>
              </w:tabs>
              <w:spacing w:after="0" w:line="240" w:lineRule="auto"/>
              <w:rPr>
                <w:rFonts w:ascii="Arial" w:eastAsia="Arial" w:hAnsi="Arial" w:cs="Arial"/>
                <w:lang w:eastAsia="zh-CN"/>
              </w:rPr>
            </w:pPr>
          </w:p>
          <w:p w14:paraId="25682299" w14:textId="77777777" w:rsidR="00177775" w:rsidRPr="00177775" w:rsidRDefault="00177775" w:rsidP="00177775">
            <w:pPr>
              <w:tabs>
                <w:tab w:val="center" w:pos="4513"/>
                <w:tab w:val="right" w:pos="9026"/>
              </w:tabs>
              <w:spacing w:after="0" w:line="240" w:lineRule="auto"/>
              <w:rPr>
                <w:rFonts w:ascii="Arial" w:eastAsia="Arial" w:hAnsi="Arial" w:cs="Arial"/>
                <w:lang w:eastAsia="zh-CN"/>
              </w:rPr>
            </w:pPr>
            <w:r w:rsidRPr="00177775">
              <w:rPr>
                <w:rFonts w:ascii="Arial" w:eastAsia="Arial" w:hAnsi="Arial" w:cs="Arial"/>
                <w:lang w:eastAsia="zh-CN"/>
              </w:rPr>
              <w:t>Please provide an explanation of how co-operation and co-ordination of the work is achieved in practice, and how other organisations are involved in drawing up method statements / safe systems of work etc. including arrangements for response to emergency situations. This should include details of how comments and input from your suppliers will be taken into account and how external comments including any complaints, will be responded to.</w:t>
            </w:r>
          </w:p>
          <w:p w14:paraId="27041B5B" w14:textId="77777777" w:rsidR="00177775" w:rsidRPr="00177775" w:rsidRDefault="00177775" w:rsidP="00177775">
            <w:pPr>
              <w:tabs>
                <w:tab w:val="center" w:pos="4513"/>
                <w:tab w:val="right" w:pos="9026"/>
              </w:tabs>
              <w:spacing w:after="0" w:line="240" w:lineRule="auto"/>
              <w:rPr>
                <w:rFonts w:ascii="Arial" w:eastAsia="Arial" w:hAnsi="Arial" w:cs="Arial"/>
                <w:bCs/>
                <w:color w:val="231F20"/>
                <w:lang w:eastAsia="zh-CN"/>
              </w:rPr>
            </w:pPr>
          </w:p>
        </w:tc>
        <w:tc>
          <w:tcPr>
            <w:tcW w:w="2410" w:type="dxa"/>
          </w:tcPr>
          <w:p w14:paraId="639A2861" w14:textId="77777777" w:rsidR="00177775" w:rsidRPr="00177775" w:rsidRDefault="00177775" w:rsidP="00177775">
            <w:pPr>
              <w:spacing w:before="120" w:after="120" w:line="240" w:lineRule="auto"/>
              <w:rPr>
                <w:rFonts w:ascii="Arial" w:eastAsia="Arial" w:hAnsi="Arial" w:cs="Arial"/>
                <w:i/>
                <w:lang w:eastAsia="zh-CN"/>
              </w:rPr>
            </w:pPr>
            <w:r w:rsidRPr="00177775">
              <w:rPr>
                <w:rFonts w:ascii="Arial" w:eastAsia="Arial" w:hAnsi="Arial" w:cs="Arial"/>
                <w:b/>
                <w:lang w:eastAsia="zh-CN"/>
              </w:rPr>
              <w:t xml:space="preserve">YES/NO </w:t>
            </w:r>
            <w:r w:rsidRPr="00177775">
              <w:rPr>
                <w:rFonts w:ascii="Arial" w:eastAsia="Arial" w:hAnsi="Arial" w:cs="Arial"/>
                <w:i/>
                <w:lang w:eastAsia="zh-CN"/>
              </w:rPr>
              <w:t>(delete as appropriate)</w:t>
            </w:r>
          </w:p>
          <w:p w14:paraId="2C0C0587" w14:textId="77777777" w:rsidR="00177775" w:rsidRPr="00177775" w:rsidRDefault="00177775" w:rsidP="00177775">
            <w:pPr>
              <w:spacing w:after="0" w:line="240" w:lineRule="auto"/>
              <w:rPr>
                <w:rFonts w:ascii="Arial" w:eastAsia="Arial" w:hAnsi="Arial" w:cs="Arial"/>
                <w:b/>
                <w:lang w:eastAsia="zh-CN"/>
              </w:rPr>
            </w:pPr>
          </w:p>
        </w:tc>
      </w:tr>
      <w:tr w:rsidR="00177775" w:rsidRPr="00177775" w14:paraId="1277D123" w14:textId="77777777" w:rsidTr="00A020EB">
        <w:tblPrEx>
          <w:tblLook w:val="0600" w:firstRow="0" w:lastRow="0" w:firstColumn="0" w:lastColumn="0" w:noHBand="1" w:noVBand="1"/>
        </w:tblPrEx>
        <w:tc>
          <w:tcPr>
            <w:tcW w:w="1257" w:type="dxa"/>
          </w:tcPr>
          <w:p w14:paraId="0EC1E6FC" w14:textId="77777777" w:rsidR="00177775" w:rsidRPr="00177775" w:rsidRDefault="00177775" w:rsidP="00177775">
            <w:pPr>
              <w:widowControl w:val="0"/>
              <w:spacing w:after="0" w:line="240" w:lineRule="auto"/>
              <w:jc w:val="both"/>
              <w:rPr>
                <w:rFonts w:ascii="Arial" w:eastAsia="Times New Roman" w:hAnsi="Arial" w:cs="Arial"/>
                <w:color w:val="000000"/>
              </w:rPr>
            </w:pPr>
            <w:r w:rsidRPr="00177775">
              <w:rPr>
                <w:rFonts w:ascii="Arial" w:eastAsia="Times New Roman" w:hAnsi="Arial" w:cs="Arial"/>
                <w:color w:val="000000"/>
              </w:rPr>
              <w:t xml:space="preserve">13.13 </w:t>
            </w:r>
          </w:p>
        </w:tc>
        <w:tc>
          <w:tcPr>
            <w:tcW w:w="5663" w:type="dxa"/>
          </w:tcPr>
          <w:p w14:paraId="3FC70A91" w14:textId="77777777" w:rsidR="00177775" w:rsidRPr="00177775" w:rsidRDefault="00177775" w:rsidP="00177775">
            <w:pPr>
              <w:tabs>
                <w:tab w:val="center" w:pos="4513"/>
                <w:tab w:val="right" w:pos="9026"/>
              </w:tabs>
              <w:spacing w:after="0" w:line="240" w:lineRule="auto"/>
              <w:rPr>
                <w:rFonts w:ascii="Arial" w:eastAsia="Arial" w:hAnsi="Arial" w:cs="Arial"/>
                <w:lang w:eastAsia="zh-CN"/>
              </w:rPr>
            </w:pPr>
            <w:r w:rsidRPr="00177775">
              <w:rPr>
                <w:rFonts w:ascii="Arial" w:eastAsia="Arial" w:hAnsi="Arial" w:cs="Arial"/>
                <w:lang w:eastAsia="zh-CN"/>
              </w:rPr>
              <w:t>Do you have arrangements for ensuring that on-site welfare provision meets legal requirements and the needs/expectations of your employees?</w:t>
            </w:r>
          </w:p>
          <w:p w14:paraId="51ED3F48" w14:textId="77777777" w:rsidR="00177775" w:rsidRPr="00177775" w:rsidRDefault="00177775" w:rsidP="00177775">
            <w:pPr>
              <w:tabs>
                <w:tab w:val="center" w:pos="4513"/>
                <w:tab w:val="right" w:pos="9026"/>
              </w:tabs>
              <w:spacing w:after="0" w:line="240" w:lineRule="auto"/>
              <w:rPr>
                <w:rFonts w:ascii="Arial" w:eastAsia="Arial" w:hAnsi="Arial" w:cs="Arial"/>
                <w:lang w:eastAsia="zh-CN"/>
              </w:rPr>
            </w:pPr>
          </w:p>
          <w:p w14:paraId="15A1887F" w14:textId="77777777" w:rsidR="00177775" w:rsidRPr="00177775" w:rsidRDefault="00177775" w:rsidP="00177775">
            <w:pPr>
              <w:tabs>
                <w:tab w:val="center" w:pos="4513"/>
                <w:tab w:val="right" w:pos="9026"/>
              </w:tabs>
              <w:spacing w:after="0" w:line="240" w:lineRule="auto"/>
              <w:rPr>
                <w:rFonts w:ascii="Arial" w:eastAsia="Arial" w:hAnsi="Arial" w:cs="Arial"/>
                <w:lang w:eastAsia="zh-CN"/>
              </w:rPr>
            </w:pPr>
            <w:r w:rsidRPr="00177775">
              <w:rPr>
                <w:rFonts w:ascii="Arial" w:eastAsia="Arial" w:hAnsi="Arial" w:cs="Arial"/>
                <w:lang w:eastAsia="zh-CN"/>
              </w:rPr>
              <w:t>Please provide details of how you ensure suitable welfare facilities are in place before starting work on site, whether by a site-specific arrangement or your own organisational measures.</w:t>
            </w:r>
          </w:p>
          <w:p w14:paraId="70FE33B8" w14:textId="77777777" w:rsidR="00177775" w:rsidRPr="00177775" w:rsidRDefault="00177775" w:rsidP="00177775">
            <w:pPr>
              <w:tabs>
                <w:tab w:val="center" w:pos="4513"/>
                <w:tab w:val="right" w:pos="9026"/>
              </w:tabs>
              <w:spacing w:after="0" w:line="240" w:lineRule="auto"/>
              <w:rPr>
                <w:rFonts w:ascii="Arial" w:eastAsia="Arial" w:hAnsi="Arial" w:cs="Arial"/>
                <w:lang w:eastAsia="zh-CN"/>
              </w:rPr>
            </w:pPr>
          </w:p>
        </w:tc>
        <w:tc>
          <w:tcPr>
            <w:tcW w:w="2410" w:type="dxa"/>
          </w:tcPr>
          <w:p w14:paraId="631313E6" w14:textId="77777777" w:rsidR="00177775" w:rsidRPr="00177775" w:rsidRDefault="00177775" w:rsidP="00177775">
            <w:pPr>
              <w:spacing w:before="120" w:after="120" w:line="240" w:lineRule="auto"/>
              <w:rPr>
                <w:rFonts w:ascii="Arial" w:eastAsia="Arial" w:hAnsi="Arial" w:cs="Arial"/>
                <w:i/>
                <w:lang w:eastAsia="zh-CN"/>
              </w:rPr>
            </w:pPr>
            <w:r w:rsidRPr="00177775">
              <w:rPr>
                <w:rFonts w:ascii="Arial" w:eastAsia="Arial" w:hAnsi="Arial" w:cs="Arial"/>
                <w:b/>
                <w:lang w:eastAsia="zh-CN"/>
              </w:rPr>
              <w:t xml:space="preserve">YES/NO </w:t>
            </w:r>
            <w:r w:rsidRPr="00177775">
              <w:rPr>
                <w:rFonts w:ascii="Arial" w:eastAsia="Arial" w:hAnsi="Arial" w:cs="Arial"/>
                <w:i/>
                <w:lang w:eastAsia="zh-CN"/>
              </w:rPr>
              <w:t>(delete as appropriate)</w:t>
            </w:r>
          </w:p>
          <w:p w14:paraId="6DEF5AB5" w14:textId="77777777" w:rsidR="00177775" w:rsidRPr="00177775" w:rsidRDefault="00177775" w:rsidP="00177775">
            <w:pPr>
              <w:spacing w:after="0" w:line="240" w:lineRule="auto"/>
              <w:rPr>
                <w:rFonts w:ascii="Arial" w:eastAsia="Arial" w:hAnsi="Arial" w:cs="Arial"/>
                <w:b/>
                <w:lang w:eastAsia="zh-CN"/>
              </w:rPr>
            </w:pPr>
          </w:p>
        </w:tc>
      </w:tr>
    </w:tbl>
    <w:p w14:paraId="199ED71A" w14:textId="77777777" w:rsidR="00177775" w:rsidRPr="00177775" w:rsidRDefault="00177775" w:rsidP="00177775">
      <w:pPr>
        <w:spacing w:after="0" w:line="240" w:lineRule="auto"/>
        <w:rPr>
          <w:rFonts w:ascii="Times New Roman" w:eastAsia="SimSun" w:hAnsi="Times New Roman" w:cs="Times New Roman"/>
          <w:sz w:val="24"/>
          <w:szCs w:val="24"/>
        </w:rPr>
      </w:pPr>
    </w:p>
    <w:p w14:paraId="7DAEBA70" w14:textId="77777777" w:rsidR="00177775" w:rsidRDefault="00177775" w:rsidP="00177775">
      <w:pPr>
        <w:spacing w:after="0" w:line="240" w:lineRule="auto"/>
        <w:ind w:hanging="118"/>
        <w:rPr>
          <w:rFonts w:ascii="Arial" w:eastAsia="SimSun" w:hAnsi="Arial" w:cs="Arial"/>
          <w:highlight w:val="cyan"/>
          <w:lang w:eastAsia="zh-CN"/>
        </w:rPr>
      </w:pPr>
    </w:p>
    <w:p w14:paraId="33334B28" w14:textId="77777777" w:rsidR="00187B23" w:rsidRDefault="00187B23" w:rsidP="00177775">
      <w:pPr>
        <w:spacing w:after="0" w:line="240" w:lineRule="auto"/>
        <w:ind w:hanging="118"/>
        <w:rPr>
          <w:rFonts w:ascii="Arial" w:eastAsia="SimSun" w:hAnsi="Arial" w:cs="Arial"/>
          <w:highlight w:val="cyan"/>
          <w:lang w:eastAsia="zh-CN"/>
        </w:rPr>
      </w:pPr>
    </w:p>
    <w:p w14:paraId="51D709BC" w14:textId="77777777" w:rsidR="00187B23" w:rsidRDefault="00187B23" w:rsidP="00177775">
      <w:pPr>
        <w:spacing w:after="0" w:line="240" w:lineRule="auto"/>
        <w:ind w:hanging="118"/>
        <w:rPr>
          <w:rFonts w:ascii="Arial" w:eastAsia="SimSun" w:hAnsi="Arial" w:cs="Arial"/>
          <w:highlight w:val="cyan"/>
          <w:lang w:eastAsia="zh-CN"/>
        </w:rPr>
      </w:pPr>
    </w:p>
    <w:p w14:paraId="419D40B9" w14:textId="1AA2DE86" w:rsidR="00765609" w:rsidRDefault="00765609">
      <w:pPr>
        <w:rPr>
          <w:rFonts w:ascii="Arial" w:eastAsia="SimSun" w:hAnsi="Arial" w:cs="Arial"/>
          <w:highlight w:val="cyan"/>
          <w:lang w:eastAsia="zh-CN"/>
        </w:rPr>
      </w:pPr>
      <w:r>
        <w:rPr>
          <w:rFonts w:ascii="Arial" w:eastAsia="SimSun" w:hAnsi="Arial" w:cs="Arial"/>
          <w:highlight w:val="cyan"/>
          <w:lang w:eastAsia="zh-CN"/>
        </w:rPr>
        <w:br w:type="page"/>
      </w:r>
    </w:p>
    <w:p w14:paraId="753F7A84" w14:textId="77777777" w:rsidR="00187B23" w:rsidRPr="00177775" w:rsidRDefault="00187B23" w:rsidP="00177775">
      <w:pPr>
        <w:spacing w:after="0" w:line="240" w:lineRule="auto"/>
        <w:ind w:hanging="118"/>
        <w:rPr>
          <w:rFonts w:ascii="Arial" w:eastAsia="SimSun" w:hAnsi="Arial" w:cs="Arial"/>
          <w:highlight w:val="cyan"/>
          <w:lang w:eastAsia="zh-CN"/>
        </w:rPr>
      </w:pPr>
    </w:p>
    <w:p w14:paraId="48C8C15D" w14:textId="77777777" w:rsidR="00177775" w:rsidRPr="00177775" w:rsidRDefault="00177775" w:rsidP="00177775">
      <w:pPr>
        <w:spacing w:after="0" w:line="240" w:lineRule="auto"/>
        <w:ind w:hanging="118"/>
        <w:rPr>
          <w:rFonts w:ascii="Arial" w:eastAsia="SimSun" w:hAnsi="Arial" w:cs="Arial"/>
          <w:highlight w:val="cyan"/>
          <w:lang w:eastAsia="zh-CN"/>
        </w:rPr>
      </w:pPr>
    </w:p>
    <w:tbl>
      <w:tblPr>
        <w:tblW w:w="9330"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663"/>
        <w:gridCol w:w="2410"/>
      </w:tblGrid>
      <w:tr w:rsidR="00765609" w:rsidRPr="00765609" w14:paraId="1F84CAFC" w14:textId="77777777" w:rsidTr="00765609">
        <w:trPr>
          <w:trHeight w:val="400"/>
        </w:trPr>
        <w:tc>
          <w:tcPr>
            <w:tcW w:w="1257" w:type="dxa"/>
            <w:tcBorders>
              <w:top w:val="single" w:sz="4" w:space="0" w:color="FFFFFF"/>
              <w:left w:val="single" w:sz="4" w:space="0" w:color="FFFFFF"/>
              <w:bottom w:val="single" w:sz="4" w:space="0" w:color="FFFFFF"/>
              <w:right w:val="single" w:sz="4" w:space="0" w:color="FFFFFF"/>
            </w:tcBorders>
            <w:shd w:val="clear" w:color="auto" w:fill="002060"/>
          </w:tcPr>
          <w:p w14:paraId="58AEE38D" w14:textId="77777777" w:rsidR="00177775" w:rsidRPr="00765609" w:rsidRDefault="00177775" w:rsidP="00177775">
            <w:pPr>
              <w:spacing w:before="100" w:after="0" w:line="240" w:lineRule="auto"/>
              <w:jc w:val="both"/>
              <w:rPr>
                <w:rFonts w:ascii="Times New Roman" w:eastAsia="Times New Roman" w:hAnsi="Times New Roman" w:cs="Times New Roman"/>
                <w:b/>
                <w:color w:val="FFFFFF" w:themeColor="background1"/>
                <w:sz w:val="24"/>
                <w:szCs w:val="24"/>
              </w:rPr>
            </w:pPr>
            <w:r w:rsidRPr="00765609">
              <w:rPr>
                <w:rFonts w:ascii="Arial" w:eastAsia="Arial" w:hAnsi="Arial" w:cs="Arial"/>
                <w:b/>
                <w:color w:val="FFFFFF" w:themeColor="background1"/>
                <w:sz w:val="24"/>
                <w:szCs w:val="24"/>
              </w:rPr>
              <w:t>Section 14</w:t>
            </w:r>
          </w:p>
        </w:tc>
        <w:tc>
          <w:tcPr>
            <w:tcW w:w="8073" w:type="dxa"/>
            <w:gridSpan w:val="2"/>
            <w:tcBorders>
              <w:top w:val="single" w:sz="4" w:space="0" w:color="FFFFFF"/>
              <w:left w:val="single" w:sz="4" w:space="0" w:color="FFFFFF"/>
              <w:bottom w:val="single" w:sz="4" w:space="0" w:color="FFFFFF"/>
              <w:right w:val="single" w:sz="4" w:space="0" w:color="FFFFFF"/>
            </w:tcBorders>
            <w:shd w:val="clear" w:color="auto" w:fill="002060"/>
          </w:tcPr>
          <w:p w14:paraId="485C7F19" w14:textId="77777777" w:rsidR="00177775" w:rsidRPr="00765609" w:rsidRDefault="00177775" w:rsidP="00177775">
            <w:pPr>
              <w:spacing w:before="100" w:after="0" w:line="240" w:lineRule="auto"/>
              <w:jc w:val="both"/>
              <w:rPr>
                <w:rFonts w:ascii="Arial" w:eastAsia="Arial" w:hAnsi="Arial" w:cs="Arial"/>
                <w:color w:val="FFFFFF" w:themeColor="background1"/>
                <w:sz w:val="24"/>
                <w:szCs w:val="24"/>
              </w:rPr>
            </w:pPr>
            <w:r w:rsidRPr="00765609">
              <w:rPr>
                <w:rFonts w:ascii="Arial" w:eastAsia="Arial" w:hAnsi="Arial" w:cs="Arial"/>
                <w:b/>
                <w:color w:val="FFFFFF" w:themeColor="background1"/>
                <w:sz w:val="24"/>
                <w:szCs w:val="24"/>
              </w:rPr>
              <w:t>Quality Management Policy and Capability</w:t>
            </w:r>
          </w:p>
        </w:tc>
      </w:tr>
      <w:tr w:rsidR="00177775" w:rsidRPr="00177775" w14:paraId="6B308DDA" w14:textId="77777777" w:rsidTr="00765609">
        <w:tblPrEx>
          <w:tblLook w:val="0600" w:firstRow="0" w:lastRow="0" w:firstColumn="0" w:lastColumn="0" w:noHBand="1" w:noVBand="1"/>
        </w:tblPrEx>
        <w:tc>
          <w:tcPr>
            <w:tcW w:w="1257" w:type="dxa"/>
            <w:tcBorders>
              <w:top w:val="single" w:sz="4" w:space="0" w:color="FFFFFF"/>
            </w:tcBorders>
          </w:tcPr>
          <w:p w14:paraId="446BE469" w14:textId="77777777" w:rsidR="00177775" w:rsidRPr="00177775" w:rsidRDefault="00177775" w:rsidP="00177775">
            <w:pPr>
              <w:widowControl w:val="0"/>
              <w:spacing w:after="0" w:line="240" w:lineRule="auto"/>
              <w:jc w:val="both"/>
              <w:rPr>
                <w:rFonts w:ascii="Arial" w:eastAsia="Times New Roman" w:hAnsi="Arial" w:cs="Arial"/>
                <w:color w:val="000000"/>
              </w:rPr>
            </w:pPr>
            <w:r w:rsidRPr="00177775">
              <w:rPr>
                <w:rFonts w:ascii="Arial" w:eastAsia="Times New Roman" w:hAnsi="Arial" w:cs="Arial"/>
                <w:color w:val="000000"/>
              </w:rPr>
              <w:t>14.1</w:t>
            </w:r>
          </w:p>
        </w:tc>
        <w:tc>
          <w:tcPr>
            <w:tcW w:w="5663" w:type="dxa"/>
            <w:tcBorders>
              <w:top w:val="single" w:sz="4" w:space="0" w:color="FFFFFF"/>
            </w:tcBorders>
          </w:tcPr>
          <w:p w14:paraId="7A267931" w14:textId="77777777" w:rsidR="00177775" w:rsidRPr="00177775" w:rsidRDefault="00177775" w:rsidP="00177775">
            <w:pPr>
              <w:spacing w:after="0" w:line="240" w:lineRule="auto"/>
              <w:rPr>
                <w:rFonts w:ascii="Arial" w:eastAsia="SimSun" w:hAnsi="Arial" w:cs="Arial"/>
                <w:lang w:eastAsia="zh-CN"/>
              </w:rPr>
            </w:pPr>
            <w:r w:rsidRPr="00177775">
              <w:rPr>
                <w:rFonts w:ascii="Arial" w:eastAsia="Arial" w:hAnsi="Arial" w:cs="Arial"/>
                <w:lang w:eastAsia="zh-CN"/>
              </w:rPr>
              <w:t xml:space="preserve">Does your </w:t>
            </w:r>
            <w:r w:rsidRPr="00177775">
              <w:rPr>
                <w:rFonts w:ascii="Arial" w:eastAsia="SimSun" w:hAnsi="Arial" w:cs="Arial"/>
                <w:lang w:eastAsia="zh-CN"/>
              </w:rPr>
              <w:t>organisation hold a UKAS (or equivalent) accredited independent third party certificate of compliance with BS EN ISO 9001 (or equivalent)?</w:t>
            </w:r>
          </w:p>
          <w:p w14:paraId="31043FF8" w14:textId="77777777" w:rsidR="00177775" w:rsidRPr="00177775" w:rsidRDefault="00177775" w:rsidP="00177775">
            <w:pPr>
              <w:spacing w:after="0" w:line="240" w:lineRule="auto"/>
              <w:rPr>
                <w:rFonts w:ascii="Arial" w:eastAsia="SimSun" w:hAnsi="Arial" w:cs="Arial"/>
                <w:lang w:eastAsia="zh-CN"/>
              </w:rPr>
            </w:pPr>
          </w:p>
          <w:p w14:paraId="0B16C79E" w14:textId="77777777" w:rsidR="00177775" w:rsidRPr="00177775" w:rsidRDefault="00177775" w:rsidP="00177775">
            <w:pPr>
              <w:spacing w:after="0" w:line="240" w:lineRule="auto"/>
              <w:rPr>
                <w:rFonts w:ascii="Arial" w:eastAsia="SimSun" w:hAnsi="Arial" w:cs="Arial"/>
                <w:lang w:eastAsia="zh-CN"/>
              </w:rPr>
            </w:pPr>
            <w:r w:rsidRPr="00177775">
              <w:rPr>
                <w:rFonts w:ascii="Arial" w:eastAsia="SimSun" w:hAnsi="Arial" w:cs="Arial"/>
                <w:lang w:eastAsia="zh-CN"/>
              </w:rPr>
              <w:t xml:space="preserve"> You must demonstrate:</w:t>
            </w:r>
          </w:p>
          <w:p w14:paraId="03F4A68F" w14:textId="77777777" w:rsidR="00177775" w:rsidRPr="00177775" w:rsidRDefault="00177775" w:rsidP="00177775">
            <w:pPr>
              <w:spacing w:after="0" w:line="240" w:lineRule="auto"/>
              <w:ind w:left="720"/>
              <w:jc w:val="both"/>
              <w:rPr>
                <w:rFonts w:ascii="Arial" w:eastAsia="SimSun" w:hAnsi="Arial" w:cs="Arial"/>
                <w:lang w:eastAsia="zh-CN"/>
              </w:rPr>
            </w:pPr>
          </w:p>
          <w:p w14:paraId="5BA66B3A" w14:textId="77777777" w:rsidR="00177775" w:rsidRPr="00177775" w:rsidRDefault="00177775" w:rsidP="00177775">
            <w:pPr>
              <w:numPr>
                <w:ilvl w:val="0"/>
                <w:numId w:val="11"/>
              </w:numPr>
              <w:spacing w:after="0" w:line="240" w:lineRule="auto"/>
              <w:jc w:val="both"/>
              <w:rPr>
                <w:rFonts w:ascii="Arial" w:eastAsia="SimSun" w:hAnsi="Arial" w:cs="Arial"/>
                <w:lang w:eastAsia="zh-CN"/>
              </w:rPr>
            </w:pPr>
            <w:r w:rsidRPr="00177775">
              <w:rPr>
                <w:rFonts w:ascii="Arial" w:eastAsia="SimSun" w:hAnsi="Arial" w:cs="Arial"/>
                <w:lang w:eastAsia="zh-CN"/>
              </w:rPr>
              <w:t>Which 3</w:t>
            </w:r>
            <w:r w:rsidRPr="00177775">
              <w:rPr>
                <w:rFonts w:ascii="Arial" w:eastAsia="SimSun" w:hAnsi="Arial" w:cs="Arial"/>
                <w:vertAlign w:val="superscript"/>
                <w:lang w:eastAsia="zh-CN"/>
              </w:rPr>
              <w:t>rd</w:t>
            </w:r>
            <w:r w:rsidRPr="00177775">
              <w:rPr>
                <w:rFonts w:ascii="Arial" w:eastAsia="SimSun" w:hAnsi="Arial" w:cs="Arial"/>
                <w:lang w:eastAsia="zh-CN"/>
              </w:rPr>
              <w:t xml:space="preserve"> party certification body conducted the audit? [</w:t>
            </w:r>
            <w:r w:rsidRPr="00177775">
              <w:rPr>
                <w:rFonts w:ascii="Arial" w:eastAsia="SimSun" w:hAnsi="Arial" w:cs="Arial"/>
                <w:b/>
                <w:lang w:eastAsia="zh-CN"/>
              </w:rPr>
              <w:t>Enter answer here].</w:t>
            </w:r>
          </w:p>
          <w:p w14:paraId="1A6C8184" w14:textId="77777777" w:rsidR="00177775" w:rsidRPr="00177775" w:rsidRDefault="00177775" w:rsidP="00177775">
            <w:pPr>
              <w:numPr>
                <w:ilvl w:val="0"/>
                <w:numId w:val="11"/>
              </w:numPr>
              <w:spacing w:after="0" w:line="240" w:lineRule="auto"/>
              <w:jc w:val="both"/>
              <w:rPr>
                <w:rFonts w:ascii="Arial" w:eastAsia="SimSun" w:hAnsi="Arial" w:cs="Arial"/>
                <w:lang w:eastAsia="zh-CN"/>
              </w:rPr>
            </w:pPr>
            <w:r w:rsidRPr="00177775">
              <w:rPr>
                <w:rFonts w:ascii="Arial" w:eastAsia="SimSun" w:hAnsi="Arial" w:cs="Arial"/>
                <w:lang w:eastAsia="zh-CN"/>
              </w:rPr>
              <w:t>The scope of the audit? [</w:t>
            </w:r>
            <w:r w:rsidRPr="00177775">
              <w:rPr>
                <w:rFonts w:ascii="Arial" w:eastAsia="SimSun" w:hAnsi="Arial" w:cs="Arial"/>
                <w:b/>
                <w:lang w:eastAsia="zh-CN"/>
              </w:rPr>
              <w:t>Enter answer here].</w:t>
            </w:r>
          </w:p>
          <w:p w14:paraId="4FB15894" w14:textId="77777777" w:rsidR="00177775" w:rsidRPr="00177775" w:rsidRDefault="00177775" w:rsidP="00177775">
            <w:pPr>
              <w:numPr>
                <w:ilvl w:val="0"/>
                <w:numId w:val="11"/>
              </w:numPr>
              <w:spacing w:after="0" w:line="240" w:lineRule="auto"/>
              <w:jc w:val="both"/>
              <w:rPr>
                <w:rFonts w:ascii="Arial" w:eastAsia="SimSun" w:hAnsi="Arial" w:cs="Arial"/>
                <w:lang w:eastAsia="zh-CN"/>
              </w:rPr>
            </w:pPr>
            <w:r w:rsidRPr="00177775">
              <w:rPr>
                <w:rFonts w:ascii="Arial" w:eastAsia="SimSun" w:hAnsi="Arial" w:cs="Arial"/>
                <w:lang w:eastAsia="zh-CN"/>
              </w:rPr>
              <w:t>The date certification was achieved? [</w:t>
            </w:r>
            <w:r w:rsidRPr="00177775">
              <w:rPr>
                <w:rFonts w:ascii="Arial" w:eastAsia="SimSun" w:hAnsi="Arial" w:cs="Arial"/>
                <w:b/>
                <w:lang w:eastAsia="zh-CN"/>
              </w:rPr>
              <w:t>Enter answer here].</w:t>
            </w:r>
          </w:p>
          <w:p w14:paraId="61A0055F" w14:textId="77777777" w:rsidR="00177775" w:rsidRPr="00177775" w:rsidRDefault="00177775" w:rsidP="00177775">
            <w:pPr>
              <w:spacing w:after="0" w:line="240" w:lineRule="auto"/>
              <w:rPr>
                <w:rFonts w:ascii="Arial" w:eastAsia="SimSun" w:hAnsi="Arial" w:cs="Arial"/>
                <w:lang w:eastAsia="zh-CN"/>
              </w:rPr>
            </w:pPr>
          </w:p>
          <w:p w14:paraId="52FB0506" w14:textId="77777777" w:rsidR="00177775" w:rsidRPr="00177775" w:rsidRDefault="00177775" w:rsidP="00177775">
            <w:pPr>
              <w:spacing w:after="0" w:line="240" w:lineRule="auto"/>
              <w:rPr>
                <w:rFonts w:ascii="Arial" w:eastAsia="SimSun" w:hAnsi="Arial" w:cs="Arial"/>
                <w:lang w:eastAsia="zh-CN"/>
              </w:rPr>
            </w:pPr>
            <w:r w:rsidRPr="00177775">
              <w:rPr>
                <w:rFonts w:ascii="Arial" w:eastAsia="SimSun" w:hAnsi="Arial" w:cs="Arial"/>
                <w:iCs/>
                <w:color w:val="222222"/>
                <w:shd w:val="clear" w:color="auto" w:fill="FFFFFF"/>
                <w:lang w:eastAsia="zh-CN"/>
              </w:rPr>
              <w:t>Note: When requested by the University, Tenderers will be required to provide a copy of a current valid certificate for your organisation.</w:t>
            </w:r>
          </w:p>
          <w:p w14:paraId="02FC8628" w14:textId="77777777" w:rsidR="00177775" w:rsidRPr="00177775" w:rsidRDefault="00177775" w:rsidP="00177775">
            <w:pPr>
              <w:spacing w:after="0" w:line="240" w:lineRule="auto"/>
              <w:rPr>
                <w:rFonts w:ascii="Arial" w:eastAsia="SimSun" w:hAnsi="Arial" w:cs="Arial"/>
                <w:lang w:eastAsia="zh-CN"/>
              </w:rPr>
            </w:pPr>
          </w:p>
          <w:p w14:paraId="2CB3713E" w14:textId="77777777" w:rsidR="00177775" w:rsidRPr="00237E09" w:rsidRDefault="00177775" w:rsidP="00177775">
            <w:pPr>
              <w:spacing w:after="0" w:line="240" w:lineRule="auto"/>
              <w:rPr>
                <w:rFonts w:ascii="Arial" w:eastAsia="SimSun" w:hAnsi="Arial" w:cs="Arial"/>
                <w:b/>
                <w:lang w:eastAsia="zh-CN"/>
              </w:rPr>
            </w:pPr>
            <w:r w:rsidRPr="00237E09">
              <w:rPr>
                <w:rFonts w:ascii="Arial" w:eastAsia="SimSun" w:hAnsi="Arial" w:cs="Arial"/>
                <w:b/>
                <w:lang w:eastAsia="zh-CN"/>
              </w:rPr>
              <w:t>Note: If you have answered yes to question 14.1 then you are not required to answer questions 14.2 to 14.6.</w:t>
            </w:r>
          </w:p>
          <w:p w14:paraId="7B0C20A7" w14:textId="77777777" w:rsidR="00177775" w:rsidRPr="00177775" w:rsidRDefault="00177775" w:rsidP="00177775">
            <w:pPr>
              <w:spacing w:after="0" w:line="240" w:lineRule="auto"/>
              <w:rPr>
                <w:rFonts w:ascii="Arial" w:eastAsia="SimSun" w:hAnsi="Arial" w:cs="Arial"/>
                <w:lang w:eastAsia="zh-CN"/>
              </w:rPr>
            </w:pPr>
          </w:p>
          <w:p w14:paraId="1B4DA24D" w14:textId="77777777" w:rsidR="00177775" w:rsidRPr="00177775" w:rsidRDefault="00177775" w:rsidP="00177775">
            <w:pPr>
              <w:autoSpaceDE w:val="0"/>
              <w:autoSpaceDN w:val="0"/>
              <w:adjustRightInd w:val="0"/>
              <w:spacing w:after="0" w:line="240" w:lineRule="auto"/>
              <w:rPr>
                <w:rFonts w:ascii="Arial" w:eastAsia="SimSun" w:hAnsi="Arial" w:cs="Arial"/>
                <w:lang w:eastAsia="zh-CN"/>
              </w:rPr>
            </w:pPr>
            <w:r w:rsidRPr="00177775">
              <w:rPr>
                <w:rFonts w:ascii="Arial" w:eastAsia="Arial" w:hAnsi="Arial" w:cs="Arial"/>
                <w:lang w:eastAsia="zh-CN"/>
              </w:rPr>
              <w:t xml:space="preserve">If your </w:t>
            </w:r>
            <w:r w:rsidRPr="00177775">
              <w:rPr>
                <w:rFonts w:ascii="Arial" w:eastAsia="SimSun" w:hAnsi="Arial" w:cs="Arial"/>
                <w:lang w:eastAsia="zh-CN"/>
              </w:rPr>
              <w:t>organisation does NOT hold a UKAS (or equivalent) accredited independent third party certificate of compliance with BS EN ISO 9001 (or equivalent) then you must answer questions 14.2 to 14.6 and provide the necessary supporting information below.</w:t>
            </w:r>
          </w:p>
          <w:p w14:paraId="0C5832BA" w14:textId="77777777" w:rsidR="00177775" w:rsidRPr="00177775" w:rsidRDefault="00177775" w:rsidP="00177775">
            <w:pPr>
              <w:autoSpaceDE w:val="0"/>
              <w:autoSpaceDN w:val="0"/>
              <w:adjustRightInd w:val="0"/>
              <w:spacing w:after="0" w:line="240" w:lineRule="auto"/>
              <w:rPr>
                <w:rFonts w:ascii="Arial" w:eastAsia="SimSun" w:hAnsi="Arial" w:cs="Arial"/>
                <w:lang w:eastAsia="zh-CN"/>
              </w:rPr>
            </w:pPr>
          </w:p>
          <w:p w14:paraId="2E9EB960" w14:textId="77777777" w:rsidR="00177775" w:rsidRPr="00177775" w:rsidRDefault="00177775" w:rsidP="00177775">
            <w:pPr>
              <w:spacing w:after="0" w:line="240" w:lineRule="auto"/>
              <w:rPr>
                <w:rFonts w:ascii="Arial" w:eastAsia="SimSun" w:hAnsi="Arial" w:cs="Arial"/>
                <w:lang w:eastAsia="zh-CN"/>
              </w:rPr>
            </w:pPr>
            <w:r w:rsidRPr="00177775">
              <w:rPr>
                <w:rFonts w:ascii="Arial" w:eastAsia="SimSun" w:hAnsi="Arial" w:cs="Arial"/>
                <w:lang w:eastAsia="zh-CN"/>
              </w:rPr>
              <w:t>The requirement to answer questions 14.2 to 14.6 would be applicable for example, where your organisation does not have an accreditation from an external organisation such as ISO.</w:t>
            </w:r>
          </w:p>
          <w:p w14:paraId="1A3A6D5F" w14:textId="77777777" w:rsidR="00177775" w:rsidRPr="00177775" w:rsidRDefault="00177775" w:rsidP="00177775">
            <w:pPr>
              <w:spacing w:after="0" w:line="240" w:lineRule="auto"/>
              <w:rPr>
                <w:rFonts w:ascii="Arial" w:eastAsia="SimSun" w:hAnsi="Arial" w:cs="Arial"/>
                <w:lang w:eastAsia="zh-CN"/>
              </w:rPr>
            </w:pPr>
          </w:p>
          <w:p w14:paraId="4E8292A7" w14:textId="77777777" w:rsidR="00177775" w:rsidRPr="00177775" w:rsidRDefault="00177775" w:rsidP="00177775">
            <w:pPr>
              <w:spacing w:after="0" w:line="240" w:lineRule="auto"/>
              <w:rPr>
                <w:rFonts w:ascii="Arial" w:eastAsia="SimSun" w:hAnsi="Arial" w:cs="Arial"/>
                <w:lang w:eastAsia="zh-CN"/>
              </w:rPr>
            </w:pPr>
            <w:r w:rsidRPr="00177775">
              <w:rPr>
                <w:rFonts w:ascii="Arial" w:eastAsia="SimSun" w:hAnsi="Arial" w:cs="Arial"/>
                <w:b/>
                <w:lang w:eastAsia="zh-CN"/>
              </w:rPr>
              <w:t>In answering questions 14.2 to 14.6 you need to demonstrate how your organisation ensures that its Quality Management systems/policies are comparable/compliant with ISO 9001 or equivalent accreditations.</w:t>
            </w:r>
          </w:p>
          <w:p w14:paraId="0240F2E7" w14:textId="77777777" w:rsidR="00177775" w:rsidRPr="00177775" w:rsidRDefault="00177775" w:rsidP="00177775">
            <w:pPr>
              <w:spacing w:after="0" w:line="240" w:lineRule="auto"/>
              <w:rPr>
                <w:rFonts w:ascii="Times New Roman" w:eastAsia="SimSun" w:hAnsi="Times New Roman" w:cs="Times New Roman"/>
                <w:lang w:eastAsia="zh-CN"/>
              </w:rPr>
            </w:pPr>
          </w:p>
        </w:tc>
        <w:tc>
          <w:tcPr>
            <w:tcW w:w="2410" w:type="dxa"/>
            <w:tcBorders>
              <w:top w:val="single" w:sz="4" w:space="0" w:color="FFFFFF"/>
            </w:tcBorders>
          </w:tcPr>
          <w:p w14:paraId="10B3406B" w14:textId="77777777" w:rsidR="00177775" w:rsidRPr="00177775" w:rsidRDefault="00177775" w:rsidP="00177775">
            <w:pPr>
              <w:spacing w:before="120" w:after="120" w:line="240" w:lineRule="auto"/>
              <w:rPr>
                <w:rFonts w:ascii="Arial" w:eastAsia="Arial" w:hAnsi="Arial" w:cs="Arial"/>
                <w:i/>
                <w:lang w:eastAsia="zh-CN"/>
              </w:rPr>
            </w:pPr>
            <w:r w:rsidRPr="00177775">
              <w:rPr>
                <w:rFonts w:ascii="Arial" w:eastAsia="Arial" w:hAnsi="Arial" w:cs="Arial"/>
                <w:b/>
                <w:lang w:eastAsia="zh-CN"/>
              </w:rPr>
              <w:t xml:space="preserve">YES/NO </w:t>
            </w:r>
            <w:r w:rsidRPr="00177775">
              <w:rPr>
                <w:rFonts w:ascii="Arial" w:eastAsia="Arial" w:hAnsi="Arial" w:cs="Arial"/>
                <w:i/>
                <w:lang w:eastAsia="zh-CN"/>
              </w:rPr>
              <w:t>(delete as appropriate)</w:t>
            </w:r>
          </w:p>
          <w:p w14:paraId="47BAFAB3" w14:textId="77777777" w:rsidR="00177775" w:rsidRPr="00177775" w:rsidRDefault="00177775" w:rsidP="00177775">
            <w:pPr>
              <w:spacing w:before="120" w:after="120" w:line="240" w:lineRule="auto"/>
              <w:rPr>
                <w:rFonts w:ascii="Arial" w:eastAsia="Arial" w:hAnsi="Arial" w:cs="Arial"/>
                <w:lang w:eastAsia="zh-CN"/>
              </w:rPr>
            </w:pPr>
          </w:p>
        </w:tc>
      </w:tr>
      <w:tr w:rsidR="00177775" w:rsidRPr="00177775" w14:paraId="54B55674" w14:textId="77777777" w:rsidTr="00A020EB">
        <w:tblPrEx>
          <w:tblLook w:val="0600" w:firstRow="0" w:lastRow="0" w:firstColumn="0" w:lastColumn="0" w:noHBand="1" w:noVBand="1"/>
        </w:tblPrEx>
        <w:tc>
          <w:tcPr>
            <w:tcW w:w="1257" w:type="dxa"/>
          </w:tcPr>
          <w:p w14:paraId="40BEC275" w14:textId="77777777" w:rsidR="00177775" w:rsidRPr="00177775" w:rsidRDefault="00177775" w:rsidP="00177775">
            <w:pPr>
              <w:widowControl w:val="0"/>
              <w:spacing w:after="0" w:line="240" w:lineRule="auto"/>
              <w:jc w:val="both"/>
              <w:rPr>
                <w:rFonts w:ascii="Arial" w:eastAsia="Times New Roman" w:hAnsi="Arial" w:cs="Arial"/>
                <w:color w:val="000000"/>
              </w:rPr>
            </w:pPr>
            <w:r w:rsidRPr="00177775">
              <w:rPr>
                <w:rFonts w:ascii="Arial" w:eastAsia="Times New Roman" w:hAnsi="Arial" w:cs="Arial"/>
                <w:color w:val="000000"/>
              </w:rPr>
              <w:t xml:space="preserve">14.2 </w:t>
            </w:r>
          </w:p>
        </w:tc>
        <w:tc>
          <w:tcPr>
            <w:tcW w:w="5663" w:type="dxa"/>
          </w:tcPr>
          <w:p w14:paraId="7136C975" w14:textId="77777777" w:rsidR="00177775" w:rsidRPr="00177775" w:rsidRDefault="00177775" w:rsidP="00177775">
            <w:pPr>
              <w:autoSpaceDE w:val="0"/>
              <w:autoSpaceDN w:val="0"/>
              <w:adjustRightInd w:val="0"/>
              <w:spacing w:after="0" w:line="240" w:lineRule="auto"/>
              <w:rPr>
                <w:rFonts w:ascii="Arial" w:eastAsia="Calibri" w:hAnsi="Arial" w:cs="Arial"/>
                <w:bCs/>
                <w:lang w:eastAsia="zh-CN"/>
              </w:rPr>
            </w:pPr>
            <w:r w:rsidRPr="00177775">
              <w:rPr>
                <w:rFonts w:ascii="Arial" w:eastAsia="Calibri" w:hAnsi="Arial" w:cs="Arial"/>
                <w:bCs/>
                <w:lang w:eastAsia="zh-CN"/>
              </w:rPr>
              <w:t>Do you have a policy and organisation for quality management?</w:t>
            </w:r>
          </w:p>
          <w:p w14:paraId="5DDB8E3B" w14:textId="77777777" w:rsidR="00177775" w:rsidRPr="00177775" w:rsidRDefault="00177775" w:rsidP="00177775">
            <w:pPr>
              <w:autoSpaceDE w:val="0"/>
              <w:autoSpaceDN w:val="0"/>
              <w:adjustRightInd w:val="0"/>
              <w:spacing w:after="0" w:line="240" w:lineRule="auto"/>
              <w:rPr>
                <w:rFonts w:ascii="Arial" w:eastAsia="Calibri" w:hAnsi="Arial" w:cs="Arial"/>
                <w:bCs/>
                <w:lang w:eastAsia="zh-CN"/>
              </w:rPr>
            </w:pPr>
          </w:p>
          <w:p w14:paraId="4AEC49AC" w14:textId="77777777" w:rsidR="00177775" w:rsidRPr="00177775" w:rsidRDefault="00177775" w:rsidP="00177775">
            <w:pPr>
              <w:autoSpaceDE w:val="0"/>
              <w:autoSpaceDN w:val="0"/>
              <w:adjustRightInd w:val="0"/>
              <w:spacing w:after="0" w:line="240" w:lineRule="auto"/>
              <w:rPr>
                <w:rFonts w:ascii="Arial" w:eastAsia="Arial" w:hAnsi="Arial" w:cs="Arial"/>
                <w:lang w:eastAsia="zh-CN"/>
              </w:rPr>
            </w:pPr>
            <w:r w:rsidRPr="00177775">
              <w:rPr>
                <w:rFonts w:ascii="Arial" w:eastAsia="Calibri" w:hAnsi="Arial" w:cs="Arial"/>
                <w:lang w:eastAsia="zh-CN"/>
              </w:rPr>
              <w:t>Please provide evidence that your organisation has and implements a quality management policy that is authorised by a senior officer or board member or equivalent and periodically reviewed at a senior management level. The policy should be relevant to the nature and scale of the work to be undertaken and set out responsibilities for quality management throughout the organisation.</w:t>
            </w:r>
          </w:p>
        </w:tc>
        <w:tc>
          <w:tcPr>
            <w:tcW w:w="2410" w:type="dxa"/>
          </w:tcPr>
          <w:p w14:paraId="65D315F6" w14:textId="77777777" w:rsidR="00177775" w:rsidRPr="00177775" w:rsidRDefault="00177775" w:rsidP="00177775">
            <w:pPr>
              <w:spacing w:before="120" w:after="120" w:line="240" w:lineRule="auto"/>
              <w:rPr>
                <w:rFonts w:ascii="Arial" w:eastAsia="Arial" w:hAnsi="Arial" w:cs="Arial"/>
                <w:i/>
                <w:lang w:eastAsia="zh-CN"/>
              </w:rPr>
            </w:pPr>
            <w:r w:rsidRPr="00177775">
              <w:rPr>
                <w:rFonts w:ascii="Arial" w:eastAsia="Arial" w:hAnsi="Arial" w:cs="Arial"/>
                <w:b/>
                <w:lang w:eastAsia="zh-CN"/>
              </w:rPr>
              <w:t xml:space="preserve">YES/NO </w:t>
            </w:r>
            <w:r w:rsidRPr="00177775">
              <w:rPr>
                <w:rFonts w:ascii="Arial" w:eastAsia="Arial" w:hAnsi="Arial" w:cs="Arial"/>
                <w:i/>
                <w:lang w:eastAsia="zh-CN"/>
              </w:rPr>
              <w:t>(delete as appropriate)</w:t>
            </w:r>
          </w:p>
          <w:p w14:paraId="6DFE6D55" w14:textId="77777777" w:rsidR="00177775" w:rsidRPr="00177775" w:rsidRDefault="00177775" w:rsidP="00177775">
            <w:pPr>
              <w:spacing w:after="0" w:line="240" w:lineRule="auto"/>
              <w:rPr>
                <w:rFonts w:ascii="Arial" w:eastAsia="Arial" w:hAnsi="Arial" w:cs="Arial"/>
                <w:b/>
                <w:lang w:eastAsia="zh-CN"/>
              </w:rPr>
            </w:pPr>
          </w:p>
        </w:tc>
      </w:tr>
      <w:tr w:rsidR="00177775" w:rsidRPr="00177775" w14:paraId="5FA0152D" w14:textId="77777777" w:rsidTr="00A020EB">
        <w:tblPrEx>
          <w:tblLook w:val="0600" w:firstRow="0" w:lastRow="0" w:firstColumn="0" w:lastColumn="0" w:noHBand="1" w:noVBand="1"/>
        </w:tblPrEx>
        <w:tc>
          <w:tcPr>
            <w:tcW w:w="1257" w:type="dxa"/>
          </w:tcPr>
          <w:p w14:paraId="4BC294A7" w14:textId="77777777" w:rsidR="00177775" w:rsidRPr="00177775" w:rsidRDefault="00177775" w:rsidP="00177775">
            <w:pPr>
              <w:widowControl w:val="0"/>
              <w:spacing w:after="0" w:line="240" w:lineRule="auto"/>
              <w:jc w:val="both"/>
              <w:rPr>
                <w:rFonts w:ascii="Arial" w:eastAsia="Times New Roman" w:hAnsi="Arial" w:cs="Arial"/>
                <w:color w:val="000000"/>
              </w:rPr>
            </w:pPr>
            <w:r w:rsidRPr="00177775">
              <w:rPr>
                <w:rFonts w:ascii="Arial" w:eastAsia="Times New Roman" w:hAnsi="Arial" w:cs="Arial"/>
                <w:color w:val="000000"/>
              </w:rPr>
              <w:lastRenderedPageBreak/>
              <w:t xml:space="preserve">14.3 </w:t>
            </w:r>
          </w:p>
        </w:tc>
        <w:tc>
          <w:tcPr>
            <w:tcW w:w="5663" w:type="dxa"/>
          </w:tcPr>
          <w:p w14:paraId="02CDB5D2" w14:textId="77777777" w:rsidR="00177775" w:rsidRPr="00177775" w:rsidRDefault="00177775" w:rsidP="005C4FF4">
            <w:pPr>
              <w:autoSpaceDE w:val="0"/>
              <w:autoSpaceDN w:val="0"/>
              <w:adjustRightInd w:val="0"/>
              <w:spacing w:after="0" w:line="240" w:lineRule="auto"/>
              <w:rPr>
                <w:rFonts w:ascii="Arial" w:eastAsia="Calibri" w:hAnsi="Arial" w:cs="Arial"/>
                <w:bCs/>
                <w:lang w:eastAsia="zh-CN"/>
              </w:rPr>
            </w:pPr>
            <w:r w:rsidRPr="00177775">
              <w:rPr>
                <w:rFonts w:ascii="Arial" w:eastAsia="Calibri" w:hAnsi="Arial" w:cs="Arial"/>
                <w:bCs/>
                <w:lang w:eastAsia="zh-CN"/>
              </w:rPr>
              <w:t>Do you have arrangements for ensuring that your quality management is effective in reducing/ preventing incidents of sub-standard delivery?</w:t>
            </w:r>
          </w:p>
          <w:p w14:paraId="28C4E307" w14:textId="77777777" w:rsidR="00177775" w:rsidRPr="00177775" w:rsidRDefault="00177775" w:rsidP="00177775">
            <w:pPr>
              <w:autoSpaceDE w:val="0"/>
              <w:autoSpaceDN w:val="0"/>
              <w:adjustRightInd w:val="0"/>
              <w:spacing w:after="0" w:line="240" w:lineRule="auto"/>
              <w:rPr>
                <w:rFonts w:ascii="Arial" w:eastAsia="Calibri" w:hAnsi="Arial" w:cs="Arial"/>
                <w:lang w:eastAsia="zh-CN"/>
              </w:rPr>
            </w:pPr>
            <w:r w:rsidRPr="00177775">
              <w:rPr>
                <w:rFonts w:ascii="Arial" w:eastAsia="Calibri" w:hAnsi="Arial" w:cs="Arial"/>
                <w:lang w:eastAsia="zh-CN"/>
              </w:rPr>
              <w:t>Please provide evidence that your organisation keeps copies of documentation setting out quality management organisation and procedures that meet currently agreed good practice. These should include the arrangements for quality management throughout the organisation. They should set out how the company will carry out its policy, with a clear indication of how the arrangements are communicated to the workforce.</w:t>
            </w:r>
          </w:p>
          <w:p w14:paraId="24463DB1" w14:textId="77777777" w:rsidR="00177775" w:rsidRPr="00177775" w:rsidRDefault="00177775" w:rsidP="00177775">
            <w:pPr>
              <w:autoSpaceDE w:val="0"/>
              <w:autoSpaceDN w:val="0"/>
              <w:adjustRightInd w:val="0"/>
              <w:spacing w:after="0" w:line="240" w:lineRule="auto"/>
              <w:rPr>
                <w:rFonts w:ascii="Arial" w:eastAsia="Calibri" w:hAnsi="Arial" w:cs="Arial"/>
                <w:bCs/>
                <w:lang w:eastAsia="zh-CN"/>
              </w:rPr>
            </w:pPr>
          </w:p>
        </w:tc>
        <w:tc>
          <w:tcPr>
            <w:tcW w:w="2410" w:type="dxa"/>
          </w:tcPr>
          <w:p w14:paraId="35B977FB" w14:textId="77777777" w:rsidR="00177775" w:rsidRPr="00177775" w:rsidRDefault="00177775" w:rsidP="00177775">
            <w:pPr>
              <w:spacing w:before="120" w:after="120" w:line="240" w:lineRule="auto"/>
              <w:rPr>
                <w:rFonts w:ascii="Arial" w:eastAsia="Arial" w:hAnsi="Arial" w:cs="Arial"/>
                <w:i/>
                <w:lang w:eastAsia="zh-CN"/>
              </w:rPr>
            </w:pPr>
            <w:r w:rsidRPr="00177775">
              <w:rPr>
                <w:rFonts w:ascii="Arial" w:eastAsia="Arial" w:hAnsi="Arial" w:cs="Arial"/>
                <w:b/>
                <w:lang w:eastAsia="zh-CN"/>
              </w:rPr>
              <w:t xml:space="preserve">YES/NO </w:t>
            </w:r>
            <w:r w:rsidRPr="00177775">
              <w:rPr>
                <w:rFonts w:ascii="Arial" w:eastAsia="Arial" w:hAnsi="Arial" w:cs="Arial"/>
                <w:i/>
                <w:lang w:eastAsia="zh-CN"/>
              </w:rPr>
              <w:t>(delete as appropriate)</w:t>
            </w:r>
          </w:p>
          <w:p w14:paraId="273CB95E" w14:textId="77777777" w:rsidR="00177775" w:rsidRPr="00177775" w:rsidRDefault="00177775" w:rsidP="00177775">
            <w:pPr>
              <w:spacing w:before="120" w:after="120" w:line="240" w:lineRule="auto"/>
              <w:rPr>
                <w:rFonts w:ascii="Arial" w:eastAsia="Arial" w:hAnsi="Arial" w:cs="Arial"/>
                <w:b/>
                <w:lang w:eastAsia="zh-CN"/>
              </w:rPr>
            </w:pPr>
          </w:p>
        </w:tc>
      </w:tr>
      <w:tr w:rsidR="00177775" w:rsidRPr="00177775" w14:paraId="1D145459" w14:textId="77777777" w:rsidTr="00A020EB">
        <w:tblPrEx>
          <w:tblLook w:val="0600" w:firstRow="0" w:lastRow="0" w:firstColumn="0" w:lastColumn="0" w:noHBand="1" w:noVBand="1"/>
        </w:tblPrEx>
        <w:tc>
          <w:tcPr>
            <w:tcW w:w="1257" w:type="dxa"/>
          </w:tcPr>
          <w:p w14:paraId="1B594ADF" w14:textId="77777777" w:rsidR="00177775" w:rsidRPr="00177775" w:rsidRDefault="00177775" w:rsidP="00177775">
            <w:pPr>
              <w:widowControl w:val="0"/>
              <w:spacing w:after="0" w:line="240" w:lineRule="auto"/>
              <w:jc w:val="both"/>
              <w:rPr>
                <w:rFonts w:ascii="Arial" w:eastAsia="Times New Roman" w:hAnsi="Arial" w:cs="Arial"/>
                <w:color w:val="000000"/>
              </w:rPr>
            </w:pPr>
            <w:r w:rsidRPr="00177775">
              <w:rPr>
                <w:rFonts w:ascii="Arial" w:eastAsia="Times New Roman" w:hAnsi="Arial" w:cs="Arial"/>
                <w:color w:val="000000"/>
              </w:rPr>
              <w:t xml:space="preserve">14.4 </w:t>
            </w:r>
          </w:p>
        </w:tc>
        <w:tc>
          <w:tcPr>
            <w:tcW w:w="5663" w:type="dxa"/>
          </w:tcPr>
          <w:p w14:paraId="4B9A1997" w14:textId="77777777" w:rsidR="00177775" w:rsidRPr="00177775" w:rsidRDefault="00177775" w:rsidP="00177775">
            <w:pPr>
              <w:autoSpaceDE w:val="0"/>
              <w:autoSpaceDN w:val="0"/>
              <w:adjustRightInd w:val="0"/>
              <w:spacing w:after="0" w:line="240" w:lineRule="auto"/>
              <w:rPr>
                <w:rFonts w:ascii="Arial" w:eastAsia="Calibri" w:hAnsi="Arial" w:cs="Arial"/>
                <w:bCs/>
                <w:lang w:eastAsia="zh-CN"/>
              </w:rPr>
            </w:pPr>
            <w:r w:rsidRPr="00177775">
              <w:rPr>
                <w:rFonts w:ascii="Arial" w:eastAsia="Calibri" w:hAnsi="Arial" w:cs="Arial"/>
                <w:bCs/>
                <w:lang w:eastAsia="zh-CN"/>
              </w:rPr>
              <w:t>Do you have arrangements for providing your workforce with quality-related training and information appropriate to the type of work for which your organisation is likely to bid?</w:t>
            </w:r>
          </w:p>
          <w:p w14:paraId="71D481C1" w14:textId="77777777" w:rsidR="00177775" w:rsidRPr="00177775" w:rsidRDefault="00177775" w:rsidP="00177775">
            <w:pPr>
              <w:autoSpaceDE w:val="0"/>
              <w:autoSpaceDN w:val="0"/>
              <w:adjustRightInd w:val="0"/>
              <w:spacing w:after="0" w:line="240" w:lineRule="auto"/>
              <w:rPr>
                <w:rFonts w:ascii="Arial" w:eastAsia="Calibri" w:hAnsi="Arial" w:cs="Arial"/>
                <w:bCs/>
                <w:lang w:eastAsia="zh-CN"/>
              </w:rPr>
            </w:pPr>
          </w:p>
          <w:p w14:paraId="0082C965" w14:textId="77777777" w:rsidR="00177775" w:rsidRPr="00177775" w:rsidRDefault="00177775" w:rsidP="00177775">
            <w:pPr>
              <w:autoSpaceDE w:val="0"/>
              <w:autoSpaceDN w:val="0"/>
              <w:adjustRightInd w:val="0"/>
              <w:spacing w:after="0" w:line="240" w:lineRule="auto"/>
              <w:rPr>
                <w:rFonts w:ascii="Arial" w:eastAsia="Calibri" w:hAnsi="Arial" w:cs="Arial"/>
                <w:lang w:eastAsia="zh-CN"/>
              </w:rPr>
            </w:pPr>
            <w:r w:rsidRPr="00177775">
              <w:rPr>
                <w:rFonts w:ascii="Arial" w:eastAsia="Calibri" w:hAnsi="Arial" w:cs="Arial"/>
                <w:lang w:eastAsia="zh-CN"/>
              </w:rPr>
              <w:t>Please provide evidence that your organisation has in place and implements, training arrangements to ensure that its workforce has sufficient skills and understanding to discharge their various responsibilities. These arrangements should include a programme of training that will keep the workforce up to date with required knowledge about quality related issues, including copies of job profiles; training manuals and training records.</w:t>
            </w:r>
          </w:p>
          <w:p w14:paraId="3474D9F8" w14:textId="77777777" w:rsidR="00177775" w:rsidRPr="00177775" w:rsidRDefault="00177775" w:rsidP="00177775">
            <w:pPr>
              <w:autoSpaceDE w:val="0"/>
              <w:autoSpaceDN w:val="0"/>
              <w:adjustRightInd w:val="0"/>
              <w:spacing w:after="0" w:line="240" w:lineRule="auto"/>
              <w:rPr>
                <w:rFonts w:ascii="Arial" w:eastAsia="Calibri" w:hAnsi="Arial" w:cs="Arial"/>
                <w:bCs/>
                <w:lang w:eastAsia="zh-CN"/>
              </w:rPr>
            </w:pPr>
          </w:p>
        </w:tc>
        <w:tc>
          <w:tcPr>
            <w:tcW w:w="2410" w:type="dxa"/>
          </w:tcPr>
          <w:p w14:paraId="01DAD45E" w14:textId="77777777" w:rsidR="00177775" w:rsidRPr="00177775" w:rsidRDefault="00177775" w:rsidP="00177775">
            <w:pPr>
              <w:spacing w:before="120" w:after="120" w:line="240" w:lineRule="auto"/>
              <w:rPr>
                <w:rFonts w:ascii="Arial" w:eastAsia="Arial" w:hAnsi="Arial" w:cs="Arial"/>
                <w:i/>
                <w:lang w:eastAsia="zh-CN"/>
              </w:rPr>
            </w:pPr>
            <w:r w:rsidRPr="00177775">
              <w:rPr>
                <w:rFonts w:ascii="Arial" w:eastAsia="Arial" w:hAnsi="Arial" w:cs="Arial"/>
                <w:b/>
                <w:lang w:eastAsia="zh-CN"/>
              </w:rPr>
              <w:t xml:space="preserve">YES/NO </w:t>
            </w:r>
            <w:r w:rsidRPr="00177775">
              <w:rPr>
                <w:rFonts w:ascii="Arial" w:eastAsia="Arial" w:hAnsi="Arial" w:cs="Arial"/>
                <w:i/>
                <w:lang w:eastAsia="zh-CN"/>
              </w:rPr>
              <w:t>(delete as appropriate)</w:t>
            </w:r>
          </w:p>
          <w:p w14:paraId="4311CDE3" w14:textId="77777777" w:rsidR="00177775" w:rsidRPr="00177775" w:rsidRDefault="00177775" w:rsidP="00177775">
            <w:pPr>
              <w:spacing w:after="0" w:line="240" w:lineRule="auto"/>
              <w:rPr>
                <w:rFonts w:ascii="Arial" w:eastAsia="Arial" w:hAnsi="Arial" w:cs="Arial"/>
                <w:b/>
                <w:lang w:eastAsia="zh-CN"/>
              </w:rPr>
            </w:pPr>
          </w:p>
        </w:tc>
      </w:tr>
      <w:tr w:rsidR="00177775" w:rsidRPr="00177775" w14:paraId="098C9066" w14:textId="77777777" w:rsidTr="00A020EB">
        <w:tblPrEx>
          <w:tblLook w:val="0600" w:firstRow="0" w:lastRow="0" w:firstColumn="0" w:lastColumn="0" w:noHBand="1" w:noVBand="1"/>
        </w:tblPrEx>
        <w:tc>
          <w:tcPr>
            <w:tcW w:w="1257" w:type="dxa"/>
          </w:tcPr>
          <w:p w14:paraId="2FF4A915" w14:textId="77777777" w:rsidR="00177775" w:rsidRPr="00177775" w:rsidRDefault="00177775" w:rsidP="00177775">
            <w:pPr>
              <w:widowControl w:val="0"/>
              <w:spacing w:after="0" w:line="240" w:lineRule="auto"/>
              <w:jc w:val="both"/>
              <w:rPr>
                <w:rFonts w:ascii="Arial" w:eastAsia="Times New Roman" w:hAnsi="Arial" w:cs="Arial"/>
                <w:color w:val="000000"/>
              </w:rPr>
            </w:pPr>
            <w:r w:rsidRPr="00177775">
              <w:rPr>
                <w:rFonts w:ascii="Arial" w:eastAsia="Times New Roman" w:hAnsi="Arial" w:cs="Arial"/>
                <w:color w:val="000000"/>
              </w:rPr>
              <w:t xml:space="preserve">14.5 </w:t>
            </w:r>
          </w:p>
        </w:tc>
        <w:tc>
          <w:tcPr>
            <w:tcW w:w="5663" w:type="dxa"/>
          </w:tcPr>
          <w:p w14:paraId="580760CC" w14:textId="77777777" w:rsidR="00177775" w:rsidRPr="00177775" w:rsidRDefault="00177775" w:rsidP="00177775">
            <w:pPr>
              <w:autoSpaceDE w:val="0"/>
              <w:autoSpaceDN w:val="0"/>
              <w:adjustRightInd w:val="0"/>
              <w:spacing w:after="0" w:line="240" w:lineRule="auto"/>
              <w:rPr>
                <w:rFonts w:ascii="Arial" w:eastAsia="Calibri" w:hAnsi="Arial" w:cs="Arial"/>
                <w:bCs/>
                <w:lang w:eastAsia="zh-CN"/>
              </w:rPr>
            </w:pPr>
            <w:r w:rsidRPr="00177775">
              <w:rPr>
                <w:rFonts w:ascii="Arial" w:eastAsia="Calibri" w:hAnsi="Arial" w:cs="Arial"/>
                <w:bCs/>
                <w:lang w:eastAsia="zh-CN"/>
              </w:rPr>
              <w:t>Do you have procedures for periodically reviewing, correcting and improving quality performance?</w:t>
            </w:r>
          </w:p>
          <w:p w14:paraId="2E19479B" w14:textId="77777777" w:rsidR="00177775" w:rsidRPr="00177775" w:rsidRDefault="00177775" w:rsidP="00177775">
            <w:pPr>
              <w:autoSpaceDE w:val="0"/>
              <w:autoSpaceDN w:val="0"/>
              <w:adjustRightInd w:val="0"/>
              <w:spacing w:after="0" w:line="240" w:lineRule="auto"/>
              <w:rPr>
                <w:rFonts w:ascii="Arial" w:eastAsia="Calibri" w:hAnsi="Arial" w:cs="Arial"/>
                <w:bCs/>
                <w:lang w:eastAsia="zh-CN"/>
              </w:rPr>
            </w:pPr>
          </w:p>
          <w:p w14:paraId="1ADCC274" w14:textId="77777777" w:rsidR="00177775" w:rsidRPr="00177775" w:rsidRDefault="00177775" w:rsidP="00177775">
            <w:pPr>
              <w:autoSpaceDE w:val="0"/>
              <w:autoSpaceDN w:val="0"/>
              <w:adjustRightInd w:val="0"/>
              <w:spacing w:after="0" w:line="240" w:lineRule="auto"/>
              <w:rPr>
                <w:rFonts w:ascii="Arial" w:eastAsia="Calibri" w:hAnsi="Arial" w:cs="Arial"/>
                <w:lang w:eastAsia="zh-CN"/>
              </w:rPr>
            </w:pPr>
            <w:r w:rsidRPr="00177775">
              <w:rPr>
                <w:rFonts w:ascii="Arial" w:eastAsia="Calibri" w:hAnsi="Arial" w:cs="Arial"/>
                <w:lang w:eastAsia="zh-CN"/>
              </w:rPr>
              <w:t>Please provide evidence that your organisation has a system for monitoring quality management procedures on an on-going basis. Your organisation should be able to provide evidence of systematic, periodic review and improvement of quality in respect of construction output and general performance.</w:t>
            </w:r>
          </w:p>
          <w:p w14:paraId="221C9803" w14:textId="77777777" w:rsidR="00177775" w:rsidRPr="00177775" w:rsidRDefault="00177775" w:rsidP="00177775">
            <w:pPr>
              <w:autoSpaceDE w:val="0"/>
              <w:autoSpaceDN w:val="0"/>
              <w:adjustRightInd w:val="0"/>
              <w:spacing w:after="0" w:line="240" w:lineRule="auto"/>
              <w:rPr>
                <w:rFonts w:ascii="Arial" w:eastAsia="Calibri" w:hAnsi="Arial" w:cs="Arial"/>
                <w:bCs/>
                <w:lang w:eastAsia="zh-CN"/>
              </w:rPr>
            </w:pPr>
          </w:p>
        </w:tc>
        <w:tc>
          <w:tcPr>
            <w:tcW w:w="2410" w:type="dxa"/>
          </w:tcPr>
          <w:p w14:paraId="3E006396" w14:textId="77777777" w:rsidR="00177775" w:rsidRPr="00177775" w:rsidRDefault="00177775" w:rsidP="00177775">
            <w:pPr>
              <w:spacing w:before="120" w:after="120" w:line="240" w:lineRule="auto"/>
              <w:rPr>
                <w:rFonts w:ascii="Arial" w:eastAsia="Arial" w:hAnsi="Arial" w:cs="Arial"/>
                <w:i/>
                <w:lang w:eastAsia="zh-CN"/>
              </w:rPr>
            </w:pPr>
            <w:r w:rsidRPr="00177775">
              <w:rPr>
                <w:rFonts w:ascii="Arial" w:eastAsia="Arial" w:hAnsi="Arial" w:cs="Arial"/>
                <w:b/>
                <w:lang w:eastAsia="zh-CN"/>
              </w:rPr>
              <w:t xml:space="preserve">YES/NO </w:t>
            </w:r>
            <w:r w:rsidRPr="00177775">
              <w:rPr>
                <w:rFonts w:ascii="Arial" w:eastAsia="Arial" w:hAnsi="Arial" w:cs="Arial"/>
                <w:i/>
                <w:lang w:eastAsia="zh-CN"/>
              </w:rPr>
              <w:t>(delete as appropriate)</w:t>
            </w:r>
          </w:p>
          <w:p w14:paraId="2FF949AF" w14:textId="77777777" w:rsidR="00177775" w:rsidRPr="00177775" w:rsidRDefault="00177775" w:rsidP="00177775">
            <w:pPr>
              <w:spacing w:after="0" w:line="240" w:lineRule="auto"/>
              <w:rPr>
                <w:rFonts w:ascii="Arial" w:eastAsia="Arial" w:hAnsi="Arial" w:cs="Arial"/>
                <w:b/>
                <w:lang w:eastAsia="zh-CN"/>
              </w:rPr>
            </w:pPr>
          </w:p>
        </w:tc>
      </w:tr>
      <w:tr w:rsidR="00177775" w:rsidRPr="00177775" w14:paraId="34939281" w14:textId="77777777" w:rsidTr="00A020EB">
        <w:tblPrEx>
          <w:tblLook w:val="0600" w:firstRow="0" w:lastRow="0" w:firstColumn="0" w:lastColumn="0" w:noHBand="1" w:noVBand="1"/>
        </w:tblPrEx>
        <w:tc>
          <w:tcPr>
            <w:tcW w:w="1257" w:type="dxa"/>
          </w:tcPr>
          <w:p w14:paraId="708C5A04" w14:textId="77777777" w:rsidR="00177775" w:rsidRPr="00177775" w:rsidRDefault="00177775" w:rsidP="00177775">
            <w:pPr>
              <w:widowControl w:val="0"/>
              <w:spacing w:after="0" w:line="240" w:lineRule="auto"/>
              <w:jc w:val="both"/>
              <w:rPr>
                <w:rFonts w:ascii="Arial" w:eastAsia="Times New Roman" w:hAnsi="Arial" w:cs="Arial"/>
                <w:color w:val="000000"/>
              </w:rPr>
            </w:pPr>
            <w:r w:rsidRPr="00177775">
              <w:rPr>
                <w:rFonts w:ascii="Arial" w:eastAsia="Times New Roman" w:hAnsi="Arial" w:cs="Arial"/>
                <w:color w:val="000000"/>
              </w:rPr>
              <w:t xml:space="preserve">14.6 </w:t>
            </w:r>
          </w:p>
        </w:tc>
        <w:tc>
          <w:tcPr>
            <w:tcW w:w="5663" w:type="dxa"/>
          </w:tcPr>
          <w:p w14:paraId="536637CC" w14:textId="77777777" w:rsidR="00177775" w:rsidRPr="00177775" w:rsidRDefault="00177775" w:rsidP="00177775">
            <w:pPr>
              <w:autoSpaceDE w:val="0"/>
              <w:autoSpaceDN w:val="0"/>
              <w:adjustRightInd w:val="0"/>
              <w:spacing w:after="0" w:line="240" w:lineRule="auto"/>
              <w:rPr>
                <w:rFonts w:ascii="Arial" w:eastAsia="Calibri" w:hAnsi="Arial" w:cs="Arial"/>
                <w:bCs/>
                <w:lang w:eastAsia="zh-CN"/>
              </w:rPr>
            </w:pPr>
            <w:r w:rsidRPr="00177775">
              <w:rPr>
                <w:rFonts w:ascii="Arial" w:eastAsia="Calibri" w:hAnsi="Arial" w:cs="Arial"/>
                <w:bCs/>
                <w:lang w:eastAsia="zh-CN"/>
              </w:rPr>
              <w:t>Do you have arrangements for ensuring that your own</w:t>
            </w:r>
          </w:p>
          <w:p w14:paraId="13778021" w14:textId="77777777" w:rsidR="00177775" w:rsidRPr="00177775" w:rsidRDefault="00592A49" w:rsidP="00177775">
            <w:pPr>
              <w:autoSpaceDE w:val="0"/>
              <w:autoSpaceDN w:val="0"/>
              <w:adjustRightInd w:val="0"/>
              <w:spacing w:after="0" w:line="240" w:lineRule="auto"/>
              <w:rPr>
                <w:rFonts w:ascii="Arial" w:eastAsia="Calibri" w:hAnsi="Arial" w:cs="Arial"/>
                <w:bCs/>
                <w:lang w:eastAsia="zh-CN"/>
              </w:rPr>
            </w:pPr>
            <w:r w:rsidRPr="00177775">
              <w:rPr>
                <w:rFonts w:ascii="Arial" w:eastAsia="Calibri" w:hAnsi="Arial" w:cs="Arial"/>
                <w:bCs/>
                <w:lang w:eastAsia="zh-CN"/>
              </w:rPr>
              <w:t>Suppliers</w:t>
            </w:r>
            <w:r w:rsidR="00177775" w:rsidRPr="00177775">
              <w:rPr>
                <w:rFonts w:ascii="Arial" w:eastAsia="Calibri" w:hAnsi="Arial" w:cs="Arial"/>
                <w:bCs/>
                <w:lang w:eastAsia="zh-CN"/>
              </w:rPr>
              <w:t xml:space="preserve"> apply quality management measures that are appropriate to the work for which they are being engaged?</w:t>
            </w:r>
          </w:p>
          <w:p w14:paraId="6A7B1E7E" w14:textId="77777777" w:rsidR="00177775" w:rsidRPr="00177775" w:rsidRDefault="00177775" w:rsidP="00177775">
            <w:pPr>
              <w:autoSpaceDE w:val="0"/>
              <w:autoSpaceDN w:val="0"/>
              <w:adjustRightInd w:val="0"/>
              <w:spacing w:after="0" w:line="240" w:lineRule="auto"/>
              <w:rPr>
                <w:rFonts w:ascii="Arial" w:eastAsia="Calibri" w:hAnsi="Arial" w:cs="Arial"/>
                <w:bCs/>
                <w:lang w:eastAsia="zh-CN"/>
              </w:rPr>
            </w:pPr>
          </w:p>
          <w:p w14:paraId="104DC3EF" w14:textId="77777777" w:rsidR="00177775" w:rsidRPr="00177775" w:rsidRDefault="00177775" w:rsidP="00177775">
            <w:pPr>
              <w:autoSpaceDE w:val="0"/>
              <w:autoSpaceDN w:val="0"/>
              <w:adjustRightInd w:val="0"/>
              <w:spacing w:after="0" w:line="240" w:lineRule="auto"/>
              <w:rPr>
                <w:rFonts w:ascii="Arial" w:eastAsia="Calibri" w:hAnsi="Arial" w:cs="Arial"/>
                <w:lang w:eastAsia="zh-CN"/>
              </w:rPr>
            </w:pPr>
            <w:r w:rsidRPr="00177775">
              <w:rPr>
                <w:rFonts w:ascii="Arial" w:eastAsia="Calibri" w:hAnsi="Arial" w:cs="Arial"/>
                <w:lang w:eastAsia="zh-CN"/>
              </w:rPr>
              <w:t>Please provide evidence that your organisation has arrangements for monitoring supplier’s quality management arrangements and ensuring that quality performance appropriate for the work to be undertaken is delivered throughout the whole of your organisation’s</w:t>
            </w:r>
          </w:p>
          <w:p w14:paraId="12625A7B" w14:textId="77777777" w:rsidR="00177775" w:rsidRPr="00177775" w:rsidRDefault="00592A49" w:rsidP="00177775">
            <w:pPr>
              <w:autoSpaceDE w:val="0"/>
              <w:autoSpaceDN w:val="0"/>
              <w:adjustRightInd w:val="0"/>
              <w:spacing w:after="0" w:line="240" w:lineRule="auto"/>
              <w:rPr>
                <w:rFonts w:ascii="Arial" w:eastAsia="Calibri" w:hAnsi="Arial" w:cs="Arial"/>
                <w:lang w:eastAsia="zh-CN"/>
              </w:rPr>
            </w:pPr>
            <w:r w:rsidRPr="00177775">
              <w:rPr>
                <w:rFonts w:ascii="Arial" w:eastAsia="Calibri" w:hAnsi="Arial" w:cs="Arial"/>
                <w:lang w:eastAsia="zh-CN"/>
              </w:rPr>
              <w:t>Supply</w:t>
            </w:r>
            <w:r w:rsidR="00177775" w:rsidRPr="00177775">
              <w:rPr>
                <w:rFonts w:ascii="Arial" w:eastAsia="Calibri" w:hAnsi="Arial" w:cs="Arial"/>
                <w:lang w:eastAsia="zh-CN"/>
              </w:rPr>
              <w:t xml:space="preserve"> chain.</w:t>
            </w:r>
          </w:p>
          <w:p w14:paraId="6235CC11" w14:textId="77777777" w:rsidR="00177775" w:rsidRPr="00177775" w:rsidRDefault="00177775" w:rsidP="00177775">
            <w:pPr>
              <w:autoSpaceDE w:val="0"/>
              <w:autoSpaceDN w:val="0"/>
              <w:adjustRightInd w:val="0"/>
              <w:spacing w:after="0" w:line="240" w:lineRule="auto"/>
              <w:rPr>
                <w:rFonts w:ascii="Arial" w:eastAsia="Calibri" w:hAnsi="Arial" w:cs="Arial"/>
                <w:bCs/>
                <w:lang w:eastAsia="zh-CN"/>
              </w:rPr>
            </w:pPr>
          </w:p>
        </w:tc>
        <w:tc>
          <w:tcPr>
            <w:tcW w:w="2410" w:type="dxa"/>
          </w:tcPr>
          <w:p w14:paraId="44E28889" w14:textId="77777777" w:rsidR="00177775" w:rsidRPr="00177775" w:rsidRDefault="00177775" w:rsidP="00177775">
            <w:pPr>
              <w:spacing w:before="120" w:after="120" w:line="240" w:lineRule="auto"/>
              <w:rPr>
                <w:rFonts w:ascii="Arial" w:eastAsia="Arial" w:hAnsi="Arial" w:cs="Arial"/>
                <w:i/>
                <w:lang w:eastAsia="zh-CN"/>
              </w:rPr>
            </w:pPr>
            <w:r w:rsidRPr="00177775">
              <w:rPr>
                <w:rFonts w:ascii="Arial" w:eastAsia="Arial" w:hAnsi="Arial" w:cs="Arial"/>
                <w:b/>
                <w:lang w:eastAsia="zh-CN"/>
              </w:rPr>
              <w:t xml:space="preserve">YES/NO </w:t>
            </w:r>
            <w:r w:rsidRPr="00177775">
              <w:rPr>
                <w:rFonts w:ascii="Arial" w:eastAsia="Arial" w:hAnsi="Arial" w:cs="Arial"/>
                <w:i/>
                <w:lang w:eastAsia="zh-CN"/>
              </w:rPr>
              <w:t>(delete as appropriate)</w:t>
            </w:r>
          </w:p>
          <w:p w14:paraId="419CB9E0" w14:textId="77777777" w:rsidR="00177775" w:rsidRPr="00177775" w:rsidRDefault="00177775" w:rsidP="00177775">
            <w:pPr>
              <w:spacing w:after="0" w:line="240" w:lineRule="auto"/>
              <w:rPr>
                <w:rFonts w:ascii="Arial" w:eastAsia="Arial" w:hAnsi="Arial" w:cs="Arial"/>
                <w:b/>
                <w:lang w:eastAsia="zh-CN"/>
              </w:rPr>
            </w:pPr>
          </w:p>
        </w:tc>
      </w:tr>
    </w:tbl>
    <w:p w14:paraId="1C682752" w14:textId="77777777" w:rsidR="00177775" w:rsidRPr="00177775" w:rsidRDefault="00177775" w:rsidP="00177775">
      <w:pPr>
        <w:spacing w:after="0" w:line="240" w:lineRule="auto"/>
        <w:ind w:hanging="118"/>
        <w:rPr>
          <w:rFonts w:ascii="Arial" w:eastAsia="SimSun" w:hAnsi="Arial" w:cs="Arial"/>
          <w:highlight w:val="cyan"/>
          <w:lang w:eastAsia="zh-CN"/>
        </w:rPr>
      </w:pPr>
    </w:p>
    <w:p w14:paraId="62B94110" w14:textId="77777777" w:rsidR="00177775" w:rsidRDefault="00177775" w:rsidP="00177775">
      <w:pPr>
        <w:spacing w:after="0" w:line="240" w:lineRule="auto"/>
        <w:ind w:hanging="118"/>
        <w:rPr>
          <w:rFonts w:ascii="Arial" w:eastAsia="SimSun" w:hAnsi="Arial" w:cs="Arial"/>
          <w:highlight w:val="cyan"/>
          <w:lang w:eastAsia="zh-CN"/>
        </w:rPr>
      </w:pPr>
    </w:p>
    <w:p w14:paraId="7801FF91" w14:textId="77777777" w:rsidR="00573795" w:rsidRDefault="00573795" w:rsidP="00177775">
      <w:pPr>
        <w:spacing w:after="0" w:line="240" w:lineRule="auto"/>
        <w:ind w:hanging="118"/>
        <w:rPr>
          <w:rFonts w:ascii="Arial" w:eastAsia="SimSun" w:hAnsi="Arial" w:cs="Arial"/>
          <w:highlight w:val="cyan"/>
          <w:lang w:eastAsia="zh-CN"/>
        </w:rPr>
      </w:pPr>
    </w:p>
    <w:p w14:paraId="7FB64812" w14:textId="77777777" w:rsidR="00573795" w:rsidRDefault="00573795" w:rsidP="00177775">
      <w:pPr>
        <w:spacing w:after="0" w:line="240" w:lineRule="auto"/>
        <w:ind w:hanging="118"/>
        <w:rPr>
          <w:rFonts w:ascii="Arial" w:eastAsia="SimSun" w:hAnsi="Arial" w:cs="Arial"/>
          <w:highlight w:val="cyan"/>
          <w:lang w:eastAsia="zh-CN"/>
        </w:rPr>
      </w:pPr>
    </w:p>
    <w:p w14:paraId="0EF7D80C" w14:textId="77777777" w:rsidR="00573795" w:rsidRDefault="00573795" w:rsidP="00177775">
      <w:pPr>
        <w:spacing w:after="0" w:line="240" w:lineRule="auto"/>
        <w:ind w:hanging="118"/>
        <w:rPr>
          <w:rFonts w:ascii="Arial" w:eastAsia="SimSun" w:hAnsi="Arial" w:cs="Arial"/>
          <w:highlight w:val="cyan"/>
          <w:lang w:eastAsia="zh-CN"/>
        </w:rPr>
      </w:pPr>
    </w:p>
    <w:p w14:paraId="5528016D" w14:textId="77777777" w:rsidR="00573795" w:rsidRDefault="00573795" w:rsidP="00177775">
      <w:pPr>
        <w:spacing w:after="0" w:line="240" w:lineRule="auto"/>
        <w:ind w:hanging="118"/>
        <w:rPr>
          <w:rFonts w:ascii="Arial" w:eastAsia="SimSun" w:hAnsi="Arial" w:cs="Arial"/>
          <w:highlight w:val="cyan"/>
          <w:lang w:eastAsia="zh-CN"/>
        </w:rPr>
      </w:pPr>
    </w:p>
    <w:tbl>
      <w:tblPr>
        <w:tblW w:w="9330"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663"/>
        <w:gridCol w:w="2410"/>
      </w:tblGrid>
      <w:tr w:rsidR="00765609" w:rsidRPr="00765609" w14:paraId="2D1E5CCF" w14:textId="77777777" w:rsidTr="00765609">
        <w:trPr>
          <w:trHeight w:val="400"/>
        </w:trPr>
        <w:tc>
          <w:tcPr>
            <w:tcW w:w="1257" w:type="dxa"/>
            <w:tcBorders>
              <w:top w:val="single" w:sz="4" w:space="0" w:color="FFFFFF"/>
              <w:left w:val="single" w:sz="4" w:space="0" w:color="FFFFFF"/>
              <w:bottom w:val="single" w:sz="4" w:space="0" w:color="FFFFFF"/>
              <w:right w:val="single" w:sz="4" w:space="0" w:color="FFFFFF"/>
            </w:tcBorders>
            <w:shd w:val="clear" w:color="auto" w:fill="002060"/>
          </w:tcPr>
          <w:p w14:paraId="7ACB8DDB" w14:textId="77777777" w:rsidR="00EF53FD" w:rsidRPr="00765609" w:rsidRDefault="00EF53FD" w:rsidP="00EF53FD">
            <w:pPr>
              <w:spacing w:before="100" w:after="0" w:line="240" w:lineRule="auto"/>
              <w:jc w:val="both"/>
              <w:rPr>
                <w:rFonts w:ascii="Times New Roman" w:eastAsia="Times New Roman" w:hAnsi="Times New Roman" w:cs="Times New Roman"/>
                <w:b/>
                <w:color w:val="FFFFFF" w:themeColor="background1"/>
                <w:sz w:val="24"/>
                <w:szCs w:val="24"/>
              </w:rPr>
            </w:pPr>
            <w:r w:rsidRPr="00765609">
              <w:rPr>
                <w:rFonts w:ascii="Arial" w:eastAsia="Arial" w:hAnsi="Arial" w:cs="Arial"/>
                <w:b/>
                <w:color w:val="FFFFFF" w:themeColor="background1"/>
                <w:sz w:val="24"/>
                <w:szCs w:val="24"/>
              </w:rPr>
              <w:t>Section 15</w:t>
            </w:r>
          </w:p>
        </w:tc>
        <w:tc>
          <w:tcPr>
            <w:tcW w:w="8073" w:type="dxa"/>
            <w:gridSpan w:val="2"/>
            <w:tcBorders>
              <w:top w:val="single" w:sz="4" w:space="0" w:color="FFFFFF"/>
              <w:left w:val="single" w:sz="4" w:space="0" w:color="FFFFFF"/>
              <w:bottom w:val="single" w:sz="4" w:space="0" w:color="FFFFFF"/>
              <w:right w:val="single" w:sz="4" w:space="0" w:color="FFFFFF"/>
            </w:tcBorders>
            <w:shd w:val="clear" w:color="auto" w:fill="002060"/>
          </w:tcPr>
          <w:p w14:paraId="6E0E13E6" w14:textId="77777777" w:rsidR="00EF53FD" w:rsidRPr="00765609" w:rsidRDefault="00EF53FD" w:rsidP="00EF53FD">
            <w:pPr>
              <w:spacing w:before="100" w:after="0" w:line="240" w:lineRule="auto"/>
              <w:jc w:val="both"/>
              <w:rPr>
                <w:rFonts w:ascii="Arial" w:eastAsia="Arial" w:hAnsi="Arial" w:cs="Arial"/>
                <w:color w:val="FFFFFF" w:themeColor="background1"/>
                <w:sz w:val="24"/>
                <w:szCs w:val="24"/>
              </w:rPr>
            </w:pPr>
            <w:r w:rsidRPr="00765609">
              <w:rPr>
                <w:rFonts w:ascii="Arial" w:eastAsia="SimSun" w:hAnsi="Arial" w:cs="Arial"/>
                <w:b/>
                <w:color w:val="FFFFFF" w:themeColor="background1"/>
                <w:sz w:val="24"/>
                <w:szCs w:val="24"/>
                <w:lang w:eastAsia="zh-CN"/>
              </w:rPr>
              <w:t>Acceptance of the University’s Terms &amp; Conditions of Contract as shown as a separate attachment</w:t>
            </w:r>
          </w:p>
        </w:tc>
      </w:tr>
      <w:tr w:rsidR="00EF53FD" w:rsidRPr="00177775" w14:paraId="207EC523" w14:textId="77777777" w:rsidTr="00765609">
        <w:tblPrEx>
          <w:tblLook w:val="0600" w:firstRow="0" w:lastRow="0" w:firstColumn="0" w:lastColumn="0" w:noHBand="1" w:noVBand="1"/>
        </w:tblPrEx>
        <w:tc>
          <w:tcPr>
            <w:tcW w:w="1257" w:type="dxa"/>
            <w:tcBorders>
              <w:top w:val="single" w:sz="4" w:space="0" w:color="FFFFFF"/>
            </w:tcBorders>
          </w:tcPr>
          <w:p w14:paraId="00DB4D97" w14:textId="77777777" w:rsidR="00EF53FD" w:rsidRPr="00177775" w:rsidRDefault="00EF53FD" w:rsidP="00EF53FD">
            <w:pPr>
              <w:widowControl w:val="0"/>
              <w:spacing w:after="0" w:line="240" w:lineRule="auto"/>
              <w:jc w:val="both"/>
              <w:rPr>
                <w:rFonts w:ascii="Arial" w:eastAsia="Times New Roman" w:hAnsi="Arial" w:cs="Arial"/>
                <w:color w:val="000000"/>
              </w:rPr>
            </w:pPr>
            <w:r w:rsidRPr="00177775">
              <w:rPr>
                <w:rFonts w:ascii="Arial" w:eastAsia="Times New Roman" w:hAnsi="Arial" w:cs="Arial"/>
                <w:color w:val="000000"/>
              </w:rPr>
              <w:t>1</w:t>
            </w:r>
            <w:r>
              <w:rPr>
                <w:rFonts w:ascii="Arial" w:eastAsia="Times New Roman" w:hAnsi="Arial" w:cs="Arial"/>
                <w:color w:val="000000"/>
              </w:rPr>
              <w:t>5</w:t>
            </w:r>
            <w:r w:rsidRPr="00177775">
              <w:rPr>
                <w:rFonts w:ascii="Arial" w:eastAsia="Times New Roman" w:hAnsi="Arial" w:cs="Arial"/>
                <w:color w:val="000000"/>
              </w:rPr>
              <w:t>.1</w:t>
            </w:r>
          </w:p>
        </w:tc>
        <w:tc>
          <w:tcPr>
            <w:tcW w:w="5663" w:type="dxa"/>
            <w:tcBorders>
              <w:top w:val="single" w:sz="4" w:space="0" w:color="FFFFFF"/>
            </w:tcBorders>
          </w:tcPr>
          <w:p w14:paraId="783C4BE8" w14:textId="77777777" w:rsidR="00EF53FD" w:rsidRPr="00177775" w:rsidRDefault="00EF53FD" w:rsidP="007A78D1">
            <w:pPr>
              <w:spacing w:after="0" w:line="240" w:lineRule="auto"/>
              <w:rPr>
                <w:rFonts w:ascii="Arial" w:eastAsia="SimSun" w:hAnsi="Arial" w:cs="Arial"/>
                <w:lang w:eastAsia="zh-CN"/>
              </w:rPr>
            </w:pPr>
            <w:r w:rsidRPr="00177775">
              <w:rPr>
                <w:rFonts w:ascii="Arial" w:eastAsia="Arial" w:hAnsi="Arial" w:cs="Arial"/>
                <w:lang w:eastAsia="zh-CN"/>
              </w:rPr>
              <w:t xml:space="preserve">Does your </w:t>
            </w:r>
            <w:r w:rsidRPr="00177775">
              <w:rPr>
                <w:rFonts w:ascii="Arial" w:eastAsia="SimSun" w:hAnsi="Arial" w:cs="Arial"/>
                <w:lang w:eastAsia="zh-CN"/>
              </w:rPr>
              <w:t xml:space="preserve">organisation </w:t>
            </w:r>
            <w:r w:rsidR="000D226B">
              <w:rPr>
                <w:rFonts w:ascii="Arial" w:eastAsia="SimSun" w:hAnsi="Arial" w:cs="Arial"/>
                <w:lang w:eastAsia="zh-CN"/>
              </w:rPr>
              <w:t>accept the University’s Terms &amp; Conditions of Contract as shown as a separate attachment</w:t>
            </w:r>
            <w:r w:rsidRPr="00177775">
              <w:rPr>
                <w:rFonts w:ascii="Arial" w:eastAsia="SimSun" w:hAnsi="Arial" w:cs="Arial"/>
                <w:lang w:eastAsia="zh-CN"/>
              </w:rPr>
              <w:t>)?</w:t>
            </w:r>
          </w:p>
          <w:p w14:paraId="3C38EA02" w14:textId="77777777" w:rsidR="00EF53FD" w:rsidRPr="00177775" w:rsidRDefault="00EF53FD" w:rsidP="005C4FF4">
            <w:pPr>
              <w:spacing w:after="0" w:line="240" w:lineRule="auto"/>
              <w:rPr>
                <w:rFonts w:ascii="Times New Roman" w:eastAsia="SimSun" w:hAnsi="Times New Roman" w:cs="Times New Roman"/>
                <w:lang w:eastAsia="zh-CN"/>
              </w:rPr>
            </w:pPr>
          </w:p>
        </w:tc>
        <w:tc>
          <w:tcPr>
            <w:tcW w:w="2410" w:type="dxa"/>
            <w:tcBorders>
              <w:top w:val="single" w:sz="4" w:space="0" w:color="FFFFFF"/>
            </w:tcBorders>
          </w:tcPr>
          <w:p w14:paraId="6E76354D" w14:textId="77777777" w:rsidR="00EF53FD" w:rsidRPr="00177775" w:rsidRDefault="00EF53FD" w:rsidP="007A78D1">
            <w:pPr>
              <w:spacing w:before="120" w:after="120" w:line="240" w:lineRule="auto"/>
              <w:rPr>
                <w:rFonts w:ascii="Arial" w:eastAsia="Arial" w:hAnsi="Arial" w:cs="Arial"/>
                <w:i/>
                <w:lang w:eastAsia="zh-CN"/>
              </w:rPr>
            </w:pPr>
            <w:r w:rsidRPr="00177775">
              <w:rPr>
                <w:rFonts w:ascii="Arial" w:eastAsia="Arial" w:hAnsi="Arial" w:cs="Arial"/>
                <w:b/>
                <w:lang w:eastAsia="zh-CN"/>
              </w:rPr>
              <w:t xml:space="preserve">YES/NO </w:t>
            </w:r>
            <w:r w:rsidRPr="00177775">
              <w:rPr>
                <w:rFonts w:ascii="Arial" w:eastAsia="Arial" w:hAnsi="Arial" w:cs="Arial"/>
                <w:i/>
                <w:lang w:eastAsia="zh-CN"/>
              </w:rPr>
              <w:t>(delete as appropriate)</w:t>
            </w:r>
          </w:p>
          <w:p w14:paraId="47E7BE5D" w14:textId="77777777" w:rsidR="00EF53FD" w:rsidRPr="00177775" w:rsidRDefault="00EF53FD" w:rsidP="007A78D1">
            <w:pPr>
              <w:spacing w:before="120" w:after="120" w:line="240" w:lineRule="auto"/>
              <w:rPr>
                <w:rFonts w:ascii="Arial" w:eastAsia="Arial" w:hAnsi="Arial" w:cs="Arial"/>
                <w:lang w:eastAsia="zh-CN"/>
              </w:rPr>
            </w:pPr>
          </w:p>
        </w:tc>
      </w:tr>
    </w:tbl>
    <w:p w14:paraId="3A5D90E7" w14:textId="77777777" w:rsidR="00EF53FD" w:rsidRDefault="00EF53FD" w:rsidP="00177775">
      <w:pPr>
        <w:spacing w:after="0" w:line="240" w:lineRule="auto"/>
        <w:ind w:hanging="118"/>
        <w:rPr>
          <w:rFonts w:ascii="Arial" w:eastAsia="SimSun" w:hAnsi="Arial" w:cs="Arial"/>
          <w:highlight w:val="cyan"/>
          <w:lang w:eastAsia="zh-CN"/>
        </w:rPr>
      </w:pPr>
    </w:p>
    <w:p w14:paraId="328CC8CF" w14:textId="77777777" w:rsidR="00573795" w:rsidRDefault="00573795" w:rsidP="00177775">
      <w:pPr>
        <w:spacing w:after="0" w:line="240" w:lineRule="auto"/>
        <w:ind w:hanging="118"/>
        <w:rPr>
          <w:rFonts w:ascii="Arial" w:eastAsia="SimSun" w:hAnsi="Arial" w:cs="Arial"/>
          <w:highlight w:val="cyan"/>
          <w:lang w:eastAsia="zh-CN"/>
        </w:rPr>
      </w:pPr>
    </w:p>
    <w:p w14:paraId="5E006D56" w14:textId="77777777" w:rsidR="00A80E30" w:rsidRDefault="00A80E30" w:rsidP="00A80E30">
      <w:pPr>
        <w:spacing w:after="0" w:line="240" w:lineRule="auto"/>
        <w:ind w:hanging="118"/>
        <w:rPr>
          <w:rFonts w:ascii="Arial" w:eastAsia="SimSun" w:hAnsi="Arial" w:cs="Arial"/>
          <w:highlight w:val="cyan"/>
          <w:lang w:eastAsia="zh-CN"/>
        </w:rPr>
      </w:pPr>
    </w:p>
    <w:p w14:paraId="516F68AA" w14:textId="77777777" w:rsidR="00A80E30" w:rsidRDefault="00A80E30" w:rsidP="00A80E30">
      <w:pPr>
        <w:spacing w:after="0" w:line="240" w:lineRule="auto"/>
        <w:ind w:hanging="118"/>
        <w:rPr>
          <w:rFonts w:ascii="Arial" w:eastAsia="SimSun" w:hAnsi="Arial" w:cs="Arial"/>
          <w:highlight w:val="cyan"/>
          <w:lang w:eastAsia="zh-CN"/>
        </w:rPr>
      </w:pPr>
    </w:p>
    <w:tbl>
      <w:tblPr>
        <w:tblW w:w="9330"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411"/>
        <w:gridCol w:w="3662"/>
      </w:tblGrid>
      <w:tr w:rsidR="00765609" w:rsidRPr="00765609" w14:paraId="09D7044D" w14:textId="77777777" w:rsidTr="00765609">
        <w:trPr>
          <w:trHeight w:val="400"/>
        </w:trPr>
        <w:tc>
          <w:tcPr>
            <w:tcW w:w="1257" w:type="dxa"/>
            <w:tcBorders>
              <w:top w:val="single" w:sz="4" w:space="0" w:color="FFFFFF"/>
              <w:left w:val="single" w:sz="4" w:space="0" w:color="FFFFFF"/>
              <w:bottom w:val="single" w:sz="4" w:space="0" w:color="FFFFFF"/>
              <w:right w:val="single" w:sz="4" w:space="0" w:color="FFFFFF"/>
            </w:tcBorders>
            <w:shd w:val="clear" w:color="auto" w:fill="002060"/>
          </w:tcPr>
          <w:p w14:paraId="3A0F153B" w14:textId="77777777" w:rsidR="00A80E30" w:rsidRPr="00765609" w:rsidRDefault="00A80E30" w:rsidP="00A80E30">
            <w:pPr>
              <w:spacing w:before="100" w:after="0" w:line="240" w:lineRule="auto"/>
              <w:jc w:val="both"/>
              <w:rPr>
                <w:rFonts w:ascii="Times New Roman" w:eastAsia="Times New Roman" w:hAnsi="Times New Roman" w:cs="Times New Roman"/>
                <w:b/>
                <w:color w:val="FFFFFF" w:themeColor="background1"/>
                <w:sz w:val="24"/>
                <w:szCs w:val="24"/>
              </w:rPr>
            </w:pPr>
            <w:r w:rsidRPr="00765609">
              <w:rPr>
                <w:rFonts w:ascii="Arial" w:eastAsia="Arial" w:hAnsi="Arial" w:cs="Arial"/>
                <w:b/>
                <w:color w:val="FFFFFF" w:themeColor="background1"/>
                <w:sz w:val="24"/>
                <w:szCs w:val="24"/>
              </w:rPr>
              <w:t>Section 16</w:t>
            </w:r>
          </w:p>
        </w:tc>
        <w:tc>
          <w:tcPr>
            <w:tcW w:w="8073" w:type="dxa"/>
            <w:gridSpan w:val="2"/>
            <w:tcBorders>
              <w:top w:val="single" w:sz="4" w:space="0" w:color="FFFFFF"/>
              <w:left w:val="single" w:sz="4" w:space="0" w:color="FFFFFF"/>
              <w:bottom w:val="single" w:sz="4" w:space="0" w:color="FFFFFF"/>
              <w:right w:val="single" w:sz="4" w:space="0" w:color="FFFFFF"/>
            </w:tcBorders>
            <w:shd w:val="clear" w:color="auto" w:fill="002060"/>
          </w:tcPr>
          <w:p w14:paraId="6FAE393E" w14:textId="77777777" w:rsidR="00A80E30" w:rsidRPr="00765609" w:rsidRDefault="00A80E30" w:rsidP="00A80E30">
            <w:pPr>
              <w:spacing w:before="100" w:after="0" w:line="240" w:lineRule="auto"/>
              <w:jc w:val="both"/>
              <w:rPr>
                <w:rFonts w:ascii="Arial" w:eastAsia="Arial" w:hAnsi="Arial" w:cs="Arial"/>
                <w:color w:val="FFFFFF" w:themeColor="background1"/>
                <w:sz w:val="24"/>
                <w:szCs w:val="24"/>
              </w:rPr>
            </w:pPr>
            <w:r w:rsidRPr="00765609">
              <w:rPr>
                <w:rFonts w:ascii="Arial" w:eastAsia="SimSun" w:hAnsi="Arial" w:cs="Arial"/>
                <w:b/>
                <w:color w:val="FFFFFF" w:themeColor="background1"/>
                <w:sz w:val="24"/>
                <w:szCs w:val="24"/>
                <w:lang w:eastAsia="zh-CN"/>
              </w:rPr>
              <w:t>Compliance with Information Security Standards of Brunel University London</w:t>
            </w:r>
          </w:p>
        </w:tc>
      </w:tr>
      <w:tr w:rsidR="00A80E30" w:rsidRPr="00177775" w14:paraId="28001D5E" w14:textId="77777777" w:rsidTr="00765609">
        <w:tblPrEx>
          <w:tblLook w:val="0600" w:firstRow="0" w:lastRow="0" w:firstColumn="0" w:lastColumn="0" w:noHBand="1" w:noVBand="1"/>
        </w:tblPrEx>
        <w:tc>
          <w:tcPr>
            <w:tcW w:w="1257" w:type="dxa"/>
            <w:tcBorders>
              <w:top w:val="single" w:sz="4" w:space="0" w:color="FFFFFF"/>
            </w:tcBorders>
          </w:tcPr>
          <w:p w14:paraId="18CCAC5B" w14:textId="77777777" w:rsidR="00A80E30" w:rsidRPr="00177775" w:rsidRDefault="00A80E30" w:rsidP="00A80E30">
            <w:pPr>
              <w:widowControl w:val="0"/>
              <w:spacing w:after="0" w:line="240" w:lineRule="auto"/>
              <w:jc w:val="both"/>
              <w:rPr>
                <w:rFonts w:ascii="Arial" w:eastAsia="Times New Roman" w:hAnsi="Arial" w:cs="Arial"/>
                <w:color w:val="000000"/>
              </w:rPr>
            </w:pPr>
            <w:r w:rsidRPr="00177775">
              <w:rPr>
                <w:rFonts w:ascii="Arial" w:eastAsia="Times New Roman" w:hAnsi="Arial" w:cs="Arial"/>
                <w:color w:val="000000"/>
              </w:rPr>
              <w:t>1</w:t>
            </w:r>
            <w:r>
              <w:rPr>
                <w:rFonts w:ascii="Arial" w:eastAsia="Times New Roman" w:hAnsi="Arial" w:cs="Arial"/>
                <w:color w:val="000000"/>
              </w:rPr>
              <w:t>6.1</w:t>
            </w:r>
          </w:p>
        </w:tc>
        <w:tc>
          <w:tcPr>
            <w:tcW w:w="4411" w:type="dxa"/>
            <w:tcBorders>
              <w:top w:val="single" w:sz="4" w:space="0" w:color="FFFFFF"/>
            </w:tcBorders>
          </w:tcPr>
          <w:p w14:paraId="7EFCE33D" w14:textId="77777777" w:rsidR="00A80E30" w:rsidRDefault="00A80E30" w:rsidP="00A80E30">
            <w:pPr>
              <w:spacing w:after="0" w:line="240" w:lineRule="auto"/>
              <w:jc w:val="both"/>
              <w:rPr>
                <w:rFonts w:ascii="Arial" w:eastAsia="SimSun" w:hAnsi="Arial" w:cs="Arial"/>
                <w:lang w:eastAsia="zh-CN"/>
              </w:rPr>
            </w:pPr>
            <w:r>
              <w:rPr>
                <w:rFonts w:ascii="Arial" w:eastAsia="SimSun" w:hAnsi="Arial" w:cs="Arial"/>
                <w:lang w:eastAsia="zh-CN"/>
              </w:rPr>
              <w:t xml:space="preserve">The </w:t>
            </w:r>
            <w:r w:rsidRPr="00177775">
              <w:rPr>
                <w:rFonts w:ascii="Arial" w:eastAsia="SimSun" w:hAnsi="Arial" w:cs="Arial"/>
                <w:lang w:eastAsia="zh-CN"/>
              </w:rPr>
              <w:t xml:space="preserve">Tenderer </w:t>
            </w:r>
            <w:r>
              <w:rPr>
                <w:rFonts w:ascii="Arial" w:eastAsia="SimSun" w:hAnsi="Arial" w:cs="Arial"/>
                <w:lang w:eastAsia="zh-CN"/>
              </w:rPr>
              <w:t>must operate and promote an information security policy.</w:t>
            </w:r>
          </w:p>
          <w:p w14:paraId="46A6A69A" w14:textId="77777777" w:rsidR="00A80E30" w:rsidRPr="00177775" w:rsidRDefault="00A80E30" w:rsidP="00A80E30">
            <w:pPr>
              <w:spacing w:after="0" w:line="240" w:lineRule="auto"/>
              <w:rPr>
                <w:rFonts w:ascii="Times New Roman" w:eastAsia="SimSun" w:hAnsi="Times New Roman" w:cs="Times New Roman"/>
                <w:lang w:eastAsia="zh-CN"/>
              </w:rPr>
            </w:pPr>
          </w:p>
        </w:tc>
        <w:tc>
          <w:tcPr>
            <w:tcW w:w="3662" w:type="dxa"/>
            <w:tcBorders>
              <w:top w:val="single" w:sz="4" w:space="0" w:color="FFFFFF"/>
            </w:tcBorders>
          </w:tcPr>
          <w:p w14:paraId="02523D23" w14:textId="77777777" w:rsidR="00A80E30" w:rsidRPr="00177775" w:rsidRDefault="00336898" w:rsidP="00721F0E">
            <w:pPr>
              <w:spacing w:before="120" w:after="120" w:line="240" w:lineRule="auto"/>
              <w:rPr>
                <w:rFonts w:ascii="Arial" w:eastAsia="Arial" w:hAnsi="Arial" w:cs="Arial"/>
                <w:lang w:eastAsia="zh-CN"/>
              </w:rPr>
            </w:pPr>
            <w:r>
              <w:rPr>
                <w:rFonts w:ascii="Arial" w:eastAsia="Arial" w:hAnsi="Arial" w:cs="Arial"/>
                <w:lang w:eastAsia="zh-CN"/>
              </w:rPr>
              <w:t>Please attach a copy of your information security policy.</w:t>
            </w:r>
          </w:p>
        </w:tc>
      </w:tr>
      <w:tr w:rsidR="00A80E30" w:rsidRPr="00177775" w14:paraId="0DD4DFE8" w14:textId="77777777" w:rsidTr="00A80E30">
        <w:tblPrEx>
          <w:tblLook w:val="0600" w:firstRow="0" w:lastRow="0" w:firstColumn="0" w:lastColumn="0" w:noHBand="1" w:noVBand="1"/>
        </w:tblPrEx>
        <w:tc>
          <w:tcPr>
            <w:tcW w:w="1257" w:type="dxa"/>
          </w:tcPr>
          <w:p w14:paraId="277354BA" w14:textId="77777777" w:rsidR="00A80E30" w:rsidRPr="00177775" w:rsidRDefault="00A80E30" w:rsidP="00A80E30">
            <w:pPr>
              <w:widowControl w:val="0"/>
              <w:spacing w:after="0" w:line="240" w:lineRule="auto"/>
              <w:jc w:val="both"/>
              <w:rPr>
                <w:rFonts w:ascii="Arial" w:eastAsia="Times New Roman" w:hAnsi="Arial" w:cs="Arial"/>
                <w:color w:val="000000"/>
              </w:rPr>
            </w:pPr>
            <w:r w:rsidRPr="00177775">
              <w:rPr>
                <w:rFonts w:ascii="Arial" w:eastAsia="Times New Roman" w:hAnsi="Arial" w:cs="Arial"/>
                <w:color w:val="000000"/>
              </w:rPr>
              <w:t>1</w:t>
            </w:r>
            <w:r>
              <w:rPr>
                <w:rFonts w:ascii="Arial" w:eastAsia="Times New Roman" w:hAnsi="Arial" w:cs="Arial"/>
                <w:color w:val="000000"/>
              </w:rPr>
              <w:t>6.2</w:t>
            </w:r>
          </w:p>
        </w:tc>
        <w:tc>
          <w:tcPr>
            <w:tcW w:w="4411" w:type="dxa"/>
          </w:tcPr>
          <w:p w14:paraId="0E86292F" w14:textId="77777777" w:rsidR="007045AD" w:rsidRDefault="007045AD" w:rsidP="007045AD">
            <w:pPr>
              <w:tabs>
                <w:tab w:val="left" w:pos="884"/>
              </w:tabs>
              <w:spacing w:after="0" w:line="240" w:lineRule="auto"/>
              <w:ind w:left="34"/>
              <w:rPr>
                <w:rFonts w:ascii="Arial" w:eastAsia="SimSun" w:hAnsi="Arial" w:cs="Arial"/>
                <w:lang w:eastAsia="zh-CN"/>
              </w:rPr>
            </w:pPr>
            <w:r>
              <w:rPr>
                <w:rFonts w:ascii="Arial" w:eastAsia="SimSun" w:hAnsi="Arial" w:cs="Arial"/>
                <w:lang w:eastAsia="zh-CN"/>
              </w:rPr>
              <w:t xml:space="preserve">The </w:t>
            </w:r>
            <w:r w:rsidRPr="00177775">
              <w:rPr>
                <w:rFonts w:ascii="Arial" w:eastAsia="SimSun" w:hAnsi="Arial" w:cs="Arial"/>
                <w:lang w:eastAsia="zh-CN"/>
              </w:rPr>
              <w:t xml:space="preserve">Tenderer </w:t>
            </w:r>
            <w:r>
              <w:rPr>
                <w:rFonts w:ascii="Arial" w:eastAsia="SimSun" w:hAnsi="Arial" w:cs="Arial"/>
                <w:lang w:eastAsia="zh-CN"/>
              </w:rPr>
              <w:t xml:space="preserve">must operate an information security management system </w:t>
            </w:r>
            <w:r w:rsidR="003D31D2">
              <w:rPr>
                <w:rFonts w:ascii="Arial" w:eastAsia="SimSun" w:hAnsi="Arial" w:cs="Arial"/>
                <w:lang w:eastAsia="zh-CN"/>
              </w:rPr>
              <w:t xml:space="preserve">(ISMS) </w:t>
            </w:r>
            <w:r>
              <w:rPr>
                <w:rFonts w:ascii="Arial" w:eastAsia="SimSun" w:hAnsi="Arial" w:cs="Arial"/>
                <w:lang w:eastAsia="zh-CN"/>
              </w:rPr>
              <w:t>or similar.</w:t>
            </w:r>
          </w:p>
          <w:p w14:paraId="4BE699BC" w14:textId="77777777" w:rsidR="00A80E30" w:rsidRPr="00177775" w:rsidRDefault="00A80E30" w:rsidP="00A80E30">
            <w:pPr>
              <w:spacing w:after="0" w:line="240" w:lineRule="auto"/>
              <w:rPr>
                <w:rFonts w:ascii="Times New Roman" w:eastAsia="SimSun" w:hAnsi="Times New Roman" w:cs="Times New Roman"/>
                <w:lang w:eastAsia="zh-CN"/>
              </w:rPr>
            </w:pPr>
          </w:p>
        </w:tc>
        <w:tc>
          <w:tcPr>
            <w:tcW w:w="3662" w:type="dxa"/>
          </w:tcPr>
          <w:p w14:paraId="68A49AD6" w14:textId="77777777" w:rsidR="00A80E30" w:rsidRPr="00177775" w:rsidRDefault="00336898" w:rsidP="00721F0E">
            <w:pPr>
              <w:spacing w:before="120" w:after="120" w:line="240" w:lineRule="auto"/>
              <w:rPr>
                <w:rFonts w:ascii="Arial" w:eastAsia="Arial" w:hAnsi="Arial" w:cs="Arial"/>
                <w:lang w:eastAsia="zh-CN"/>
              </w:rPr>
            </w:pPr>
            <w:r>
              <w:rPr>
                <w:rFonts w:ascii="Arial" w:eastAsia="Arial" w:hAnsi="Arial" w:cs="Arial"/>
                <w:lang w:eastAsia="zh-CN"/>
              </w:rPr>
              <w:t xml:space="preserve">Please attach details of your information security management system </w:t>
            </w:r>
            <w:r w:rsidR="003D31D2">
              <w:rPr>
                <w:rFonts w:ascii="Arial" w:eastAsia="Arial" w:hAnsi="Arial" w:cs="Arial"/>
                <w:lang w:eastAsia="zh-CN"/>
              </w:rPr>
              <w:t xml:space="preserve">(ISMS) </w:t>
            </w:r>
            <w:r>
              <w:rPr>
                <w:rFonts w:ascii="Arial" w:eastAsia="Arial" w:hAnsi="Arial" w:cs="Arial"/>
                <w:lang w:eastAsia="zh-CN"/>
              </w:rPr>
              <w:t>or similar.</w:t>
            </w:r>
          </w:p>
        </w:tc>
      </w:tr>
      <w:tr w:rsidR="00A80E30" w:rsidRPr="00177775" w14:paraId="52DE3CDB" w14:textId="77777777" w:rsidTr="00A80E30">
        <w:tblPrEx>
          <w:tblLook w:val="0600" w:firstRow="0" w:lastRow="0" w:firstColumn="0" w:lastColumn="0" w:noHBand="1" w:noVBand="1"/>
        </w:tblPrEx>
        <w:tc>
          <w:tcPr>
            <w:tcW w:w="1257" w:type="dxa"/>
          </w:tcPr>
          <w:p w14:paraId="3A9E8ACB" w14:textId="77777777" w:rsidR="00A80E30" w:rsidRPr="00177775" w:rsidRDefault="00A80E30" w:rsidP="00A80E30">
            <w:pPr>
              <w:widowControl w:val="0"/>
              <w:spacing w:after="0" w:line="240" w:lineRule="auto"/>
              <w:jc w:val="both"/>
              <w:rPr>
                <w:rFonts w:ascii="Arial" w:eastAsia="Times New Roman" w:hAnsi="Arial" w:cs="Arial"/>
                <w:color w:val="000000"/>
              </w:rPr>
            </w:pPr>
            <w:r w:rsidRPr="00177775">
              <w:rPr>
                <w:rFonts w:ascii="Arial" w:eastAsia="Times New Roman" w:hAnsi="Arial" w:cs="Arial"/>
                <w:color w:val="000000"/>
              </w:rPr>
              <w:t>1</w:t>
            </w:r>
            <w:r>
              <w:rPr>
                <w:rFonts w:ascii="Arial" w:eastAsia="Times New Roman" w:hAnsi="Arial" w:cs="Arial"/>
                <w:color w:val="000000"/>
              </w:rPr>
              <w:t>6.3</w:t>
            </w:r>
          </w:p>
        </w:tc>
        <w:tc>
          <w:tcPr>
            <w:tcW w:w="4411" w:type="dxa"/>
          </w:tcPr>
          <w:p w14:paraId="6F3F5A78" w14:textId="77777777" w:rsidR="00A80E30" w:rsidRPr="00177775" w:rsidRDefault="007045AD" w:rsidP="00A80E30">
            <w:pPr>
              <w:spacing w:after="0" w:line="240" w:lineRule="auto"/>
              <w:rPr>
                <w:rFonts w:ascii="Times New Roman" w:eastAsia="SimSun" w:hAnsi="Times New Roman" w:cs="Times New Roman"/>
                <w:lang w:eastAsia="zh-CN"/>
              </w:rPr>
            </w:pPr>
            <w:r>
              <w:rPr>
                <w:rFonts w:ascii="Arial" w:eastAsia="SimSun" w:hAnsi="Arial" w:cs="Arial"/>
                <w:lang w:eastAsia="zh-CN"/>
              </w:rPr>
              <w:t>The Tenderer must operate an effective incident management plan for information security and data breaches.</w:t>
            </w:r>
          </w:p>
        </w:tc>
        <w:tc>
          <w:tcPr>
            <w:tcW w:w="3662" w:type="dxa"/>
          </w:tcPr>
          <w:p w14:paraId="6C7EADCB" w14:textId="77777777" w:rsidR="00A80E30" w:rsidRPr="00177775" w:rsidRDefault="00336898" w:rsidP="00721F0E">
            <w:pPr>
              <w:spacing w:before="120" w:after="120" w:line="240" w:lineRule="auto"/>
              <w:rPr>
                <w:rFonts w:ascii="Arial" w:eastAsia="Arial" w:hAnsi="Arial" w:cs="Arial"/>
                <w:lang w:eastAsia="zh-CN"/>
              </w:rPr>
            </w:pPr>
            <w:r>
              <w:rPr>
                <w:rFonts w:ascii="Arial" w:eastAsia="Arial" w:hAnsi="Arial" w:cs="Arial"/>
                <w:lang w:eastAsia="zh-CN"/>
              </w:rPr>
              <w:t>Please provide details of your incident management plan for information security and data breaches.</w:t>
            </w:r>
          </w:p>
        </w:tc>
      </w:tr>
      <w:tr w:rsidR="00A80E30" w:rsidRPr="00177775" w14:paraId="4CD9D26F" w14:textId="77777777" w:rsidTr="00A80E30">
        <w:tblPrEx>
          <w:tblLook w:val="0600" w:firstRow="0" w:lastRow="0" w:firstColumn="0" w:lastColumn="0" w:noHBand="1" w:noVBand="1"/>
        </w:tblPrEx>
        <w:tc>
          <w:tcPr>
            <w:tcW w:w="1257" w:type="dxa"/>
          </w:tcPr>
          <w:p w14:paraId="32D17DFE" w14:textId="77777777" w:rsidR="00A80E30" w:rsidRPr="00177775" w:rsidRDefault="00A80E30" w:rsidP="00A80E30">
            <w:pPr>
              <w:widowControl w:val="0"/>
              <w:spacing w:after="0" w:line="240" w:lineRule="auto"/>
              <w:jc w:val="both"/>
              <w:rPr>
                <w:rFonts w:ascii="Arial" w:eastAsia="Times New Roman" w:hAnsi="Arial" w:cs="Arial"/>
                <w:color w:val="000000"/>
              </w:rPr>
            </w:pPr>
            <w:r w:rsidRPr="00177775">
              <w:rPr>
                <w:rFonts w:ascii="Arial" w:eastAsia="Times New Roman" w:hAnsi="Arial" w:cs="Arial"/>
                <w:color w:val="000000"/>
              </w:rPr>
              <w:t>1</w:t>
            </w:r>
            <w:r>
              <w:rPr>
                <w:rFonts w:ascii="Arial" w:eastAsia="Times New Roman" w:hAnsi="Arial" w:cs="Arial"/>
                <w:color w:val="000000"/>
              </w:rPr>
              <w:t>6.4</w:t>
            </w:r>
          </w:p>
        </w:tc>
        <w:tc>
          <w:tcPr>
            <w:tcW w:w="4411" w:type="dxa"/>
          </w:tcPr>
          <w:p w14:paraId="29DB4A59" w14:textId="77777777" w:rsidR="00A80E30" w:rsidRPr="00177775" w:rsidRDefault="007045AD" w:rsidP="00721F0E">
            <w:pPr>
              <w:spacing w:after="0" w:line="240" w:lineRule="auto"/>
              <w:rPr>
                <w:rFonts w:ascii="Times New Roman" w:eastAsia="SimSun" w:hAnsi="Times New Roman" w:cs="Times New Roman"/>
                <w:lang w:eastAsia="zh-CN"/>
              </w:rPr>
            </w:pPr>
            <w:r>
              <w:rPr>
                <w:rFonts w:ascii="Arial" w:eastAsia="SimSun" w:hAnsi="Arial" w:cs="Arial"/>
                <w:lang w:eastAsia="zh-CN"/>
              </w:rPr>
              <w:t>The</w:t>
            </w:r>
            <w:r w:rsidRPr="00177775">
              <w:rPr>
                <w:rFonts w:ascii="Arial" w:eastAsia="SimSun" w:hAnsi="Arial" w:cs="Arial"/>
                <w:lang w:eastAsia="zh-CN"/>
              </w:rPr>
              <w:t xml:space="preserve"> Tenderer </w:t>
            </w:r>
            <w:r>
              <w:rPr>
                <w:rFonts w:ascii="Arial" w:eastAsia="SimSun" w:hAnsi="Arial" w:cs="Arial"/>
                <w:lang w:eastAsia="zh-CN"/>
              </w:rPr>
              <w:t>must operate an effective series of risk management processes for implementing cyber</w:t>
            </w:r>
            <w:r w:rsidR="005D5961">
              <w:rPr>
                <w:rFonts w:ascii="Arial" w:eastAsia="SimSun" w:hAnsi="Arial" w:cs="Arial"/>
                <w:lang w:eastAsia="zh-CN"/>
              </w:rPr>
              <w:t>,</w:t>
            </w:r>
            <w:r>
              <w:rPr>
                <w:rFonts w:ascii="Arial" w:eastAsia="SimSun" w:hAnsi="Arial" w:cs="Arial"/>
                <w:lang w:eastAsia="zh-CN"/>
              </w:rPr>
              <w:t xml:space="preserve"> information security</w:t>
            </w:r>
            <w:r w:rsidR="005D5961">
              <w:rPr>
                <w:rFonts w:ascii="Arial" w:eastAsia="SimSun" w:hAnsi="Arial" w:cs="Arial"/>
                <w:lang w:eastAsia="zh-CN"/>
              </w:rPr>
              <w:t>,</w:t>
            </w:r>
            <w:r>
              <w:rPr>
                <w:rFonts w:ascii="Arial" w:eastAsia="SimSun" w:hAnsi="Arial" w:cs="Arial"/>
                <w:lang w:eastAsia="zh-CN"/>
              </w:rPr>
              <w:t xml:space="preserve"> and data protection technical controls.</w:t>
            </w:r>
          </w:p>
        </w:tc>
        <w:tc>
          <w:tcPr>
            <w:tcW w:w="3662" w:type="dxa"/>
          </w:tcPr>
          <w:p w14:paraId="5CC00056" w14:textId="77777777" w:rsidR="00A80E30" w:rsidRPr="00177775" w:rsidRDefault="00336898" w:rsidP="00721F0E">
            <w:pPr>
              <w:spacing w:before="120" w:after="120" w:line="240" w:lineRule="auto"/>
              <w:rPr>
                <w:rFonts w:ascii="Arial" w:eastAsia="Arial" w:hAnsi="Arial" w:cs="Arial"/>
                <w:lang w:eastAsia="zh-CN"/>
              </w:rPr>
            </w:pPr>
            <w:r>
              <w:rPr>
                <w:rFonts w:ascii="Arial" w:eastAsia="Arial" w:hAnsi="Arial" w:cs="Arial"/>
                <w:lang w:eastAsia="zh-CN"/>
              </w:rPr>
              <w:t>Please provide details of your risk management processes for implementing cyber</w:t>
            </w:r>
            <w:r w:rsidR="005D5961">
              <w:rPr>
                <w:rFonts w:ascii="Arial" w:eastAsia="Arial" w:hAnsi="Arial" w:cs="Arial"/>
                <w:lang w:eastAsia="zh-CN"/>
              </w:rPr>
              <w:t>,</w:t>
            </w:r>
            <w:r>
              <w:rPr>
                <w:rFonts w:ascii="Arial" w:eastAsia="Arial" w:hAnsi="Arial" w:cs="Arial"/>
                <w:lang w:eastAsia="zh-CN"/>
              </w:rPr>
              <w:t xml:space="preserve"> information security</w:t>
            </w:r>
            <w:r w:rsidR="005D5961">
              <w:rPr>
                <w:rFonts w:ascii="Arial" w:eastAsia="Arial" w:hAnsi="Arial" w:cs="Arial"/>
                <w:lang w:eastAsia="zh-CN"/>
              </w:rPr>
              <w:t>,</w:t>
            </w:r>
            <w:r>
              <w:rPr>
                <w:rFonts w:ascii="Arial" w:eastAsia="Arial" w:hAnsi="Arial" w:cs="Arial"/>
                <w:lang w:eastAsia="zh-CN"/>
              </w:rPr>
              <w:t xml:space="preserve"> and data protection controls.</w:t>
            </w:r>
          </w:p>
        </w:tc>
      </w:tr>
      <w:tr w:rsidR="00A80E30" w:rsidRPr="00177775" w14:paraId="5CE9E9C8" w14:textId="77777777" w:rsidTr="00A80E30">
        <w:tblPrEx>
          <w:tblLook w:val="0600" w:firstRow="0" w:lastRow="0" w:firstColumn="0" w:lastColumn="0" w:noHBand="1" w:noVBand="1"/>
        </w:tblPrEx>
        <w:tc>
          <w:tcPr>
            <w:tcW w:w="1257" w:type="dxa"/>
          </w:tcPr>
          <w:p w14:paraId="5B6ADB71" w14:textId="77777777" w:rsidR="00A80E30" w:rsidRPr="00177775" w:rsidRDefault="00A80E30" w:rsidP="00A80E30">
            <w:pPr>
              <w:widowControl w:val="0"/>
              <w:spacing w:after="0" w:line="240" w:lineRule="auto"/>
              <w:jc w:val="both"/>
              <w:rPr>
                <w:rFonts w:ascii="Arial" w:eastAsia="Times New Roman" w:hAnsi="Arial" w:cs="Arial"/>
                <w:color w:val="000000"/>
              </w:rPr>
            </w:pPr>
            <w:r w:rsidRPr="00177775">
              <w:rPr>
                <w:rFonts w:ascii="Arial" w:eastAsia="Times New Roman" w:hAnsi="Arial" w:cs="Arial"/>
                <w:color w:val="000000"/>
              </w:rPr>
              <w:t>1</w:t>
            </w:r>
            <w:r>
              <w:rPr>
                <w:rFonts w:ascii="Arial" w:eastAsia="Times New Roman" w:hAnsi="Arial" w:cs="Arial"/>
                <w:color w:val="000000"/>
              </w:rPr>
              <w:t>6.5</w:t>
            </w:r>
          </w:p>
        </w:tc>
        <w:tc>
          <w:tcPr>
            <w:tcW w:w="4411" w:type="dxa"/>
          </w:tcPr>
          <w:p w14:paraId="2D716634" w14:textId="77777777" w:rsidR="00B436F0" w:rsidRDefault="00721F0E" w:rsidP="00B436F0">
            <w:pPr>
              <w:spacing w:after="0" w:line="240" w:lineRule="auto"/>
              <w:rPr>
                <w:rFonts w:ascii="Arial" w:eastAsia="SimSun" w:hAnsi="Arial" w:cs="Arial"/>
                <w:lang w:eastAsia="zh-CN"/>
              </w:rPr>
            </w:pPr>
            <w:r>
              <w:rPr>
                <w:rFonts w:ascii="Arial" w:eastAsia="SimSun" w:hAnsi="Arial" w:cs="Arial"/>
                <w:lang w:eastAsia="zh-CN"/>
              </w:rPr>
              <w:t xml:space="preserve">The Tenderer </w:t>
            </w:r>
            <w:r w:rsidR="00B436F0">
              <w:rPr>
                <w:rFonts w:ascii="Arial" w:eastAsia="SimSun" w:hAnsi="Arial" w:cs="Arial"/>
                <w:lang w:eastAsia="zh-CN"/>
              </w:rPr>
              <w:t xml:space="preserve">shall agree to provide suitable training to </w:t>
            </w:r>
            <w:r>
              <w:rPr>
                <w:rFonts w:ascii="Arial" w:eastAsia="SimSun" w:hAnsi="Arial" w:cs="Arial"/>
                <w:lang w:eastAsia="zh-CN"/>
              </w:rPr>
              <w:t>personnel with information security responsibilities</w:t>
            </w:r>
            <w:r w:rsidR="00B436F0">
              <w:rPr>
                <w:rFonts w:ascii="Arial" w:eastAsia="SimSun" w:hAnsi="Arial" w:cs="Arial"/>
                <w:lang w:eastAsia="zh-CN"/>
              </w:rPr>
              <w:t>.</w:t>
            </w:r>
          </w:p>
          <w:p w14:paraId="726A9ECC" w14:textId="77777777" w:rsidR="00A80E30" w:rsidRPr="00177775" w:rsidRDefault="00721F0E" w:rsidP="00B436F0">
            <w:pPr>
              <w:spacing w:after="0" w:line="240" w:lineRule="auto"/>
              <w:rPr>
                <w:rFonts w:ascii="Times New Roman" w:eastAsia="SimSun" w:hAnsi="Times New Roman" w:cs="Times New Roman"/>
                <w:lang w:eastAsia="zh-CN"/>
              </w:rPr>
            </w:pPr>
            <w:r>
              <w:rPr>
                <w:rFonts w:ascii="Arial" w:eastAsia="SimSun" w:hAnsi="Arial" w:cs="Arial"/>
                <w:lang w:eastAsia="zh-CN"/>
              </w:rPr>
              <w:t xml:space="preserve"> </w:t>
            </w:r>
          </w:p>
        </w:tc>
        <w:tc>
          <w:tcPr>
            <w:tcW w:w="3662" w:type="dxa"/>
          </w:tcPr>
          <w:p w14:paraId="7F5AE401" w14:textId="77777777" w:rsidR="00A80E30" w:rsidRPr="00177775" w:rsidRDefault="00B436F0" w:rsidP="00721F0E">
            <w:pPr>
              <w:spacing w:before="120" w:after="120" w:line="240" w:lineRule="auto"/>
              <w:rPr>
                <w:rFonts w:ascii="Arial" w:eastAsia="Arial" w:hAnsi="Arial" w:cs="Arial"/>
                <w:lang w:eastAsia="zh-CN"/>
              </w:rPr>
            </w:pPr>
            <w:r w:rsidRPr="00177775">
              <w:rPr>
                <w:rFonts w:ascii="Arial" w:eastAsia="Arial" w:hAnsi="Arial" w:cs="Arial"/>
                <w:b/>
                <w:lang w:eastAsia="zh-CN"/>
              </w:rPr>
              <w:t xml:space="preserve">YES/NO </w:t>
            </w:r>
            <w:r w:rsidRPr="00177775">
              <w:rPr>
                <w:rFonts w:ascii="Arial" w:eastAsia="Arial" w:hAnsi="Arial" w:cs="Arial"/>
                <w:i/>
                <w:lang w:eastAsia="zh-CN"/>
              </w:rPr>
              <w:t>(delete as appropriate)</w:t>
            </w:r>
          </w:p>
        </w:tc>
      </w:tr>
      <w:tr w:rsidR="00A80E30" w:rsidRPr="00177775" w14:paraId="02AFB593" w14:textId="77777777" w:rsidTr="00A80E30">
        <w:tblPrEx>
          <w:tblLook w:val="0600" w:firstRow="0" w:lastRow="0" w:firstColumn="0" w:lastColumn="0" w:noHBand="1" w:noVBand="1"/>
        </w:tblPrEx>
        <w:tc>
          <w:tcPr>
            <w:tcW w:w="1257" w:type="dxa"/>
          </w:tcPr>
          <w:p w14:paraId="14BA7B65" w14:textId="77777777" w:rsidR="00A80E30" w:rsidRPr="00177775" w:rsidRDefault="00A80E30" w:rsidP="00A80E30">
            <w:pPr>
              <w:widowControl w:val="0"/>
              <w:spacing w:after="0" w:line="240" w:lineRule="auto"/>
              <w:jc w:val="both"/>
              <w:rPr>
                <w:rFonts w:ascii="Arial" w:eastAsia="Times New Roman" w:hAnsi="Arial" w:cs="Arial"/>
                <w:color w:val="000000"/>
              </w:rPr>
            </w:pPr>
            <w:r w:rsidRPr="00177775">
              <w:rPr>
                <w:rFonts w:ascii="Arial" w:eastAsia="Times New Roman" w:hAnsi="Arial" w:cs="Arial"/>
                <w:color w:val="000000"/>
              </w:rPr>
              <w:t>1</w:t>
            </w:r>
            <w:r>
              <w:rPr>
                <w:rFonts w:ascii="Arial" w:eastAsia="Times New Roman" w:hAnsi="Arial" w:cs="Arial"/>
                <w:color w:val="000000"/>
              </w:rPr>
              <w:t>6.6</w:t>
            </w:r>
          </w:p>
        </w:tc>
        <w:tc>
          <w:tcPr>
            <w:tcW w:w="4411" w:type="dxa"/>
          </w:tcPr>
          <w:p w14:paraId="511C8E15" w14:textId="77777777" w:rsidR="00721F0E" w:rsidRPr="00177775" w:rsidRDefault="00721F0E" w:rsidP="00721F0E">
            <w:pPr>
              <w:tabs>
                <w:tab w:val="left" w:pos="884"/>
              </w:tabs>
              <w:spacing w:after="0" w:line="240" w:lineRule="auto"/>
              <w:ind w:left="34"/>
              <w:rPr>
                <w:rFonts w:ascii="Arial" w:eastAsia="SimSun" w:hAnsi="Arial" w:cs="Arial"/>
                <w:lang w:eastAsia="zh-CN"/>
              </w:rPr>
            </w:pPr>
            <w:r>
              <w:rPr>
                <w:rFonts w:ascii="Arial" w:eastAsia="SimSun" w:hAnsi="Arial" w:cs="Arial"/>
                <w:lang w:eastAsia="zh-CN"/>
              </w:rPr>
              <w:t>The Tenderer shall agree to, and conform to the University’s requirement to conduct detailed due diligence on information security practice and controls.</w:t>
            </w:r>
          </w:p>
          <w:p w14:paraId="4F83A4E7" w14:textId="77777777" w:rsidR="00A80E30" w:rsidRPr="00177775" w:rsidRDefault="00A80E30" w:rsidP="00721F0E">
            <w:pPr>
              <w:spacing w:after="0" w:line="240" w:lineRule="auto"/>
              <w:rPr>
                <w:rFonts w:ascii="Times New Roman" w:eastAsia="SimSun" w:hAnsi="Times New Roman" w:cs="Times New Roman"/>
                <w:lang w:eastAsia="zh-CN"/>
              </w:rPr>
            </w:pPr>
          </w:p>
        </w:tc>
        <w:tc>
          <w:tcPr>
            <w:tcW w:w="3662" w:type="dxa"/>
          </w:tcPr>
          <w:p w14:paraId="085A13A1" w14:textId="77777777" w:rsidR="00336898" w:rsidRPr="00336898" w:rsidRDefault="00336898" w:rsidP="00336898">
            <w:pPr>
              <w:spacing w:before="120" w:after="120" w:line="240" w:lineRule="auto"/>
              <w:rPr>
                <w:rFonts w:ascii="Arial" w:eastAsia="Arial" w:hAnsi="Arial" w:cs="Arial"/>
                <w:b/>
                <w:lang w:eastAsia="zh-CN"/>
              </w:rPr>
            </w:pPr>
            <w:r w:rsidRPr="00177775">
              <w:rPr>
                <w:rFonts w:ascii="Arial" w:eastAsia="Arial" w:hAnsi="Arial" w:cs="Arial"/>
                <w:b/>
                <w:lang w:eastAsia="zh-CN"/>
              </w:rPr>
              <w:t xml:space="preserve">YES/NO </w:t>
            </w:r>
            <w:r w:rsidRPr="00177775">
              <w:rPr>
                <w:rFonts w:ascii="Arial" w:eastAsia="Arial" w:hAnsi="Arial" w:cs="Arial"/>
                <w:i/>
                <w:lang w:eastAsia="zh-CN"/>
              </w:rPr>
              <w:t>(delete as appropriate)</w:t>
            </w:r>
          </w:p>
        </w:tc>
      </w:tr>
      <w:tr w:rsidR="00721F0E" w:rsidRPr="00177775" w14:paraId="722F6741" w14:textId="77777777" w:rsidTr="00A80E30">
        <w:tblPrEx>
          <w:tblLook w:val="0600" w:firstRow="0" w:lastRow="0" w:firstColumn="0" w:lastColumn="0" w:noHBand="1" w:noVBand="1"/>
        </w:tblPrEx>
        <w:tc>
          <w:tcPr>
            <w:tcW w:w="1257" w:type="dxa"/>
          </w:tcPr>
          <w:p w14:paraId="29D570B7" w14:textId="77777777" w:rsidR="00721F0E" w:rsidRPr="00177775" w:rsidRDefault="00721F0E" w:rsidP="00721F0E">
            <w:pPr>
              <w:widowControl w:val="0"/>
              <w:spacing w:after="0" w:line="240" w:lineRule="auto"/>
              <w:jc w:val="both"/>
              <w:rPr>
                <w:rFonts w:ascii="Arial" w:eastAsia="Times New Roman" w:hAnsi="Arial" w:cs="Arial"/>
                <w:color w:val="000000"/>
              </w:rPr>
            </w:pPr>
            <w:r w:rsidRPr="00177775">
              <w:rPr>
                <w:rFonts w:ascii="Arial" w:eastAsia="Times New Roman" w:hAnsi="Arial" w:cs="Arial"/>
                <w:color w:val="000000"/>
              </w:rPr>
              <w:t>1</w:t>
            </w:r>
            <w:r>
              <w:rPr>
                <w:rFonts w:ascii="Arial" w:eastAsia="Times New Roman" w:hAnsi="Arial" w:cs="Arial"/>
                <w:color w:val="000000"/>
              </w:rPr>
              <w:t>6.7</w:t>
            </w:r>
          </w:p>
        </w:tc>
        <w:tc>
          <w:tcPr>
            <w:tcW w:w="4411" w:type="dxa"/>
          </w:tcPr>
          <w:p w14:paraId="7C51EBAE" w14:textId="77777777" w:rsidR="00721F0E" w:rsidRDefault="00721F0E" w:rsidP="00721F0E">
            <w:pPr>
              <w:spacing w:after="0" w:line="240" w:lineRule="auto"/>
              <w:jc w:val="both"/>
              <w:rPr>
                <w:rFonts w:ascii="Arial" w:eastAsia="SimSun" w:hAnsi="Arial" w:cs="Arial"/>
                <w:lang w:eastAsia="zh-CN"/>
              </w:rPr>
            </w:pPr>
            <w:r>
              <w:rPr>
                <w:rFonts w:ascii="Arial" w:eastAsia="SimSun" w:hAnsi="Arial" w:cs="Arial"/>
                <w:lang w:eastAsia="zh-CN"/>
              </w:rPr>
              <w:t>The Tenderer shall agree to providing evidence of security audits, reviews, accreditation, and specific policies and procedures as part of the due diligence process.</w:t>
            </w:r>
          </w:p>
          <w:p w14:paraId="6DCB62D3" w14:textId="77777777" w:rsidR="00336898" w:rsidRPr="00177775" w:rsidRDefault="00336898" w:rsidP="00721F0E">
            <w:pPr>
              <w:spacing w:after="0" w:line="240" w:lineRule="auto"/>
              <w:jc w:val="both"/>
              <w:rPr>
                <w:rFonts w:ascii="Arial" w:eastAsia="SimSun" w:hAnsi="Arial" w:cs="Arial"/>
                <w:lang w:eastAsia="zh-CN"/>
              </w:rPr>
            </w:pPr>
          </w:p>
        </w:tc>
        <w:tc>
          <w:tcPr>
            <w:tcW w:w="3662" w:type="dxa"/>
          </w:tcPr>
          <w:p w14:paraId="2E9B3928" w14:textId="77777777" w:rsidR="00336898" w:rsidRPr="00177775" w:rsidRDefault="00336898" w:rsidP="00336898">
            <w:pPr>
              <w:spacing w:before="120" w:after="120" w:line="240" w:lineRule="auto"/>
              <w:rPr>
                <w:rFonts w:ascii="Arial" w:eastAsia="Arial" w:hAnsi="Arial" w:cs="Arial"/>
                <w:i/>
                <w:lang w:eastAsia="zh-CN"/>
              </w:rPr>
            </w:pPr>
            <w:r w:rsidRPr="00177775">
              <w:rPr>
                <w:rFonts w:ascii="Arial" w:eastAsia="Arial" w:hAnsi="Arial" w:cs="Arial"/>
                <w:b/>
                <w:lang w:eastAsia="zh-CN"/>
              </w:rPr>
              <w:t xml:space="preserve">YES/NO </w:t>
            </w:r>
            <w:r w:rsidRPr="00177775">
              <w:rPr>
                <w:rFonts w:ascii="Arial" w:eastAsia="Arial" w:hAnsi="Arial" w:cs="Arial"/>
                <w:i/>
                <w:lang w:eastAsia="zh-CN"/>
              </w:rPr>
              <w:t>(delete as appropriate)</w:t>
            </w:r>
          </w:p>
          <w:p w14:paraId="13EC7ACB" w14:textId="77777777" w:rsidR="00721F0E" w:rsidRPr="00177775" w:rsidRDefault="00721F0E" w:rsidP="00721F0E">
            <w:pPr>
              <w:spacing w:before="120" w:after="120" w:line="240" w:lineRule="auto"/>
              <w:rPr>
                <w:rFonts w:ascii="Arial" w:eastAsia="Arial" w:hAnsi="Arial" w:cs="Arial"/>
                <w:lang w:eastAsia="zh-CN"/>
              </w:rPr>
            </w:pPr>
          </w:p>
        </w:tc>
      </w:tr>
      <w:tr w:rsidR="00721F0E" w:rsidRPr="00177775" w14:paraId="3E57306C" w14:textId="77777777" w:rsidTr="00A80E30">
        <w:tblPrEx>
          <w:tblLook w:val="0600" w:firstRow="0" w:lastRow="0" w:firstColumn="0" w:lastColumn="0" w:noHBand="1" w:noVBand="1"/>
        </w:tblPrEx>
        <w:tc>
          <w:tcPr>
            <w:tcW w:w="1257" w:type="dxa"/>
          </w:tcPr>
          <w:p w14:paraId="1F991A95" w14:textId="77777777" w:rsidR="00721F0E" w:rsidRPr="00177775" w:rsidRDefault="00721F0E" w:rsidP="00721F0E">
            <w:pPr>
              <w:widowControl w:val="0"/>
              <w:spacing w:after="0" w:line="240" w:lineRule="auto"/>
              <w:jc w:val="both"/>
              <w:rPr>
                <w:rFonts w:ascii="Arial" w:eastAsia="Times New Roman" w:hAnsi="Arial" w:cs="Arial"/>
                <w:color w:val="000000"/>
              </w:rPr>
            </w:pPr>
            <w:r w:rsidRPr="00177775">
              <w:rPr>
                <w:rFonts w:ascii="Arial" w:eastAsia="Times New Roman" w:hAnsi="Arial" w:cs="Arial"/>
                <w:color w:val="000000"/>
              </w:rPr>
              <w:t>1</w:t>
            </w:r>
            <w:r>
              <w:rPr>
                <w:rFonts w:ascii="Arial" w:eastAsia="Times New Roman" w:hAnsi="Arial" w:cs="Arial"/>
                <w:color w:val="000000"/>
              </w:rPr>
              <w:t>6.8</w:t>
            </w:r>
          </w:p>
        </w:tc>
        <w:tc>
          <w:tcPr>
            <w:tcW w:w="4411" w:type="dxa"/>
          </w:tcPr>
          <w:p w14:paraId="4F9D843E" w14:textId="117359AA" w:rsidR="00721F0E" w:rsidRPr="00177775" w:rsidRDefault="00721F0E" w:rsidP="00721F0E">
            <w:pPr>
              <w:spacing w:after="0" w:line="240" w:lineRule="auto"/>
              <w:rPr>
                <w:rFonts w:ascii="Times New Roman" w:eastAsia="SimSun" w:hAnsi="Times New Roman" w:cs="Times New Roman"/>
                <w:lang w:eastAsia="zh-CN"/>
              </w:rPr>
            </w:pPr>
            <w:r>
              <w:rPr>
                <w:rFonts w:ascii="Arial" w:eastAsia="SimSun" w:hAnsi="Arial" w:cs="Arial"/>
                <w:lang w:eastAsia="zh-CN"/>
              </w:rPr>
              <w:t>The Tenderer shall operate information security practice in alignment to ISO 27001.</w:t>
            </w:r>
          </w:p>
        </w:tc>
        <w:tc>
          <w:tcPr>
            <w:tcW w:w="3662" w:type="dxa"/>
          </w:tcPr>
          <w:p w14:paraId="68E72E9D" w14:textId="77777777" w:rsidR="00336898" w:rsidRPr="00177775" w:rsidRDefault="00336898" w:rsidP="00336898">
            <w:pPr>
              <w:spacing w:before="120" w:after="120" w:line="240" w:lineRule="auto"/>
              <w:rPr>
                <w:rFonts w:ascii="Arial" w:eastAsia="Arial" w:hAnsi="Arial" w:cs="Arial"/>
                <w:i/>
                <w:lang w:eastAsia="zh-CN"/>
              </w:rPr>
            </w:pPr>
            <w:r w:rsidRPr="00177775">
              <w:rPr>
                <w:rFonts w:ascii="Arial" w:eastAsia="Arial" w:hAnsi="Arial" w:cs="Arial"/>
                <w:b/>
                <w:lang w:eastAsia="zh-CN"/>
              </w:rPr>
              <w:t xml:space="preserve">YES/NO </w:t>
            </w:r>
            <w:r w:rsidRPr="00177775">
              <w:rPr>
                <w:rFonts w:ascii="Arial" w:eastAsia="Arial" w:hAnsi="Arial" w:cs="Arial"/>
                <w:i/>
                <w:lang w:eastAsia="zh-CN"/>
              </w:rPr>
              <w:t>(delete as appropriate)</w:t>
            </w:r>
          </w:p>
          <w:p w14:paraId="07F4330D" w14:textId="77777777" w:rsidR="00721F0E" w:rsidRPr="00177775" w:rsidRDefault="00721F0E" w:rsidP="00721F0E">
            <w:pPr>
              <w:spacing w:before="120" w:after="120" w:line="240" w:lineRule="auto"/>
              <w:rPr>
                <w:rFonts w:ascii="Arial" w:eastAsia="Arial" w:hAnsi="Arial" w:cs="Arial"/>
                <w:lang w:eastAsia="zh-CN"/>
              </w:rPr>
            </w:pPr>
          </w:p>
        </w:tc>
      </w:tr>
      <w:tr w:rsidR="00721F0E" w:rsidRPr="00177775" w14:paraId="6E197E32" w14:textId="77777777" w:rsidTr="00A80E30">
        <w:tblPrEx>
          <w:tblLook w:val="0600" w:firstRow="0" w:lastRow="0" w:firstColumn="0" w:lastColumn="0" w:noHBand="1" w:noVBand="1"/>
        </w:tblPrEx>
        <w:tc>
          <w:tcPr>
            <w:tcW w:w="1257" w:type="dxa"/>
          </w:tcPr>
          <w:p w14:paraId="31E969A4" w14:textId="77777777" w:rsidR="00721F0E" w:rsidRPr="00177775" w:rsidRDefault="00721F0E" w:rsidP="00721F0E">
            <w:pPr>
              <w:widowControl w:val="0"/>
              <w:spacing w:after="0" w:line="240" w:lineRule="auto"/>
              <w:jc w:val="both"/>
              <w:rPr>
                <w:rFonts w:ascii="Arial" w:eastAsia="Times New Roman" w:hAnsi="Arial" w:cs="Arial"/>
                <w:color w:val="000000"/>
              </w:rPr>
            </w:pPr>
            <w:r w:rsidRPr="00177775">
              <w:rPr>
                <w:rFonts w:ascii="Arial" w:eastAsia="Times New Roman" w:hAnsi="Arial" w:cs="Arial"/>
                <w:color w:val="000000"/>
              </w:rPr>
              <w:lastRenderedPageBreak/>
              <w:t>1</w:t>
            </w:r>
            <w:r>
              <w:rPr>
                <w:rFonts w:ascii="Arial" w:eastAsia="Times New Roman" w:hAnsi="Arial" w:cs="Arial"/>
                <w:color w:val="000000"/>
              </w:rPr>
              <w:t>6.9</w:t>
            </w:r>
          </w:p>
        </w:tc>
        <w:tc>
          <w:tcPr>
            <w:tcW w:w="4411" w:type="dxa"/>
          </w:tcPr>
          <w:p w14:paraId="62867A37" w14:textId="114393EB" w:rsidR="00721F0E" w:rsidRPr="00177775" w:rsidRDefault="00721F0E" w:rsidP="00721F0E">
            <w:pPr>
              <w:spacing w:after="0" w:line="240" w:lineRule="auto"/>
              <w:rPr>
                <w:rFonts w:ascii="Times New Roman" w:eastAsia="SimSun" w:hAnsi="Times New Roman" w:cs="Times New Roman"/>
                <w:lang w:eastAsia="zh-CN"/>
              </w:rPr>
            </w:pPr>
            <w:r>
              <w:rPr>
                <w:rFonts w:ascii="Arial" w:eastAsia="SimSun" w:hAnsi="Arial" w:cs="Arial"/>
                <w:lang w:eastAsia="zh-CN"/>
              </w:rPr>
              <w:t>The Tenderer shall have cyber essentials accreditation for the environment in which the University’s data is stored and processed.</w:t>
            </w:r>
          </w:p>
        </w:tc>
        <w:tc>
          <w:tcPr>
            <w:tcW w:w="3662" w:type="dxa"/>
          </w:tcPr>
          <w:p w14:paraId="5C0B6E50" w14:textId="77777777" w:rsidR="00336898" w:rsidRPr="00177775" w:rsidRDefault="00336898" w:rsidP="00336898">
            <w:pPr>
              <w:spacing w:before="120" w:after="120" w:line="240" w:lineRule="auto"/>
              <w:rPr>
                <w:rFonts w:ascii="Arial" w:eastAsia="Arial" w:hAnsi="Arial" w:cs="Arial"/>
                <w:i/>
                <w:lang w:eastAsia="zh-CN"/>
              </w:rPr>
            </w:pPr>
            <w:r w:rsidRPr="00177775">
              <w:rPr>
                <w:rFonts w:ascii="Arial" w:eastAsia="Arial" w:hAnsi="Arial" w:cs="Arial"/>
                <w:b/>
                <w:lang w:eastAsia="zh-CN"/>
              </w:rPr>
              <w:t xml:space="preserve">YES/NO </w:t>
            </w:r>
            <w:r w:rsidRPr="00177775">
              <w:rPr>
                <w:rFonts w:ascii="Arial" w:eastAsia="Arial" w:hAnsi="Arial" w:cs="Arial"/>
                <w:i/>
                <w:lang w:eastAsia="zh-CN"/>
              </w:rPr>
              <w:t>(delete as appropriate)</w:t>
            </w:r>
          </w:p>
          <w:p w14:paraId="3D93E734" w14:textId="77777777" w:rsidR="00721F0E" w:rsidRPr="00177775" w:rsidRDefault="00721F0E" w:rsidP="00721F0E">
            <w:pPr>
              <w:spacing w:before="120" w:after="120" w:line="240" w:lineRule="auto"/>
              <w:rPr>
                <w:rFonts w:ascii="Arial" w:eastAsia="Arial" w:hAnsi="Arial" w:cs="Arial"/>
                <w:lang w:eastAsia="zh-CN"/>
              </w:rPr>
            </w:pPr>
          </w:p>
        </w:tc>
      </w:tr>
      <w:tr w:rsidR="00721F0E" w:rsidRPr="00177775" w14:paraId="60495D5D" w14:textId="77777777" w:rsidTr="00A80E30">
        <w:tblPrEx>
          <w:tblLook w:val="0600" w:firstRow="0" w:lastRow="0" w:firstColumn="0" w:lastColumn="0" w:noHBand="1" w:noVBand="1"/>
        </w:tblPrEx>
        <w:tc>
          <w:tcPr>
            <w:tcW w:w="1257" w:type="dxa"/>
          </w:tcPr>
          <w:p w14:paraId="630B28DE" w14:textId="77777777" w:rsidR="00721F0E" w:rsidRPr="00177775" w:rsidRDefault="00721F0E" w:rsidP="00721F0E">
            <w:pPr>
              <w:widowControl w:val="0"/>
              <w:spacing w:after="0" w:line="240" w:lineRule="auto"/>
              <w:jc w:val="both"/>
              <w:rPr>
                <w:rFonts w:ascii="Arial" w:eastAsia="Times New Roman" w:hAnsi="Arial" w:cs="Arial"/>
                <w:color w:val="000000"/>
              </w:rPr>
            </w:pPr>
            <w:r w:rsidRPr="00177775">
              <w:rPr>
                <w:rFonts w:ascii="Arial" w:eastAsia="Times New Roman" w:hAnsi="Arial" w:cs="Arial"/>
                <w:color w:val="000000"/>
              </w:rPr>
              <w:t>1</w:t>
            </w:r>
            <w:r>
              <w:rPr>
                <w:rFonts w:ascii="Arial" w:eastAsia="Times New Roman" w:hAnsi="Arial" w:cs="Arial"/>
                <w:color w:val="000000"/>
              </w:rPr>
              <w:t>6.10</w:t>
            </w:r>
          </w:p>
        </w:tc>
        <w:tc>
          <w:tcPr>
            <w:tcW w:w="4411" w:type="dxa"/>
          </w:tcPr>
          <w:p w14:paraId="3E2BAB49" w14:textId="77777777" w:rsidR="00721F0E" w:rsidRDefault="00721F0E" w:rsidP="00721F0E">
            <w:pPr>
              <w:spacing w:after="0" w:line="240" w:lineRule="auto"/>
              <w:jc w:val="both"/>
              <w:rPr>
                <w:rFonts w:ascii="Arial" w:eastAsia="SimSun" w:hAnsi="Arial" w:cs="Arial"/>
                <w:lang w:eastAsia="zh-CN"/>
              </w:rPr>
            </w:pPr>
            <w:r>
              <w:rPr>
                <w:rFonts w:ascii="Arial" w:eastAsia="SimSun" w:hAnsi="Arial" w:cs="Arial"/>
                <w:lang w:eastAsia="zh-CN"/>
              </w:rPr>
              <w:t xml:space="preserve">The Tenderer </w:t>
            </w:r>
            <w:r w:rsidR="00336898">
              <w:rPr>
                <w:rFonts w:ascii="Arial" w:eastAsia="SimSun" w:hAnsi="Arial" w:cs="Arial"/>
                <w:lang w:eastAsia="zh-CN"/>
              </w:rPr>
              <w:t xml:space="preserve">agrees that they </w:t>
            </w:r>
            <w:r>
              <w:rPr>
                <w:rFonts w:ascii="Arial" w:eastAsia="SimSun" w:hAnsi="Arial" w:cs="Arial"/>
                <w:lang w:eastAsia="zh-CN"/>
              </w:rPr>
              <w:t>shall not engage or use a third party for the processing of agreed personal data.</w:t>
            </w:r>
          </w:p>
          <w:p w14:paraId="2C56D2CF" w14:textId="77777777" w:rsidR="00721F0E" w:rsidRPr="00177775" w:rsidRDefault="00721F0E" w:rsidP="00721F0E">
            <w:pPr>
              <w:spacing w:after="0" w:line="240" w:lineRule="auto"/>
              <w:rPr>
                <w:rFonts w:ascii="Times New Roman" w:eastAsia="SimSun" w:hAnsi="Times New Roman" w:cs="Times New Roman"/>
                <w:lang w:eastAsia="zh-CN"/>
              </w:rPr>
            </w:pPr>
          </w:p>
        </w:tc>
        <w:tc>
          <w:tcPr>
            <w:tcW w:w="3662" w:type="dxa"/>
          </w:tcPr>
          <w:p w14:paraId="19E20706" w14:textId="77777777" w:rsidR="00336898" w:rsidRPr="00177775" w:rsidRDefault="00336898" w:rsidP="00336898">
            <w:pPr>
              <w:spacing w:before="120" w:after="120" w:line="240" w:lineRule="auto"/>
              <w:rPr>
                <w:rFonts w:ascii="Arial" w:eastAsia="Arial" w:hAnsi="Arial" w:cs="Arial"/>
                <w:i/>
                <w:lang w:eastAsia="zh-CN"/>
              </w:rPr>
            </w:pPr>
            <w:r w:rsidRPr="00177775">
              <w:rPr>
                <w:rFonts w:ascii="Arial" w:eastAsia="Arial" w:hAnsi="Arial" w:cs="Arial"/>
                <w:b/>
                <w:lang w:eastAsia="zh-CN"/>
              </w:rPr>
              <w:t xml:space="preserve">YES/NO </w:t>
            </w:r>
            <w:r w:rsidRPr="00177775">
              <w:rPr>
                <w:rFonts w:ascii="Arial" w:eastAsia="Arial" w:hAnsi="Arial" w:cs="Arial"/>
                <w:i/>
                <w:lang w:eastAsia="zh-CN"/>
              </w:rPr>
              <w:t>(delete as appropriate)</w:t>
            </w:r>
          </w:p>
          <w:p w14:paraId="0F343106" w14:textId="77777777" w:rsidR="00721F0E" w:rsidRPr="00177775" w:rsidRDefault="00721F0E" w:rsidP="00721F0E">
            <w:pPr>
              <w:spacing w:before="120" w:after="120" w:line="240" w:lineRule="auto"/>
              <w:rPr>
                <w:rFonts w:ascii="Arial" w:eastAsia="Arial" w:hAnsi="Arial" w:cs="Arial"/>
                <w:lang w:eastAsia="zh-CN"/>
              </w:rPr>
            </w:pPr>
          </w:p>
        </w:tc>
      </w:tr>
      <w:tr w:rsidR="00721F0E" w:rsidRPr="00177775" w14:paraId="50EDCBC7" w14:textId="77777777" w:rsidTr="00A80E30">
        <w:tblPrEx>
          <w:tblLook w:val="0600" w:firstRow="0" w:lastRow="0" w:firstColumn="0" w:lastColumn="0" w:noHBand="1" w:noVBand="1"/>
        </w:tblPrEx>
        <w:tc>
          <w:tcPr>
            <w:tcW w:w="1257" w:type="dxa"/>
          </w:tcPr>
          <w:p w14:paraId="798F9CBC" w14:textId="77777777" w:rsidR="00721F0E" w:rsidRPr="00177775" w:rsidRDefault="00721F0E" w:rsidP="00721F0E">
            <w:pPr>
              <w:widowControl w:val="0"/>
              <w:spacing w:after="0" w:line="240" w:lineRule="auto"/>
              <w:jc w:val="both"/>
              <w:rPr>
                <w:rFonts w:ascii="Arial" w:eastAsia="Times New Roman" w:hAnsi="Arial" w:cs="Arial"/>
                <w:color w:val="000000"/>
              </w:rPr>
            </w:pPr>
            <w:r w:rsidRPr="00177775">
              <w:rPr>
                <w:rFonts w:ascii="Arial" w:eastAsia="Times New Roman" w:hAnsi="Arial" w:cs="Arial"/>
                <w:color w:val="000000"/>
              </w:rPr>
              <w:t>1</w:t>
            </w:r>
            <w:r>
              <w:rPr>
                <w:rFonts w:ascii="Arial" w:eastAsia="Times New Roman" w:hAnsi="Arial" w:cs="Arial"/>
                <w:color w:val="000000"/>
              </w:rPr>
              <w:t>6.11</w:t>
            </w:r>
          </w:p>
        </w:tc>
        <w:tc>
          <w:tcPr>
            <w:tcW w:w="4411" w:type="dxa"/>
          </w:tcPr>
          <w:p w14:paraId="157CE457" w14:textId="77777777" w:rsidR="00721F0E" w:rsidRDefault="00721F0E" w:rsidP="00721F0E">
            <w:pPr>
              <w:spacing w:after="0" w:line="240" w:lineRule="auto"/>
              <w:jc w:val="both"/>
              <w:rPr>
                <w:rFonts w:ascii="Arial" w:eastAsia="SimSun" w:hAnsi="Arial" w:cs="Arial"/>
                <w:lang w:eastAsia="zh-CN"/>
              </w:rPr>
            </w:pPr>
            <w:r>
              <w:rPr>
                <w:rFonts w:ascii="Arial" w:eastAsia="SimSun" w:hAnsi="Arial" w:cs="Arial"/>
                <w:lang w:eastAsia="zh-CN"/>
              </w:rPr>
              <w:t>If the</w:t>
            </w:r>
            <w:r w:rsidR="00336898">
              <w:rPr>
                <w:rFonts w:ascii="Arial" w:eastAsia="SimSun" w:hAnsi="Arial" w:cs="Arial"/>
                <w:lang w:eastAsia="zh-CN"/>
              </w:rPr>
              <w:t xml:space="preserve"> </w:t>
            </w:r>
            <w:r>
              <w:rPr>
                <w:rFonts w:ascii="Arial" w:eastAsia="SimSun" w:hAnsi="Arial" w:cs="Arial"/>
                <w:lang w:eastAsia="zh-CN"/>
              </w:rPr>
              <w:t xml:space="preserve">Tenderer appoints a sub-processor, then </w:t>
            </w:r>
            <w:r w:rsidR="00336898">
              <w:rPr>
                <w:rFonts w:ascii="Arial" w:eastAsia="SimSun" w:hAnsi="Arial" w:cs="Arial"/>
                <w:lang w:eastAsia="zh-CN"/>
              </w:rPr>
              <w:t xml:space="preserve">it agrees that </w:t>
            </w:r>
            <w:r>
              <w:rPr>
                <w:rFonts w:ascii="Arial" w:eastAsia="SimSun" w:hAnsi="Arial" w:cs="Arial"/>
                <w:lang w:eastAsia="zh-CN"/>
              </w:rPr>
              <w:t>a written contract must be put in place between the Tenderer and the authorised sub-processor.</w:t>
            </w:r>
          </w:p>
          <w:p w14:paraId="7350A3CF" w14:textId="77777777" w:rsidR="00721F0E" w:rsidRPr="00177775" w:rsidRDefault="00721F0E" w:rsidP="00721F0E">
            <w:pPr>
              <w:spacing w:after="0" w:line="240" w:lineRule="auto"/>
              <w:rPr>
                <w:rFonts w:ascii="Times New Roman" w:eastAsia="SimSun" w:hAnsi="Times New Roman" w:cs="Times New Roman"/>
                <w:lang w:eastAsia="zh-CN"/>
              </w:rPr>
            </w:pPr>
          </w:p>
        </w:tc>
        <w:tc>
          <w:tcPr>
            <w:tcW w:w="3662" w:type="dxa"/>
          </w:tcPr>
          <w:p w14:paraId="77A943F7" w14:textId="77777777" w:rsidR="00336898" w:rsidRPr="00177775" w:rsidRDefault="00336898" w:rsidP="00336898">
            <w:pPr>
              <w:spacing w:before="120" w:after="120" w:line="240" w:lineRule="auto"/>
              <w:rPr>
                <w:rFonts w:ascii="Arial" w:eastAsia="Arial" w:hAnsi="Arial" w:cs="Arial"/>
                <w:i/>
                <w:lang w:eastAsia="zh-CN"/>
              </w:rPr>
            </w:pPr>
            <w:r w:rsidRPr="00177775">
              <w:rPr>
                <w:rFonts w:ascii="Arial" w:eastAsia="Arial" w:hAnsi="Arial" w:cs="Arial"/>
                <w:b/>
                <w:lang w:eastAsia="zh-CN"/>
              </w:rPr>
              <w:t xml:space="preserve">YES/NO </w:t>
            </w:r>
            <w:r w:rsidRPr="00177775">
              <w:rPr>
                <w:rFonts w:ascii="Arial" w:eastAsia="Arial" w:hAnsi="Arial" w:cs="Arial"/>
                <w:i/>
                <w:lang w:eastAsia="zh-CN"/>
              </w:rPr>
              <w:t>(delete as appropriate)</w:t>
            </w:r>
          </w:p>
          <w:p w14:paraId="33A16007" w14:textId="77777777" w:rsidR="00721F0E" w:rsidRPr="00177775" w:rsidRDefault="00721F0E" w:rsidP="00721F0E">
            <w:pPr>
              <w:spacing w:before="120" w:after="120" w:line="240" w:lineRule="auto"/>
              <w:rPr>
                <w:rFonts w:ascii="Arial" w:eastAsia="Arial" w:hAnsi="Arial" w:cs="Arial"/>
                <w:lang w:eastAsia="zh-CN"/>
              </w:rPr>
            </w:pPr>
          </w:p>
        </w:tc>
      </w:tr>
      <w:tr w:rsidR="00721F0E" w:rsidRPr="00177775" w14:paraId="0AFB12F1" w14:textId="77777777" w:rsidTr="00A80E30">
        <w:tblPrEx>
          <w:tblLook w:val="0600" w:firstRow="0" w:lastRow="0" w:firstColumn="0" w:lastColumn="0" w:noHBand="1" w:noVBand="1"/>
        </w:tblPrEx>
        <w:tc>
          <w:tcPr>
            <w:tcW w:w="1257" w:type="dxa"/>
          </w:tcPr>
          <w:p w14:paraId="4DAF65F6" w14:textId="77777777" w:rsidR="00721F0E" w:rsidRPr="00177775" w:rsidRDefault="00721F0E" w:rsidP="00721F0E">
            <w:pPr>
              <w:widowControl w:val="0"/>
              <w:spacing w:after="0" w:line="240" w:lineRule="auto"/>
              <w:jc w:val="both"/>
              <w:rPr>
                <w:rFonts w:ascii="Arial" w:eastAsia="Times New Roman" w:hAnsi="Arial" w:cs="Arial"/>
                <w:color w:val="000000"/>
              </w:rPr>
            </w:pPr>
            <w:r w:rsidRPr="00177775">
              <w:rPr>
                <w:rFonts w:ascii="Arial" w:eastAsia="Times New Roman" w:hAnsi="Arial" w:cs="Arial"/>
                <w:color w:val="000000"/>
              </w:rPr>
              <w:t>1</w:t>
            </w:r>
            <w:r>
              <w:rPr>
                <w:rFonts w:ascii="Arial" w:eastAsia="Times New Roman" w:hAnsi="Arial" w:cs="Arial"/>
                <w:color w:val="000000"/>
              </w:rPr>
              <w:t>6.12</w:t>
            </w:r>
          </w:p>
        </w:tc>
        <w:tc>
          <w:tcPr>
            <w:tcW w:w="4411" w:type="dxa"/>
          </w:tcPr>
          <w:p w14:paraId="5CE771F2" w14:textId="77777777" w:rsidR="00721F0E" w:rsidRDefault="00721F0E" w:rsidP="00721F0E">
            <w:pPr>
              <w:tabs>
                <w:tab w:val="left" w:pos="884"/>
              </w:tabs>
              <w:spacing w:after="0" w:line="240" w:lineRule="auto"/>
              <w:ind w:left="34"/>
              <w:rPr>
                <w:rFonts w:ascii="Arial" w:eastAsia="SimSun" w:hAnsi="Arial" w:cs="Arial"/>
                <w:lang w:eastAsia="zh-CN"/>
              </w:rPr>
            </w:pPr>
            <w:r>
              <w:rPr>
                <w:rFonts w:ascii="Arial" w:eastAsia="SimSun" w:hAnsi="Arial" w:cs="Arial"/>
                <w:lang w:eastAsia="zh-CN"/>
              </w:rPr>
              <w:t xml:space="preserve">The Tenderer </w:t>
            </w:r>
            <w:r w:rsidR="00336898">
              <w:rPr>
                <w:rFonts w:ascii="Arial" w:eastAsia="SimSun" w:hAnsi="Arial" w:cs="Arial"/>
                <w:lang w:eastAsia="zh-CN"/>
              </w:rPr>
              <w:t xml:space="preserve">agrees that it </w:t>
            </w:r>
            <w:r>
              <w:rPr>
                <w:rFonts w:ascii="Arial" w:eastAsia="SimSun" w:hAnsi="Arial" w:cs="Arial"/>
                <w:lang w:eastAsia="zh-CN"/>
              </w:rPr>
              <w:t>shall not cause the University to breach any obligation under the Data Protection Laws, and shall notify the University within 24 hours of any breaches that have occurred.</w:t>
            </w:r>
          </w:p>
          <w:p w14:paraId="360B3A1D" w14:textId="77777777" w:rsidR="00721F0E" w:rsidRPr="00177775" w:rsidRDefault="00721F0E" w:rsidP="00721F0E">
            <w:pPr>
              <w:spacing w:after="0" w:line="240" w:lineRule="auto"/>
              <w:rPr>
                <w:rFonts w:ascii="Times New Roman" w:eastAsia="SimSun" w:hAnsi="Times New Roman" w:cs="Times New Roman"/>
                <w:lang w:eastAsia="zh-CN"/>
              </w:rPr>
            </w:pPr>
          </w:p>
        </w:tc>
        <w:tc>
          <w:tcPr>
            <w:tcW w:w="3662" w:type="dxa"/>
          </w:tcPr>
          <w:p w14:paraId="67C14545" w14:textId="77777777" w:rsidR="00336898" w:rsidRPr="00177775" w:rsidRDefault="00336898" w:rsidP="00336898">
            <w:pPr>
              <w:spacing w:before="120" w:after="120" w:line="240" w:lineRule="auto"/>
              <w:rPr>
                <w:rFonts w:ascii="Arial" w:eastAsia="Arial" w:hAnsi="Arial" w:cs="Arial"/>
                <w:i/>
                <w:lang w:eastAsia="zh-CN"/>
              </w:rPr>
            </w:pPr>
            <w:r w:rsidRPr="00177775">
              <w:rPr>
                <w:rFonts w:ascii="Arial" w:eastAsia="Arial" w:hAnsi="Arial" w:cs="Arial"/>
                <w:b/>
                <w:lang w:eastAsia="zh-CN"/>
              </w:rPr>
              <w:t xml:space="preserve">YES/NO </w:t>
            </w:r>
            <w:r w:rsidRPr="00177775">
              <w:rPr>
                <w:rFonts w:ascii="Arial" w:eastAsia="Arial" w:hAnsi="Arial" w:cs="Arial"/>
                <w:i/>
                <w:lang w:eastAsia="zh-CN"/>
              </w:rPr>
              <w:t>(delete as appropriate)</w:t>
            </w:r>
          </w:p>
          <w:p w14:paraId="7C8B66FE" w14:textId="77777777" w:rsidR="00721F0E" w:rsidRPr="00177775" w:rsidRDefault="00721F0E" w:rsidP="00721F0E">
            <w:pPr>
              <w:spacing w:before="120" w:after="120" w:line="240" w:lineRule="auto"/>
              <w:rPr>
                <w:rFonts w:ascii="Arial" w:eastAsia="Arial" w:hAnsi="Arial" w:cs="Arial"/>
                <w:lang w:eastAsia="zh-CN"/>
              </w:rPr>
            </w:pPr>
          </w:p>
        </w:tc>
      </w:tr>
    </w:tbl>
    <w:p w14:paraId="5D1253FB" w14:textId="77777777" w:rsidR="00573795" w:rsidRDefault="00573795" w:rsidP="00177775">
      <w:pPr>
        <w:spacing w:after="0" w:line="240" w:lineRule="auto"/>
        <w:ind w:hanging="118"/>
        <w:rPr>
          <w:rFonts w:ascii="Arial" w:eastAsia="SimSun" w:hAnsi="Arial" w:cs="Arial"/>
          <w:highlight w:val="cyan"/>
          <w:lang w:eastAsia="zh-CN"/>
        </w:rPr>
      </w:pPr>
    </w:p>
    <w:p w14:paraId="232CB960" w14:textId="77777777" w:rsidR="00573795" w:rsidRDefault="00573795" w:rsidP="00177775">
      <w:pPr>
        <w:spacing w:after="0" w:line="240" w:lineRule="auto"/>
        <w:ind w:hanging="118"/>
        <w:rPr>
          <w:rFonts w:ascii="Arial" w:eastAsia="SimSun" w:hAnsi="Arial" w:cs="Arial"/>
          <w:highlight w:val="cyan"/>
          <w:lang w:eastAsia="zh-CN"/>
        </w:rPr>
      </w:pPr>
    </w:p>
    <w:p w14:paraId="05D04EA7" w14:textId="77777777" w:rsidR="00573795" w:rsidRDefault="00573795" w:rsidP="00177775">
      <w:pPr>
        <w:spacing w:after="0" w:line="240" w:lineRule="auto"/>
        <w:ind w:hanging="118"/>
        <w:rPr>
          <w:rFonts w:ascii="Arial" w:eastAsia="SimSun" w:hAnsi="Arial" w:cs="Arial"/>
          <w:highlight w:val="cyan"/>
          <w:lang w:eastAsia="zh-CN"/>
        </w:rPr>
      </w:pPr>
    </w:p>
    <w:p w14:paraId="236607AE" w14:textId="77777777" w:rsidR="00573795" w:rsidRDefault="00573795" w:rsidP="00177775">
      <w:pPr>
        <w:spacing w:after="0" w:line="240" w:lineRule="auto"/>
        <w:ind w:hanging="118"/>
        <w:rPr>
          <w:rFonts w:ascii="Arial" w:eastAsia="SimSun" w:hAnsi="Arial" w:cs="Arial"/>
          <w:highlight w:val="cyan"/>
          <w:lang w:eastAsia="zh-CN"/>
        </w:rPr>
      </w:pPr>
    </w:p>
    <w:p w14:paraId="1C415BBB" w14:textId="77777777" w:rsidR="00573795" w:rsidRDefault="00573795" w:rsidP="00177775">
      <w:pPr>
        <w:spacing w:after="0" w:line="240" w:lineRule="auto"/>
        <w:ind w:hanging="118"/>
        <w:rPr>
          <w:rFonts w:ascii="Arial" w:eastAsia="SimSun" w:hAnsi="Arial" w:cs="Arial"/>
          <w:highlight w:val="cyan"/>
          <w:lang w:eastAsia="zh-CN"/>
        </w:rPr>
      </w:pPr>
    </w:p>
    <w:p w14:paraId="1268CD48" w14:textId="77777777" w:rsidR="00573795" w:rsidRDefault="00573795" w:rsidP="00177775">
      <w:pPr>
        <w:spacing w:after="0" w:line="240" w:lineRule="auto"/>
        <w:ind w:hanging="118"/>
        <w:rPr>
          <w:rFonts w:ascii="Arial" w:eastAsia="SimSun" w:hAnsi="Arial" w:cs="Arial"/>
          <w:highlight w:val="cyan"/>
          <w:lang w:eastAsia="zh-CN"/>
        </w:rPr>
      </w:pPr>
    </w:p>
    <w:p w14:paraId="59980D69" w14:textId="77777777" w:rsidR="00573795" w:rsidRDefault="00573795" w:rsidP="00177775">
      <w:pPr>
        <w:spacing w:after="0" w:line="240" w:lineRule="auto"/>
        <w:ind w:hanging="118"/>
        <w:rPr>
          <w:rFonts w:ascii="Arial" w:eastAsia="SimSun" w:hAnsi="Arial" w:cs="Arial"/>
          <w:highlight w:val="cyan"/>
          <w:lang w:eastAsia="zh-CN"/>
        </w:rPr>
      </w:pPr>
    </w:p>
    <w:p w14:paraId="39474F36" w14:textId="77777777" w:rsidR="00573795" w:rsidRDefault="00573795" w:rsidP="00177775">
      <w:pPr>
        <w:spacing w:after="0" w:line="240" w:lineRule="auto"/>
        <w:ind w:hanging="118"/>
        <w:rPr>
          <w:rFonts w:ascii="Arial" w:eastAsia="SimSun" w:hAnsi="Arial" w:cs="Arial"/>
          <w:highlight w:val="cyan"/>
          <w:lang w:eastAsia="zh-CN"/>
        </w:rPr>
      </w:pPr>
    </w:p>
    <w:p w14:paraId="7FB68AD4" w14:textId="77777777" w:rsidR="00573795" w:rsidRDefault="00573795" w:rsidP="00177775">
      <w:pPr>
        <w:spacing w:after="0" w:line="240" w:lineRule="auto"/>
        <w:ind w:hanging="118"/>
        <w:rPr>
          <w:rFonts w:ascii="Arial" w:eastAsia="SimSun" w:hAnsi="Arial" w:cs="Arial"/>
          <w:highlight w:val="cyan"/>
          <w:lang w:eastAsia="zh-CN"/>
        </w:rPr>
      </w:pPr>
    </w:p>
    <w:p w14:paraId="18F8DA68" w14:textId="77777777" w:rsidR="00573795" w:rsidRDefault="00573795" w:rsidP="00177775">
      <w:pPr>
        <w:spacing w:after="0" w:line="240" w:lineRule="auto"/>
        <w:ind w:hanging="118"/>
        <w:rPr>
          <w:rFonts w:ascii="Arial" w:eastAsia="SimSun" w:hAnsi="Arial" w:cs="Arial"/>
          <w:highlight w:val="cyan"/>
          <w:lang w:eastAsia="zh-CN"/>
        </w:rPr>
      </w:pPr>
    </w:p>
    <w:p w14:paraId="1DDF9722" w14:textId="77777777" w:rsidR="00573795" w:rsidRDefault="00573795" w:rsidP="00177775">
      <w:pPr>
        <w:spacing w:after="0" w:line="240" w:lineRule="auto"/>
        <w:ind w:hanging="118"/>
        <w:rPr>
          <w:rFonts w:ascii="Arial" w:eastAsia="SimSun" w:hAnsi="Arial" w:cs="Arial"/>
          <w:highlight w:val="cyan"/>
          <w:lang w:eastAsia="zh-CN"/>
        </w:rPr>
      </w:pPr>
    </w:p>
    <w:p w14:paraId="25B5B48B" w14:textId="77777777" w:rsidR="00573795" w:rsidRDefault="00573795" w:rsidP="00177775">
      <w:pPr>
        <w:spacing w:after="0" w:line="240" w:lineRule="auto"/>
        <w:ind w:hanging="118"/>
        <w:rPr>
          <w:rFonts w:ascii="Arial" w:eastAsia="SimSun" w:hAnsi="Arial" w:cs="Arial"/>
          <w:highlight w:val="cyan"/>
          <w:lang w:eastAsia="zh-CN"/>
        </w:rPr>
      </w:pPr>
    </w:p>
    <w:p w14:paraId="46DBED05" w14:textId="77777777" w:rsidR="00573795" w:rsidRDefault="00573795" w:rsidP="00177775">
      <w:pPr>
        <w:spacing w:after="0" w:line="240" w:lineRule="auto"/>
        <w:ind w:hanging="118"/>
        <w:rPr>
          <w:rFonts w:ascii="Arial" w:eastAsia="SimSun" w:hAnsi="Arial" w:cs="Arial"/>
          <w:highlight w:val="cyan"/>
          <w:lang w:eastAsia="zh-CN"/>
        </w:rPr>
      </w:pPr>
    </w:p>
    <w:p w14:paraId="7E20BF51" w14:textId="77777777" w:rsidR="00573795" w:rsidRDefault="00573795" w:rsidP="00177775">
      <w:pPr>
        <w:spacing w:after="0" w:line="240" w:lineRule="auto"/>
        <w:ind w:hanging="118"/>
        <w:rPr>
          <w:rFonts w:ascii="Arial" w:eastAsia="SimSun" w:hAnsi="Arial" w:cs="Arial"/>
          <w:highlight w:val="cyan"/>
          <w:lang w:eastAsia="zh-CN"/>
        </w:rPr>
      </w:pPr>
    </w:p>
    <w:p w14:paraId="495872D9" w14:textId="77777777" w:rsidR="00573795" w:rsidRDefault="00573795" w:rsidP="00177775">
      <w:pPr>
        <w:spacing w:after="0" w:line="240" w:lineRule="auto"/>
        <w:ind w:hanging="118"/>
        <w:rPr>
          <w:rFonts w:ascii="Arial" w:eastAsia="SimSun" w:hAnsi="Arial" w:cs="Arial"/>
          <w:highlight w:val="cyan"/>
          <w:lang w:eastAsia="zh-CN"/>
        </w:rPr>
      </w:pPr>
    </w:p>
    <w:p w14:paraId="613AC260" w14:textId="77777777" w:rsidR="00573795" w:rsidRDefault="00573795" w:rsidP="00177775">
      <w:pPr>
        <w:spacing w:after="0" w:line="240" w:lineRule="auto"/>
        <w:ind w:hanging="118"/>
        <w:rPr>
          <w:rFonts w:ascii="Arial" w:eastAsia="SimSun" w:hAnsi="Arial" w:cs="Arial"/>
          <w:highlight w:val="cyan"/>
          <w:lang w:eastAsia="zh-CN"/>
        </w:rPr>
      </w:pPr>
    </w:p>
    <w:p w14:paraId="263FCB06" w14:textId="77777777" w:rsidR="00573795" w:rsidRDefault="00573795" w:rsidP="00177775">
      <w:pPr>
        <w:spacing w:after="0" w:line="240" w:lineRule="auto"/>
        <w:ind w:hanging="118"/>
        <w:rPr>
          <w:rFonts w:ascii="Arial" w:eastAsia="SimSun" w:hAnsi="Arial" w:cs="Arial"/>
          <w:highlight w:val="cyan"/>
          <w:lang w:eastAsia="zh-CN"/>
        </w:rPr>
      </w:pPr>
    </w:p>
    <w:p w14:paraId="785C591A" w14:textId="77777777" w:rsidR="00573795" w:rsidRDefault="00573795" w:rsidP="00177775">
      <w:pPr>
        <w:spacing w:after="0" w:line="240" w:lineRule="auto"/>
        <w:ind w:hanging="118"/>
        <w:rPr>
          <w:rFonts w:ascii="Arial" w:eastAsia="SimSun" w:hAnsi="Arial" w:cs="Arial"/>
          <w:highlight w:val="cyan"/>
          <w:lang w:eastAsia="zh-CN"/>
        </w:rPr>
      </w:pPr>
    </w:p>
    <w:p w14:paraId="09D335EE" w14:textId="77777777" w:rsidR="00573795" w:rsidRDefault="00573795" w:rsidP="00177775">
      <w:pPr>
        <w:spacing w:after="0" w:line="240" w:lineRule="auto"/>
        <w:ind w:hanging="118"/>
        <w:rPr>
          <w:rFonts w:ascii="Arial" w:eastAsia="SimSun" w:hAnsi="Arial" w:cs="Arial"/>
          <w:highlight w:val="cyan"/>
          <w:lang w:eastAsia="zh-CN"/>
        </w:rPr>
      </w:pPr>
    </w:p>
    <w:p w14:paraId="06C8AC21" w14:textId="77777777" w:rsidR="00573795" w:rsidRDefault="00573795" w:rsidP="00177775">
      <w:pPr>
        <w:spacing w:after="0" w:line="240" w:lineRule="auto"/>
        <w:ind w:hanging="118"/>
        <w:rPr>
          <w:rFonts w:ascii="Arial" w:eastAsia="SimSun" w:hAnsi="Arial" w:cs="Arial"/>
          <w:highlight w:val="cyan"/>
          <w:lang w:eastAsia="zh-CN"/>
        </w:rPr>
      </w:pPr>
    </w:p>
    <w:p w14:paraId="5B801819" w14:textId="77777777" w:rsidR="00573795" w:rsidRDefault="00573795" w:rsidP="00177775">
      <w:pPr>
        <w:spacing w:after="0" w:line="240" w:lineRule="auto"/>
        <w:ind w:hanging="118"/>
        <w:rPr>
          <w:rFonts w:ascii="Arial" w:eastAsia="SimSun" w:hAnsi="Arial" w:cs="Arial"/>
          <w:highlight w:val="cyan"/>
          <w:lang w:eastAsia="zh-CN"/>
        </w:rPr>
      </w:pPr>
    </w:p>
    <w:p w14:paraId="5C295411" w14:textId="77777777" w:rsidR="00573795" w:rsidRDefault="00573795" w:rsidP="00177775">
      <w:pPr>
        <w:spacing w:after="0" w:line="240" w:lineRule="auto"/>
        <w:ind w:hanging="118"/>
        <w:rPr>
          <w:rFonts w:ascii="Arial" w:eastAsia="SimSun" w:hAnsi="Arial" w:cs="Arial"/>
          <w:highlight w:val="cyan"/>
          <w:lang w:eastAsia="zh-CN"/>
        </w:rPr>
      </w:pPr>
    </w:p>
    <w:p w14:paraId="388AF9FA" w14:textId="77777777" w:rsidR="00573795" w:rsidRDefault="00573795" w:rsidP="00177775">
      <w:pPr>
        <w:spacing w:after="0" w:line="240" w:lineRule="auto"/>
        <w:ind w:hanging="118"/>
        <w:rPr>
          <w:rFonts w:ascii="Arial" w:eastAsia="SimSun" w:hAnsi="Arial" w:cs="Arial"/>
          <w:highlight w:val="cyan"/>
          <w:lang w:eastAsia="zh-CN"/>
        </w:rPr>
      </w:pPr>
    </w:p>
    <w:p w14:paraId="46A4B194" w14:textId="77777777" w:rsidR="00573795" w:rsidRDefault="00573795" w:rsidP="00177775">
      <w:pPr>
        <w:spacing w:after="0" w:line="240" w:lineRule="auto"/>
        <w:ind w:hanging="118"/>
        <w:rPr>
          <w:rFonts w:ascii="Arial" w:eastAsia="SimSun" w:hAnsi="Arial" w:cs="Arial"/>
          <w:highlight w:val="cyan"/>
          <w:lang w:eastAsia="zh-CN"/>
        </w:rPr>
      </w:pPr>
    </w:p>
    <w:p w14:paraId="373D58BA" w14:textId="77777777" w:rsidR="00573795" w:rsidRDefault="00573795" w:rsidP="00177775">
      <w:pPr>
        <w:spacing w:after="0" w:line="240" w:lineRule="auto"/>
        <w:ind w:hanging="118"/>
        <w:rPr>
          <w:rFonts w:ascii="Arial" w:eastAsia="SimSun" w:hAnsi="Arial" w:cs="Arial"/>
          <w:highlight w:val="cyan"/>
          <w:lang w:eastAsia="zh-CN"/>
        </w:rPr>
      </w:pPr>
    </w:p>
    <w:p w14:paraId="4781A8DE" w14:textId="77777777" w:rsidR="00573795" w:rsidRDefault="00573795" w:rsidP="00177775">
      <w:pPr>
        <w:spacing w:after="0" w:line="240" w:lineRule="auto"/>
        <w:ind w:hanging="118"/>
        <w:rPr>
          <w:rFonts w:ascii="Arial" w:eastAsia="SimSun" w:hAnsi="Arial" w:cs="Arial"/>
          <w:highlight w:val="cyan"/>
          <w:lang w:eastAsia="zh-CN"/>
        </w:rPr>
      </w:pPr>
    </w:p>
    <w:p w14:paraId="5438298F" w14:textId="77777777" w:rsidR="00573795" w:rsidRDefault="00573795" w:rsidP="00177775">
      <w:pPr>
        <w:spacing w:after="0" w:line="240" w:lineRule="auto"/>
        <w:ind w:hanging="118"/>
        <w:rPr>
          <w:rFonts w:ascii="Arial" w:eastAsia="SimSun" w:hAnsi="Arial" w:cs="Arial"/>
          <w:highlight w:val="cyan"/>
          <w:lang w:eastAsia="zh-CN"/>
        </w:rPr>
      </w:pPr>
    </w:p>
    <w:p w14:paraId="099F35C9" w14:textId="77777777" w:rsidR="00573795" w:rsidRDefault="00573795" w:rsidP="00177775">
      <w:pPr>
        <w:spacing w:after="0" w:line="240" w:lineRule="auto"/>
        <w:ind w:hanging="118"/>
        <w:rPr>
          <w:rFonts w:ascii="Arial" w:eastAsia="SimSun" w:hAnsi="Arial" w:cs="Arial"/>
          <w:highlight w:val="cyan"/>
          <w:lang w:eastAsia="zh-CN"/>
        </w:rPr>
      </w:pPr>
    </w:p>
    <w:p w14:paraId="3BDF0389" w14:textId="77777777" w:rsidR="00573795" w:rsidRDefault="00573795" w:rsidP="00177775">
      <w:pPr>
        <w:spacing w:after="0" w:line="240" w:lineRule="auto"/>
        <w:ind w:hanging="118"/>
        <w:rPr>
          <w:rFonts w:ascii="Arial" w:eastAsia="SimSun" w:hAnsi="Arial" w:cs="Arial"/>
          <w:highlight w:val="cyan"/>
          <w:lang w:eastAsia="zh-CN"/>
        </w:rPr>
      </w:pPr>
    </w:p>
    <w:p w14:paraId="75977C5A" w14:textId="77777777" w:rsidR="00573795" w:rsidRDefault="00573795" w:rsidP="00177775">
      <w:pPr>
        <w:spacing w:after="0" w:line="240" w:lineRule="auto"/>
        <w:ind w:hanging="118"/>
        <w:rPr>
          <w:rFonts w:ascii="Arial" w:eastAsia="SimSun" w:hAnsi="Arial" w:cs="Arial"/>
          <w:highlight w:val="cyan"/>
          <w:lang w:eastAsia="zh-CN"/>
        </w:rPr>
      </w:pPr>
    </w:p>
    <w:p w14:paraId="4F8A83E0" w14:textId="77777777" w:rsidR="00573795" w:rsidRDefault="00573795" w:rsidP="00177775">
      <w:pPr>
        <w:spacing w:after="0" w:line="240" w:lineRule="auto"/>
        <w:ind w:hanging="118"/>
        <w:rPr>
          <w:rFonts w:ascii="Arial" w:eastAsia="SimSun" w:hAnsi="Arial" w:cs="Arial"/>
          <w:highlight w:val="cyan"/>
          <w:lang w:eastAsia="zh-CN"/>
        </w:rPr>
      </w:pPr>
    </w:p>
    <w:p w14:paraId="0FF219E5" w14:textId="77777777" w:rsidR="00573795" w:rsidRDefault="00573795" w:rsidP="00177775">
      <w:pPr>
        <w:spacing w:after="0" w:line="240" w:lineRule="auto"/>
        <w:ind w:hanging="118"/>
        <w:rPr>
          <w:rFonts w:ascii="Arial" w:eastAsia="SimSun" w:hAnsi="Arial" w:cs="Arial"/>
          <w:highlight w:val="cyan"/>
          <w:lang w:eastAsia="zh-CN"/>
        </w:rPr>
      </w:pPr>
    </w:p>
    <w:p w14:paraId="55D820C9" w14:textId="77777777" w:rsidR="00573795" w:rsidRDefault="00573795" w:rsidP="00177775">
      <w:pPr>
        <w:spacing w:after="0" w:line="240" w:lineRule="auto"/>
        <w:ind w:hanging="118"/>
        <w:rPr>
          <w:rFonts w:ascii="Arial" w:eastAsia="SimSun" w:hAnsi="Arial" w:cs="Arial"/>
          <w:highlight w:val="cyan"/>
          <w:lang w:eastAsia="zh-CN"/>
        </w:rPr>
      </w:pPr>
    </w:p>
    <w:p w14:paraId="5F6E9A81" w14:textId="77777777" w:rsidR="00573795" w:rsidRDefault="00573795" w:rsidP="00177775">
      <w:pPr>
        <w:spacing w:after="0" w:line="240" w:lineRule="auto"/>
        <w:ind w:hanging="118"/>
        <w:rPr>
          <w:rFonts w:ascii="Arial" w:eastAsia="SimSun" w:hAnsi="Arial" w:cs="Arial"/>
          <w:highlight w:val="cyan"/>
          <w:lang w:eastAsia="zh-CN"/>
        </w:rPr>
      </w:pPr>
    </w:p>
    <w:p w14:paraId="312A3EC0" w14:textId="77777777" w:rsidR="00573795" w:rsidRDefault="00573795" w:rsidP="00177775">
      <w:pPr>
        <w:spacing w:after="0" w:line="240" w:lineRule="auto"/>
        <w:ind w:hanging="118"/>
        <w:rPr>
          <w:rFonts w:ascii="Arial" w:eastAsia="SimSun" w:hAnsi="Arial" w:cs="Arial"/>
          <w:highlight w:val="cyan"/>
          <w:lang w:eastAsia="zh-CN"/>
        </w:rPr>
      </w:pPr>
    </w:p>
    <w:p w14:paraId="3CB61734" w14:textId="77777777" w:rsidR="00573795" w:rsidRDefault="00573795" w:rsidP="00177775">
      <w:pPr>
        <w:spacing w:after="0" w:line="240" w:lineRule="auto"/>
        <w:ind w:hanging="118"/>
        <w:rPr>
          <w:rFonts w:ascii="Arial" w:eastAsia="SimSun" w:hAnsi="Arial" w:cs="Arial"/>
          <w:highlight w:val="cyan"/>
          <w:lang w:eastAsia="zh-CN"/>
        </w:rPr>
      </w:pPr>
    </w:p>
    <w:p w14:paraId="30A4FC5C" w14:textId="77777777" w:rsidR="00177775" w:rsidRPr="00EF143D" w:rsidRDefault="00177775" w:rsidP="00177775">
      <w:pPr>
        <w:keepNext/>
        <w:numPr>
          <w:ilvl w:val="0"/>
          <w:numId w:val="33"/>
        </w:numPr>
        <w:spacing w:after="0" w:line="240" w:lineRule="auto"/>
        <w:outlineLvl w:val="2"/>
        <w:rPr>
          <w:rFonts w:ascii="Arial Bold" w:eastAsia="Times New Roman" w:hAnsi="Arial Bold" w:cs="Arial"/>
          <w:b/>
          <w:bCs/>
          <w:caps/>
          <w:color w:val="C00000"/>
          <w:sz w:val="24"/>
          <w:szCs w:val="24"/>
          <w:lang w:eastAsia="en-GB"/>
        </w:rPr>
      </w:pPr>
      <w:bookmarkStart w:id="80" w:name="_Ref470766932"/>
      <w:r w:rsidRPr="00EF143D">
        <w:rPr>
          <w:rFonts w:ascii="Arial Bold" w:eastAsia="Times New Roman" w:hAnsi="Arial Bold" w:cs="Arial"/>
          <w:b/>
          <w:bCs/>
          <w:caps/>
          <w:color w:val="C00000"/>
          <w:sz w:val="24"/>
          <w:szCs w:val="24"/>
          <w:lang w:eastAsia="en-GB"/>
        </w:rPr>
        <w:t>exclusion grounds</w:t>
      </w:r>
      <w:bookmarkEnd w:id="80"/>
    </w:p>
    <w:p w14:paraId="4472206D" w14:textId="77777777" w:rsidR="00177775" w:rsidRPr="00177775" w:rsidRDefault="00177775" w:rsidP="00177775">
      <w:pPr>
        <w:spacing w:after="0" w:line="240" w:lineRule="auto"/>
        <w:jc w:val="right"/>
        <w:rPr>
          <w:rFonts w:ascii="Arial" w:eastAsia="Arial" w:hAnsi="Arial" w:cs="Arial"/>
          <w:b/>
          <w:color w:val="000000"/>
          <w:sz w:val="24"/>
          <w:szCs w:val="24"/>
        </w:rPr>
      </w:pPr>
    </w:p>
    <w:p w14:paraId="6952C89E" w14:textId="77777777" w:rsidR="00177775" w:rsidRPr="00177775" w:rsidRDefault="00177775" w:rsidP="00177775">
      <w:pPr>
        <w:spacing w:after="0" w:line="240" w:lineRule="auto"/>
        <w:rPr>
          <w:rFonts w:ascii="Arial" w:eastAsia="Arial" w:hAnsi="Arial" w:cs="Arial"/>
          <w:b/>
          <w:color w:val="000000"/>
          <w:sz w:val="24"/>
          <w:szCs w:val="24"/>
        </w:rPr>
      </w:pPr>
      <w:r w:rsidRPr="00177775">
        <w:rPr>
          <w:rFonts w:ascii="Arial" w:eastAsia="Arial" w:hAnsi="Arial" w:cs="Arial"/>
          <w:b/>
          <w:color w:val="000000"/>
          <w:sz w:val="24"/>
          <w:szCs w:val="24"/>
        </w:rPr>
        <w:t>Mandatory Exclusion Grounds</w:t>
      </w:r>
    </w:p>
    <w:p w14:paraId="27E73921" w14:textId="77777777" w:rsidR="00177775" w:rsidRPr="00177775" w:rsidRDefault="00177775" w:rsidP="00177775">
      <w:pPr>
        <w:spacing w:after="0" w:line="240" w:lineRule="auto"/>
        <w:rPr>
          <w:rFonts w:ascii="Arial" w:eastAsia="Arial" w:hAnsi="Arial" w:cs="Arial"/>
          <w:b/>
          <w:color w:val="000000"/>
          <w:sz w:val="24"/>
          <w:szCs w:val="24"/>
        </w:rPr>
      </w:pPr>
    </w:p>
    <w:p w14:paraId="6C8777C2" w14:textId="77777777" w:rsidR="00177775" w:rsidRPr="00177775" w:rsidRDefault="00177775" w:rsidP="00177775">
      <w:pPr>
        <w:spacing w:line="240" w:lineRule="auto"/>
        <w:jc w:val="both"/>
        <w:rPr>
          <w:rFonts w:ascii="Times New Roman" w:eastAsia="Times New Roman" w:hAnsi="Times New Roman" w:cs="Times New Roman"/>
          <w:color w:val="000000"/>
          <w:sz w:val="24"/>
          <w:szCs w:val="24"/>
        </w:rPr>
      </w:pPr>
      <w:r w:rsidRPr="00177775">
        <w:rPr>
          <w:rFonts w:ascii="Arial" w:eastAsia="Arial" w:hAnsi="Arial" w:cs="Arial"/>
          <w:b/>
          <w:color w:val="000000"/>
          <w:sz w:val="24"/>
          <w:szCs w:val="24"/>
        </w:rPr>
        <w:t>Public Contract Regulations 2015 R57 (1), (2) and (3)</w:t>
      </w:r>
    </w:p>
    <w:p w14:paraId="240A4657" w14:textId="77777777" w:rsidR="00177775" w:rsidRPr="00177775" w:rsidRDefault="00177775" w:rsidP="00177775">
      <w:pPr>
        <w:spacing w:line="240" w:lineRule="auto"/>
        <w:jc w:val="both"/>
        <w:rPr>
          <w:rFonts w:ascii="Times New Roman" w:eastAsia="Times New Roman" w:hAnsi="Times New Roman" w:cs="Times New Roman"/>
          <w:color w:val="000000"/>
          <w:sz w:val="24"/>
          <w:szCs w:val="24"/>
        </w:rPr>
      </w:pPr>
      <w:r w:rsidRPr="00177775">
        <w:rPr>
          <w:rFonts w:ascii="Arial" w:eastAsia="Arial" w:hAnsi="Arial" w:cs="Arial"/>
          <w:b/>
          <w:color w:val="000000"/>
          <w:sz w:val="24"/>
          <w:szCs w:val="24"/>
        </w:rPr>
        <w:t>Public Contract Directives 2014/24/EU Article 57(1)</w:t>
      </w:r>
    </w:p>
    <w:p w14:paraId="39392AA2" w14:textId="77777777" w:rsidR="00177775" w:rsidRPr="00177775" w:rsidRDefault="00177775" w:rsidP="00177775">
      <w:pPr>
        <w:spacing w:after="0" w:line="240" w:lineRule="auto"/>
        <w:jc w:val="both"/>
        <w:rPr>
          <w:rFonts w:ascii="Times New Roman" w:eastAsia="Times New Roman" w:hAnsi="Times New Roman" w:cs="Times New Roman"/>
          <w:color w:val="000000"/>
          <w:sz w:val="24"/>
          <w:szCs w:val="24"/>
        </w:rPr>
      </w:pPr>
      <w:r w:rsidRPr="00177775">
        <w:rPr>
          <w:rFonts w:ascii="Arial" w:eastAsia="Arial" w:hAnsi="Arial" w:cs="Arial"/>
          <w:b/>
          <w:color w:val="000000"/>
          <w:sz w:val="24"/>
          <w:szCs w:val="24"/>
        </w:rPr>
        <w:t>Participation in a criminal organisation</w:t>
      </w:r>
    </w:p>
    <w:p w14:paraId="61255713" w14:textId="77777777" w:rsidR="00177775" w:rsidRPr="00177775" w:rsidRDefault="00177775" w:rsidP="00177775">
      <w:pPr>
        <w:spacing w:after="0" w:line="240" w:lineRule="auto"/>
        <w:jc w:val="both"/>
        <w:rPr>
          <w:rFonts w:ascii="Times New Roman" w:eastAsia="Times New Roman" w:hAnsi="Times New Roman" w:cs="Times New Roman"/>
          <w:color w:val="000000"/>
          <w:sz w:val="24"/>
          <w:szCs w:val="24"/>
        </w:rPr>
      </w:pPr>
    </w:p>
    <w:p w14:paraId="708A6604" w14:textId="77777777" w:rsidR="00177775" w:rsidRPr="00177775" w:rsidRDefault="00177775" w:rsidP="00177775">
      <w:pPr>
        <w:spacing w:line="240" w:lineRule="auto"/>
        <w:jc w:val="both"/>
        <w:rPr>
          <w:rFonts w:ascii="Arial" w:eastAsia="Times New Roman" w:hAnsi="Arial" w:cs="Arial"/>
          <w:color w:val="000000"/>
        </w:rPr>
      </w:pPr>
      <w:r w:rsidRPr="00177775">
        <w:rPr>
          <w:rFonts w:ascii="Arial" w:eastAsia="Arial" w:hAnsi="Arial" w:cs="Arial"/>
          <w:color w:val="000000"/>
        </w:rPr>
        <w:t>Participation offence as defined by section 45 of the Serious Crime Act 2015</w:t>
      </w:r>
    </w:p>
    <w:p w14:paraId="087899CC" w14:textId="77777777" w:rsidR="00177775" w:rsidRPr="00177775" w:rsidRDefault="00177775" w:rsidP="00177775">
      <w:pPr>
        <w:spacing w:line="240" w:lineRule="auto"/>
        <w:jc w:val="both"/>
        <w:rPr>
          <w:rFonts w:ascii="Arial" w:eastAsia="Times New Roman" w:hAnsi="Arial" w:cs="Arial"/>
          <w:color w:val="000000"/>
        </w:rPr>
      </w:pPr>
      <w:r w:rsidRPr="00177775">
        <w:rPr>
          <w:rFonts w:ascii="Arial" w:eastAsia="Arial" w:hAnsi="Arial" w:cs="Arial"/>
          <w:color w:val="000000"/>
        </w:rPr>
        <w:t xml:space="preserve">Conspiracy within the meaning of </w:t>
      </w:r>
    </w:p>
    <w:p w14:paraId="15B0E1C8" w14:textId="77777777" w:rsidR="00177775" w:rsidRPr="00177775" w:rsidRDefault="00177775" w:rsidP="00177775">
      <w:pPr>
        <w:numPr>
          <w:ilvl w:val="0"/>
          <w:numId w:val="3"/>
        </w:numPr>
        <w:spacing w:after="120" w:line="240" w:lineRule="auto"/>
        <w:ind w:left="1797" w:hanging="356"/>
        <w:jc w:val="both"/>
        <w:rPr>
          <w:rFonts w:ascii="Arial" w:eastAsia="Times New Roman" w:hAnsi="Arial" w:cs="Arial"/>
          <w:color w:val="000000"/>
        </w:rPr>
      </w:pPr>
      <w:r w:rsidRPr="00177775">
        <w:rPr>
          <w:rFonts w:ascii="Arial" w:eastAsia="Arial" w:hAnsi="Arial" w:cs="Arial"/>
          <w:color w:val="000000"/>
        </w:rPr>
        <w:t xml:space="preserve">section 1 or 1A of the Criminal Law Act 1977 or </w:t>
      </w:r>
    </w:p>
    <w:p w14:paraId="3DD271C0" w14:textId="77777777" w:rsidR="00177775" w:rsidRPr="00177775" w:rsidRDefault="00177775" w:rsidP="00177775">
      <w:pPr>
        <w:numPr>
          <w:ilvl w:val="0"/>
          <w:numId w:val="3"/>
        </w:numPr>
        <w:spacing w:after="120" w:line="240" w:lineRule="auto"/>
        <w:ind w:left="1797" w:hanging="356"/>
        <w:jc w:val="both"/>
        <w:rPr>
          <w:rFonts w:ascii="Arial" w:eastAsia="Times New Roman" w:hAnsi="Arial" w:cs="Arial"/>
          <w:color w:val="000000"/>
        </w:rPr>
      </w:pPr>
      <w:r w:rsidRPr="00177775">
        <w:rPr>
          <w:rFonts w:ascii="Arial" w:eastAsia="Arial" w:hAnsi="Arial" w:cs="Arial"/>
          <w:color w:val="000000"/>
        </w:rPr>
        <w:t xml:space="preserve">article 9 or 9A of the Criminal Attempts and Conspiracy (Northern Ireland) Order 1983 </w:t>
      </w:r>
    </w:p>
    <w:p w14:paraId="4D62A027" w14:textId="77777777" w:rsidR="00177775" w:rsidRPr="00177775" w:rsidRDefault="00177775" w:rsidP="00177775">
      <w:pPr>
        <w:spacing w:after="0" w:line="240" w:lineRule="auto"/>
        <w:jc w:val="both"/>
        <w:rPr>
          <w:rFonts w:ascii="Arial" w:eastAsia="Times New Roman" w:hAnsi="Arial" w:cs="Arial"/>
          <w:color w:val="000000"/>
        </w:rPr>
      </w:pPr>
      <w:r w:rsidRPr="00177775">
        <w:rPr>
          <w:rFonts w:ascii="Arial" w:eastAsia="Arial" w:hAnsi="Arial" w:cs="Arial"/>
          <w:color w:val="000000"/>
        </w:rPr>
        <w:t>where that conspiracy relates to participation in a criminal organisation as defined in Article 2 of Council Framework Decision 2008/841/JHA on the fight against organised crime;</w:t>
      </w:r>
    </w:p>
    <w:p w14:paraId="5BA6C3FE" w14:textId="77777777" w:rsidR="00177775" w:rsidRPr="00177775" w:rsidRDefault="00177775" w:rsidP="00177775">
      <w:pPr>
        <w:spacing w:line="240" w:lineRule="auto"/>
        <w:jc w:val="both"/>
        <w:rPr>
          <w:rFonts w:ascii="Arial" w:eastAsia="Times New Roman" w:hAnsi="Arial" w:cs="Arial"/>
          <w:color w:val="000000"/>
        </w:rPr>
      </w:pPr>
    </w:p>
    <w:p w14:paraId="27B9E096" w14:textId="77777777" w:rsidR="00177775" w:rsidRPr="00177775" w:rsidRDefault="00177775" w:rsidP="00177775">
      <w:pPr>
        <w:spacing w:after="0" w:line="240" w:lineRule="auto"/>
        <w:jc w:val="both"/>
        <w:rPr>
          <w:rFonts w:ascii="Arial" w:eastAsia="Times New Roman" w:hAnsi="Arial" w:cs="Arial"/>
          <w:color w:val="000000"/>
        </w:rPr>
      </w:pPr>
      <w:r w:rsidRPr="00177775">
        <w:rPr>
          <w:rFonts w:ascii="Arial" w:eastAsia="Arial" w:hAnsi="Arial" w:cs="Arial"/>
          <w:b/>
          <w:color w:val="000000"/>
        </w:rPr>
        <w:t>Corruption</w:t>
      </w:r>
    </w:p>
    <w:p w14:paraId="20E990E4" w14:textId="77777777" w:rsidR="00177775" w:rsidRPr="00177775" w:rsidRDefault="00177775" w:rsidP="00177775">
      <w:pPr>
        <w:spacing w:after="0" w:line="240" w:lineRule="auto"/>
        <w:jc w:val="both"/>
        <w:rPr>
          <w:rFonts w:ascii="Arial" w:eastAsia="Times New Roman" w:hAnsi="Arial" w:cs="Arial"/>
          <w:color w:val="000000"/>
        </w:rPr>
      </w:pPr>
    </w:p>
    <w:p w14:paraId="3B684FB9" w14:textId="77777777" w:rsidR="00177775" w:rsidRPr="00177775" w:rsidRDefault="00177775" w:rsidP="00177775">
      <w:pPr>
        <w:spacing w:line="240" w:lineRule="auto"/>
        <w:jc w:val="both"/>
        <w:rPr>
          <w:rFonts w:ascii="Arial" w:eastAsia="Times New Roman" w:hAnsi="Arial" w:cs="Arial"/>
          <w:color w:val="000000"/>
        </w:rPr>
      </w:pPr>
      <w:r w:rsidRPr="00177775">
        <w:rPr>
          <w:rFonts w:ascii="Arial" w:eastAsia="Arial" w:hAnsi="Arial" w:cs="Arial"/>
          <w:color w:val="000000"/>
        </w:rPr>
        <w:t>Corruption within the meaning of section 1(2) of the Public Bodies Corrupt Practices Act 1889 or section 1 of the Prevention of Corruption Act 1906;</w:t>
      </w:r>
    </w:p>
    <w:p w14:paraId="2BC73E54" w14:textId="77777777" w:rsidR="00177775" w:rsidRPr="00177775" w:rsidRDefault="00177775" w:rsidP="00177775">
      <w:pPr>
        <w:spacing w:line="240" w:lineRule="auto"/>
        <w:jc w:val="both"/>
        <w:rPr>
          <w:rFonts w:ascii="Arial" w:eastAsia="Times New Roman" w:hAnsi="Arial" w:cs="Arial"/>
          <w:color w:val="000000"/>
        </w:rPr>
      </w:pPr>
      <w:r w:rsidRPr="00177775">
        <w:rPr>
          <w:rFonts w:ascii="Arial" w:eastAsia="Arial" w:hAnsi="Arial" w:cs="Arial"/>
          <w:color w:val="000000"/>
        </w:rPr>
        <w:t>The common law offence of bribery;</w:t>
      </w:r>
    </w:p>
    <w:p w14:paraId="15AEF95B" w14:textId="77777777" w:rsidR="00177775" w:rsidRPr="00177775" w:rsidRDefault="00177775" w:rsidP="00177775">
      <w:pPr>
        <w:spacing w:line="240" w:lineRule="auto"/>
        <w:jc w:val="both"/>
        <w:rPr>
          <w:rFonts w:ascii="Arial" w:eastAsia="Arial" w:hAnsi="Arial" w:cs="Arial"/>
          <w:color w:val="000000"/>
        </w:rPr>
      </w:pPr>
      <w:r w:rsidRPr="00177775">
        <w:rPr>
          <w:rFonts w:ascii="Arial" w:eastAsia="Arial" w:hAnsi="Arial" w:cs="Arial"/>
          <w:color w:val="000000"/>
        </w:rPr>
        <w:t>Bribery within the meaning of sections 1, 2 or 6 of the Bribery Act 2010, or section 113 of the Representation of the People Act 1983;</w:t>
      </w:r>
    </w:p>
    <w:p w14:paraId="74A0CD8E" w14:textId="77777777" w:rsidR="00177775" w:rsidRPr="00177775" w:rsidRDefault="00177775" w:rsidP="00177775">
      <w:pPr>
        <w:spacing w:line="240" w:lineRule="auto"/>
        <w:jc w:val="both"/>
        <w:rPr>
          <w:rFonts w:ascii="Arial" w:eastAsia="Times New Roman" w:hAnsi="Arial" w:cs="Arial"/>
          <w:color w:val="000000"/>
        </w:rPr>
      </w:pPr>
    </w:p>
    <w:p w14:paraId="57FAB4F3" w14:textId="77777777" w:rsidR="00177775" w:rsidRPr="00177775" w:rsidRDefault="00177775" w:rsidP="00177775">
      <w:pPr>
        <w:spacing w:after="0" w:line="240" w:lineRule="auto"/>
        <w:jc w:val="both"/>
        <w:rPr>
          <w:rFonts w:ascii="Arial" w:eastAsia="Times New Roman" w:hAnsi="Arial" w:cs="Arial"/>
          <w:color w:val="000000"/>
        </w:rPr>
      </w:pPr>
      <w:r w:rsidRPr="00177775">
        <w:rPr>
          <w:rFonts w:ascii="Arial" w:eastAsia="Arial" w:hAnsi="Arial" w:cs="Arial"/>
          <w:b/>
          <w:color w:val="000000"/>
        </w:rPr>
        <w:t>Fraud</w:t>
      </w:r>
    </w:p>
    <w:p w14:paraId="47FCAB90" w14:textId="77777777" w:rsidR="00177775" w:rsidRPr="00177775" w:rsidRDefault="00177775" w:rsidP="00177775">
      <w:pPr>
        <w:spacing w:after="0" w:line="240" w:lineRule="auto"/>
        <w:jc w:val="both"/>
        <w:rPr>
          <w:rFonts w:ascii="Arial" w:eastAsia="Times New Roman" w:hAnsi="Arial" w:cs="Arial"/>
          <w:color w:val="000000"/>
        </w:rPr>
      </w:pPr>
    </w:p>
    <w:p w14:paraId="434E929F" w14:textId="77777777" w:rsidR="00177775" w:rsidRPr="00177775" w:rsidRDefault="00177775" w:rsidP="00177775">
      <w:pPr>
        <w:spacing w:line="240" w:lineRule="auto"/>
        <w:jc w:val="both"/>
        <w:rPr>
          <w:rFonts w:ascii="Arial" w:eastAsia="Times New Roman" w:hAnsi="Arial" w:cs="Arial"/>
          <w:color w:val="000000"/>
        </w:rPr>
      </w:pPr>
      <w:r w:rsidRPr="00177775">
        <w:rPr>
          <w:rFonts w:ascii="Arial" w:eastAsia="Arial" w:hAnsi="Arial" w:cs="Arial"/>
          <w:color w:val="000000"/>
        </w:rPr>
        <w:t>Any of the following offences, where the offence relates to fraud affecting the European Communities’ financial interests as defined by Article 1 of the convention on the protection of the financial interests of the European Communities:</w:t>
      </w:r>
    </w:p>
    <w:p w14:paraId="385BB966" w14:textId="77777777" w:rsidR="00177775" w:rsidRPr="00177775" w:rsidRDefault="00177775" w:rsidP="00177775">
      <w:pPr>
        <w:numPr>
          <w:ilvl w:val="0"/>
          <w:numId w:val="3"/>
        </w:numPr>
        <w:spacing w:after="120" w:line="240" w:lineRule="auto"/>
        <w:ind w:left="1797" w:hanging="356"/>
        <w:jc w:val="both"/>
        <w:rPr>
          <w:rFonts w:ascii="Arial" w:eastAsia="Times New Roman" w:hAnsi="Arial" w:cs="Arial"/>
          <w:color w:val="000000"/>
        </w:rPr>
      </w:pPr>
      <w:r w:rsidRPr="00177775">
        <w:rPr>
          <w:rFonts w:ascii="Arial" w:eastAsia="Arial" w:hAnsi="Arial" w:cs="Arial"/>
          <w:color w:val="000000"/>
        </w:rPr>
        <w:t>the common law offence of cheating the Revenue;</w:t>
      </w:r>
    </w:p>
    <w:p w14:paraId="31E45D84" w14:textId="77777777" w:rsidR="00177775" w:rsidRPr="00177775" w:rsidRDefault="00177775" w:rsidP="00177775">
      <w:pPr>
        <w:numPr>
          <w:ilvl w:val="0"/>
          <w:numId w:val="3"/>
        </w:numPr>
        <w:spacing w:after="120" w:line="240" w:lineRule="auto"/>
        <w:ind w:left="1797" w:hanging="356"/>
        <w:jc w:val="both"/>
        <w:rPr>
          <w:rFonts w:ascii="Arial" w:eastAsia="Times New Roman" w:hAnsi="Arial" w:cs="Arial"/>
          <w:color w:val="000000"/>
        </w:rPr>
      </w:pPr>
      <w:r w:rsidRPr="00177775">
        <w:rPr>
          <w:rFonts w:ascii="Arial" w:eastAsia="Arial" w:hAnsi="Arial" w:cs="Arial"/>
          <w:color w:val="000000"/>
        </w:rPr>
        <w:t xml:space="preserve">the common law offence of conspiracy to defraud; </w:t>
      </w:r>
    </w:p>
    <w:p w14:paraId="20E4542B" w14:textId="77777777" w:rsidR="00177775" w:rsidRPr="00177775" w:rsidRDefault="00177775" w:rsidP="00177775">
      <w:pPr>
        <w:numPr>
          <w:ilvl w:val="0"/>
          <w:numId w:val="6"/>
        </w:numPr>
        <w:spacing w:after="120" w:line="240" w:lineRule="auto"/>
        <w:ind w:left="1797" w:hanging="356"/>
        <w:jc w:val="both"/>
        <w:rPr>
          <w:rFonts w:ascii="Arial" w:eastAsia="Times New Roman" w:hAnsi="Arial" w:cs="Arial"/>
          <w:color w:val="000000"/>
        </w:rPr>
      </w:pPr>
      <w:r w:rsidRPr="00177775">
        <w:rPr>
          <w:rFonts w:ascii="Arial" w:eastAsia="Arial" w:hAnsi="Arial" w:cs="Arial"/>
          <w:color w:val="000000"/>
        </w:rPr>
        <w:t>fraud or theft within the meaning of the Theft Act 1968, the Theft Act (Northern Ireland) 1969, the Theft Act 1978 or the Theft (Northern Ireland) Order 1978;</w:t>
      </w:r>
    </w:p>
    <w:p w14:paraId="727DA679" w14:textId="77777777" w:rsidR="00177775" w:rsidRPr="00177775" w:rsidRDefault="00177775" w:rsidP="00177775">
      <w:pPr>
        <w:numPr>
          <w:ilvl w:val="0"/>
          <w:numId w:val="6"/>
        </w:numPr>
        <w:spacing w:after="120" w:line="240" w:lineRule="auto"/>
        <w:ind w:left="1797" w:hanging="356"/>
        <w:jc w:val="both"/>
        <w:rPr>
          <w:rFonts w:ascii="Arial" w:eastAsia="Times New Roman" w:hAnsi="Arial" w:cs="Arial"/>
          <w:color w:val="000000"/>
        </w:rPr>
      </w:pPr>
      <w:r w:rsidRPr="00177775">
        <w:rPr>
          <w:rFonts w:ascii="Arial" w:eastAsia="Arial" w:hAnsi="Arial" w:cs="Arial"/>
          <w:color w:val="000000"/>
        </w:rPr>
        <w:t>fraudulent trading within the meaning of section 458 of the Companies Act 1985, article 451 of the Companies (Northern Ireland) Order 1986 or section 993 of the Companies Act 2006;</w:t>
      </w:r>
    </w:p>
    <w:p w14:paraId="59685A47" w14:textId="77777777" w:rsidR="00177775" w:rsidRPr="00177775" w:rsidRDefault="00177775" w:rsidP="00177775">
      <w:pPr>
        <w:numPr>
          <w:ilvl w:val="0"/>
          <w:numId w:val="6"/>
        </w:numPr>
        <w:spacing w:after="120" w:line="240" w:lineRule="auto"/>
        <w:ind w:left="1797" w:hanging="356"/>
        <w:jc w:val="both"/>
        <w:rPr>
          <w:rFonts w:ascii="Arial" w:eastAsia="Times New Roman" w:hAnsi="Arial" w:cs="Arial"/>
          <w:color w:val="000000"/>
        </w:rPr>
      </w:pPr>
      <w:r w:rsidRPr="00177775">
        <w:rPr>
          <w:rFonts w:ascii="Arial" w:eastAsia="Arial" w:hAnsi="Arial" w:cs="Arial"/>
          <w:color w:val="000000"/>
        </w:rPr>
        <w:t>fraudulent evasion within the meaning of section 170 of the Customs and Excise Management Act 1979 or section 72 of the Value Added Tax Act 1994;</w:t>
      </w:r>
    </w:p>
    <w:p w14:paraId="135C4C68" w14:textId="77777777" w:rsidR="00177775" w:rsidRPr="00177775" w:rsidRDefault="00177775" w:rsidP="00177775">
      <w:pPr>
        <w:numPr>
          <w:ilvl w:val="0"/>
          <w:numId w:val="6"/>
        </w:numPr>
        <w:spacing w:after="120" w:line="240" w:lineRule="auto"/>
        <w:ind w:left="1797" w:hanging="356"/>
        <w:jc w:val="both"/>
        <w:rPr>
          <w:rFonts w:ascii="Arial" w:eastAsia="Times New Roman" w:hAnsi="Arial" w:cs="Arial"/>
          <w:color w:val="000000"/>
        </w:rPr>
      </w:pPr>
      <w:r w:rsidRPr="00177775">
        <w:rPr>
          <w:rFonts w:ascii="Arial" w:eastAsia="Arial" w:hAnsi="Arial" w:cs="Arial"/>
          <w:color w:val="000000"/>
        </w:rPr>
        <w:lastRenderedPageBreak/>
        <w:t>an offence in connection with taxation in the European Union within the meaning of section 71 of the Criminal Justice Act 1993;</w:t>
      </w:r>
    </w:p>
    <w:p w14:paraId="56EBF9DC" w14:textId="77777777" w:rsidR="00177775" w:rsidRPr="00177775" w:rsidRDefault="00177775" w:rsidP="00177775">
      <w:pPr>
        <w:numPr>
          <w:ilvl w:val="0"/>
          <w:numId w:val="6"/>
        </w:numPr>
        <w:spacing w:after="120" w:line="240" w:lineRule="auto"/>
        <w:ind w:left="1797" w:hanging="356"/>
        <w:jc w:val="both"/>
        <w:rPr>
          <w:rFonts w:ascii="Arial" w:eastAsia="Times New Roman" w:hAnsi="Arial" w:cs="Arial"/>
          <w:color w:val="000000"/>
        </w:rPr>
      </w:pPr>
      <w:r w:rsidRPr="00177775">
        <w:rPr>
          <w:rFonts w:ascii="Arial" w:eastAsia="Arial" w:hAnsi="Arial" w:cs="Arial"/>
          <w:color w:val="000000"/>
        </w:rPr>
        <w:t>destroying, defacing or concealing of documents or procuring the execution of a valuable security within the meaning of section 20 of the Theft Act 1968 or section 19 of the Theft Act (Northern Ireland) 1969;</w:t>
      </w:r>
    </w:p>
    <w:p w14:paraId="35DD6316" w14:textId="77777777" w:rsidR="00177775" w:rsidRPr="00177775" w:rsidRDefault="00177775" w:rsidP="00177775">
      <w:pPr>
        <w:numPr>
          <w:ilvl w:val="0"/>
          <w:numId w:val="6"/>
        </w:numPr>
        <w:spacing w:after="120" w:line="240" w:lineRule="auto"/>
        <w:ind w:left="1797" w:hanging="356"/>
        <w:jc w:val="both"/>
        <w:rPr>
          <w:rFonts w:ascii="Arial" w:eastAsia="Times New Roman" w:hAnsi="Arial" w:cs="Arial"/>
          <w:color w:val="000000"/>
        </w:rPr>
      </w:pPr>
      <w:r w:rsidRPr="00177775">
        <w:rPr>
          <w:rFonts w:ascii="Arial" w:eastAsia="Arial" w:hAnsi="Arial" w:cs="Arial"/>
          <w:color w:val="000000"/>
        </w:rPr>
        <w:t>fraud within the meaning of section 2, 3 or 4 of the Fraud Act 2006;</w:t>
      </w:r>
    </w:p>
    <w:p w14:paraId="092F07A1" w14:textId="77777777" w:rsidR="00177775" w:rsidRPr="00177775" w:rsidRDefault="00177775" w:rsidP="00177775">
      <w:pPr>
        <w:numPr>
          <w:ilvl w:val="0"/>
          <w:numId w:val="6"/>
        </w:numPr>
        <w:spacing w:after="0" w:line="240" w:lineRule="auto"/>
        <w:ind w:left="1797" w:hanging="356"/>
        <w:contextualSpacing/>
        <w:jc w:val="both"/>
        <w:rPr>
          <w:rFonts w:ascii="Arial" w:eastAsia="Times New Roman" w:hAnsi="Arial" w:cs="Arial"/>
          <w:color w:val="000000"/>
        </w:rPr>
      </w:pPr>
      <w:r w:rsidRPr="00177775">
        <w:rPr>
          <w:rFonts w:ascii="Arial" w:eastAsia="Arial" w:hAnsi="Arial" w:cs="Arial"/>
          <w:color w:val="000000"/>
        </w:rPr>
        <w:t>the possession of articles for use in frauds within the meaning of section 6 of the Fraud Act 2006, or the making, adapting, supplying or offering to supply articles for use in frauds within the meaning of section 7 of that Act;</w:t>
      </w:r>
    </w:p>
    <w:p w14:paraId="6C446DA6" w14:textId="77777777" w:rsidR="00177775" w:rsidRPr="00177775" w:rsidRDefault="00177775" w:rsidP="00177775">
      <w:pPr>
        <w:spacing w:after="0" w:line="240" w:lineRule="auto"/>
        <w:ind w:left="720"/>
        <w:jc w:val="both"/>
        <w:rPr>
          <w:rFonts w:ascii="Arial" w:eastAsia="Times New Roman" w:hAnsi="Arial" w:cs="Arial"/>
          <w:color w:val="000000"/>
        </w:rPr>
      </w:pPr>
    </w:p>
    <w:p w14:paraId="182F620F" w14:textId="77777777" w:rsidR="00177775" w:rsidRPr="00177775" w:rsidRDefault="00177775" w:rsidP="00177775">
      <w:pPr>
        <w:spacing w:after="0" w:line="240" w:lineRule="auto"/>
        <w:ind w:left="720"/>
        <w:jc w:val="both"/>
        <w:rPr>
          <w:rFonts w:ascii="Arial" w:eastAsia="Times New Roman" w:hAnsi="Arial" w:cs="Arial"/>
          <w:color w:val="000000"/>
        </w:rPr>
      </w:pPr>
    </w:p>
    <w:p w14:paraId="6CD18A86" w14:textId="77777777" w:rsidR="00177775" w:rsidRPr="00177775" w:rsidRDefault="00177775" w:rsidP="00177775">
      <w:pPr>
        <w:spacing w:after="0" w:line="240" w:lineRule="auto"/>
        <w:jc w:val="both"/>
        <w:rPr>
          <w:rFonts w:ascii="Arial" w:eastAsia="Times New Roman" w:hAnsi="Arial" w:cs="Arial"/>
          <w:color w:val="000000"/>
        </w:rPr>
      </w:pPr>
      <w:r w:rsidRPr="00177775">
        <w:rPr>
          <w:rFonts w:ascii="Arial" w:eastAsia="Arial" w:hAnsi="Arial" w:cs="Arial"/>
          <w:b/>
          <w:color w:val="000000"/>
        </w:rPr>
        <w:t>Terrorist offences or offences linked to terrorist activities</w:t>
      </w:r>
    </w:p>
    <w:p w14:paraId="3DBC35E9" w14:textId="77777777" w:rsidR="00177775" w:rsidRPr="00177775" w:rsidRDefault="00177775" w:rsidP="00177775">
      <w:pPr>
        <w:spacing w:after="0" w:line="240" w:lineRule="auto"/>
        <w:jc w:val="both"/>
        <w:rPr>
          <w:rFonts w:ascii="Arial" w:eastAsia="Times New Roman" w:hAnsi="Arial" w:cs="Arial"/>
          <w:color w:val="000000"/>
        </w:rPr>
      </w:pPr>
    </w:p>
    <w:p w14:paraId="786CEF9A" w14:textId="77777777" w:rsidR="00177775" w:rsidRPr="00177775" w:rsidRDefault="00177775" w:rsidP="00177775">
      <w:pPr>
        <w:spacing w:line="240" w:lineRule="auto"/>
        <w:jc w:val="both"/>
        <w:rPr>
          <w:rFonts w:ascii="Arial" w:eastAsia="Times New Roman" w:hAnsi="Arial" w:cs="Arial"/>
          <w:color w:val="000000"/>
        </w:rPr>
      </w:pPr>
      <w:r w:rsidRPr="00177775">
        <w:rPr>
          <w:rFonts w:ascii="Arial" w:eastAsia="Arial" w:hAnsi="Arial" w:cs="Arial"/>
          <w:color w:val="000000"/>
        </w:rPr>
        <w:t>Any offence:</w:t>
      </w:r>
    </w:p>
    <w:p w14:paraId="0630DD7C" w14:textId="77777777" w:rsidR="00177775" w:rsidRPr="00177775" w:rsidRDefault="00177775" w:rsidP="00177775">
      <w:pPr>
        <w:numPr>
          <w:ilvl w:val="0"/>
          <w:numId w:val="6"/>
        </w:numPr>
        <w:spacing w:after="120" w:line="240" w:lineRule="auto"/>
        <w:ind w:left="1797" w:hanging="356"/>
        <w:jc w:val="both"/>
        <w:rPr>
          <w:rFonts w:ascii="Arial" w:eastAsia="Times New Roman" w:hAnsi="Arial" w:cs="Arial"/>
          <w:color w:val="000000"/>
        </w:rPr>
      </w:pPr>
      <w:r w:rsidRPr="00177775">
        <w:rPr>
          <w:rFonts w:ascii="Arial" w:eastAsia="Arial" w:hAnsi="Arial" w:cs="Arial"/>
          <w:color w:val="000000"/>
        </w:rPr>
        <w:t>listed in section 41 of the Counter Terrorism Act 2008;</w:t>
      </w:r>
    </w:p>
    <w:p w14:paraId="1BAD9F50" w14:textId="77777777" w:rsidR="00177775" w:rsidRPr="00177775" w:rsidRDefault="00177775" w:rsidP="00177775">
      <w:pPr>
        <w:numPr>
          <w:ilvl w:val="0"/>
          <w:numId w:val="6"/>
        </w:numPr>
        <w:spacing w:after="120" w:line="240" w:lineRule="auto"/>
        <w:ind w:left="1797" w:hanging="356"/>
        <w:jc w:val="both"/>
        <w:rPr>
          <w:rFonts w:ascii="Arial" w:eastAsia="Times New Roman" w:hAnsi="Arial" w:cs="Arial"/>
          <w:color w:val="000000"/>
        </w:rPr>
      </w:pPr>
      <w:r w:rsidRPr="00177775">
        <w:rPr>
          <w:rFonts w:ascii="Arial" w:eastAsia="Arial" w:hAnsi="Arial" w:cs="Arial"/>
          <w:color w:val="000000"/>
        </w:rPr>
        <w:t>listed in schedule 2 to that Act where the court has determined that there is a terrorist connection;</w:t>
      </w:r>
    </w:p>
    <w:p w14:paraId="6EC57B8E" w14:textId="77777777" w:rsidR="00177775" w:rsidRPr="00177775" w:rsidRDefault="00177775" w:rsidP="00177775">
      <w:pPr>
        <w:numPr>
          <w:ilvl w:val="0"/>
          <w:numId w:val="6"/>
        </w:numPr>
        <w:spacing w:after="0" w:line="240" w:lineRule="auto"/>
        <w:ind w:left="1797" w:hanging="356"/>
        <w:contextualSpacing/>
        <w:jc w:val="both"/>
        <w:rPr>
          <w:rFonts w:ascii="Arial" w:eastAsia="Times New Roman" w:hAnsi="Arial" w:cs="Arial"/>
          <w:color w:val="000000"/>
        </w:rPr>
      </w:pPr>
      <w:r w:rsidRPr="00177775">
        <w:rPr>
          <w:rFonts w:ascii="Arial" w:eastAsia="Arial" w:hAnsi="Arial" w:cs="Arial"/>
          <w:color w:val="000000"/>
        </w:rPr>
        <w:t>under sections 44 to 46 of the Serious Crime Act 2007 which relates to an offence covered by the previous two points;</w:t>
      </w:r>
    </w:p>
    <w:p w14:paraId="2921D8F8" w14:textId="77777777" w:rsidR="00177775" w:rsidRPr="00177775" w:rsidRDefault="00177775" w:rsidP="00177775">
      <w:pPr>
        <w:spacing w:line="240" w:lineRule="auto"/>
        <w:jc w:val="both"/>
        <w:rPr>
          <w:rFonts w:ascii="Arial" w:eastAsia="Times New Roman" w:hAnsi="Arial" w:cs="Arial"/>
          <w:color w:val="000000"/>
        </w:rPr>
      </w:pPr>
    </w:p>
    <w:p w14:paraId="128D689B" w14:textId="77777777" w:rsidR="00177775" w:rsidRPr="00177775" w:rsidRDefault="00177775" w:rsidP="00177775">
      <w:pPr>
        <w:spacing w:after="0" w:line="240" w:lineRule="auto"/>
        <w:jc w:val="both"/>
        <w:rPr>
          <w:rFonts w:ascii="Arial" w:eastAsia="Times New Roman" w:hAnsi="Arial" w:cs="Arial"/>
          <w:color w:val="000000"/>
        </w:rPr>
      </w:pPr>
      <w:r w:rsidRPr="00177775">
        <w:rPr>
          <w:rFonts w:ascii="Arial" w:eastAsia="Arial" w:hAnsi="Arial" w:cs="Arial"/>
          <w:b/>
          <w:color w:val="000000"/>
        </w:rPr>
        <w:t>Money laundering or terrorist financing</w:t>
      </w:r>
    </w:p>
    <w:p w14:paraId="55F2B2DC" w14:textId="77777777" w:rsidR="00177775" w:rsidRPr="00177775" w:rsidRDefault="00177775" w:rsidP="00177775">
      <w:pPr>
        <w:spacing w:after="0" w:line="240" w:lineRule="auto"/>
        <w:jc w:val="both"/>
        <w:rPr>
          <w:rFonts w:ascii="Arial" w:eastAsia="Times New Roman" w:hAnsi="Arial" w:cs="Arial"/>
          <w:color w:val="000000"/>
        </w:rPr>
      </w:pPr>
    </w:p>
    <w:p w14:paraId="5AC496BC" w14:textId="77777777" w:rsidR="00177775" w:rsidRPr="00177775" w:rsidRDefault="00177775" w:rsidP="00177775">
      <w:pPr>
        <w:spacing w:line="240" w:lineRule="auto"/>
        <w:jc w:val="both"/>
        <w:rPr>
          <w:rFonts w:ascii="Arial" w:eastAsia="Times New Roman" w:hAnsi="Arial" w:cs="Arial"/>
          <w:color w:val="000000"/>
        </w:rPr>
      </w:pPr>
      <w:r w:rsidRPr="00177775">
        <w:rPr>
          <w:rFonts w:ascii="Arial" w:eastAsia="Arial" w:hAnsi="Arial" w:cs="Arial"/>
          <w:color w:val="000000"/>
        </w:rPr>
        <w:t>Money laundering within the meaning of sections 340(11) and 415 of the Proceeds of Crime Act 2002</w:t>
      </w:r>
    </w:p>
    <w:p w14:paraId="42D78AF4" w14:textId="77777777" w:rsidR="00177775" w:rsidRPr="00177775" w:rsidRDefault="00177775" w:rsidP="00177775">
      <w:pPr>
        <w:spacing w:line="240" w:lineRule="auto"/>
        <w:jc w:val="both"/>
        <w:rPr>
          <w:rFonts w:ascii="Arial" w:eastAsia="Times New Roman" w:hAnsi="Arial" w:cs="Arial"/>
          <w:color w:val="000000"/>
        </w:rPr>
      </w:pPr>
      <w:r w:rsidRPr="00177775">
        <w:rPr>
          <w:rFonts w:ascii="Arial" w:eastAsia="Arial" w:hAnsi="Arial" w:cs="Arial"/>
          <w:color w:val="000000"/>
        </w:rPr>
        <w:t>An offence in connection with the proceeds of criminal conduct within the meaning of section 93A, 93B or 93C of the Criminal Justice Act 1988 or article 45, 46 or 47 of the Proceeds of Crime (Northern Ireland) Order 1996</w:t>
      </w:r>
    </w:p>
    <w:p w14:paraId="61FA989E" w14:textId="77777777" w:rsidR="00177775" w:rsidRPr="00177775" w:rsidRDefault="00177775" w:rsidP="00177775">
      <w:pPr>
        <w:spacing w:after="0" w:line="240" w:lineRule="auto"/>
        <w:jc w:val="both"/>
        <w:rPr>
          <w:rFonts w:ascii="Arial" w:eastAsia="Arial" w:hAnsi="Arial" w:cs="Arial"/>
          <w:b/>
          <w:color w:val="000000"/>
        </w:rPr>
      </w:pPr>
    </w:p>
    <w:p w14:paraId="65BDC767" w14:textId="77777777" w:rsidR="00177775" w:rsidRPr="00177775" w:rsidRDefault="00177775" w:rsidP="00177775">
      <w:pPr>
        <w:spacing w:after="0" w:line="240" w:lineRule="auto"/>
        <w:jc w:val="both"/>
        <w:rPr>
          <w:rFonts w:ascii="Arial" w:eastAsia="Arial" w:hAnsi="Arial" w:cs="Arial"/>
          <w:b/>
          <w:color w:val="000000"/>
        </w:rPr>
      </w:pPr>
    </w:p>
    <w:p w14:paraId="3C97AABC" w14:textId="77777777" w:rsidR="00177775" w:rsidRPr="00177775" w:rsidRDefault="00177775" w:rsidP="00177775">
      <w:pPr>
        <w:spacing w:after="0" w:line="240" w:lineRule="auto"/>
        <w:jc w:val="both"/>
        <w:rPr>
          <w:rFonts w:ascii="Arial" w:eastAsia="Arial" w:hAnsi="Arial" w:cs="Arial"/>
          <w:b/>
          <w:color w:val="000000"/>
        </w:rPr>
      </w:pPr>
    </w:p>
    <w:p w14:paraId="217DD2DA" w14:textId="77777777" w:rsidR="00177775" w:rsidRPr="00177775" w:rsidRDefault="00177775" w:rsidP="00177775">
      <w:pPr>
        <w:spacing w:after="0" w:line="240" w:lineRule="auto"/>
        <w:jc w:val="both"/>
        <w:rPr>
          <w:rFonts w:ascii="Arial" w:eastAsia="Arial" w:hAnsi="Arial" w:cs="Arial"/>
          <w:b/>
          <w:color w:val="000000"/>
        </w:rPr>
      </w:pPr>
    </w:p>
    <w:p w14:paraId="730EC5E4" w14:textId="77777777" w:rsidR="00177775" w:rsidRPr="00177775" w:rsidRDefault="00177775" w:rsidP="00177775">
      <w:pPr>
        <w:spacing w:after="0" w:line="240" w:lineRule="auto"/>
        <w:jc w:val="both"/>
        <w:rPr>
          <w:rFonts w:ascii="Arial" w:eastAsia="Times New Roman" w:hAnsi="Arial" w:cs="Arial"/>
          <w:color w:val="000000"/>
        </w:rPr>
      </w:pPr>
      <w:r w:rsidRPr="00177775">
        <w:rPr>
          <w:rFonts w:ascii="Arial" w:eastAsia="Arial" w:hAnsi="Arial" w:cs="Arial"/>
          <w:b/>
          <w:color w:val="000000"/>
        </w:rPr>
        <w:t>Child labour and other forms of trafficking human beings</w:t>
      </w:r>
    </w:p>
    <w:p w14:paraId="18CAADB9" w14:textId="77777777" w:rsidR="00177775" w:rsidRPr="00177775" w:rsidRDefault="00177775" w:rsidP="00177775">
      <w:pPr>
        <w:spacing w:after="0" w:line="240" w:lineRule="auto"/>
        <w:jc w:val="both"/>
        <w:rPr>
          <w:rFonts w:ascii="Arial" w:eastAsia="Times New Roman" w:hAnsi="Arial" w:cs="Arial"/>
          <w:color w:val="000000"/>
        </w:rPr>
      </w:pPr>
    </w:p>
    <w:p w14:paraId="32774948" w14:textId="77777777" w:rsidR="00177775" w:rsidRPr="00177775" w:rsidRDefault="00177775" w:rsidP="00177775">
      <w:pPr>
        <w:spacing w:line="240" w:lineRule="auto"/>
        <w:jc w:val="both"/>
        <w:rPr>
          <w:rFonts w:ascii="Arial" w:eastAsia="Times New Roman" w:hAnsi="Arial" w:cs="Arial"/>
          <w:color w:val="000000"/>
        </w:rPr>
      </w:pPr>
      <w:r w:rsidRPr="00177775">
        <w:rPr>
          <w:rFonts w:ascii="Arial" w:eastAsia="Arial" w:hAnsi="Arial" w:cs="Arial"/>
          <w:color w:val="000000"/>
        </w:rPr>
        <w:t>An offence under section 4 of the Asylum and Immigration (Treatment of Claimants etc.) Act 2004;</w:t>
      </w:r>
    </w:p>
    <w:p w14:paraId="2543160A" w14:textId="77777777" w:rsidR="00177775" w:rsidRPr="00177775" w:rsidRDefault="00177775" w:rsidP="00177775">
      <w:pPr>
        <w:spacing w:line="240" w:lineRule="auto"/>
        <w:jc w:val="both"/>
        <w:rPr>
          <w:rFonts w:ascii="Arial" w:eastAsia="Times New Roman" w:hAnsi="Arial" w:cs="Arial"/>
          <w:color w:val="000000"/>
        </w:rPr>
      </w:pPr>
      <w:r w:rsidRPr="00177775">
        <w:rPr>
          <w:rFonts w:ascii="Arial" w:eastAsia="Arial" w:hAnsi="Arial" w:cs="Arial"/>
          <w:color w:val="000000"/>
        </w:rPr>
        <w:t>An offence under section 59A of the Sexual Offences Act 2003</w:t>
      </w:r>
    </w:p>
    <w:p w14:paraId="19B15108" w14:textId="77777777" w:rsidR="00177775" w:rsidRPr="00177775" w:rsidRDefault="00177775" w:rsidP="00177775">
      <w:pPr>
        <w:spacing w:line="240" w:lineRule="auto"/>
        <w:jc w:val="both"/>
        <w:rPr>
          <w:rFonts w:ascii="Arial" w:eastAsia="Times New Roman" w:hAnsi="Arial" w:cs="Arial"/>
          <w:color w:val="000000"/>
        </w:rPr>
      </w:pPr>
      <w:r w:rsidRPr="00177775">
        <w:rPr>
          <w:rFonts w:ascii="Arial" w:eastAsia="Arial" w:hAnsi="Arial" w:cs="Arial"/>
          <w:color w:val="000000"/>
        </w:rPr>
        <w:t>An offence under section 71 of the Coroners and Justice Act 2009;</w:t>
      </w:r>
    </w:p>
    <w:p w14:paraId="427E59C0" w14:textId="77777777" w:rsidR="00177775" w:rsidRPr="00177775" w:rsidRDefault="00177775" w:rsidP="00177775">
      <w:pPr>
        <w:spacing w:line="240" w:lineRule="auto"/>
        <w:jc w:val="both"/>
        <w:rPr>
          <w:rFonts w:ascii="Arial" w:eastAsia="Times New Roman" w:hAnsi="Arial" w:cs="Arial"/>
          <w:color w:val="000000"/>
        </w:rPr>
      </w:pPr>
      <w:r w:rsidRPr="00177775">
        <w:rPr>
          <w:rFonts w:ascii="Arial" w:eastAsia="Arial" w:hAnsi="Arial" w:cs="Arial"/>
          <w:color w:val="000000"/>
        </w:rPr>
        <w:t>An offence in connection with the proceeds of drug trafficking within the meaning of section 49, 50 or 51 of the Drug Trafficking Act 1994</w:t>
      </w:r>
    </w:p>
    <w:p w14:paraId="0445FD49" w14:textId="77777777" w:rsidR="00177775" w:rsidRPr="00177775" w:rsidRDefault="00177775" w:rsidP="00177775">
      <w:pPr>
        <w:spacing w:line="240" w:lineRule="auto"/>
        <w:jc w:val="both"/>
        <w:rPr>
          <w:rFonts w:ascii="Arial" w:eastAsia="Arial" w:hAnsi="Arial" w:cs="Arial"/>
          <w:color w:val="000000"/>
        </w:rPr>
      </w:pPr>
      <w:r w:rsidRPr="00177775">
        <w:rPr>
          <w:rFonts w:ascii="Arial" w:eastAsia="Arial" w:hAnsi="Arial" w:cs="Arial"/>
          <w:color w:val="000000"/>
        </w:rPr>
        <w:t>An offence under section 2 or section 4 of the Modern Slavery Act 2015</w:t>
      </w:r>
    </w:p>
    <w:p w14:paraId="0C128787" w14:textId="77777777" w:rsidR="00177775" w:rsidRPr="00177775" w:rsidRDefault="00177775" w:rsidP="00177775">
      <w:pPr>
        <w:spacing w:after="0" w:line="240" w:lineRule="auto"/>
        <w:jc w:val="both"/>
        <w:rPr>
          <w:rFonts w:ascii="Arial" w:eastAsia="Arial" w:hAnsi="Arial" w:cs="Arial"/>
          <w:b/>
          <w:color w:val="000000"/>
        </w:rPr>
      </w:pPr>
    </w:p>
    <w:p w14:paraId="3DE60DC0" w14:textId="77777777" w:rsidR="00177775" w:rsidRPr="00177775" w:rsidRDefault="00177775" w:rsidP="00177775">
      <w:pPr>
        <w:spacing w:after="0" w:line="240" w:lineRule="auto"/>
        <w:jc w:val="both"/>
        <w:rPr>
          <w:rFonts w:ascii="Arial" w:eastAsia="Times New Roman" w:hAnsi="Arial" w:cs="Arial"/>
          <w:color w:val="000000"/>
        </w:rPr>
      </w:pPr>
      <w:r w:rsidRPr="00177775">
        <w:rPr>
          <w:rFonts w:ascii="Arial" w:eastAsia="Arial" w:hAnsi="Arial" w:cs="Arial"/>
          <w:b/>
          <w:color w:val="000000"/>
        </w:rPr>
        <w:t xml:space="preserve">Non-payment of tax and social security contributions </w:t>
      </w:r>
    </w:p>
    <w:p w14:paraId="3DAA5212" w14:textId="77777777" w:rsidR="00177775" w:rsidRPr="00177775" w:rsidRDefault="00177775" w:rsidP="00177775">
      <w:pPr>
        <w:spacing w:after="0" w:line="240" w:lineRule="auto"/>
        <w:jc w:val="both"/>
        <w:rPr>
          <w:rFonts w:ascii="Arial" w:eastAsia="Times New Roman" w:hAnsi="Arial" w:cs="Arial"/>
          <w:color w:val="000000"/>
        </w:rPr>
      </w:pPr>
    </w:p>
    <w:p w14:paraId="4A1B55C7" w14:textId="77777777" w:rsidR="00177775" w:rsidRPr="00177775" w:rsidRDefault="00177775" w:rsidP="00177775">
      <w:pPr>
        <w:spacing w:line="240" w:lineRule="auto"/>
        <w:jc w:val="both"/>
        <w:rPr>
          <w:rFonts w:ascii="Arial" w:eastAsia="Times New Roman" w:hAnsi="Arial" w:cs="Arial"/>
          <w:color w:val="000000"/>
        </w:rPr>
      </w:pPr>
      <w:r w:rsidRPr="00177775">
        <w:rPr>
          <w:rFonts w:ascii="Arial" w:eastAsia="Arial" w:hAnsi="Arial" w:cs="Arial"/>
          <w:color w:val="000000"/>
        </w:rPr>
        <w:t>Breach of obligations relating to the payment of taxes or social security contributions that has been established by a judicial or administrative decision.</w:t>
      </w:r>
    </w:p>
    <w:p w14:paraId="15B699F3" w14:textId="77777777" w:rsidR="00177775" w:rsidRPr="00177775" w:rsidRDefault="00177775" w:rsidP="00177775">
      <w:pPr>
        <w:spacing w:after="0" w:line="240" w:lineRule="auto"/>
        <w:jc w:val="both"/>
        <w:rPr>
          <w:rFonts w:ascii="Arial" w:eastAsia="Times New Roman" w:hAnsi="Arial" w:cs="Arial"/>
          <w:color w:val="000000"/>
        </w:rPr>
      </w:pPr>
      <w:r w:rsidRPr="00177775">
        <w:rPr>
          <w:rFonts w:ascii="Arial" w:eastAsia="Arial" w:hAnsi="Arial" w:cs="Arial"/>
          <w:color w:val="000000"/>
        </w:rPr>
        <w:lastRenderedPageBreak/>
        <w:t>Where any tax returns submitted on or after 1 October 2012 have been found to be incorrect as a result of:</w:t>
      </w:r>
    </w:p>
    <w:p w14:paraId="193CACE9" w14:textId="77777777" w:rsidR="00177775" w:rsidRPr="00177775" w:rsidRDefault="00177775" w:rsidP="00177775">
      <w:pPr>
        <w:numPr>
          <w:ilvl w:val="0"/>
          <w:numId w:val="7"/>
        </w:numPr>
        <w:spacing w:after="120" w:line="240" w:lineRule="auto"/>
        <w:ind w:left="2154" w:hanging="357"/>
        <w:jc w:val="both"/>
        <w:rPr>
          <w:rFonts w:ascii="Arial" w:eastAsia="Times New Roman" w:hAnsi="Arial" w:cs="Arial"/>
          <w:color w:val="000000"/>
        </w:rPr>
      </w:pPr>
      <w:r w:rsidRPr="00177775">
        <w:rPr>
          <w:rFonts w:ascii="Arial" w:eastAsia="Arial" w:hAnsi="Arial" w:cs="Arial"/>
          <w:color w:val="000000"/>
        </w:rPr>
        <w:t>HMRC successfully challenging the potential supplier under the General Anti – Abuse Rule (GAAR) or the “Halifax” abuse principle; or</w:t>
      </w:r>
    </w:p>
    <w:p w14:paraId="47C231DF" w14:textId="77777777" w:rsidR="00177775" w:rsidRPr="00177775" w:rsidRDefault="00177775" w:rsidP="00177775">
      <w:pPr>
        <w:numPr>
          <w:ilvl w:val="0"/>
          <w:numId w:val="7"/>
        </w:numPr>
        <w:spacing w:after="120" w:line="240" w:lineRule="auto"/>
        <w:ind w:left="2154" w:hanging="357"/>
        <w:jc w:val="both"/>
        <w:rPr>
          <w:rFonts w:ascii="Arial" w:eastAsia="Times New Roman" w:hAnsi="Arial" w:cs="Arial"/>
          <w:color w:val="000000"/>
        </w:rPr>
      </w:pPr>
      <w:r w:rsidRPr="00177775">
        <w:rPr>
          <w:rFonts w:ascii="Arial" w:eastAsia="Arial" w:hAnsi="Arial" w:cs="Arial"/>
          <w:color w:val="000000"/>
        </w:rPr>
        <w:t xml:space="preserve">a tax authority in a jurisdiction in which the potential supplier is established successfully challenging it under any tax rules or legislation that have an effect equivalent or similar to the GAAR or “Halifax” abuse principle; </w:t>
      </w:r>
    </w:p>
    <w:p w14:paraId="00001FF1" w14:textId="77777777" w:rsidR="00177775" w:rsidRPr="00177775" w:rsidRDefault="00177775" w:rsidP="00177775">
      <w:pPr>
        <w:numPr>
          <w:ilvl w:val="0"/>
          <w:numId w:val="7"/>
        </w:numPr>
        <w:spacing w:after="0" w:line="240" w:lineRule="auto"/>
        <w:ind w:left="2154" w:hanging="357"/>
        <w:contextualSpacing/>
        <w:jc w:val="both"/>
        <w:rPr>
          <w:rFonts w:ascii="Arial" w:eastAsia="Times New Roman" w:hAnsi="Arial" w:cs="Arial"/>
          <w:color w:val="000000"/>
        </w:rPr>
      </w:pPr>
      <w:r w:rsidRPr="00177775">
        <w:rPr>
          <w:rFonts w:ascii="Arial" w:eastAsia="Arial" w:hAnsi="Arial" w:cs="Arial"/>
          <w:color w:val="222222"/>
        </w:rPr>
        <w:t>a failure to notify, or failure of an avoidance scheme which the supplier is or was involved in, under the Disclosure of Tax Avoidance Scheme rules (DOTAS) or any equivalent or similar regime in a jurisdiction in which the supplier is established</w:t>
      </w:r>
    </w:p>
    <w:p w14:paraId="1FD6118E" w14:textId="77777777" w:rsidR="00177775" w:rsidRPr="00177775" w:rsidRDefault="00177775" w:rsidP="00177775">
      <w:pPr>
        <w:spacing w:after="0" w:line="240" w:lineRule="auto"/>
        <w:ind w:left="2154"/>
        <w:jc w:val="both"/>
        <w:rPr>
          <w:rFonts w:ascii="Arial" w:eastAsia="Times New Roman" w:hAnsi="Arial" w:cs="Arial"/>
          <w:color w:val="000000"/>
        </w:rPr>
      </w:pPr>
    </w:p>
    <w:p w14:paraId="726C467B" w14:textId="77777777" w:rsidR="00177775" w:rsidRPr="00177775" w:rsidRDefault="00177775" w:rsidP="00177775">
      <w:pPr>
        <w:spacing w:after="0" w:line="240" w:lineRule="auto"/>
        <w:jc w:val="both"/>
        <w:rPr>
          <w:rFonts w:ascii="Arial" w:eastAsia="Times New Roman" w:hAnsi="Arial" w:cs="Arial"/>
          <w:color w:val="000000"/>
        </w:rPr>
      </w:pPr>
      <w:r w:rsidRPr="00177775">
        <w:rPr>
          <w:rFonts w:ascii="Arial" w:eastAsia="Arial" w:hAnsi="Arial" w:cs="Arial"/>
          <w:b/>
          <w:color w:val="000000"/>
        </w:rPr>
        <w:t xml:space="preserve">Other offences </w:t>
      </w:r>
    </w:p>
    <w:p w14:paraId="3ED8D8C4" w14:textId="77777777" w:rsidR="00177775" w:rsidRPr="00177775" w:rsidRDefault="00177775" w:rsidP="00177775">
      <w:pPr>
        <w:spacing w:after="0" w:line="240" w:lineRule="auto"/>
        <w:jc w:val="both"/>
        <w:rPr>
          <w:rFonts w:ascii="Arial" w:eastAsia="Times New Roman" w:hAnsi="Arial" w:cs="Arial"/>
          <w:color w:val="000000"/>
        </w:rPr>
      </w:pPr>
    </w:p>
    <w:p w14:paraId="2000A940" w14:textId="77777777" w:rsidR="00177775" w:rsidRPr="00177775" w:rsidRDefault="00177775" w:rsidP="00177775">
      <w:pPr>
        <w:spacing w:line="240" w:lineRule="auto"/>
        <w:jc w:val="both"/>
        <w:rPr>
          <w:rFonts w:ascii="Arial" w:eastAsia="Times New Roman" w:hAnsi="Arial" w:cs="Arial"/>
          <w:color w:val="000000"/>
        </w:rPr>
      </w:pPr>
      <w:r w:rsidRPr="00177775">
        <w:rPr>
          <w:rFonts w:ascii="Arial" w:eastAsia="Arial" w:hAnsi="Arial" w:cs="Arial"/>
          <w:color w:val="000000"/>
        </w:rPr>
        <w:t>Any other offence within the meaning of Article 57(1) of the Directive as defined by the law of any jurisdiction outside England, Wales and Northern Ireland</w:t>
      </w:r>
    </w:p>
    <w:p w14:paraId="5469D21E" w14:textId="77777777" w:rsidR="00177775" w:rsidRPr="00177775" w:rsidRDefault="00177775" w:rsidP="00177775">
      <w:pPr>
        <w:spacing w:line="240" w:lineRule="auto"/>
        <w:jc w:val="both"/>
        <w:rPr>
          <w:rFonts w:ascii="Arial" w:eastAsia="Times New Roman" w:hAnsi="Arial" w:cs="Arial"/>
          <w:color w:val="000000"/>
        </w:rPr>
      </w:pPr>
      <w:r w:rsidRPr="00177775">
        <w:rPr>
          <w:rFonts w:ascii="Arial" w:eastAsia="Arial" w:hAnsi="Arial" w:cs="Arial"/>
          <w:color w:val="000000"/>
        </w:rPr>
        <w:t>Any other offence within the meaning of Article 57(1) of the Directive created after 26</w:t>
      </w:r>
      <w:r w:rsidRPr="00177775">
        <w:rPr>
          <w:rFonts w:ascii="Arial" w:eastAsia="Arial" w:hAnsi="Arial" w:cs="Arial"/>
          <w:color w:val="000000"/>
          <w:vertAlign w:val="superscript"/>
        </w:rPr>
        <w:t>th</w:t>
      </w:r>
      <w:r w:rsidRPr="00177775">
        <w:rPr>
          <w:rFonts w:ascii="Arial" w:eastAsia="Arial" w:hAnsi="Arial" w:cs="Arial"/>
          <w:color w:val="000000"/>
        </w:rPr>
        <w:t xml:space="preserve"> February 2015 in England, Wales or Northern Ireland</w:t>
      </w:r>
    </w:p>
    <w:p w14:paraId="7AAEA8E1" w14:textId="77777777" w:rsidR="00177775" w:rsidRPr="00177775" w:rsidRDefault="00177775" w:rsidP="00177775">
      <w:pPr>
        <w:keepNext/>
        <w:spacing w:after="0" w:line="240" w:lineRule="auto"/>
        <w:outlineLvl w:val="2"/>
        <w:rPr>
          <w:rFonts w:ascii="Arial" w:eastAsia="Times New Roman" w:hAnsi="Arial" w:cs="Arial"/>
          <w:b/>
          <w:bCs/>
          <w:lang w:eastAsia="en-GB"/>
        </w:rPr>
      </w:pPr>
      <w:r w:rsidRPr="00177775">
        <w:rPr>
          <w:rFonts w:ascii="Arial" w:eastAsia="Times New Roman" w:hAnsi="Arial" w:cs="Arial"/>
          <w:b/>
          <w:bCs/>
          <w:lang w:eastAsia="en-GB"/>
        </w:rPr>
        <w:br w:type="page"/>
      </w:r>
      <w:r w:rsidRPr="00177775">
        <w:rPr>
          <w:rFonts w:ascii="Arial" w:eastAsia="Arial" w:hAnsi="Arial" w:cs="Arial"/>
          <w:bCs/>
          <w:lang w:eastAsia="en-GB"/>
        </w:rPr>
        <w:lastRenderedPageBreak/>
        <w:t xml:space="preserve">Discretionary exclusions </w:t>
      </w:r>
    </w:p>
    <w:p w14:paraId="1991B3BB" w14:textId="77777777" w:rsidR="00177775" w:rsidRPr="00177775" w:rsidRDefault="00177775" w:rsidP="00177775">
      <w:pPr>
        <w:spacing w:after="0" w:line="240" w:lineRule="auto"/>
        <w:jc w:val="both"/>
        <w:rPr>
          <w:rFonts w:ascii="Arial" w:eastAsia="Times New Roman" w:hAnsi="Arial" w:cs="Arial"/>
          <w:color w:val="000000"/>
        </w:rPr>
      </w:pPr>
    </w:p>
    <w:p w14:paraId="05A8C74E" w14:textId="77777777" w:rsidR="00177775" w:rsidRPr="00177775" w:rsidRDefault="00177775" w:rsidP="00177775">
      <w:pPr>
        <w:spacing w:after="0" w:line="240" w:lineRule="auto"/>
        <w:jc w:val="both"/>
        <w:rPr>
          <w:rFonts w:ascii="Arial" w:eastAsia="Times New Roman" w:hAnsi="Arial" w:cs="Arial"/>
          <w:color w:val="000000"/>
        </w:rPr>
      </w:pPr>
      <w:r w:rsidRPr="00177775">
        <w:rPr>
          <w:rFonts w:ascii="Arial" w:eastAsia="Arial" w:hAnsi="Arial" w:cs="Arial"/>
          <w:b/>
          <w:color w:val="000000"/>
        </w:rPr>
        <w:t>Obligations in the field of environment, social and labour law.</w:t>
      </w:r>
    </w:p>
    <w:p w14:paraId="36F2C1EB" w14:textId="77777777" w:rsidR="00177775" w:rsidRPr="00177775" w:rsidRDefault="00177775" w:rsidP="00177775">
      <w:pPr>
        <w:spacing w:after="0" w:line="240" w:lineRule="auto"/>
        <w:jc w:val="both"/>
        <w:rPr>
          <w:rFonts w:ascii="Arial" w:eastAsia="Times New Roman" w:hAnsi="Arial" w:cs="Arial"/>
          <w:color w:val="000000"/>
        </w:rPr>
      </w:pPr>
    </w:p>
    <w:p w14:paraId="1A063242" w14:textId="77777777" w:rsidR="00177775" w:rsidRPr="00177775" w:rsidRDefault="00177775" w:rsidP="00177775">
      <w:pPr>
        <w:spacing w:line="240" w:lineRule="auto"/>
        <w:jc w:val="both"/>
        <w:rPr>
          <w:rFonts w:ascii="Arial" w:eastAsia="Times New Roman" w:hAnsi="Arial" w:cs="Arial"/>
          <w:color w:val="000000"/>
        </w:rPr>
      </w:pPr>
      <w:r w:rsidRPr="00177775">
        <w:rPr>
          <w:rFonts w:ascii="Arial" w:eastAsia="Arial" w:hAnsi="Arial" w:cs="Arial"/>
          <w:color w:val="000000"/>
        </w:rPr>
        <w:t>Where an organisation has violated applicable obligations in the fields of environmental, social and labour law established by EU law, national law, collective agreements or by the international environmental, social and labour law provisions listed in Annex X to the Directive (see copy below) as amended from time to time; including the following:-</w:t>
      </w:r>
    </w:p>
    <w:p w14:paraId="7AC2D84D" w14:textId="77777777" w:rsidR="00177775" w:rsidRPr="00177775" w:rsidRDefault="00177775" w:rsidP="00177775">
      <w:pPr>
        <w:numPr>
          <w:ilvl w:val="0"/>
          <w:numId w:val="8"/>
        </w:numPr>
        <w:spacing w:after="120" w:line="240" w:lineRule="auto"/>
        <w:ind w:left="1434" w:hanging="357"/>
        <w:jc w:val="both"/>
        <w:rPr>
          <w:rFonts w:ascii="Arial" w:eastAsia="Times New Roman" w:hAnsi="Arial" w:cs="Arial"/>
          <w:color w:val="000000"/>
        </w:rPr>
      </w:pPr>
      <w:r w:rsidRPr="00177775">
        <w:rPr>
          <w:rFonts w:ascii="Arial" w:eastAsia="Arial" w:hAnsi="Arial" w:cs="Arial"/>
          <w:color w:val="000000"/>
        </w:rPr>
        <w:t>Where the organisation or any of its Directors or Executive Officers has been in receipt of enforcement/remedial orders in relation to the Health and Safety Executive (or equivalent body) in the last 3 years.</w:t>
      </w:r>
    </w:p>
    <w:p w14:paraId="1FF1095F" w14:textId="77777777" w:rsidR="00177775" w:rsidRPr="00177775" w:rsidRDefault="00177775" w:rsidP="00177775">
      <w:pPr>
        <w:numPr>
          <w:ilvl w:val="0"/>
          <w:numId w:val="8"/>
        </w:numPr>
        <w:spacing w:after="120" w:line="240" w:lineRule="auto"/>
        <w:ind w:left="1434" w:hanging="357"/>
        <w:jc w:val="both"/>
        <w:rPr>
          <w:rFonts w:ascii="Arial" w:eastAsia="Times New Roman" w:hAnsi="Arial" w:cs="Arial"/>
          <w:color w:val="000000"/>
        </w:rPr>
      </w:pPr>
      <w:r w:rsidRPr="00177775">
        <w:rPr>
          <w:rFonts w:ascii="Arial" w:eastAsia="Arial" w:hAnsi="Arial" w:cs="Arial"/>
          <w:color w:val="000000"/>
        </w:rPr>
        <w:t>In the last three years, where the organisation has had a complaint upheld following an investigation by the Equality and Human Rights Commission or its predecessors (or a comparable body in any jurisdiction other than the UK), on grounds of alleged unlawful discrimination.</w:t>
      </w:r>
    </w:p>
    <w:p w14:paraId="7D013DAD" w14:textId="77777777" w:rsidR="00177775" w:rsidRPr="00177775" w:rsidRDefault="00177775" w:rsidP="00177775">
      <w:pPr>
        <w:numPr>
          <w:ilvl w:val="0"/>
          <w:numId w:val="8"/>
        </w:numPr>
        <w:spacing w:after="120" w:line="240" w:lineRule="auto"/>
        <w:ind w:left="1434" w:hanging="357"/>
        <w:jc w:val="both"/>
        <w:rPr>
          <w:rFonts w:ascii="Arial" w:eastAsia="Times New Roman" w:hAnsi="Arial" w:cs="Arial"/>
          <w:color w:val="000000"/>
        </w:rPr>
      </w:pPr>
      <w:r w:rsidRPr="00177775">
        <w:rPr>
          <w:rFonts w:ascii="Arial" w:eastAsia="Arial" w:hAnsi="Arial" w:cs="Arial"/>
          <w:color w:val="000000"/>
        </w:rPr>
        <w:t>In the last three years, where any finding of unlawful discrimination has been made against the organisation by an Employment Tribunal, an Employment Appeal Tribunal or any other court (or incomparable proceedings in any jurisdiction other than the UK).</w:t>
      </w:r>
    </w:p>
    <w:p w14:paraId="33A81095" w14:textId="77777777" w:rsidR="00177775" w:rsidRPr="00177775" w:rsidRDefault="00177775" w:rsidP="00177775">
      <w:pPr>
        <w:numPr>
          <w:ilvl w:val="0"/>
          <w:numId w:val="8"/>
        </w:numPr>
        <w:spacing w:after="120" w:line="240" w:lineRule="auto"/>
        <w:ind w:left="1434" w:hanging="357"/>
        <w:jc w:val="both"/>
        <w:rPr>
          <w:rFonts w:ascii="Arial" w:eastAsia="Times New Roman" w:hAnsi="Arial" w:cs="Arial"/>
          <w:color w:val="000000"/>
        </w:rPr>
      </w:pPr>
      <w:r w:rsidRPr="00177775">
        <w:rPr>
          <w:rFonts w:ascii="Arial" w:eastAsia="Arial" w:hAnsi="Arial" w:cs="Arial"/>
          <w:color w:val="000000"/>
        </w:rPr>
        <w:t>Where the organisation has been in breach of section 15 of the Immigration, Asylum, and Nationality Act 2006;</w:t>
      </w:r>
    </w:p>
    <w:p w14:paraId="5190EBFC" w14:textId="77777777" w:rsidR="00177775" w:rsidRPr="00177775" w:rsidRDefault="00177775" w:rsidP="00177775">
      <w:pPr>
        <w:numPr>
          <w:ilvl w:val="0"/>
          <w:numId w:val="8"/>
        </w:numPr>
        <w:spacing w:after="120" w:line="240" w:lineRule="auto"/>
        <w:ind w:left="1434" w:hanging="357"/>
        <w:jc w:val="both"/>
        <w:rPr>
          <w:rFonts w:ascii="Arial" w:eastAsia="Times New Roman" w:hAnsi="Arial" w:cs="Arial"/>
          <w:color w:val="000000"/>
        </w:rPr>
      </w:pPr>
      <w:r w:rsidRPr="00177775">
        <w:rPr>
          <w:rFonts w:ascii="Arial" w:eastAsia="Arial" w:hAnsi="Arial" w:cs="Arial"/>
          <w:color w:val="000000"/>
        </w:rPr>
        <w:t>Where the organisation has a conviction under section 21 of the Immigration, Asylum, and Nationality Act 2006;</w:t>
      </w:r>
    </w:p>
    <w:p w14:paraId="3FBA03CE" w14:textId="77777777" w:rsidR="00177775" w:rsidRPr="00177775" w:rsidRDefault="00177775" w:rsidP="00177775">
      <w:pPr>
        <w:numPr>
          <w:ilvl w:val="0"/>
          <w:numId w:val="8"/>
        </w:numPr>
        <w:spacing w:after="0" w:line="240" w:lineRule="auto"/>
        <w:ind w:hanging="360"/>
        <w:contextualSpacing/>
        <w:jc w:val="both"/>
        <w:rPr>
          <w:rFonts w:ascii="Arial" w:eastAsia="Times New Roman" w:hAnsi="Arial" w:cs="Arial"/>
          <w:color w:val="000000"/>
        </w:rPr>
      </w:pPr>
      <w:r w:rsidRPr="00177775">
        <w:rPr>
          <w:rFonts w:ascii="Arial" w:eastAsia="Arial" w:hAnsi="Arial" w:cs="Arial"/>
          <w:color w:val="000000"/>
        </w:rPr>
        <w:t>Where the organisation has been in breach of the National Minimum Wage Act 1998.</w:t>
      </w:r>
    </w:p>
    <w:p w14:paraId="5E30C6D5" w14:textId="77777777" w:rsidR="00177775" w:rsidRPr="00177775" w:rsidRDefault="00177775" w:rsidP="00177775">
      <w:pPr>
        <w:spacing w:after="0" w:line="240" w:lineRule="auto"/>
        <w:jc w:val="both"/>
        <w:rPr>
          <w:rFonts w:ascii="Arial" w:eastAsia="Arial" w:hAnsi="Arial" w:cs="Arial"/>
          <w:b/>
          <w:color w:val="000000"/>
        </w:rPr>
      </w:pPr>
    </w:p>
    <w:p w14:paraId="1048C0C8" w14:textId="77777777" w:rsidR="00177775" w:rsidRPr="00177775" w:rsidRDefault="00177775" w:rsidP="00177775">
      <w:pPr>
        <w:spacing w:after="0" w:line="240" w:lineRule="auto"/>
        <w:jc w:val="both"/>
        <w:rPr>
          <w:rFonts w:ascii="Arial" w:eastAsia="Times New Roman" w:hAnsi="Arial" w:cs="Arial"/>
          <w:color w:val="000000"/>
        </w:rPr>
      </w:pPr>
      <w:r w:rsidRPr="00177775">
        <w:rPr>
          <w:rFonts w:ascii="Arial" w:eastAsia="Arial" w:hAnsi="Arial" w:cs="Arial"/>
          <w:b/>
          <w:color w:val="000000"/>
        </w:rPr>
        <w:t>Bankruptcy, insolvency</w:t>
      </w:r>
    </w:p>
    <w:p w14:paraId="5218859B" w14:textId="77777777" w:rsidR="00177775" w:rsidRPr="00177775" w:rsidRDefault="00177775" w:rsidP="00177775">
      <w:pPr>
        <w:spacing w:after="0" w:line="240" w:lineRule="auto"/>
        <w:jc w:val="both"/>
        <w:rPr>
          <w:rFonts w:ascii="Arial" w:eastAsia="Times New Roman" w:hAnsi="Arial" w:cs="Arial"/>
          <w:color w:val="000000"/>
        </w:rPr>
      </w:pPr>
    </w:p>
    <w:p w14:paraId="11CA7A0E" w14:textId="77777777" w:rsidR="00177775" w:rsidRPr="00177775" w:rsidRDefault="00177775" w:rsidP="00177775">
      <w:pPr>
        <w:spacing w:line="240" w:lineRule="auto"/>
        <w:jc w:val="both"/>
        <w:rPr>
          <w:rFonts w:ascii="Arial" w:eastAsia="Times New Roman" w:hAnsi="Arial" w:cs="Arial"/>
          <w:color w:val="000000"/>
        </w:rPr>
      </w:pPr>
      <w:r w:rsidRPr="00177775">
        <w:rPr>
          <w:rFonts w:ascii="Arial" w:eastAsia="Arial" w:hAnsi="Arial" w:cs="Arial"/>
          <w:color w:val="000000"/>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p w14:paraId="1FB93066" w14:textId="77777777" w:rsidR="00177775" w:rsidRPr="00177775" w:rsidRDefault="00177775" w:rsidP="00177775">
      <w:pPr>
        <w:spacing w:after="0" w:line="240" w:lineRule="auto"/>
        <w:jc w:val="both"/>
        <w:rPr>
          <w:rFonts w:ascii="Arial" w:eastAsia="Arial" w:hAnsi="Arial" w:cs="Arial"/>
          <w:b/>
          <w:color w:val="000000"/>
        </w:rPr>
      </w:pPr>
    </w:p>
    <w:p w14:paraId="1E826D35" w14:textId="77777777" w:rsidR="00177775" w:rsidRPr="00177775" w:rsidRDefault="00177775" w:rsidP="00177775">
      <w:pPr>
        <w:spacing w:after="0" w:line="240" w:lineRule="auto"/>
        <w:jc w:val="both"/>
        <w:rPr>
          <w:rFonts w:ascii="Arial" w:eastAsia="Times New Roman" w:hAnsi="Arial" w:cs="Arial"/>
          <w:color w:val="000000"/>
        </w:rPr>
      </w:pPr>
      <w:r w:rsidRPr="00177775">
        <w:rPr>
          <w:rFonts w:ascii="Arial" w:eastAsia="Arial" w:hAnsi="Arial" w:cs="Arial"/>
          <w:b/>
          <w:color w:val="000000"/>
        </w:rPr>
        <w:t>Grave professional misconduct</w:t>
      </w:r>
    </w:p>
    <w:p w14:paraId="0CA44DEB" w14:textId="77777777" w:rsidR="00177775" w:rsidRPr="00177775" w:rsidRDefault="00177775" w:rsidP="00177775">
      <w:pPr>
        <w:spacing w:after="0" w:line="240" w:lineRule="auto"/>
        <w:jc w:val="both"/>
        <w:rPr>
          <w:rFonts w:ascii="Arial" w:eastAsia="Times New Roman" w:hAnsi="Arial" w:cs="Arial"/>
          <w:color w:val="000000"/>
        </w:rPr>
      </w:pPr>
    </w:p>
    <w:p w14:paraId="164DE4AD" w14:textId="77777777" w:rsidR="00177775" w:rsidRPr="00177775" w:rsidRDefault="00177775" w:rsidP="00177775">
      <w:pPr>
        <w:spacing w:line="240" w:lineRule="auto"/>
        <w:jc w:val="both"/>
        <w:rPr>
          <w:rFonts w:ascii="Arial" w:eastAsia="Arial" w:hAnsi="Arial" w:cs="Arial"/>
          <w:color w:val="000000"/>
        </w:rPr>
      </w:pPr>
      <w:r w:rsidRPr="00177775">
        <w:rPr>
          <w:rFonts w:ascii="Arial" w:eastAsia="Arial" w:hAnsi="Arial" w:cs="Arial"/>
          <w:color w:val="000000"/>
        </w:rPr>
        <w:t>Guilty of grave professional misconduct</w:t>
      </w:r>
    </w:p>
    <w:p w14:paraId="454A6C15" w14:textId="77777777" w:rsidR="00177775" w:rsidRPr="00177775" w:rsidRDefault="00177775" w:rsidP="00177775">
      <w:pPr>
        <w:spacing w:line="240" w:lineRule="auto"/>
        <w:jc w:val="both"/>
        <w:rPr>
          <w:rFonts w:ascii="Arial" w:eastAsia="Arial" w:hAnsi="Arial" w:cs="Arial"/>
          <w:color w:val="000000"/>
        </w:rPr>
      </w:pPr>
      <w:r w:rsidRPr="00177775">
        <w:rPr>
          <w:rFonts w:ascii="Arial" w:eastAsia="Arial" w:hAnsi="Arial" w:cs="Arial"/>
          <w:color w:val="000000"/>
        </w:rPr>
        <w:t xml:space="preserve"> </w:t>
      </w:r>
    </w:p>
    <w:p w14:paraId="5321340D" w14:textId="77777777" w:rsidR="00177775" w:rsidRPr="00177775" w:rsidRDefault="00177775" w:rsidP="00177775">
      <w:pPr>
        <w:spacing w:after="0" w:line="240" w:lineRule="auto"/>
        <w:jc w:val="both"/>
        <w:rPr>
          <w:rFonts w:ascii="Arial" w:eastAsia="Times New Roman" w:hAnsi="Arial" w:cs="Arial"/>
          <w:color w:val="000000"/>
        </w:rPr>
      </w:pPr>
      <w:r w:rsidRPr="00177775">
        <w:rPr>
          <w:rFonts w:ascii="Arial" w:eastAsia="Arial" w:hAnsi="Arial" w:cs="Arial"/>
          <w:b/>
          <w:color w:val="000000"/>
        </w:rPr>
        <w:t xml:space="preserve">Distortion of competition </w:t>
      </w:r>
    </w:p>
    <w:p w14:paraId="3BD6A912" w14:textId="77777777" w:rsidR="00177775" w:rsidRPr="00177775" w:rsidRDefault="00177775" w:rsidP="00177775">
      <w:pPr>
        <w:spacing w:after="0" w:line="240" w:lineRule="auto"/>
        <w:jc w:val="both"/>
        <w:rPr>
          <w:rFonts w:ascii="Arial" w:eastAsia="Times New Roman" w:hAnsi="Arial" w:cs="Arial"/>
          <w:color w:val="000000"/>
        </w:rPr>
      </w:pPr>
    </w:p>
    <w:p w14:paraId="3520E2EB" w14:textId="77777777" w:rsidR="00177775" w:rsidRPr="00177775" w:rsidRDefault="00177775" w:rsidP="00177775">
      <w:pPr>
        <w:spacing w:line="240" w:lineRule="auto"/>
        <w:jc w:val="both"/>
        <w:rPr>
          <w:rFonts w:ascii="Arial" w:eastAsia="Arial" w:hAnsi="Arial" w:cs="Arial"/>
          <w:color w:val="000000"/>
        </w:rPr>
      </w:pPr>
      <w:r w:rsidRPr="00177775">
        <w:rPr>
          <w:rFonts w:ascii="Arial" w:eastAsia="Arial" w:hAnsi="Arial" w:cs="Arial"/>
          <w:color w:val="000000"/>
        </w:rPr>
        <w:t>Entered into agreements with other economic operators aimed at distorting competition</w:t>
      </w:r>
    </w:p>
    <w:p w14:paraId="49AE20DF" w14:textId="77777777" w:rsidR="00177775" w:rsidRPr="00177775" w:rsidRDefault="00177775" w:rsidP="00177775">
      <w:pPr>
        <w:spacing w:after="0" w:line="240" w:lineRule="auto"/>
        <w:jc w:val="both"/>
        <w:rPr>
          <w:rFonts w:ascii="Arial" w:eastAsia="Arial" w:hAnsi="Arial" w:cs="Arial"/>
          <w:b/>
          <w:color w:val="000000"/>
        </w:rPr>
      </w:pPr>
    </w:p>
    <w:p w14:paraId="382FDA23" w14:textId="77777777" w:rsidR="00177775" w:rsidRPr="00177775" w:rsidRDefault="00177775" w:rsidP="00177775">
      <w:pPr>
        <w:spacing w:after="0" w:line="240" w:lineRule="auto"/>
        <w:jc w:val="both"/>
        <w:rPr>
          <w:rFonts w:ascii="Arial" w:eastAsia="Arial" w:hAnsi="Arial" w:cs="Arial"/>
          <w:b/>
          <w:color w:val="000000"/>
        </w:rPr>
      </w:pPr>
    </w:p>
    <w:p w14:paraId="1ED0435D" w14:textId="77777777" w:rsidR="00177775" w:rsidRPr="00177775" w:rsidRDefault="00177775" w:rsidP="00177775">
      <w:pPr>
        <w:spacing w:after="0" w:line="240" w:lineRule="auto"/>
        <w:jc w:val="both"/>
        <w:rPr>
          <w:rFonts w:ascii="Arial" w:eastAsia="Arial" w:hAnsi="Arial" w:cs="Arial"/>
          <w:b/>
          <w:color w:val="000000"/>
        </w:rPr>
      </w:pPr>
    </w:p>
    <w:p w14:paraId="36B507AD" w14:textId="77777777" w:rsidR="00177775" w:rsidRPr="00177775" w:rsidRDefault="00177775" w:rsidP="00177775">
      <w:pPr>
        <w:spacing w:after="0" w:line="240" w:lineRule="auto"/>
        <w:jc w:val="both"/>
        <w:rPr>
          <w:rFonts w:ascii="Arial" w:eastAsia="Times New Roman" w:hAnsi="Arial" w:cs="Arial"/>
          <w:color w:val="000000"/>
        </w:rPr>
      </w:pPr>
      <w:r w:rsidRPr="00177775">
        <w:rPr>
          <w:rFonts w:ascii="Arial" w:eastAsia="Arial" w:hAnsi="Arial" w:cs="Arial"/>
          <w:b/>
          <w:color w:val="000000"/>
        </w:rPr>
        <w:t>Conflict of interest</w:t>
      </w:r>
    </w:p>
    <w:p w14:paraId="59F436DC" w14:textId="77777777" w:rsidR="00177775" w:rsidRPr="00177775" w:rsidRDefault="00177775" w:rsidP="00177775">
      <w:pPr>
        <w:spacing w:after="0" w:line="240" w:lineRule="auto"/>
        <w:jc w:val="both"/>
        <w:rPr>
          <w:rFonts w:ascii="Arial" w:eastAsia="Times New Roman" w:hAnsi="Arial" w:cs="Arial"/>
          <w:color w:val="000000"/>
        </w:rPr>
      </w:pPr>
    </w:p>
    <w:p w14:paraId="08E98CE9" w14:textId="77777777" w:rsidR="00177775" w:rsidRPr="00177775" w:rsidRDefault="00177775" w:rsidP="00177775">
      <w:pPr>
        <w:spacing w:line="240" w:lineRule="auto"/>
        <w:jc w:val="both"/>
        <w:rPr>
          <w:rFonts w:ascii="Arial" w:eastAsia="Times New Roman" w:hAnsi="Arial" w:cs="Arial"/>
          <w:color w:val="000000"/>
        </w:rPr>
      </w:pPr>
      <w:r w:rsidRPr="00177775">
        <w:rPr>
          <w:rFonts w:ascii="Arial" w:eastAsia="Arial" w:hAnsi="Arial" w:cs="Arial"/>
          <w:color w:val="000000"/>
        </w:rPr>
        <w:t>Aware of any conflict of interest within the meaning of regulation 24 due to the participation in the procurement procedure</w:t>
      </w:r>
    </w:p>
    <w:p w14:paraId="02CF8B35" w14:textId="77777777" w:rsidR="00177775" w:rsidRPr="00177775" w:rsidRDefault="00177775" w:rsidP="00177775">
      <w:pPr>
        <w:spacing w:line="240" w:lineRule="auto"/>
        <w:jc w:val="both"/>
        <w:rPr>
          <w:rFonts w:ascii="Arial" w:eastAsia="Arial" w:hAnsi="Arial" w:cs="Arial"/>
          <w:b/>
          <w:color w:val="000000"/>
        </w:rPr>
      </w:pPr>
    </w:p>
    <w:p w14:paraId="6F1C2B72" w14:textId="77777777" w:rsidR="00177775" w:rsidRPr="00177775" w:rsidRDefault="00177775" w:rsidP="00177775">
      <w:pPr>
        <w:spacing w:line="240" w:lineRule="auto"/>
        <w:jc w:val="both"/>
        <w:rPr>
          <w:rFonts w:ascii="Arial" w:eastAsia="Times New Roman" w:hAnsi="Arial" w:cs="Arial"/>
          <w:color w:val="000000"/>
        </w:rPr>
      </w:pPr>
      <w:r w:rsidRPr="00177775">
        <w:rPr>
          <w:rFonts w:ascii="Arial" w:eastAsia="Arial" w:hAnsi="Arial" w:cs="Arial"/>
          <w:b/>
          <w:color w:val="000000"/>
        </w:rPr>
        <w:t>Been involved in the preparation of the procurement procedure.</w:t>
      </w:r>
    </w:p>
    <w:p w14:paraId="26BBA14A" w14:textId="77777777" w:rsidR="00177775" w:rsidRPr="00177775" w:rsidRDefault="00177775" w:rsidP="00177775">
      <w:pPr>
        <w:spacing w:after="0" w:line="240" w:lineRule="auto"/>
        <w:jc w:val="both"/>
        <w:rPr>
          <w:rFonts w:ascii="Arial" w:eastAsia="Times New Roman" w:hAnsi="Arial" w:cs="Arial"/>
          <w:color w:val="000000"/>
        </w:rPr>
      </w:pPr>
      <w:r w:rsidRPr="00177775">
        <w:rPr>
          <w:rFonts w:ascii="Arial" w:eastAsia="Arial" w:hAnsi="Arial" w:cs="Arial"/>
          <w:b/>
          <w:color w:val="000000"/>
        </w:rPr>
        <w:t>Prior performance issues</w:t>
      </w:r>
    </w:p>
    <w:p w14:paraId="07275B71" w14:textId="77777777" w:rsidR="00177775" w:rsidRPr="00177775" w:rsidRDefault="00177775" w:rsidP="00177775">
      <w:pPr>
        <w:spacing w:after="0" w:line="240" w:lineRule="auto"/>
        <w:jc w:val="both"/>
        <w:rPr>
          <w:rFonts w:ascii="Arial" w:eastAsia="Times New Roman" w:hAnsi="Arial" w:cs="Arial"/>
          <w:color w:val="000000"/>
        </w:rPr>
      </w:pPr>
    </w:p>
    <w:p w14:paraId="0BEBC370" w14:textId="77777777" w:rsidR="00177775" w:rsidRPr="00177775" w:rsidRDefault="00177775" w:rsidP="00177775">
      <w:pPr>
        <w:spacing w:line="240" w:lineRule="auto"/>
        <w:jc w:val="both"/>
        <w:rPr>
          <w:rFonts w:ascii="Arial" w:eastAsia="Times New Roman" w:hAnsi="Arial" w:cs="Arial"/>
          <w:color w:val="000000"/>
        </w:rPr>
      </w:pPr>
      <w:r w:rsidRPr="00177775">
        <w:rPr>
          <w:rFonts w:ascii="Arial" w:eastAsia="Arial" w:hAnsi="Arial" w:cs="Arial"/>
          <w:color w:val="000000"/>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6EB55ACE" w14:textId="77777777" w:rsidR="00177775" w:rsidRPr="00177775" w:rsidRDefault="00177775" w:rsidP="00177775">
      <w:pPr>
        <w:spacing w:after="0" w:line="240" w:lineRule="auto"/>
        <w:jc w:val="both"/>
        <w:rPr>
          <w:rFonts w:ascii="Arial" w:eastAsia="Arial" w:hAnsi="Arial" w:cs="Arial"/>
          <w:b/>
          <w:color w:val="000000"/>
        </w:rPr>
      </w:pPr>
    </w:p>
    <w:p w14:paraId="3E6976BD" w14:textId="77777777" w:rsidR="00177775" w:rsidRPr="00177775" w:rsidRDefault="00177775" w:rsidP="00177775">
      <w:pPr>
        <w:spacing w:after="0" w:line="240" w:lineRule="auto"/>
        <w:jc w:val="both"/>
        <w:rPr>
          <w:rFonts w:ascii="Arial" w:eastAsia="Times New Roman" w:hAnsi="Arial" w:cs="Arial"/>
          <w:color w:val="000000"/>
        </w:rPr>
      </w:pPr>
      <w:r w:rsidRPr="00177775">
        <w:rPr>
          <w:rFonts w:ascii="Arial" w:eastAsia="Arial" w:hAnsi="Arial" w:cs="Arial"/>
          <w:b/>
          <w:color w:val="000000"/>
        </w:rPr>
        <w:t xml:space="preserve">Misrepresentation and undue influence </w:t>
      </w:r>
    </w:p>
    <w:p w14:paraId="6EFD0BB2" w14:textId="77777777" w:rsidR="00177775" w:rsidRPr="00177775" w:rsidRDefault="00177775" w:rsidP="00177775">
      <w:pPr>
        <w:spacing w:after="0" w:line="240" w:lineRule="auto"/>
        <w:jc w:val="both"/>
        <w:rPr>
          <w:rFonts w:ascii="Arial" w:eastAsia="Times New Roman" w:hAnsi="Arial" w:cs="Arial"/>
          <w:color w:val="000000"/>
        </w:rPr>
      </w:pPr>
    </w:p>
    <w:p w14:paraId="7CB6A019" w14:textId="77777777" w:rsidR="00177775" w:rsidRPr="00177775" w:rsidRDefault="00177775" w:rsidP="00177775">
      <w:pPr>
        <w:spacing w:line="240" w:lineRule="auto"/>
        <w:jc w:val="both"/>
        <w:rPr>
          <w:rFonts w:ascii="Arial" w:eastAsia="Times New Roman" w:hAnsi="Arial" w:cs="Arial"/>
          <w:color w:val="000000"/>
        </w:rPr>
      </w:pPr>
      <w:r w:rsidRPr="00177775">
        <w:rPr>
          <w:rFonts w:ascii="Arial" w:eastAsia="Arial" w:hAnsi="Arial" w:cs="Arial"/>
          <w:color w:val="000000"/>
        </w:rPr>
        <w:t>The organisation has influenced the decision-making process of the contracting authority to obtain confidential information that may confer upon the organisation undue advantages in the procurement procedure, or to negligently provide misleading information that may have a material influence on decisions concerning exclusion, selection or award.</w:t>
      </w:r>
    </w:p>
    <w:p w14:paraId="0528E9C7" w14:textId="77777777" w:rsidR="00177775" w:rsidRPr="00177775" w:rsidRDefault="00177775" w:rsidP="00177775">
      <w:pPr>
        <w:spacing w:line="240" w:lineRule="auto"/>
        <w:jc w:val="both"/>
        <w:rPr>
          <w:rFonts w:ascii="Arial" w:eastAsia="Times New Roman" w:hAnsi="Arial" w:cs="Arial"/>
          <w:color w:val="000000"/>
        </w:rPr>
      </w:pPr>
    </w:p>
    <w:p w14:paraId="0D9D332A" w14:textId="77777777" w:rsidR="00177775" w:rsidRPr="00177775" w:rsidRDefault="00177775" w:rsidP="00177775">
      <w:pPr>
        <w:spacing w:after="0" w:line="240" w:lineRule="auto"/>
        <w:jc w:val="both"/>
        <w:rPr>
          <w:rFonts w:ascii="Arial" w:eastAsia="Times New Roman" w:hAnsi="Arial" w:cs="Arial"/>
          <w:color w:val="000000"/>
        </w:rPr>
      </w:pPr>
      <w:r w:rsidRPr="00177775">
        <w:rPr>
          <w:rFonts w:ascii="Arial" w:eastAsia="Arial" w:hAnsi="Arial" w:cs="Arial"/>
          <w:color w:val="000000"/>
        </w:rPr>
        <w:t xml:space="preserve">Additional exclusion grounds </w:t>
      </w:r>
    </w:p>
    <w:p w14:paraId="62C08AC0" w14:textId="77777777" w:rsidR="00177775" w:rsidRPr="00177775" w:rsidRDefault="00177775" w:rsidP="00177775">
      <w:pPr>
        <w:spacing w:after="0" w:line="240" w:lineRule="auto"/>
        <w:jc w:val="both"/>
        <w:rPr>
          <w:rFonts w:ascii="Arial" w:eastAsia="Times New Roman" w:hAnsi="Arial" w:cs="Arial"/>
          <w:color w:val="000000"/>
        </w:rPr>
      </w:pPr>
    </w:p>
    <w:p w14:paraId="0F97E64F" w14:textId="77777777" w:rsidR="00177775" w:rsidRPr="00177775" w:rsidRDefault="00177775" w:rsidP="00177775">
      <w:pPr>
        <w:spacing w:line="240" w:lineRule="auto"/>
        <w:jc w:val="both"/>
        <w:rPr>
          <w:rFonts w:ascii="Arial" w:eastAsia="Times New Roman" w:hAnsi="Arial" w:cs="Arial"/>
          <w:color w:val="000000"/>
        </w:rPr>
      </w:pPr>
      <w:r w:rsidRPr="00177775">
        <w:rPr>
          <w:rFonts w:ascii="Arial" w:eastAsia="Arial" w:hAnsi="Arial" w:cs="Arial"/>
          <w:b/>
          <w:color w:val="000000"/>
        </w:rPr>
        <w:t xml:space="preserve">Breach of obligations relating to the payment of taxes or social security contributions. </w:t>
      </w:r>
    </w:p>
    <w:p w14:paraId="516B1028" w14:textId="77777777" w:rsidR="00177775" w:rsidRPr="00177775" w:rsidRDefault="00177775" w:rsidP="00177775">
      <w:pPr>
        <w:spacing w:before="240" w:after="120" w:line="240" w:lineRule="auto"/>
        <w:jc w:val="both"/>
        <w:rPr>
          <w:rFonts w:ascii="Arial" w:eastAsia="Times New Roman" w:hAnsi="Arial" w:cs="Arial"/>
          <w:color w:val="000000"/>
        </w:rPr>
      </w:pPr>
      <w:r w:rsidRPr="00177775">
        <w:rPr>
          <w:rFonts w:ascii="Arial" w:eastAsia="Arial" w:hAnsi="Arial" w:cs="Arial"/>
          <w:b/>
          <w:color w:val="000000"/>
        </w:rPr>
        <w:t>ANNEX X Extract from Public Procurement Directive 2014/24/EU</w:t>
      </w:r>
    </w:p>
    <w:p w14:paraId="1357B5DC" w14:textId="77777777" w:rsidR="00177775" w:rsidRPr="00177775" w:rsidRDefault="00177775" w:rsidP="00177775">
      <w:pPr>
        <w:spacing w:before="240" w:after="120" w:line="240" w:lineRule="auto"/>
        <w:jc w:val="both"/>
        <w:rPr>
          <w:rFonts w:ascii="Arial" w:eastAsia="Times New Roman" w:hAnsi="Arial" w:cs="Arial"/>
          <w:color w:val="000000"/>
        </w:rPr>
      </w:pPr>
      <w:r w:rsidRPr="00177775">
        <w:rPr>
          <w:rFonts w:ascii="Arial" w:eastAsia="Arial" w:hAnsi="Arial" w:cs="Arial"/>
          <w:b/>
          <w:color w:val="000000"/>
        </w:rPr>
        <w:t>LIST OF INTERNATIONAL SOCIAL AND ENVIRONMENTAL CONVENTIONS REFERRED TO IN ARTICLE 18(2) —</w:t>
      </w:r>
    </w:p>
    <w:p w14:paraId="26E87EE8" w14:textId="77777777" w:rsidR="00177775" w:rsidRPr="00177775" w:rsidRDefault="00177775" w:rsidP="00177775">
      <w:pPr>
        <w:numPr>
          <w:ilvl w:val="0"/>
          <w:numId w:val="1"/>
        </w:numPr>
        <w:spacing w:after="120" w:line="240" w:lineRule="auto"/>
        <w:ind w:left="1434" w:hanging="357"/>
        <w:jc w:val="both"/>
        <w:rPr>
          <w:rFonts w:ascii="Arial" w:eastAsia="Times New Roman" w:hAnsi="Arial" w:cs="Arial"/>
          <w:color w:val="000000"/>
        </w:rPr>
      </w:pPr>
      <w:r w:rsidRPr="00177775">
        <w:rPr>
          <w:rFonts w:ascii="Arial" w:eastAsia="Arial" w:hAnsi="Arial" w:cs="Arial"/>
          <w:color w:val="000000"/>
        </w:rPr>
        <w:t>ILO Convention 87 on Freedom of Association and the Protection of the Right to Organise;</w:t>
      </w:r>
    </w:p>
    <w:p w14:paraId="405956C9" w14:textId="77777777" w:rsidR="00177775" w:rsidRPr="00177775" w:rsidRDefault="00177775" w:rsidP="00177775">
      <w:pPr>
        <w:numPr>
          <w:ilvl w:val="0"/>
          <w:numId w:val="1"/>
        </w:numPr>
        <w:spacing w:after="120" w:line="240" w:lineRule="auto"/>
        <w:ind w:left="1434" w:hanging="357"/>
        <w:jc w:val="both"/>
        <w:rPr>
          <w:rFonts w:ascii="Arial" w:eastAsia="Times New Roman" w:hAnsi="Arial" w:cs="Arial"/>
          <w:color w:val="000000"/>
        </w:rPr>
      </w:pPr>
      <w:r w:rsidRPr="00177775">
        <w:rPr>
          <w:rFonts w:ascii="Arial" w:eastAsia="Arial" w:hAnsi="Arial" w:cs="Arial"/>
          <w:color w:val="000000"/>
        </w:rPr>
        <w:t>ILO Convention 98 on the Right to Organise and Collective Bargaining;</w:t>
      </w:r>
    </w:p>
    <w:p w14:paraId="3E6321F4" w14:textId="77777777" w:rsidR="00177775" w:rsidRPr="00177775" w:rsidRDefault="00177775" w:rsidP="00177775">
      <w:pPr>
        <w:numPr>
          <w:ilvl w:val="0"/>
          <w:numId w:val="1"/>
        </w:numPr>
        <w:spacing w:after="120" w:line="240" w:lineRule="auto"/>
        <w:ind w:left="1434" w:hanging="357"/>
        <w:jc w:val="both"/>
        <w:rPr>
          <w:rFonts w:ascii="Arial" w:eastAsia="Times New Roman" w:hAnsi="Arial" w:cs="Arial"/>
          <w:color w:val="000000"/>
        </w:rPr>
      </w:pPr>
      <w:r w:rsidRPr="00177775">
        <w:rPr>
          <w:rFonts w:ascii="Arial" w:eastAsia="Arial" w:hAnsi="Arial" w:cs="Arial"/>
          <w:color w:val="000000"/>
        </w:rPr>
        <w:t>ILO Convention 29 on Forced Labour;</w:t>
      </w:r>
    </w:p>
    <w:p w14:paraId="7C1A6BAC" w14:textId="77777777" w:rsidR="00177775" w:rsidRPr="00177775" w:rsidRDefault="00177775" w:rsidP="00177775">
      <w:pPr>
        <w:numPr>
          <w:ilvl w:val="0"/>
          <w:numId w:val="1"/>
        </w:numPr>
        <w:spacing w:after="120" w:line="240" w:lineRule="auto"/>
        <w:ind w:left="1434" w:hanging="357"/>
        <w:jc w:val="both"/>
        <w:rPr>
          <w:rFonts w:ascii="Arial" w:eastAsia="Times New Roman" w:hAnsi="Arial" w:cs="Arial"/>
          <w:color w:val="000000"/>
        </w:rPr>
      </w:pPr>
      <w:r w:rsidRPr="00177775">
        <w:rPr>
          <w:rFonts w:ascii="Arial" w:eastAsia="Arial" w:hAnsi="Arial" w:cs="Arial"/>
          <w:color w:val="000000"/>
        </w:rPr>
        <w:t>ILO Convention 105 on the Abolition of Forced Labour;</w:t>
      </w:r>
    </w:p>
    <w:p w14:paraId="1CA1A41E" w14:textId="77777777" w:rsidR="00177775" w:rsidRPr="00177775" w:rsidRDefault="00177775" w:rsidP="00177775">
      <w:pPr>
        <w:numPr>
          <w:ilvl w:val="0"/>
          <w:numId w:val="1"/>
        </w:numPr>
        <w:spacing w:after="120" w:line="240" w:lineRule="auto"/>
        <w:ind w:left="1434" w:hanging="357"/>
        <w:jc w:val="both"/>
        <w:rPr>
          <w:rFonts w:ascii="Arial" w:eastAsia="Times New Roman" w:hAnsi="Arial" w:cs="Arial"/>
          <w:color w:val="000000"/>
        </w:rPr>
      </w:pPr>
      <w:r w:rsidRPr="00177775">
        <w:rPr>
          <w:rFonts w:ascii="Arial" w:eastAsia="Arial" w:hAnsi="Arial" w:cs="Arial"/>
          <w:color w:val="000000"/>
        </w:rPr>
        <w:t>ILO Convention 138 on Minimum Age;</w:t>
      </w:r>
    </w:p>
    <w:p w14:paraId="0021C57B" w14:textId="77777777" w:rsidR="00177775" w:rsidRPr="00177775" w:rsidRDefault="00177775" w:rsidP="00177775">
      <w:pPr>
        <w:numPr>
          <w:ilvl w:val="0"/>
          <w:numId w:val="1"/>
        </w:numPr>
        <w:spacing w:after="120" w:line="240" w:lineRule="auto"/>
        <w:ind w:left="1434" w:hanging="357"/>
        <w:jc w:val="both"/>
        <w:rPr>
          <w:rFonts w:ascii="Arial" w:eastAsia="Times New Roman" w:hAnsi="Arial" w:cs="Arial"/>
          <w:color w:val="000000"/>
        </w:rPr>
      </w:pPr>
      <w:r w:rsidRPr="00177775">
        <w:rPr>
          <w:rFonts w:ascii="Arial" w:eastAsia="Arial" w:hAnsi="Arial" w:cs="Arial"/>
          <w:color w:val="000000"/>
        </w:rPr>
        <w:t>ILO Convention 111 on Discrimination (Employment and Occupation);</w:t>
      </w:r>
    </w:p>
    <w:p w14:paraId="2AA1A41A" w14:textId="77777777" w:rsidR="00177775" w:rsidRPr="00177775" w:rsidRDefault="00177775" w:rsidP="00177775">
      <w:pPr>
        <w:numPr>
          <w:ilvl w:val="0"/>
          <w:numId w:val="1"/>
        </w:numPr>
        <w:spacing w:after="120" w:line="240" w:lineRule="auto"/>
        <w:ind w:left="1434" w:hanging="357"/>
        <w:jc w:val="both"/>
        <w:rPr>
          <w:rFonts w:ascii="Arial" w:eastAsia="Times New Roman" w:hAnsi="Arial" w:cs="Arial"/>
          <w:color w:val="000000"/>
        </w:rPr>
      </w:pPr>
      <w:r w:rsidRPr="00177775">
        <w:rPr>
          <w:rFonts w:ascii="Arial" w:eastAsia="Arial" w:hAnsi="Arial" w:cs="Arial"/>
          <w:color w:val="000000"/>
        </w:rPr>
        <w:t>ILO Convention 100 on Equal Remuneration;</w:t>
      </w:r>
    </w:p>
    <w:p w14:paraId="16213791" w14:textId="77777777" w:rsidR="00177775" w:rsidRPr="00177775" w:rsidRDefault="00177775" w:rsidP="00177775">
      <w:pPr>
        <w:numPr>
          <w:ilvl w:val="0"/>
          <w:numId w:val="1"/>
        </w:numPr>
        <w:spacing w:after="120" w:line="240" w:lineRule="auto"/>
        <w:ind w:left="1434" w:hanging="357"/>
        <w:jc w:val="both"/>
        <w:rPr>
          <w:rFonts w:ascii="Arial" w:eastAsia="Times New Roman" w:hAnsi="Arial" w:cs="Arial"/>
          <w:color w:val="000000"/>
        </w:rPr>
      </w:pPr>
      <w:r w:rsidRPr="00177775">
        <w:rPr>
          <w:rFonts w:ascii="Arial" w:eastAsia="Arial" w:hAnsi="Arial" w:cs="Arial"/>
          <w:color w:val="000000"/>
        </w:rPr>
        <w:t>ILO Convention 182 on Worst Forms of Child Labour;</w:t>
      </w:r>
    </w:p>
    <w:p w14:paraId="135D676E" w14:textId="77777777" w:rsidR="00177775" w:rsidRPr="00177775" w:rsidRDefault="00177775" w:rsidP="00177775">
      <w:pPr>
        <w:numPr>
          <w:ilvl w:val="0"/>
          <w:numId w:val="1"/>
        </w:numPr>
        <w:spacing w:after="120" w:line="240" w:lineRule="auto"/>
        <w:ind w:left="1434" w:hanging="357"/>
        <w:jc w:val="both"/>
        <w:rPr>
          <w:rFonts w:ascii="Arial" w:eastAsia="Times New Roman" w:hAnsi="Arial" w:cs="Arial"/>
          <w:color w:val="000000"/>
        </w:rPr>
      </w:pPr>
      <w:r w:rsidRPr="00177775">
        <w:rPr>
          <w:rFonts w:ascii="Arial" w:eastAsia="Arial" w:hAnsi="Arial" w:cs="Arial"/>
          <w:color w:val="000000"/>
        </w:rPr>
        <w:t>Vienna Convention for the protection of the Ozone Layer and its Montreal Protocol on substances that deplete the Ozone Layer;</w:t>
      </w:r>
    </w:p>
    <w:p w14:paraId="0155B1D2" w14:textId="77777777" w:rsidR="00177775" w:rsidRPr="00177775" w:rsidRDefault="00177775" w:rsidP="00177775">
      <w:pPr>
        <w:numPr>
          <w:ilvl w:val="0"/>
          <w:numId w:val="1"/>
        </w:numPr>
        <w:spacing w:after="120" w:line="240" w:lineRule="auto"/>
        <w:ind w:left="1434" w:hanging="357"/>
        <w:jc w:val="both"/>
        <w:rPr>
          <w:rFonts w:ascii="Arial" w:eastAsia="Times New Roman" w:hAnsi="Arial" w:cs="Arial"/>
          <w:color w:val="000000"/>
        </w:rPr>
      </w:pPr>
      <w:r w:rsidRPr="00177775">
        <w:rPr>
          <w:rFonts w:ascii="Arial" w:eastAsia="Arial" w:hAnsi="Arial" w:cs="Arial"/>
          <w:color w:val="000000"/>
        </w:rPr>
        <w:t>Basel Convention on the Control of Transboundary Movements of Hazardous Wastes and their Disposal (Basel Convention);</w:t>
      </w:r>
    </w:p>
    <w:p w14:paraId="4F936402" w14:textId="77777777" w:rsidR="00177775" w:rsidRPr="00177775" w:rsidRDefault="00177775" w:rsidP="00177775">
      <w:pPr>
        <w:numPr>
          <w:ilvl w:val="0"/>
          <w:numId w:val="1"/>
        </w:numPr>
        <w:spacing w:after="120" w:line="240" w:lineRule="auto"/>
        <w:ind w:left="1434" w:hanging="357"/>
        <w:jc w:val="both"/>
        <w:rPr>
          <w:rFonts w:ascii="Arial" w:eastAsia="Times New Roman" w:hAnsi="Arial" w:cs="Arial"/>
          <w:color w:val="000000"/>
        </w:rPr>
      </w:pPr>
      <w:r w:rsidRPr="00177775">
        <w:rPr>
          <w:rFonts w:ascii="Arial" w:eastAsia="Arial" w:hAnsi="Arial" w:cs="Arial"/>
          <w:color w:val="000000"/>
        </w:rPr>
        <w:t>Stockholm Convention on Persistent Organic Pollutants (Stockholm POPs Convention)</w:t>
      </w:r>
    </w:p>
    <w:p w14:paraId="64708CB3" w14:textId="77777777" w:rsidR="00177775" w:rsidRPr="00177775" w:rsidRDefault="00177775" w:rsidP="00177775">
      <w:pPr>
        <w:numPr>
          <w:ilvl w:val="0"/>
          <w:numId w:val="1"/>
        </w:numPr>
        <w:spacing w:after="0" w:line="240" w:lineRule="auto"/>
        <w:ind w:hanging="360"/>
        <w:contextualSpacing/>
        <w:jc w:val="both"/>
        <w:rPr>
          <w:rFonts w:ascii="Arial" w:eastAsia="Times New Roman" w:hAnsi="Arial" w:cs="Arial"/>
          <w:color w:val="000000"/>
        </w:rPr>
      </w:pPr>
      <w:r w:rsidRPr="00177775">
        <w:rPr>
          <w:rFonts w:ascii="Arial" w:eastAsia="Arial" w:hAnsi="Arial" w:cs="Arial"/>
          <w:color w:val="000000"/>
        </w:rPr>
        <w:t>Convention on the Prior Informed Consent Procedure for Certain Hazardous Chemicals and Pesticides in International Trade (UNEP/FAO) (The PIC Convention) Rotterdam, 10 September 1998, and its 3 regional Protocols.</w:t>
      </w:r>
    </w:p>
    <w:p w14:paraId="4CD28A84" w14:textId="77777777" w:rsidR="00177775" w:rsidRDefault="00177775" w:rsidP="00177775">
      <w:pPr>
        <w:spacing w:after="0" w:line="240" w:lineRule="auto"/>
        <w:contextualSpacing/>
        <w:jc w:val="both"/>
        <w:rPr>
          <w:rFonts w:ascii="Arial" w:eastAsia="Times New Roman" w:hAnsi="Arial" w:cs="Arial"/>
          <w:color w:val="000000"/>
        </w:rPr>
      </w:pPr>
    </w:p>
    <w:p w14:paraId="4418BB7A" w14:textId="77777777" w:rsidR="00187B23" w:rsidRPr="00177775" w:rsidRDefault="00187B23" w:rsidP="00177775">
      <w:pPr>
        <w:spacing w:after="0" w:line="240" w:lineRule="auto"/>
        <w:contextualSpacing/>
        <w:jc w:val="both"/>
        <w:rPr>
          <w:rFonts w:ascii="Arial" w:eastAsia="Times New Roman" w:hAnsi="Arial" w:cs="Arial"/>
          <w:color w:val="000000"/>
        </w:rPr>
      </w:pPr>
    </w:p>
    <w:p w14:paraId="03DD02C7" w14:textId="77777777" w:rsidR="00177775" w:rsidRPr="00177775" w:rsidRDefault="00177775" w:rsidP="00177775">
      <w:pPr>
        <w:spacing w:after="0" w:line="240" w:lineRule="auto"/>
        <w:contextualSpacing/>
        <w:jc w:val="both"/>
        <w:rPr>
          <w:rFonts w:ascii="Arial" w:eastAsia="Times New Roman" w:hAnsi="Arial" w:cs="Arial"/>
          <w:color w:val="000000"/>
        </w:rPr>
      </w:pPr>
    </w:p>
    <w:p w14:paraId="50C03C65" w14:textId="77777777" w:rsidR="00177775" w:rsidRPr="00177775" w:rsidRDefault="00177775" w:rsidP="00177775">
      <w:pPr>
        <w:spacing w:after="0" w:line="240" w:lineRule="auto"/>
        <w:jc w:val="both"/>
        <w:rPr>
          <w:rFonts w:ascii="Arial" w:eastAsia="Arial" w:hAnsi="Arial" w:cs="Arial"/>
          <w:b/>
          <w:color w:val="000000"/>
        </w:rPr>
      </w:pPr>
      <w:r w:rsidRPr="00177775">
        <w:rPr>
          <w:rFonts w:ascii="Arial" w:eastAsia="Arial" w:hAnsi="Arial" w:cs="Arial"/>
          <w:b/>
          <w:color w:val="000000"/>
        </w:rPr>
        <w:lastRenderedPageBreak/>
        <w:t>Consequences of misrepresentation</w:t>
      </w:r>
    </w:p>
    <w:p w14:paraId="79D9E00E" w14:textId="77777777" w:rsidR="00177775" w:rsidRPr="00177775" w:rsidRDefault="00177775" w:rsidP="00177775">
      <w:pPr>
        <w:spacing w:after="0" w:line="240" w:lineRule="auto"/>
        <w:jc w:val="both"/>
        <w:rPr>
          <w:rFonts w:ascii="Arial" w:eastAsia="Times New Roman" w:hAnsi="Arial" w:cs="Arial"/>
          <w:color w:val="000000"/>
        </w:rPr>
      </w:pPr>
    </w:p>
    <w:p w14:paraId="36757278" w14:textId="77777777" w:rsidR="00177775" w:rsidRPr="00177775" w:rsidRDefault="00177775" w:rsidP="00177775">
      <w:pPr>
        <w:spacing w:line="240" w:lineRule="auto"/>
        <w:jc w:val="both"/>
        <w:rPr>
          <w:rFonts w:ascii="Arial" w:eastAsia="Times New Roman" w:hAnsi="Arial" w:cs="Arial"/>
          <w:color w:val="000000"/>
        </w:rPr>
      </w:pPr>
      <w:r w:rsidRPr="00177775">
        <w:rPr>
          <w:rFonts w:ascii="Arial" w:eastAsia="Arial" w:hAnsi="Arial" w:cs="Arial"/>
          <w:color w:val="222222"/>
        </w:rPr>
        <w:t>A serious misrepresentation which induces a contracting authority to enter into a contract may have the following consequences for the signatory that made the misrepresentation:-</w:t>
      </w:r>
    </w:p>
    <w:p w14:paraId="52B54953" w14:textId="77777777" w:rsidR="00177775" w:rsidRPr="00177775" w:rsidRDefault="00177775" w:rsidP="00177775">
      <w:pPr>
        <w:numPr>
          <w:ilvl w:val="0"/>
          <w:numId w:val="2"/>
        </w:numPr>
        <w:spacing w:after="120" w:line="240" w:lineRule="auto"/>
        <w:ind w:left="1797" w:hanging="356"/>
        <w:jc w:val="both"/>
        <w:rPr>
          <w:rFonts w:ascii="Arial" w:eastAsia="Times New Roman" w:hAnsi="Arial" w:cs="Arial"/>
          <w:color w:val="000000"/>
        </w:rPr>
      </w:pPr>
      <w:r w:rsidRPr="00177775">
        <w:rPr>
          <w:rFonts w:ascii="Arial" w:eastAsia="Arial" w:hAnsi="Arial" w:cs="Arial"/>
          <w:color w:val="222222"/>
        </w:rPr>
        <w:t xml:space="preserve">The </w:t>
      </w:r>
      <w:r w:rsidRPr="00177775">
        <w:rPr>
          <w:rFonts w:ascii="Arial" w:eastAsia="Arial" w:hAnsi="Arial" w:cs="Arial"/>
          <w:color w:val="000000"/>
        </w:rPr>
        <w:t>potential supplier</w:t>
      </w:r>
      <w:r w:rsidRPr="00177775">
        <w:rPr>
          <w:rFonts w:ascii="Arial" w:eastAsia="Arial" w:hAnsi="Arial" w:cs="Arial"/>
          <w:color w:val="222222"/>
        </w:rPr>
        <w:t xml:space="preserve"> may be excluded from bidding for contracts for three years, under regulation 57(8)(h)(i) of the PCR 2015;</w:t>
      </w:r>
    </w:p>
    <w:p w14:paraId="0FCAC5EE" w14:textId="77777777" w:rsidR="00177775" w:rsidRPr="00177775" w:rsidRDefault="00177775" w:rsidP="00177775">
      <w:pPr>
        <w:numPr>
          <w:ilvl w:val="0"/>
          <w:numId w:val="2"/>
        </w:numPr>
        <w:spacing w:after="120" w:line="240" w:lineRule="auto"/>
        <w:ind w:left="1797" w:hanging="356"/>
        <w:jc w:val="both"/>
        <w:rPr>
          <w:rFonts w:ascii="Arial" w:eastAsia="Times New Roman" w:hAnsi="Arial" w:cs="Arial"/>
          <w:color w:val="000000"/>
        </w:rPr>
      </w:pPr>
      <w:r w:rsidRPr="00177775">
        <w:rPr>
          <w:rFonts w:ascii="Arial" w:eastAsia="Arial" w:hAnsi="Arial" w:cs="Arial"/>
          <w:color w:val="222222"/>
        </w:rPr>
        <w:t xml:space="preserve">The contracting authority may sue the </w:t>
      </w:r>
      <w:r w:rsidRPr="00177775">
        <w:rPr>
          <w:rFonts w:ascii="Arial" w:eastAsia="Arial" w:hAnsi="Arial" w:cs="Arial"/>
          <w:color w:val="000000"/>
        </w:rPr>
        <w:t>supplier</w:t>
      </w:r>
      <w:r w:rsidRPr="00177775">
        <w:rPr>
          <w:rFonts w:ascii="Arial" w:eastAsia="Arial" w:hAnsi="Arial" w:cs="Arial"/>
          <w:color w:val="222222"/>
        </w:rPr>
        <w:t xml:space="preserve"> for damages and may rescind the contract under the Misrepresentation Act 1967.</w:t>
      </w:r>
    </w:p>
    <w:p w14:paraId="7117E797" w14:textId="77777777" w:rsidR="00177775" w:rsidRPr="00177775" w:rsidRDefault="00177775" w:rsidP="00177775">
      <w:pPr>
        <w:numPr>
          <w:ilvl w:val="0"/>
          <w:numId w:val="2"/>
        </w:numPr>
        <w:spacing w:after="120" w:line="240" w:lineRule="auto"/>
        <w:ind w:left="1797" w:hanging="356"/>
        <w:jc w:val="both"/>
        <w:rPr>
          <w:rFonts w:ascii="Arial" w:eastAsia="Times New Roman" w:hAnsi="Arial" w:cs="Arial"/>
          <w:color w:val="000000"/>
        </w:rPr>
      </w:pPr>
      <w:r w:rsidRPr="00177775">
        <w:rPr>
          <w:rFonts w:ascii="Arial" w:eastAsia="Arial" w:hAnsi="Arial" w:cs="Arial"/>
          <w:color w:val="222222"/>
        </w:rPr>
        <w:t xml:space="preserve">If fraud, or fraudulent intent, can be proved, the </w:t>
      </w:r>
      <w:r w:rsidRPr="00177775">
        <w:rPr>
          <w:rFonts w:ascii="Arial" w:eastAsia="Arial" w:hAnsi="Arial" w:cs="Arial"/>
          <w:color w:val="000000"/>
        </w:rPr>
        <w:t>potential supplier</w:t>
      </w:r>
      <w:r w:rsidRPr="00177775">
        <w:rPr>
          <w:rFonts w:ascii="Arial" w:eastAsia="Arial" w:hAnsi="Arial" w:cs="Arial"/>
          <w:color w:val="222222"/>
        </w:rPr>
        <w:t xml:space="preserve"> or the responsible officers of the </w:t>
      </w:r>
      <w:r w:rsidRPr="00177775">
        <w:rPr>
          <w:rFonts w:ascii="Arial" w:eastAsia="Arial" w:hAnsi="Arial" w:cs="Arial"/>
          <w:color w:val="000000"/>
        </w:rPr>
        <w:t>potential supplier</w:t>
      </w:r>
      <w:r w:rsidRPr="00177775">
        <w:rPr>
          <w:rFonts w:ascii="Arial" w:eastAsia="Arial" w:hAnsi="Arial" w:cs="Arial"/>
          <w:color w:val="222222"/>
        </w:rPr>
        <w:t xml:space="preserve"> may be prosecuted and convicted of the offence of fraud by false representation under s.2 of the Fraud Act 2006, which can carry a sentence of up to 10 years or a fine (or both). </w:t>
      </w:r>
    </w:p>
    <w:p w14:paraId="3D1C8B89" w14:textId="77777777" w:rsidR="00177775" w:rsidRPr="00177775" w:rsidRDefault="00177775" w:rsidP="00177775">
      <w:pPr>
        <w:numPr>
          <w:ilvl w:val="0"/>
          <w:numId w:val="2"/>
        </w:numPr>
        <w:spacing w:after="0" w:line="240" w:lineRule="auto"/>
        <w:ind w:left="1797" w:hanging="356"/>
        <w:contextualSpacing/>
        <w:jc w:val="both"/>
        <w:rPr>
          <w:rFonts w:ascii="Arial" w:eastAsia="Times New Roman" w:hAnsi="Arial" w:cs="Arial"/>
          <w:color w:val="000000"/>
        </w:rPr>
      </w:pPr>
      <w:r w:rsidRPr="00177775">
        <w:rPr>
          <w:rFonts w:ascii="Arial" w:eastAsia="Arial" w:hAnsi="Arial" w:cs="Arial"/>
          <w:color w:val="222222"/>
        </w:rPr>
        <w:t>If there is a conviction, then the company must be excluded from procurement for five years under reg. 57(1) of the PCR (subject to self-cleaning).</w:t>
      </w:r>
    </w:p>
    <w:p w14:paraId="0B21CE08" w14:textId="77777777" w:rsidR="00177775" w:rsidRPr="00177775" w:rsidRDefault="00177775" w:rsidP="00177775">
      <w:pPr>
        <w:spacing w:after="0" w:line="240" w:lineRule="auto"/>
        <w:jc w:val="both"/>
        <w:rPr>
          <w:rFonts w:ascii="Arial" w:eastAsia="Arial" w:hAnsi="Arial" w:cs="Arial"/>
        </w:rPr>
      </w:pPr>
    </w:p>
    <w:p w14:paraId="2AE9B26B" w14:textId="77777777" w:rsidR="00177775" w:rsidRPr="00177775" w:rsidRDefault="00177775" w:rsidP="00177775">
      <w:pPr>
        <w:keepNext/>
        <w:numPr>
          <w:ilvl w:val="0"/>
          <w:numId w:val="33"/>
        </w:numPr>
        <w:spacing w:after="0" w:line="240" w:lineRule="auto"/>
        <w:jc w:val="both"/>
        <w:outlineLvl w:val="2"/>
        <w:rPr>
          <w:rFonts w:ascii="Arial Bold" w:eastAsia="Arial" w:hAnsi="Arial Bold" w:cs="Arial"/>
          <w:b/>
          <w:bCs/>
          <w:caps/>
          <w:color w:val="FF0000"/>
          <w:sz w:val="26"/>
          <w:szCs w:val="26"/>
        </w:rPr>
      </w:pPr>
      <w:r w:rsidRPr="00177775">
        <w:rPr>
          <w:rFonts w:ascii="Arial" w:eastAsia="Arial" w:hAnsi="Arial" w:cs="Arial"/>
          <w:b/>
          <w:bCs/>
        </w:rPr>
        <w:br w:type="page"/>
      </w:r>
      <w:bookmarkStart w:id="81" w:name="_Ref470766938"/>
      <w:r w:rsidRPr="00EF143D">
        <w:rPr>
          <w:rFonts w:ascii="Arial Bold" w:eastAsia="Times New Roman" w:hAnsi="Arial Bold" w:cs="Arial"/>
          <w:b/>
          <w:bCs/>
          <w:caps/>
          <w:color w:val="C00000"/>
          <w:sz w:val="24"/>
          <w:szCs w:val="24"/>
          <w:lang w:eastAsia="en-GB"/>
        </w:rPr>
        <w:lastRenderedPageBreak/>
        <w:t>Declaration</w:t>
      </w:r>
      <w:bookmarkEnd w:id="81"/>
    </w:p>
    <w:p w14:paraId="626E7E79" w14:textId="77777777" w:rsidR="00177775" w:rsidRPr="00177775" w:rsidRDefault="00177775" w:rsidP="00177775">
      <w:pPr>
        <w:spacing w:after="0" w:line="240" w:lineRule="auto"/>
        <w:jc w:val="both"/>
        <w:rPr>
          <w:rFonts w:ascii="Arial" w:eastAsia="Arial" w:hAnsi="Arial" w:cs="Arial"/>
        </w:rPr>
      </w:pPr>
    </w:p>
    <w:p w14:paraId="43F6CC5C" w14:textId="77777777" w:rsidR="00177775" w:rsidRPr="00177775" w:rsidRDefault="00177775" w:rsidP="00177775">
      <w:pPr>
        <w:spacing w:after="0" w:line="240" w:lineRule="auto"/>
        <w:jc w:val="both"/>
        <w:rPr>
          <w:rFonts w:ascii="Arial" w:eastAsia="Arial" w:hAnsi="Arial" w:cs="Arial"/>
        </w:rPr>
      </w:pPr>
      <w:r w:rsidRPr="00177775">
        <w:rPr>
          <w:rFonts w:ascii="Arial" w:eastAsia="Arial" w:hAnsi="Arial" w:cs="Arial"/>
        </w:rPr>
        <w:t>This declaration must be signed and returned with your SQ submission.</w:t>
      </w:r>
    </w:p>
    <w:p w14:paraId="6E0ACE8B" w14:textId="77777777" w:rsidR="00177775" w:rsidRPr="00177775" w:rsidRDefault="00177775" w:rsidP="00177775">
      <w:pPr>
        <w:spacing w:after="0" w:line="240" w:lineRule="auto"/>
        <w:jc w:val="both"/>
        <w:rPr>
          <w:rFonts w:ascii="Arial" w:eastAsia="Arial" w:hAnsi="Arial" w:cs="Arial"/>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00"/>
        <w:gridCol w:w="5847"/>
      </w:tblGrid>
      <w:tr w:rsidR="00177775" w:rsidRPr="00177775" w14:paraId="0D929154" w14:textId="77777777" w:rsidTr="00765609">
        <w:trPr>
          <w:trHeight w:val="397"/>
        </w:trPr>
        <w:tc>
          <w:tcPr>
            <w:tcW w:w="9747" w:type="dxa"/>
            <w:gridSpan w:val="2"/>
            <w:tcBorders>
              <w:bottom w:val="single" w:sz="4" w:space="0" w:color="auto"/>
            </w:tcBorders>
            <w:shd w:val="clear" w:color="auto" w:fill="002060"/>
            <w:vAlign w:val="center"/>
          </w:tcPr>
          <w:p w14:paraId="2FA2A4A1" w14:textId="77777777" w:rsidR="00177775" w:rsidRPr="00177775" w:rsidRDefault="00177775" w:rsidP="00177775">
            <w:pPr>
              <w:spacing w:after="0" w:line="240" w:lineRule="auto"/>
              <w:contextualSpacing/>
              <w:rPr>
                <w:rFonts w:ascii="Arial" w:eastAsia="Calibri" w:hAnsi="Arial" w:cs="Arial"/>
                <w:b/>
                <w:color w:val="FFFFFF"/>
                <w:u w:val="single"/>
              </w:rPr>
            </w:pPr>
            <w:r w:rsidRPr="00177775">
              <w:rPr>
                <w:rFonts w:ascii="Arial" w:eastAsia="Calibri" w:hAnsi="Arial" w:cs="Arial"/>
                <w:b/>
                <w:color w:val="FFFFFF"/>
              </w:rPr>
              <w:t>DECLARATION</w:t>
            </w:r>
          </w:p>
        </w:tc>
      </w:tr>
      <w:tr w:rsidR="00177775" w:rsidRPr="00177775" w14:paraId="6C6A1099" w14:textId="77777777" w:rsidTr="00A020EB">
        <w:tc>
          <w:tcPr>
            <w:tcW w:w="9747" w:type="dxa"/>
            <w:gridSpan w:val="2"/>
            <w:shd w:val="clear" w:color="auto" w:fill="auto"/>
          </w:tcPr>
          <w:p w14:paraId="4ADDF904" w14:textId="77777777" w:rsidR="00177775" w:rsidRPr="00177775" w:rsidRDefault="00177775" w:rsidP="00177775">
            <w:pPr>
              <w:spacing w:after="0" w:line="240" w:lineRule="auto"/>
              <w:jc w:val="both"/>
              <w:rPr>
                <w:rFonts w:ascii="Arial" w:eastAsia="Calibri" w:hAnsi="Arial" w:cs="Arial"/>
              </w:rPr>
            </w:pPr>
            <w:r w:rsidRPr="00177775">
              <w:rPr>
                <w:rFonts w:ascii="Arial" w:eastAsia="Calibri" w:hAnsi="Arial" w:cs="Arial"/>
              </w:rPr>
              <w:t xml:space="preserve">I declare that to the best of my knowledge the answers submitted to these questions are correct. </w:t>
            </w:r>
          </w:p>
          <w:p w14:paraId="40A6DC74" w14:textId="77777777" w:rsidR="00177775" w:rsidRPr="00177775" w:rsidRDefault="00177775" w:rsidP="00177775">
            <w:pPr>
              <w:spacing w:after="0" w:line="240" w:lineRule="auto"/>
              <w:jc w:val="both"/>
              <w:rPr>
                <w:rFonts w:ascii="Arial" w:eastAsia="Calibri" w:hAnsi="Arial" w:cs="Arial"/>
              </w:rPr>
            </w:pPr>
          </w:p>
          <w:p w14:paraId="5C642B5A" w14:textId="77777777" w:rsidR="00177775" w:rsidRPr="00177775" w:rsidRDefault="00177775" w:rsidP="00177775">
            <w:pPr>
              <w:spacing w:after="0" w:line="240" w:lineRule="auto"/>
              <w:jc w:val="both"/>
              <w:rPr>
                <w:rFonts w:ascii="Arial" w:eastAsia="Calibri" w:hAnsi="Arial" w:cs="Arial"/>
              </w:rPr>
            </w:pPr>
            <w:r w:rsidRPr="00177775">
              <w:rPr>
                <w:rFonts w:ascii="Arial" w:eastAsia="Calibri" w:hAnsi="Arial" w:cs="Arial"/>
              </w:rPr>
              <w:t>I understand that the information will be used in the selection process to assess my organisation’s suitability to be invited to participate further in this procurement, and I am signing on behalf of my organisation.</w:t>
            </w:r>
          </w:p>
          <w:p w14:paraId="09DFF40A" w14:textId="77777777" w:rsidR="00177775" w:rsidRPr="00177775" w:rsidRDefault="00177775" w:rsidP="00177775">
            <w:pPr>
              <w:spacing w:after="0" w:line="240" w:lineRule="auto"/>
              <w:jc w:val="both"/>
              <w:rPr>
                <w:rFonts w:ascii="Arial" w:eastAsia="Calibri" w:hAnsi="Arial" w:cs="Arial"/>
              </w:rPr>
            </w:pPr>
            <w:r w:rsidRPr="00177775">
              <w:rPr>
                <w:rFonts w:ascii="Arial" w:eastAsia="Calibri" w:hAnsi="Arial" w:cs="Arial"/>
              </w:rPr>
              <w:t xml:space="preserve"> </w:t>
            </w:r>
          </w:p>
          <w:p w14:paraId="6FA1DD06" w14:textId="77777777" w:rsidR="00177775" w:rsidRPr="00177775" w:rsidRDefault="00177775" w:rsidP="00177775">
            <w:pPr>
              <w:spacing w:after="0" w:line="240" w:lineRule="auto"/>
              <w:jc w:val="both"/>
              <w:rPr>
                <w:rFonts w:ascii="Arial" w:eastAsia="Calibri" w:hAnsi="Arial" w:cs="Arial"/>
              </w:rPr>
            </w:pPr>
            <w:r w:rsidRPr="00177775">
              <w:rPr>
                <w:rFonts w:ascii="Arial" w:eastAsia="Calibri" w:hAnsi="Arial" w:cs="Arial"/>
              </w:rPr>
              <w:t>I understand that the authority may reject my submission if there is a failure to answer all relevant questions fully or if I provide false / misleading information. I have provided a full list of any Appendices used to provide additional information in response to questions.</w:t>
            </w:r>
          </w:p>
          <w:p w14:paraId="2FA934A1" w14:textId="77777777" w:rsidR="00177775" w:rsidRPr="00177775" w:rsidRDefault="00177775" w:rsidP="00177775">
            <w:pPr>
              <w:spacing w:after="0" w:line="240" w:lineRule="auto"/>
              <w:jc w:val="both"/>
              <w:rPr>
                <w:rFonts w:ascii="Arial" w:eastAsia="Calibri" w:hAnsi="Arial" w:cs="Arial"/>
              </w:rPr>
            </w:pPr>
          </w:p>
          <w:p w14:paraId="0954CB4D" w14:textId="77777777" w:rsidR="00177775" w:rsidRPr="00177775" w:rsidRDefault="00177775" w:rsidP="00177775">
            <w:pPr>
              <w:spacing w:after="0" w:line="240" w:lineRule="auto"/>
              <w:jc w:val="both"/>
              <w:rPr>
                <w:rFonts w:ascii="Arial" w:eastAsia="Calibri" w:hAnsi="Arial" w:cs="Arial"/>
              </w:rPr>
            </w:pPr>
            <w:r w:rsidRPr="00177775">
              <w:rPr>
                <w:rFonts w:ascii="Arial" w:eastAsia="Calibri" w:hAnsi="Arial" w:cs="Arial"/>
              </w:rPr>
              <w:t>I also declare that there is no conflict of interest in relation to the authority’s requirement.</w:t>
            </w:r>
          </w:p>
          <w:p w14:paraId="1507EF0A" w14:textId="77777777" w:rsidR="00177775" w:rsidRPr="00177775" w:rsidRDefault="00177775" w:rsidP="00177775">
            <w:pPr>
              <w:spacing w:after="0" w:line="240" w:lineRule="auto"/>
              <w:jc w:val="both"/>
              <w:rPr>
                <w:rFonts w:ascii="Arial" w:eastAsia="Calibri" w:hAnsi="Arial" w:cs="Arial"/>
              </w:rPr>
            </w:pPr>
          </w:p>
        </w:tc>
      </w:tr>
      <w:tr w:rsidR="00177775" w:rsidRPr="00177775" w14:paraId="6FDAD646" w14:textId="77777777" w:rsidTr="00A020EB">
        <w:trPr>
          <w:trHeight w:val="397"/>
        </w:trPr>
        <w:tc>
          <w:tcPr>
            <w:tcW w:w="3900" w:type="dxa"/>
            <w:shd w:val="clear" w:color="auto" w:fill="auto"/>
            <w:vAlign w:val="center"/>
          </w:tcPr>
          <w:p w14:paraId="3C0B9FBD" w14:textId="77777777" w:rsidR="00177775" w:rsidRPr="00177775" w:rsidRDefault="00177775" w:rsidP="00177775">
            <w:pPr>
              <w:spacing w:after="0" w:line="240" w:lineRule="auto"/>
              <w:rPr>
                <w:rFonts w:ascii="Arial" w:eastAsia="Calibri" w:hAnsi="Arial" w:cs="Arial"/>
              </w:rPr>
            </w:pPr>
            <w:r w:rsidRPr="00177775">
              <w:rPr>
                <w:rFonts w:ascii="Arial" w:eastAsia="Calibri" w:hAnsi="Arial" w:cs="Arial"/>
              </w:rPr>
              <w:t>Signed:</w:t>
            </w:r>
          </w:p>
        </w:tc>
        <w:tc>
          <w:tcPr>
            <w:tcW w:w="5847" w:type="dxa"/>
            <w:shd w:val="clear" w:color="auto" w:fill="auto"/>
            <w:vAlign w:val="center"/>
          </w:tcPr>
          <w:p w14:paraId="24FBEDB4" w14:textId="77777777" w:rsidR="00177775" w:rsidRPr="00177775" w:rsidRDefault="00177775" w:rsidP="00177775">
            <w:pPr>
              <w:spacing w:after="0" w:line="240" w:lineRule="auto"/>
              <w:rPr>
                <w:rFonts w:ascii="Arial" w:eastAsia="Calibri" w:hAnsi="Arial" w:cs="Arial"/>
              </w:rPr>
            </w:pPr>
          </w:p>
        </w:tc>
      </w:tr>
      <w:tr w:rsidR="00177775" w:rsidRPr="00177775" w14:paraId="404E0537" w14:textId="77777777" w:rsidTr="00A020EB">
        <w:trPr>
          <w:trHeight w:val="397"/>
        </w:trPr>
        <w:tc>
          <w:tcPr>
            <w:tcW w:w="3900" w:type="dxa"/>
            <w:shd w:val="clear" w:color="auto" w:fill="auto"/>
            <w:vAlign w:val="center"/>
          </w:tcPr>
          <w:p w14:paraId="395B2B00" w14:textId="77777777" w:rsidR="00177775" w:rsidRPr="00177775" w:rsidRDefault="00177775" w:rsidP="00177775">
            <w:pPr>
              <w:spacing w:after="0" w:line="240" w:lineRule="auto"/>
              <w:rPr>
                <w:rFonts w:ascii="Arial" w:eastAsia="Calibri" w:hAnsi="Arial" w:cs="Arial"/>
              </w:rPr>
            </w:pPr>
            <w:r w:rsidRPr="00177775">
              <w:rPr>
                <w:rFonts w:ascii="Arial" w:eastAsia="Calibri" w:hAnsi="Arial" w:cs="Arial"/>
              </w:rPr>
              <w:t>Name:</w:t>
            </w:r>
          </w:p>
        </w:tc>
        <w:tc>
          <w:tcPr>
            <w:tcW w:w="5847" w:type="dxa"/>
            <w:shd w:val="clear" w:color="auto" w:fill="auto"/>
          </w:tcPr>
          <w:p w14:paraId="798D644E" w14:textId="77777777" w:rsidR="00177775" w:rsidRPr="00177775" w:rsidRDefault="00177775" w:rsidP="00177775">
            <w:pPr>
              <w:spacing w:after="0" w:line="240" w:lineRule="auto"/>
              <w:rPr>
                <w:rFonts w:ascii="Arial" w:eastAsia="Calibri" w:hAnsi="Arial" w:cs="Arial"/>
              </w:rPr>
            </w:pPr>
          </w:p>
        </w:tc>
      </w:tr>
      <w:tr w:rsidR="00177775" w:rsidRPr="00177775" w14:paraId="5EABF41E" w14:textId="77777777" w:rsidTr="00A020EB">
        <w:trPr>
          <w:trHeight w:val="397"/>
        </w:trPr>
        <w:tc>
          <w:tcPr>
            <w:tcW w:w="3900" w:type="dxa"/>
            <w:shd w:val="clear" w:color="auto" w:fill="auto"/>
            <w:vAlign w:val="center"/>
          </w:tcPr>
          <w:p w14:paraId="0C2AD2A5" w14:textId="77777777" w:rsidR="00177775" w:rsidRPr="00177775" w:rsidRDefault="00177775" w:rsidP="00177775">
            <w:pPr>
              <w:spacing w:after="0" w:line="240" w:lineRule="auto"/>
              <w:rPr>
                <w:rFonts w:ascii="Arial" w:eastAsia="Calibri" w:hAnsi="Arial" w:cs="Arial"/>
              </w:rPr>
            </w:pPr>
            <w:r w:rsidRPr="00177775">
              <w:rPr>
                <w:rFonts w:ascii="Arial" w:eastAsia="Calibri" w:hAnsi="Arial" w:cs="Arial"/>
              </w:rPr>
              <w:t>On behalf of (bidding organisation):</w:t>
            </w:r>
          </w:p>
        </w:tc>
        <w:tc>
          <w:tcPr>
            <w:tcW w:w="5847" w:type="dxa"/>
            <w:shd w:val="clear" w:color="auto" w:fill="auto"/>
          </w:tcPr>
          <w:p w14:paraId="61DFB83D" w14:textId="77777777" w:rsidR="00177775" w:rsidRPr="00177775" w:rsidRDefault="00177775" w:rsidP="00177775">
            <w:pPr>
              <w:spacing w:after="0" w:line="240" w:lineRule="auto"/>
              <w:rPr>
                <w:rFonts w:ascii="Arial" w:eastAsia="Calibri" w:hAnsi="Arial" w:cs="Arial"/>
              </w:rPr>
            </w:pPr>
          </w:p>
        </w:tc>
      </w:tr>
      <w:tr w:rsidR="00177775" w:rsidRPr="00177775" w14:paraId="7E8E5B1C" w14:textId="77777777" w:rsidTr="00A020EB">
        <w:trPr>
          <w:trHeight w:val="397"/>
        </w:trPr>
        <w:tc>
          <w:tcPr>
            <w:tcW w:w="3900" w:type="dxa"/>
            <w:shd w:val="clear" w:color="auto" w:fill="auto"/>
            <w:vAlign w:val="center"/>
          </w:tcPr>
          <w:p w14:paraId="05C11BB0" w14:textId="77777777" w:rsidR="00177775" w:rsidRPr="00177775" w:rsidRDefault="00177775" w:rsidP="00177775">
            <w:pPr>
              <w:spacing w:after="0" w:line="240" w:lineRule="auto"/>
              <w:rPr>
                <w:rFonts w:ascii="Arial" w:eastAsia="Calibri" w:hAnsi="Arial" w:cs="Arial"/>
              </w:rPr>
            </w:pPr>
            <w:r w:rsidRPr="00177775">
              <w:rPr>
                <w:rFonts w:ascii="Arial" w:eastAsia="Calibri" w:hAnsi="Arial" w:cs="Arial"/>
              </w:rPr>
              <w:t>Position in organisation:</w:t>
            </w:r>
          </w:p>
        </w:tc>
        <w:tc>
          <w:tcPr>
            <w:tcW w:w="5847" w:type="dxa"/>
            <w:shd w:val="clear" w:color="auto" w:fill="auto"/>
          </w:tcPr>
          <w:p w14:paraId="5C4FDAEB" w14:textId="77777777" w:rsidR="00177775" w:rsidRPr="00177775" w:rsidRDefault="00177775" w:rsidP="00177775">
            <w:pPr>
              <w:spacing w:after="0" w:line="240" w:lineRule="auto"/>
              <w:rPr>
                <w:rFonts w:ascii="Arial" w:eastAsia="Calibri" w:hAnsi="Arial" w:cs="Arial"/>
              </w:rPr>
            </w:pPr>
          </w:p>
        </w:tc>
      </w:tr>
      <w:tr w:rsidR="00177775" w:rsidRPr="00177775" w14:paraId="7D138C34" w14:textId="77777777" w:rsidTr="00A020EB">
        <w:trPr>
          <w:trHeight w:val="397"/>
        </w:trPr>
        <w:tc>
          <w:tcPr>
            <w:tcW w:w="3900" w:type="dxa"/>
            <w:shd w:val="clear" w:color="auto" w:fill="auto"/>
            <w:vAlign w:val="center"/>
          </w:tcPr>
          <w:p w14:paraId="364A3709" w14:textId="77777777" w:rsidR="00177775" w:rsidRPr="00177775" w:rsidRDefault="00177775" w:rsidP="00177775">
            <w:pPr>
              <w:spacing w:after="0" w:line="240" w:lineRule="auto"/>
              <w:rPr>
                <w:rFonts w:ascii="Arial" w:eastAsia="Calibri" w:hAnsi="Arial" w:cs="Arial"/>
              </w:rPr>
            </w:pPr>
            <w:r w:rsidRPr="00177775">
              <w:rPr>
                <w:rFonts w:ascii="Arial" w:eastAsia="Calibri" w:hAnsi="Arial" w:cs="Arial"/>
              </w:rPr>
              <w:t>Email address:</w:t>
            </w:r>
          </w:p>
        </w:tc>
        <w:tc>
          <w:tcPr>
            <w:tcW w:w="5847" w:type="dxa"/>
            <w:shd w:val="clear" w:color="auto" w:fill="auto"/>
          </w:tcPr>
          <w:p w14:paraId="582E2378" w14:textId="77777777" w:rsidR="00177775" w:rsidRPr="00177775" w:rsidRDefault="00177775" w:rsidP="00177775">
            <w:pPr>
              <w:spacing w:after="0" w:line="240" w:lineRule="auto"/>
              <w:rPr>
                <w:rFonts w:ascii="Arial" w:eastAsia="Calibri" w:hAnsi="Arial" w:cs="Arial"/>
              </w:rPr>
            </w:pPr>
          </w:p>
        </w:tc>
      </w:tr>
      <w:tr w:rsidR="00177775" w:rsidRPr="00177775" w14:paraId="76E0A11A" w14:textId="77777777" w:rsidTr="00A020EB">
        <w:trPr>
          <w:trHeight w:val="397"/>
        </w:trPr>
        <w:tc>
          <w:tcPr>
            <w:tcW w:w="3900" w:type="dxa"/>
            <w:shd w:val="clear" w:color="auto" w:fill="auto"/>
            <w:vAlign w:val="center"/>
          </w:tcPr>
          <w:p w14:paraId="71F6B062" w14:textId="77777777" w:rsidR="00177775" w:rsidRPr="00177775" w:rsidRDefault="00177775" w:rsidP="00177775">
            <w:pPr>
              <w:spacing w:after="0" w:line="240" w:lineRule="auto"/>
              <w:rPr>
                <w:rFonts w:ascii="Arial" w:eastAsia="Calibri" w:hAnsi="Arial" w:cs="Arial"/>
              </w:rPr>
            </w:pPr>
            <w:r w:rsidRPr="00177775">
              <w:rPr>
                <w:rFonts w:ascii="Arial" w:eastAsia="Calibri" w:hAnsi="Arial" w:cs="Arial"/>
              </w:rPr>
              <w:t>Date:</w:t>
            </w:r>
          </w:p>
        </w:tc>
        <w:tc>
          <w:tcPr>
            <w:tcW w:w="5847" w:type="dxa"/>
            <w:shd w:val="clear" w:color="auto" w:fill="auto"/>
          </w:tcPr>
          <w:p w14:paraId="1FD9856E" w14:textId="77777777" w:rsidR="00177775" w:rsidRPr="00177775" w:rsidRDefault="00177775" w:rsidP="00177775">
            <w:pPr>
              <w:spacing w:after="0" w:line="240" w:lineRule="auto"/>
              <w:rPr>
                <w:rFonts w:ascii="Arial" w:eastAsia="Calibri" w:hAnsi="Arial" w:cs="Arial"/>
              </w:rPr>
            </w:pPr>
          </w:p>
        </w:tc>
      </w:tr>
    </w:tbl>
    <w:p w14:paraId="229161FA" w14:textId="77777777" w:rsidR="00177775" w:rsidRPr="00177775" w:rsidRDefault="00177775" w:rsidP="00177775">
      <w:pPr>
        <w:spacing w:after="0" w:line="240" w:lineRule="auto"/>
        <w:jc w:val="both"/>
        <w:rPr>
          <w:rFonts w:ascii="Arial" w:eastAsia="Arial" w:hAnsi="Arial" w:cs="Arial"/>
        </w:rPr>
      </w:pPr>
    </w:p>
    <w:p w14:paraId="3E686D4A" w14:textId="77777777" w:rsidR="00177775" w:rsidRPr="00177775" w:rsidRDefault="00177775" w:rsidP="00177775">
      <w:pPr>
        <w:keepNext/>
        <w:numPr>
          <w:ilvl w:val="0"/>
          <w:numId w:val="33"/>
        </w:numPr>
        <w:spacing w:after="0" w:line="240" w:lineRule="auto"/>
        <w:jc w:val="both"/>
        <w:outlineLvl w:val="2"/>
        <w:rPr>
          <w:rFonts w:ascii="Arial Bold" w:eastAsia="Arial" w:hAnsi="Arial Bold" w:cs="Arial"/>
          <w:b/>
          <w:bCs/>
          <w:caps/>
          <w:color w:val="FF0000"/>
          <w:sz w:val="26"/>
          <w:szCs w:val="26"/>
        </w:rPr>
      </w:pPr>
      <w:r w:rsidRPr="00177775">
        <w:rPr>
          <w:rFonts w:ascii="Arial" w:eastAsia="Arial" w:hAnsi="Arial" w:cs="Arial"/>
          <w:b/>
          <w:bCs/>
        </w:rPr>
        <w:br w:type="page"/>
      </w:r>
      <w:bookmarkStart w:id="82" w:name="_Ref470766943"/>
      <w:r w:rsidRPr="00EF143D">
        <w:rPr>
          <w:rFonts w:ascii="Arial Bold" w:eastAsia="Calibri" w:hAnsi="Arial Bold" w:cs="Arial"/>
          <w:b/>
          <w:bCs/>
          <w:caps/>
          <w:color w:val="C00000"/>
          <w:sz w:val="26"/>
          <w:szCs w:val="26"/>
        </w:rPr>
        <w:lastRenderedPageBreak/>
        <w:t>List of Appendices</w:t>
      </w:r>
      <w:bookmarkEnd w:id="82"/>
    </w:p>
    <w:p w14:paraId="473595EF" w14:textId="77777777" w:rsidR="00177775" w:rsidRPr="00177775" w:rsidRDefault="00177775" w:rsidP="00177775">
      <w:pPr>
        <w:spacing w:after="200" w:line="276" w:lineRule="auto"/>
        <w:rPr>
          <w:rFonts w:ascii="Arial" w:eastAsia="Arial" w:hAnsi="Arial" w:cs="Arial"/>
        </w:rPr>
      </w:pPr>
    </w:p>
    <w:p w14:paraId="6DC5DACC" w14:textId="77777777" w:rsidR="00177775" w:rsidRPr="00177775" w:rsidRDefault="00177775" w:rsidP="00177775">
      <w:pPr>
        <w:spacing w:after="0" w:line="240" w:lineRule="auto"/>
        <w:jc w:val="center"/>
        <w:rPr>
          <w:rFonts w:ascii="Arial" w:eastAsia="Arial" w:hAnsi="Arial" w:cs="Arial"/>
          <w:b/>
          <w:u w:val="single"/>
        </w:rPr>
      </w:pPr>
      <w:r w:rsidRPr="00177775">
        <w:rPr>
          <w:rFonts w:ascii="Arial" w:eastAsia="Arial" w:hAnsi="Arial" w:cs="Arial"/>
          <w:b/>
          <w:u w:val="single"/>
        </w:rPr>
        <w:t>List of Appendices</w:t>
      </w:r>
    </w:p>
    <w:p w14:paraId="5A67B04E" w14:textId="77777777" w:rsidR="00177775" w:rsidRPr="00177775" w:rsidRDefault="00177775" w:rsidP="00177775">
      <w:pPr>
        <w:spacing w:after="0" w:line="240" w:lineRule="auto"/>
        <w:jc w:val="center"/>
        <w:rPr>
          <w:rFonts w:ascii="Arial" w:eastAsia="Arial" w:hAnsi="Arial" w:cs="Arial"/>
          <w:b/>
        </w:rPr>
      </w:pPr>
    </w:p>
    <w:p w14:paraId="56E38543" w14:textId="77777777" w:rsidR="00177775" w:rsidRPr="00177775" w:rsidRDefault="00177775" w:rsidP="00177775">
      <w:pPr>
        <w:spacing w:after="0" w:line="240" w:lineRule="auto"/>
        <w:jc w:val="both"/>
        <w:rPr>
          <w:rFonts w:ascii="Arial" w:eastAsia="Arial" w:hAnsi="Arial" w:cs="Arial"/>
        </w:rPr>
      </w:pPr>
      <w:r w:rsidRPr="00177775">
        <w:rPr>
          <w:rFonts w:ascii="Arial" w:eastAsia="Arial" w:hAnsi="Arial" w:cs="Arial"/>
        </w:rPr>
        <w:t>The following appendices form part of our submission:</w:t>
      </w:r>
    </w:p>
    <w:p w14:paraId="717C4EE0" w14:textId="77777777" w:rsidR="00177775" w:rsidRPr="00177775" w:rsidRDefault="00177775" w:rsidP="00177775">
      <w:pPr>
        <w:spacing w:after="0" w:line="240" w:lineRule="auto"/>
        <w:jc w:val="both"/>
        <w:rPr>
          <w:rFonts w:ascii="Arial" w:eastAsia="Arial" w:hAnsi="Arial" w:cs="Arial"/>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6662"/>
        <w:gridCol w:w="1701"/>
      </w:tblGrid>
      <w:tr w:rsidR="00177775" w:rsidRPr="00177775" w14:paraId="7BFAEDC6" w14:textId="77777777" w:rsidTr="00765609">
        <w:tc>
          <w:tcPr>
            <w:tcW w:w="1384" w:type="dxa"/>
            <w:tcBorders>
              <w:top w:val="single" w:sz="4" w:space="0" w:color="FFFFFF"/>
              <w:left w:val="single" w:sz="4" w:space="0" w:color="FFFFFF"/>
              <w:bottom w:val="single" w:sz="4" w:space="0" w:color="FFFFFF"/>
              <w:right w:val="single" w:sz="4" w:space="0" w:color="FFFFFF"/>
            </w:tcBorders>
            <w:shd w:val="clear" w:color="auto" w:fill="002060"/>
          </w:tcPr>
          <w:p w14:paraId="48EAEB06" w14:textId="77777777" w:rsidR="00177775" w:rsidRPr="00177775" w:rsidRDefault="00177775" w:rsidP="00177775">
            <w:pPr>
              <w:spacing w:after="0" w:line="240" w:lineRule="auto"/>
              <w:rPr>
                <w:rFonts w:ascii="Arial" w:eastAsia="Arial" w:hAnsi="Arial" w:cs="Arial"/>
                <w:b/>
                <w:sz w:val="20"/>
                <w:szCs w:val="20"/>
              </w:rPr>
            </w:pPr>
            <w:r w:rsidRPr="00177775">
              <w:rPr>
                <w:rFonts w:ascii="Arial" w:eastAsia="Arial" w:hAnsi="Arial" w:cs="Arial"/>
                <w:b/>
                <w:sz w:val="20"/>
                <w:szCs w:val="20"/>
              </w:rPr>
              <w:t>Question within the SQ</w:t>
            </w:r>
          </w:p>
        </w:tc>
        <w:tc>
          <w:tcPr>
            <w:tcW w:w="6662" w:type="dxa"/>
            <w:tcBorders>
              <w:top w:val="single" w:sz="4" w:space="0" w:color="FFFFFF"/>
              <w:left w:val="single" w:sz="4" w:space="0" w:color="FFFFFF"/>
              <w:bottom w:val="single" w:sz="4" w:space="0" w:color="FFFFFF"/>
              <w:right w:val="single" w:sz="4" w:space="0" w:color="FFFFFF"/>
            </w:tcBorders>
            <w:shd w:val="clear" w:color="auto" w:fill="002060"/>
          </w:tcPr>
          <w:p w14:paraId="7747248F" w14:textId="77777777" w:rsidR="00177775" w:rsidRPr="00177775" w:rsidRDefault="00177775" w:rsidP="00177775">
            <w:pPr>
              <w:spacing w:after="0" w:line="240" w:lineRule="auto"/>
              <w:jc w:val="both"/>
              <w:rPr>
                <w:rFonts w:ascii="Arial" w:eastAsia="Arial" w:hAnsi="Arial" w:cs="Arial"/>
                <w:b/>
                <w:sz w:val="20"/>
                <w:szCs w:val="20"/>
              </w:rPr>
            </w:pPr>
            <w:r w:rsidRPr="00177775">
              <w:rPr>
                <w:rFonts w:ascii="Arial" w:eastAsia="Arial" w:hAnsi="Arial" w:cs="Arial"/>
                <w:b/>
                <w:sz w:val="20"/>
                <w:szCs w:val="20"/>
              </w:rPr>
              <w:t>Document Title</w:t>
            </w:r>
          </w:p>
        </w:tc>
        <w:tc>
          <w:tcPr>
            <w:tcW w:w="1701" w:type="dxa"/>
            <w:tcBorders>
              <w:top w:val="single" w:sz="4" w:space="0" w:color="FFFFFF"/>
              <w:left w:val="single" w:sz="4" w:space="0" w:color="FFFFFF"/>
              <w:bottom w:val="single" w:sz="4" w:space="0" w:color="FFFFFF"/>
              <w:right w:val="single" w:sz="4" w:space="0" w:color="FFFFFF"/>
            </w:tcBorders>
            <w:shd w:val="clear" w:color="auto" w:fill="002060"/>
          </w:tcPr>
          <w:p w14:paraId="7F528AEA" w14:textId="77777777" w:rsidR="00177775" w:rsidRPr="00177775" w:rsidRDefault="00177775" w:rsidP="00177775">
            <w:pPr>
              <w:spacing w:after="0" w:line="240" w:lineRule="auto"/>
              <w:jc w:val="center"/>
              <w:rPr>
                <w:rFonts w:ascii="Arial" w:eastAsia="Arial" w:hAnsi="Arial" w:cs="Arial"/>
                <w:b/>
                <w:sz w:val="16"/>
              </w:rPr>
            </w:pPr>
            <w:r w:rsidRPr="00177775">
              <w:rPr>
                <w:rFonts w:ascii="Arial" w:eastAsia="Arial" w:hAnsi="Arial" w:cs="Arial"/>
                <w:b/>
                <w:sz w:val="16"/>
              </w:rPr>
              <w:t xml:space="preserve">Has this document been uploaded to Brunel e-sourcing? </w:t>
            </w:r>
          </w:p>
          <w:p w14:paraId="1CA834B6" w14:textId="77777777" w:rsidR="00177775" w:rsidRPr="00177775" w:rsidRDefault="00177775" w:rsidP="00177775">
            <w:pPr>
              <w:spacing w:after="0" w:line="240" w:lineRule="auto"/>
              <w:jc w:val="center"/>
              <w:rPr>
                <w:rFonts w:ascii="Arial" w:eastAsia="Arial" w:hAnsi="Arial" w:cs="Arial"/>
                <w:sz w:val="20"/>
                <w:szCs w:val="20"/>
              </w:rPr>
            </w:pPr>
            <w:r w:rsidRPr="00177775">
              <w:rPr>
                <w:rFonts w:ascii="Arial" w:eastAsia="Arial" w:hAnsi="Arial" w:cs="Arial"/>
                <w:b/>
                <w:sz w:val="16"/>
              </w:rPr>
              <w:t>(YES / NO)</w:t>
            </w:r>
          </w:p>
        </w:tc>
      </w:tr>
      <w:tr w:rsidR="00177775" w:rsidRPr="00177775" w14:paraId="7A8DEB46" w14:textId="77777777" w:rsidTr="00765609">
        <w:trPr>
          <w:trHeight w:val="397"/>
        </w:trPr>
        <w:tc>
          <w:tcPr>
            <w:tcW w:w="1384" w:type="dxa"/>
            <w:tcBorders>
              <w:top w:val="single" w:sz="4" w:space="0" w:color="FFFFFF"/>
            </w:tcBorders>
            <w:shd w:val="clear" w:color="auto" w:fill="auto"/>
            <w:vAlign w:val="center"/>
          </w:tcPr>
          <w:p w14:paraId="6480C5F4" w14:textId="77777777" w:rsidR="00177775" w:rsidRPr="00177775" w:rsidRDefault="00177775" w:rsidP="00177775">
            <w:pPr>
              <w:spacing w:after="0" w:line="240" w:lineRule="auto"/>
              <w:rPr>
                <w:rFonts w:ascii="Arial" w:eastAsia="Arial" w:hAnsi="Arial" w:cs="Arial"/>
                <w:sz w:val="20"/>
                <w:szCs w:val="20"/>
              </w:rPr>
            </w:pPr>
          </w:p>
        </w:tc>
        <w:tc>
          <w:tcPr>
            <w:tcW w:w="6662" w:type="dxa"/>
            <w:tcBorders>
              <w:top w:val="single" w:sz="4" w:space="0" w:color="FFFFFF"/>
            </w:tcBorders>
            <w:shd w:val="clear" w:color="auto" w:fill="auto"/>
            <w:vAlign w:val="center"/>
          </w:tcPr>
          <w:p w14:paraId="3B3719C0" w14:textId="77777777" w:rsidR="00177775" w:rsidRPr="00177775" w:rsidRDefault="00177775" w:rsidP="00177775">
            <w:pPr>
              <w:spacing w:after="0" w:line="240" w:lineRule="auto"/>
              <w:rPr>
                <w:rFonts w:ascii="Arial" w:eastAsia="Arial" w:hAnsi="Arial" w:cs="Arial"/>
                <w:sz w:val="20"/>
                <w:szCs w:val="20"/>
              </w:rPr>
            </w:pPr>
          </w:p>
        </w:tc>
        <w:tc>
          <w:tcPr>
            <w:tcW w:w="1701" w:type="dxa"/>
            <w:tcBorders>
              <w:top w:val="single" w:sz="4" w:space="0" w:color="FFFFFF"/>
            </w:tcBorders>
            <w:shd w:val="clear" w:color="auto" w:fill="auto"/>
            <w:vAlign w:val="center"/>
          </w:tcPr>
          <w:p w14:paraId="4BE3BB1B" w14:textId="77777777" w:rsidR="00177775" w:rsidRPr="00177775" w:rsidRDefault="00177775" w:rsidP="00177775">
            <w:pPr>
              <w:spacing w:after="0" w:line="240" w:lineRule="auto"/>
              <w:jc w:val="center"/>
              <w:rPr>
                <w:rFonts w:ascii="Arial" w:eastAsia="Arial" w:hAnsi="Arial" w:cs="Arial"/>
                <w:sz w:val="20"/>
                <w:szCs w:val="20"/>
              </w:rPr>
            </w:pPr>
          </w:p>
        </w:tc>
      </w:tr>
      <w:tr w:rsidR="00177775" w:rsidRPr="00177775" w14:paraId="082BC5A9" w14:textId="77777777" w:rsidTr="00A020EB">
        <w:trPr>
          <w:trHeight w:val="397"/>
        </w:trPr>
        <w:tc>
          <w:tcPr>
            <w:tcW w:w="1384" w:type="dxa"/>
            <w:shd w:val="clear" w:color="auto" w:fill="auto"/>
          </w:tcPr>
          <w:p w14:paraId="3187CEEC" w14:textId="77777777" w:rsidR="00177775" w:rsidRPr="00177775" w:rsidRDefault="00177775" w:rsidP="00177775">
            <w:pPr>
              <w:spacing w:after="0" w:line="240" w:lineRule="auto"/>
              <w:rPr>
                <w:rFonts w:ascii="Arial" w:eastAsia="Arial" w:hAnsi="Arial" w:cs="Arial"/>
                <w:sz w:val="20"/>
                <w:szCs w:val="20"/>
              </w:rPr>
            </w:pPr>
          </w:p>
        </w:tc>
        <w:tc>
          <w:tcPr>
            <w:tcW w:w="6662" w:type="dxa"/>
            <w:shd w:val="clear" w:color="auto" w:fill="auto"/>
          </w:tcPr>
          <w:p w14:paraId="4219FC31" w14:textId="77777777" w:rsidR="00177775" w:rsidRPr="00177775" w:rsidRDefault="00177775" w:rsidP="00177775">
            <w:pPr>
              <w:spacing w:after="0" w:line="240" w:lineRule="auto"/>
              <w:rPr>
                <w:rFonts w:ascii="Arial" w:eastAsia="Arial" w:hAnsi="Arial" w:cs="Arial"/>
                <w:sz w:val="20"/>
                <w:szCs w:val="20"/>
              </w:rPr>
            </w:pPr>
          </w:p>
        </w:tc>
        <w:tc>
          <w:tcPr>
            <w:tcW w:w="1701" w:type="dxa"/>
            <w:shd w:val="clear" w:color="auto" w:fill="auto"/>
          </w:tcPr>
          <w:p w14:paraId="79ECB013" w14:textId="77777777" w:rsidR="00177775" w:rsidRPr="00177775" w:rsidRDefault="00177775" w:rsidP="00177775">
            <w:pPr>
              <w:spacing w:after="0" w:line="240" w:lineRule="auto"/>
              <w:jc w:val="center"/>
              <w:rPr>
                <w:rFonts w:ascii="Arial" w:eastAsia="Arial" w:hAnsi="Arial" w:cs="Arial"/>
                <w:sz w:val="20"/>
                <w:szCs w:val="20"/>
              </w:rPr>
            </w:pPr>
          </w:p>
        </w:tc>
      </w:tr>
      <w:tr w:rsidR="00177775" w:rsidRPr="00177775" w14:paraId="7542F7F8" w14:textId="77777777" w:rsidTr="00A020EB">
        <w:trPr>
          <w:trHeight w:val="397"/>
        </w:trPr>
        <w:tc>
          <w:tcPr>
            <w:tcW w:w="1384" w:type="dxa"/>
            <w:shd w:val="clear" w:color="auto" w:fill="auto"/>
          </w:tcPr>
          <w:p w14:paraId="124AA882" w14:textId="77777777" w:rsidR="00177775" w:rsidRPr="00177775" w:rsidRDefault="00177775" w:rsidP="00177775">
            <w:pPr>
              <w:spacing w:after="0" w:line="240" w:lineRule="auto"/>
              <w:rPr>
                <w:rFonts w:ascii="Arial" w:eastAsia="Arial" w:hAnsi="Arial" w:cs="Arial"/>
                <w:sz w:val="20"/>
                <w:szCs w:val="20"/>
              </w:rPr>
            </w:pPr>
          </w:p>
        </w:tc>
        <w:tc>
          <w:tcPr>
            <w:tcW w:w="6662" w:type="dxa"/>
            <w:shd w:val="clear" w:color="auto" w:fill="auto"/>
          </w:tcPr>
          <w:p w14:paraId="552F3AF9" w14:textId="77777777" w:rsidR="00177775" w:rsidRPr="00177775" w:rsidRDefault="00177775" w:rsidP="00177775">
            <w:pPr>
              <w:spacing w:after="0" w:line="240" w:lineRule="auto"/>
              <w:rPr>
                <w:rFonts w:ascii="Arial" w:eastAsia="Arial" w:hAnsi="Arial" w:cs="Arial"/>
                <w:sz w:val="20"/>
                <w:szCs w:val="20"/>
              </w:rPr>
            </w:pPr>
          </w:p>
        </w:tc>
        <w:tc>
          <w:tcPr>
            <w:tcW w:w="1701" w:type="dxa"/>
            <w:shd w:val="clear" w:color="auto" w:fill="auto"/>
          </w:tcPr>
          <w:p w14:paraId="0FF641B2" w14:textId="77777777" w:rsidR="00177775" w:rsidRPr="00177775" w:rsidRDefault="00177775" w:rsidP="00177775">
            <w:pPr>
              <w:spacing w:after="0" w:line="240" w:lineRule="auto"/>
              <w:jc w:val="center"/>
              <w:rPr>
                <w:rFonts w:ascii="Arial" w:eastAsia="Arial" w:hAnsi="Arial" w:cs="Arial"/>
                <w:sz w:val="20"/>
                <w:szCs w:val="20"/>
              </w:rPr>
            </w:pPr>
          </w:p>
        </w:tc>
      </w:tr>
      <w:tr w:rsidR="00177775" w:rsidRPr="00177775" w14:paraId="0B4AD286" w14:textId="77777777" w:rsidTr="00A020EB">
        <w:trPr>
          <w:trHeight w:val="397"/>
        </w:trPr>
        <w:tc>
          <w:tcPr>
            <w:tcW w:w="1384" w:type="dxa"/>
            <w:shd w:val="clear" w:color="auto" w:fill="auto"/>
          </w:tcPr>
          <w:p w14:paraId="252FC8AD" w14:textId="77777777" w:rsidR="00177775" w:rsidRPr="00177775" w:rsidRDefault="00177775" w:rsidP="00177775">
            <w:pPr>
              <w:spacing w:after="0" w:line="240" w:lineRule="auto"/>
              <w:rPr>
                <w:rFonts w:ascii="Arial" w:eastAsia="Arial" w:hAnsi="Arial" w:cs="Arial"/>
                <w:sz w:val="20"/>
                <w:szCs w:val="20"/>
              </w:rPr>
            </w:pPr>
          </w:p>
        </w:tc>
        <w:tc>
          <w:tcPr>
            <w:tcW w:w="6662" w:type="dxa"/>
            <w:shd w:val="clear" w:color="auto" w:fill="auto"/>
          </w:tcPr>
          <w:p w14:paraId="353257C2" w14:textId="77777777" w:rsidR="00177775" w:rsidRPr="00177775" w:rsidRDefault="00177775" w:rsidP="00177775">
            <w:pPr>
              <w:spacing w:after="0" w:line="240" w:lineRule="auto"/>
              <w:rPr>
                <w:rFonts w:ascii="Arial" w:eastAsia="Arial" w:hAnsi="Arial" w:cs="Arial"/>
                <w:sz w:val="20"/>
                <w:szCs w:val="20"/>
              </w:rPr>
            </w:pPr>
          </w:p>
        </w:tc>
        <w:tc>
          <w:tcPr>
            <w:tcW w:w="1701" w:type="dxa"/>
            <w:shd w:val="clear" w:color="auto" w:fill="auto"/>
          </w:tcPr>
          <w:p w14:paraId="675D8F2E" w14:textId="77777777" w:rsidR="00177775" w:rsidRPr="00177775" w:rsidRDefault="00177775" w:rsidP="00177775">
            <w:pPr>
              <w:spacing w:after="0" w:line="240" w:lineRule="auto"/>
              <w:jc w:val="center"/>
              <w:rPr>
                <w:rFonts w:ascii="Arial" w:eastAsia="Arial" w:hAnsi="Arial" w:cs="Arial"/>
                <w:sz w:val="20"/>
                <w:szCs w:val="20"/>
              </w:rPr>
            </w:pPr>
          </w:p>
        </w:tc>
      </w:tr>
      <w:tr w:rsidR="00177775" w:rsidRPr="00177775" w14:paraId="7A51282A" w14:textId="77777777" w:rsidTr="00A020EB">
        <w:trPr>
          <w:trHeight w:val="397"/>
        </w:trPr>
        <w:tc>
          <w:tcPr>
            <w:tcW w:w="1384" w:type="dxa"/>
            <w:shd w:val="clear" w:color="auto" w:fill="auto"/>
          </w:tcPr>
          <w:p w14:paraId="507B06FE" w14:textId="77777777" w:rsidR="00177775" w:rsidRPr="00177775" w:rsidRDefault="00177775" w:rsidP="00177775">
            <w:pPr>
              <w:spacing w:after="0" w:line="240" w:lineRule="auto"/>
              <w:rPr>
                <w:rFonts w:ascii="Arial" w:eastAsia="Arial" w:hAnsi="Arial" w:cs="Arial"/>
                <w:sz w:val="20"/>
                <w:szCs w:val="20"/>
              </w:rPr>
            </w:pPr>
          </w:p>
        </w:tc>
        <w:tc>
          <w:tcPr>
            <w:tcW w:w="6662" w:type="dxa"/>
            <w:shd w:val="clear" w:color="auto" w:fill="auto"/>
          </w:tcPr>
          <w:p w14:paraId="1AC80D7A" w14:textId="77777777" w:rsidR="00177775" w:rsidRPr="00177775" w:rsidRDefault="00177775" w:rsidP="00177775">
            <w:pPr>
              <w:spacing w:after="0" w:line="240" w:lineRule="auto"/>
              <w:rPr>
                <w:rFonts w:ascii="Arial" w:eastAsia="Arial" w:hAnsi="Arial" w:cs="Arial"/>
                <w:sz w:val="20"/>
                <w:szCs w:val="20"/>
              </w:rPr>
            </w:pPr>
          </w:p>
        </w:tc>
        <w:tc>
          <w:tcPr>
            <w:tcW w:w="1701" w:type="dxa"/>
            <w:shd w:val="clear" w:color="auto" w:fill="auto"/>
          </w:tcPr>
          <w:p w14:paraId="07B9B493" w14:textId="77777777" w:rsidR="00177775" w:rsidRPr="00177775" w:rsidRDefault="00177775" w:rsidP="00177775">
            <w:pPr>
              <w:spacing w:after="0" w:line="240" w:lineRule="auto"/>
              <w:jc w:val="center"/>
              <w:rPr>
                <w:rFonts w:ascii="Arial" w:eastAsia="Arial" w:hAnsi="Arial" w:cs="Arial"/>
                <w:sz w:val="20"/>
                <w:szCs w:val="20"/>
              </w:rPr>
            </w:pPr>
          </w:p>
        </w:tc>
      </w:tr>
      <w:tr w:rsidR="00177775" w:rsidRPr="00177775" w14:paraId="171030EE" w14:textId="77777777" w:rsidTr="00A020EB">
        <w:trPr>
          <w:trHeight w:val="397"/>
        </w:trPr>
        <w:tc>
          <w:tcPr>
            <w:tcW w:w="1384" w:type="dxa"/>
            <w:shd w:val="clear" w:color="auto" w:fill="auto"/>
          </w:tcPr>
          <w:p w14:paraId="167EDF60" w14:textId="77777777" w:rsidR="00177775" w:rsidRPr="00177775" w:rsidRDefault="00177775" w:rsidP="00177775">
            <w:pPr>
              <w:spacing w:after="0" w:line="240" w:lineRule="auto"/>
              <w:rPr>
                <w:rFonts w:ascii="Arial" w:eastAsia="Arial" w:hAnsi="Arial" w:cs="Arial"/>
                <w:sz w:val="20"/>
                <w:szCs w:val="20"/>
              </w:rPr>
            </w:pPr>
          </w:p>
        </w:tc>
        <w:tc>
          <w:tcPr>
            <w:tcW w:w="6662" w:type="dxa"/>
            <w:shd w:val="clear" w:color="auto" w:fill="auto"/>
          </w:tcPr>
          <w:p w14:paraId="1C4C3321" w14:textId="77777777" w:rsidR="00177775" w:rsidRPr="00177775" w:rsidRDefault="00177775" w:rsidP="00177775">
            <w:pPr>
              <w:spacing w:after="0" w:line="240" w:lineRule="auto"/>
              <w:rPr>
                <w:rFonts w:ascii="Arial" w:eastAsia="Arial" w:hAnsi="Arial" w:cs="Arial"/>
                <w:sz w:val="20"/>
                <w:szCs w:val="20"/>
              </w:rPr>
            </w:pPr>
          </w:p>
        </w:tc>
        <w:tc>
          <w:tcPr>
            <w:tcW w:w="1701" w:type="dxa"/>
            <w:shd w:val="clear" w:color="auto" w:fill="auto"/>
          </w:tcPr>
          <w:p w14:paraId="325236E1" w14:textId="77777777" w:rsidR="00177775" w:rsidRPr="00177775" w:rsidRDefault="00177775" w:rsidP="00177775">
            <w:pPr>
              <w:spacing w:after="0" w:line="240" w:lineRule="auto"/>
              <w:jc w:val="center"/>
              <w:rPr>
                <w:rFonts w:ascii="Arial" w:eastAsia="Arial" w:hAnsi="Arial" w:cs="Arial"/>
                <w:sz w:val="20"/>
                <w:szCs w:val="20"/>
              </w:rPr>
            </w:pPr>
          </w:p>
        </w:tc>
      </w:tr>
      <w:tr w:rsidR="00177775" w:rsidRPr="00177775" w14:paraId="0B7ED72C" w14:textId="77777777" w:rsidTr="00A020EB">
        <w:trPr>
          <w:trHeight w:val="397"/>
        </w:trPr>
        <w:tc>
          <w:tcPr>
            <w:tcW w:w="1384" w:type="dxa"/>
            <w:shd w:val="clear" w:color="auto" w:fill="auto"/>
          </w:tcPr>
          <w:p w14:paraId="6331D01C" w14:textId="77777777" w:rsidR="00177775" w:rsidRPr="00177775" w:rsidRDefault="00177775" w:rsidP="00177775">
            <w:pPr>
              <w:spacing w:after="0" w:line="240" w:lineRule="auto"/>
              <w:rPr>
                <w:rFonts w:ascii="Arial" w:eastAsia="Arial" w:hAnsi="Arial" w:cs="Arial"/>
                <w:sz w:val="20"/>
                <w:szCs w:val="20"/>
              </w:rPr>
            </w:pPr>
          </w:p>
        </w:tc>
        <w:tc>
          <w:tcPr>
            <w:tcW w:w="6662" w:type="dxa"/>
            <w:shd w:val="clear" w:color="auto" w:fill="auto"/>
          </w:tcPr>
          <w:p w14:paraId="09099E1D" w14:textId="77777777" w:rsidR="00177775" w:rsidRPr="00177775" w:rsidRDefault="00177775" w:rsidP="00177775">
            <w:pPr>
              <w:spacing w:after="0" w:line="240" w:lineRule="auto"/>
              <w:rPr>
                <w:rFonts w:ascii="Arial" w:eastAsia="Arial" w:hAnsi="Arial" w:cs="Arial"/>
                <w:sz w:val="20"/>
                <w:szCs w:val="20"/>
              </w:rPr>
            </w:pPr>
          </w:p>
        </w:tc>
        <w:tc>
          <w:tcPr>
            <w:tcW w:w="1701" w:type="dxa"/>
            <w:shd w:val="clear" w:color="auto" w:fill="auto"/>
          </w:tcPr>
          <w:p w14:paraId="51036D24" w14:textId="77777777" w:rsidR="00177775" w:rsidRPr="00177775" w:rsidRDefault="00177775" w:rsidP="00177775">
            <w:pPr>
              <w:spacing w:after="0" w:line="240" w:lineRule="auto"/>
              <w:jc w:val="center"/>
              <w:rPr>
                <w:rFonts w:ascii="Arial" w:eastAsia="Arial" w:hAnsi="Arial" w:cs="Arial"/>
                <w:sz w:val="20"/>
                <w:szCs w:val="20"/>
              </w:rPr>
            </w:pPr>
          </w:p>
        </w:tc>
      </w:tr>
      <w:tr w:rsidR="00177775" w:rsidRPr="00177775" w14:paraId="4459B8DD" w14:textId="77777777" w:rsidTr="00A020EB">
        <w:trPr>
          <w:trHeight w:val="397"/>
        </w:trPr>
        <w:tc>
          <w:tcPr>
            <w:tcW w:w="1384" w:type="dxa"/>
            <w:shd w:val="clear" w:color="auto" w:fill="auto"/>
          </w:tcPr>
          <w:p w14:paraId="1C116557" w14:textId="77777777" w:rsidR="00177775" w:rsidRPr="00177775" w:rsidRDefault="00177775" w:rsidP="00177775">
            <w:pPr>
              <w:spacing w:after="0" w:line="240" w:lineRule="auto"/>
              <w:rPr>
                <w:rFonts w:ascii="Arial" w:eastAsia="Arial" w:hAnsi="Arial" w:cs="Arial"/>
                <w:sz w:val="20"/>
                <w:szCs w:val="20"/>
              </w:rPr>
            </w:pPr>
          </w:p>
        </w:tc>
        <w:tc>
          <w:tcPr>
            <w:tcW w:w="6662" w:type="dxa"/>
            <w:shd w:val="clear" w:color="auto" w:fill="auto"/>
          </w:tcPr>
          <w:p w14:paraId="6269707A" w14:textId="77777777" w:rsidR="00177775" w:rsidRPr="00177775" w:rsidRDefault="00177775" w:rsidP="00177775">
            <w:pPr>
              <w:spacing w:after="0" w:line="240" w:lineRule="auto"/>
              <w:rPr>
                <w:rFonts w:ascii="Arial" w:eastAsia="Arial" w:hAnsi="Arial" w:cs="Arial"/>
                <w:sz w:val="20"/>
                <w:szCs w:val="20"/>
              </w:rPr>
            </w:pPr>
          </w:p>
        </w:tc>
        <w:tc>
          <w:tcPr>
            <w:tcW w:w="1701" w:type="dxa"/>
            <w:shd w:val="clear" w:color="auto" w:fill="auto"/>
          </w:tcPr>
          <w:p w14:paraId="020CE92B" w14:textId="77777777" w:rsidR="00177775" w:rsidRPr="00177775" w:rsidRDefault="00177775" w:rsidP="00177775">
            <w:pPr>
              <w:spacing w:after="0" w:line="240" w:lineRule="auto"/>
              <w:jc w:val="center"/>
              <w:rPr>
                <w:rFonts w:ascii="Arial" w:eastAsia="Arial" w:hAnsi="Arial" w:cs="Arial"/>
                <w:sz w:val="20"/>
                <w:szCs w:val="20"/>
              </w:rPr>
            </w:pPr>
          </w:p>
        </w:tc>
      </w:tr>
      <w:tr w:rsidR="00177775" w:rsidRPr="00177775" w14:paraId="7F81D9BE" w14:textId="77777777" w:rsidTr="00A020EB">
        <w:trPr>
          <w:trHeight w:val="397"/>
        </w:trPr>
        <w:tc>
          <w:tcPr>
            <w:tcW w:w="1384" w:type="dxa"/>
            <w:shd w:val="clear" w:color="auto" w:fill="auto"/>
          </w:tcPr>
          <w:p w14:paraId="4115D080" w14:textId="77777777" w:rsidR="00177775" w:rsidRPr="00177775" w:rsidRDefault="00177775" w:rsidP="00177775">
            <w:pPr>
              <w:spacing w:after="0" w:line="240" w:lineRule="auto"/>
              <w:rPr>
                <w:rFonts w:ascii="Arial" w:eastAsia="Arial" w:hAnsi="Arial" w:cs="Arial"/>
                <w:sz w:val="20"/>
                <w:szCs w:val="20"/>
              </w:rPr>
            </w:pPr>
          </w:p>
        </w:tc>
        <w:tc>
          <w:tcPr>
            <w:tcW w:w="6662" w:type="dxa"/>
            <w:shd w:val="clear" w:color="auto" w:fill="auto"/>
          </w:tcPr>
          <w:p w14:paraId="7CECA3A6" w14:textId="77777777" w:rsidR="00177775" w:rsidRPr="00177775" w:rsidRDefault="00177775" w:rsidP="00177775">
            <w:pPr>
              <w:spacing w:after="0" w:line="240" w:lineRule="auto"/>
              <w:rPr>
                <w:rFonts w:ascii="Arial" w:eastAsia="Arial" w:hAnsi="Arial" w:cs="Arial"/>
                <w:sz w:val="20"/>
                <w:szCs w:val="20"/>
              </w:rPr>
            </w:pPr>
          </w:p>
        </w:tc>
        <w:tc>
          <w:tcPr>
            <w:tcW w:w="1701" w:type="dxa"/>
            <w:shd w:val="clear" w:color="auto" w:fill="auto"/>
          </w:tcPr>
          <w:p w14:paraId="1D4F1FC0" w14:textId="77777777" w:rsidR="00177775" w:rsidRPr="00177775" w:rsidRDefault="00177775" w:rsidP="00177775">
            <w:pPr>
              <w:spacing w:after="0" w:line="240" w:lineRule="auto"/>
              <w:jc w:val="center"/>
              <w:rPr>
                <w:rFonts w:ascii="Arial" w:eastAsia="Arial" w:hAnsi="Arial" w:cs="Arial"/>
                <w:sz w:val="20"/>
                <w:szCs w:val="20"/>
              </w:rPr>
            </w:pPr>
          </w:p>
        </w:tc>
      </w:tr>
    </w:tbl>
    <w:p w14:paraId="338B5BCA" w14:textId="77777777" w:rsidR="00177775" w:rsidRPr="00177775" w:rsidRDefault="00177775" w:rsidP="00177775">
      <w:pPr>
        <w:spacing w:after="0" w:line="240" w:lineRule="auto"/>
        <w:rPr>
          <w:rFonts w:ascii="Arial" w:eastAsia="Calibri" w:hAnsi="Arial" w:cs="Arial"/>
          <w:b/>
          <w:u w:val="single"/>
        </w:rPr>
      </w:pPr>
    </w:p>
    <w:p w14:paraId="044D2157" w14:textId="77777777" w:rsidR="00177775" w:rsidRPr="00177775" w:rsidRDefault="00177775" w:rsidP="00177775">
      <w:pPr>
        <w:spacing w:after="200" w:line="276" w:lineRule="auto"/>
        <w:rPr>
          <w:rFonts w:ascii="Arial" w:eastAsia="SimSun" w:hAnsi="Arial" w:cs="Arial"/>
          <w:b/>
          <w:bCs/>
          <w:lang w:eastAsia="zh-CN"/>
        </w:rPr>
      </w:pPr>
    </w:p>
    <w:p w14:paraId="1E04A8A0" w14:textId="77777777" w:rsidR="00177775" w:rsidRPr="00177775" w:rsidRDefault="00177775" w:rsidP="00177775">
      <w:pPr>
        <w:spacing w:after="0" w:line="240" w:lineRule="auto"/>
        <w:jc w:val="both"/>
        <w:rPr>
          <w:rFonts w:ascii="Arial" w:eastAsia="SimSun" w:hAnsi="Arial" w:cs="Arial"/>
          <w:lang w:eastAsia="zh-CN"/>
        </w:rPr>
      </w:pPr>
    </w:p>
    <w:p w14:paraId="33C5C76F" w14:textId="77777777" w:rsidR="00177775" w:rsidRPr="00177775" w:rsidRDefault="00177775" w:rsidP="00177775">
      <w:pPr>
        <w:spacing w:after="0" w:line="240" w:lineRule="auto"/>
        <w:jc w:val="both"/>
        <w:rPr>
          <w:rFonts w:ascii="Arial" w:eastAsia="SimSun" w:hAnsi="Arial" w:cs="Arial"/>
          <w:lang w:eastAsia="zh-CN"/>
        </w:rPr>
      </w:pPr>
    </w:p>
    <w:p w14:paraId="4580C7D6" w14:textId="77777777" w:rsidR="00177775" w:rsidRPr="00177775" w:rsidRDefault="00177775" w:rsidP="00177775">
      <w:pPr>
        <w:spacing w:after="0" w:line="240" w:lineRule="auto"/>
        <w:jc w:val="both"/>
        <w:rPr>
          <w:rFonts w:ascii="Arial" w:eastAsia="SimSun" w:hAnsi="Arial" w:cs="Arial"/>
          <w:lang w:eastAsia="zh-CN"/>
        </w:rPr>
      </w:pPr>
    </w:p>
    <w:p w14:paraId="787F46C3" w14:textId="77777777" w:rsidR="00177775" w:rsidRPr="00177775" w:rsidRDefault="00177775" w:rsidP="00177775">
      <w:pPr>
        <w:spacing w:after="0" w:line="240" w:lineRule="auto"/>
        <w:jc w:val="both"/>
        <w:rPr>
          <w:rFonts w:ascii="Arial" w:eastAsia="SimSun" w:hAnsi="Arial" w:cs="Arial"/>
          <w:lang w:eastAsia="zh-CN"/>
        </w:rPr>
      </w:pPr>
    </w:p>
    <w:p w14:paraId="45CAA7DE" w14:textId="77777777" w:rsidR="00177775" w:rsidRPr="00177775" w:rsidRDefault="00177775" w:rsidP="00177775">
      <w:pPr>
        <w:spacing w:after="0" w:line="240" w:lineRule="auto"/>
        <w:jc w:val="both"/>
        <w:rPr>
          <w:rFonts w:ascii="Arial" w:eastAsia="SimSun" w:hAnsi="Arial" w:cs="Arial"/>
          <w:lang w:eastAsia="zh-CN"/>
        </w:rPr>
      </w:pPr>
    </w:p>
    <w:p w14:paraId="0A96C166" w14:textId="77777777" w:rsidR="00177775" w:rsidRPr="00177775" w:rsidRDefault="00177775" w:rsidP="00177775">
      <w:pPr>
        <w:spacing w:after="0" w:line="240" w:lineRule="auto"/>
        <w:jc w:val="both"/>
        <w:rPr>
          <w:rFonts w:ascii="Arial" w:eastAsia="SimSun" w:hAnsi="Arial" w:cs="Arial"/>
          <w:lang w:eastAsia="zh-CN"/>
        </w:rPr>
      </w:pPr>
    </w:p>
    <w:p w14:paraId="5486200C" w14:textId="77777777" w:rsidR="00177775" w:rsidRPr="00177775" w:rsidRDefault="00177775" w:rsidP="00177775">
      <w:pPr>
        <w:spacing w:after="0" w:line="240" w:lineRule="auto"/>
        <w:jc w:val="both"/>
        <w:rPr>
          <w:rFonts w:ascii="Arial" w:eastAsia="SimSun" w:hAnsi="Arial" w:cs="Arial"/>
          <w:lang w:eastAsia="zh-CN"/>
        </w:rPr>
      </w:pPr>
    </w:p>
    <w:p w14:paraId="38885CD4" w14:textId="77777777" w:rsidR="00177775" w:rsidRPr="00177775" w:rsidRDefault="00177775" w:rsidP="00177775">
      <w:pPr>
        <w:spacing w:after="0" w:line="240" w:lineRule="auto"/>
        <w:jc w:val="both"/>
        <w:rPr>
          <w:rFonts w:ascii="Arial" w:eastAsia="SimSun" w:hAnsi="Arial" w:cs="Arial"/>
          <w:lang w:eastAsia="zh-CN"/>
        </w:rPr>
      </w:pPr>
    </w:p>
    <w:p w14:paraId="625DFD24" w14:textId="77777777" w:rsidR="00177775" w:rsidRPr="00177775" w:rsidRDefault="00177775" w:rsidP="00177775">
      <w:pPr>
        <w:spacing w:after="0" w:line="240" w:lineRule="auto"/>
        <w:jc w:val="both"/>
        <w:rPr>
          <w:rFonts w:ascii="Arial" w:eastAsia="SimSun" w:hAnsi="Arial" w:cs="Arial"/>
          <w:lang w:eastAsia="zh-CN"/>
        </w:rPr>
      </w:pPr>
    </w:p>
    <w:p w14:paraId="4AC53CE6" w14:textId="77777777" w:rsidR="00177775" w:rsidRPr="00177775" w:rsidRDefault="00177775" w:rsidP="00177775">
      <w:pPr>
        <w:spacing w:after="0" w:line="240" w:lineRule="auto"/>
        <w:jc w:val="both"/>
        <w:rPr>
          <w:rFonts w:ascii="Arial" w:eastAsia="SimSun" w:hAnsi="Arial" w:cs="Arial"/>
          <w:lang w:eastAsia="zh-CN"/>
        </w:rPr>
      </w:pPr>
    </w:p>
    <w:p w14:paraId="0BBE0FD6" w14:textId="77777777" w:rsidR="00177775" w:rsidRPr="00177775" w:rsidRDefault="00177775" w:rsidP="00177775">
      <w:pPr>
        <w:spacing w:after="0" w:line="240" w:lineRule="auto"/>
        <w:jc w:val="both"/>
        <w:rPr>
          <w:rFonts w:ascii="Arial" w:eastAsia="SimSun" w:hAnsi="Arial" w:cs="Arial"/>
          <w:lang w:eastAsia="zh-CN"/>
        </w:rPr>
      </w:pPr>
    </w:p>
    <w:p w14:paraId="157234C6" w14:textId="77777777" w:rsidR="00177775" w:rsidRPr="00177775" w:rsidRDefault="00177775" w:rsidP="00177775">
      <w:pPr>
        <w:spacing w:after="0" w:line="240" w:lineRule="auto"/>
        <w:jc w:val="both"/>
        <w:rPr>
          <w:rFonts w:ascii="Arial" w:eastAsia="SimSun" w:hAnsi="Arial" w:cs="Arial"/>
          <w:lang w:eastAsia="zh-CN"/>
        </w:rPr>
      </w:pPr>
    </w:p>
    <w:p w14:paraId="595F53F7" w14:textId="77777777" w:rsidR="00177775" w:rsidRPr="00177775" w:rsidRDefault="00177775" w:rsidP="00177775">
      <w:pPr>
        <w:spacing w:after="0" w:line="240" w:lineRule="auto"/>
        <w:jc w:val="both"/>
        <w:rPr>
          <w:rFonts w:ascii="Arial" w:eastAsia="SimSun" w:hAnsi="Arial" w:cs="Arial"/>
          <w:lang w:eastAsia="zh-CN"/>
        </w:rPr>
      </w:pPr>
    </w:p>
    <w:p w14:paraId="392501DF" w14:textId="77777777" w:rsidR="00177775" w:rsidRPr="00177775" w:rsidRDefault="00177775" w:rsidP="00177775">
      <w:pPr>
        <w:spacing w:after="0" w:line="240" w:lineRule="auto"/>
        <w:jc w:val="both"/>
        <w:rPr>
          <w:rFonts w:ascii="Arial" w:eastAsia="SimSun" w:hAnsi="Arial" w:cs="Arial"/>
          <w:lang w:eastAsia="zh-CN"/>
        </w:rPr>
      </w:pPr>
    </w:p>
    <w:p w14:paraId="5BC5AB5E" w14:textId="77777777" w:rsidR="00177775" w:rsidRPr="00177775" w:rsidRDefault="00177775" w:rsidP="00177775">
      <w:pPr>
        <w:spacing w:after="0" w:line="240" w:lineRule="auto"/>
        <w:jc w:val="both"/>
        <w:rPr>
          <w:rFonts w:ascii="Arial" w:eastAsia="SimSun" w:hAnsi="Arial" w:cs="Arial"/>
          <w:lang w:eastAsia="zh-CN"/>
        </w:rPr>
      </w:pPr>
    </w:p>
    <w:p w14:paraId="494C0971" w14:textId="77777777" w:rsidR="00177775" w:rsidRPr="00177775" w:rsidRDefault="00177775" w:rsidP="00177775">
      <w:pPr>
        <w:spacing w:after="0" w:line="240" w:lineRule="auto"/>
        <w:jc w:val="both"/>
        <w:rPr>
          <w:rFonts w:ascii="Arial" w:eastAsia="SimSun" w:hAnsi="Arial" w:cs="Arial"/>
          <w:lang w:eastAsia="zh-CN"/>
        </w:rPr>
      </w:pPr>
    </w:p>
    <w:p w14:paraId="05131B28" w14:textId="77777777" w:rsidR="00177775" w:rsidRPr="00177775" w:rsidRDefault="00177775" w:rsidP="00177775">
      <w:pPr>
        <w:spacing w:after="0" w:line="240" w:lineRule="auto"/>
        <w:jc w:val="both"/>
        <w:rPr>
          <w:rFonts w:ascii="Arial" w:eastAsia="SimSun" w:hAnsi="Arial" w:cs="Arial"/>
          <w:lang w:eastAsia="zh-CN"/>
        </w:rPr>
      </w:pPr>
    </w:p>
    <w:p w14:paraId="49057E9C" w14:textId="77777777" w:rsidR="00177775" w:rsidRPr="00177775" w:rsidRDefault="00177775" w:rsidP="00177775">
      <w:pPr>
        <w:spacing w:after="0" w:line="240" w:lineRule="auto"/>
        <w:jc w:val="both"/>
        <w:rPr>
          <w:rFonts w:ascii="Arial" w:eastAsia="SimSun" w:hAnsi="Arial" w:cs="Arial"/>
          <w:lang w:eastAsia="zh-CN"/>
        </w:rPr>
      </w:pPr>
    </w:p>
    <w:p w14:paraId="72D6FF89" w14:textId="77777777" w:rsidR="00177775" w:rsidRPr="00177775" w:rsidRDefault="00177775" w:rsidP="00177775">
      <w:pPr>
        <w:spacing w:after="0" w:line="240" w:lineRule="auto"/>
        <w:jc w:val="both"/>
        <w:rPr>
          <w:rFonts w:ascii="Arial" w:eastAsia="SimSun" w:hAnsi="Arial" w:cs="Arial"/>
          <w:lang w:eastAsia="zh-CN"/>
        </w:rPr>
      </w:pPr>
    </w:p>
    <w:p w14:paraId="3D1614F2" w14:textId="77777777" w:rsidR="004920F3" w:rsidRDefault="004920F3"/>
    <w:sectPr w:rsidR="004920F3">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6DFBA1" w14:textId="77777777" w:rsidR="004E0702" w:rsidRDefault="004E0702" w:rsidP="00177775">
      <w:pPr>
        <w:spacing w:after="0" w:line="240" w:lineRule="auto"/>
      </w:pPr>
      <w:r>
        <w:separator/>
      </w:r>
    </w:p>
  </w:endnote>
  <w:endnote w:type="continuationSeparator" w:id="0">
    <w:p w14:paraId="00EDC36B" w14:textId="77777777" w:rsidR="004E0702" w:rsidRDefault="004E0702" w:rsidP="001777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Frutiger-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Arial Bold">
    <w:altName w:val="Arial"/>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WenQuanYi Zen Hei Sharp">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enlo Regular">
    <w:altName w:val="Arial"/>
    <w:charset w:val="00"/>
    <w:family w:val="auto"/>
    <w:pitch w:val="variable"/>
    <w:sig w:usb0="E60022FF" w:usb1="D200F9FB" w:usb2="02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83" w:name="_iDocIDField61b34bd4-d0e2-4b25-a0a4-606c"/>
  <w:p w14:paraId="17759AC0" w14:textId="77777777" w:rsidR="004E0702" w:rsidRDefault="004E0702">
    <w:pPr>
      <w:pStyle w:val="DocID"/>
    </w:pPr>
    <w:r>
      <w:fldChar w:fldCharType="begin"/>
    </w:r>
    <w:r>
      <w:instrText xml:space="preserve">  DOCPROPERTY "CUS_DocIDChunk0" </w:instrText>
    </w:r>
    <w:r>
      <w:fldChar w:fldCharType="separate"/>
    </w:r>
    <w:r>
      <w:rPr>
        <w:noProof/>
      </w:rPr>
      <w:t>LEGAL\50596578v1</w:t>
    </w:r>
    <w:r>
      <w:fldChar w:fldCharType="end"/>
    </w:r>
    <w:bookmarkEnd w:id="83"/>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2"/>
        <w:szCs w:val="22"/>
      </w:rPr>
      <w:id w:val="1153260333"/>
      <w:docPartObj>
        <w:docPartGallery w:val="Page Numbers (Bottom of Page)"/>
        <w:docPartUnique/>
      </w:docPartObj>
    </w:sdtPr>
    <w:sdtContent>
      <w:sdt>
        <w:sdtPr>
          <w:rPr>
            <w:rFonts w:ascii="Arial" w:hAnsi="Arial" w:cs="Arial"/>
            <w:sz w:val="22"/>
            <w:szCs w:val="22"/>
          </w:rPr>
          <w:id w:val="1728636285"/>
          <w:docPartObj>
            <w:docPartGallery w:val="Page Numbers (Top of Page)"/>
            <w:docPartUnique/>
          </w:docPartObj>
        </w:sdtPr>
        <w:sdtContent>
          <w:p w14:paraId="1F0B2848" w14:textId="77777777" w:rsidR="004E0702" w:rsidRPr="00C8668F" w:rsidRDefault="004E0702" w:rsidP="00BB2325">
            <w:pPr>
              <w:pStyle w:val="Footer"/>
              <w:jc w:val="center"/>
              <w:rPr>
                <w:rFonts w:ascii="Arial" w:hAnsi="Arial" w:cs="Arial"/>
                <w:sz w:val="22"/>
                <w:szCs w:val="22"/>
              </w:rPr>
            </w:pPr>
            <w:r w:rsidRPr="00C8668F">
              <w:rPr>
                <w:rFonts w:ascii="Arial" w:hAnsi="Arial" w:cs="Arial"/>
                <w:sz w:val="22"/>
                <w:szCs w:val="22"/>
              </w:rPr>
              <w:t xml:space="preserve">Page </w:t>
            </w:r>
            <w:r w:rsidRPr="00C8668F">
              <w:rPr>
                <w:rFonts w:ascii="Arial" w:hAnsi="Arial" w:cs="Arial"/>
                <w:b/>
                <w:bCs/>
                <w:sz w:val="22"/>
                <w:szCs w:val="22"/>
              </w:rPr>
              <w:fldChar w:fldCharType="begin"/>
            </w:r>
            <w:r w:rsidRPr="00C8668F">
              <w:rPr>
                <w:rFonts w:ascii="Arial" w:hAnsi="Arial" w:cs="Arial"/>
                <w:b/>
                <w:bCs/>
                <w:sz w:val="22"/>
                <w:szCs w:val="22"/>
              </w:rPr>
              <w:instrText xml:space="preserve"> PAGE </w:instrText>
            </w:r>
            <w:r w:rsidRPr="00C8668F">
              <w:rPr>
                <w:rFonts w:ascii="Arial" w:hAnsi="Arial" w:cs="Arial"/>
                <w:b/>
                <w:bCs/>
                <w:sz w:val="22"/>
                <w:szCs w:val="22"/>
              </w:rPr>
              <w:fldChar w:fldCharType="separate"/>
            </w:r>
            <w:r>
              <w:rPr>
                <w:rFonts w:ascii="Arial" w:hAnsi="Arial" w:cs="Arial"/>
                <w:b/>
                <w:bCs/>
              </w:rPr>
              <w:t>1</w:t>
            </w:r>
            <w:r w:rsidRPr="00C8668F">
              <w:rPr>
                <w:rFonts w:ascii="Arial" w:hAnsi="Arial" w:cs="Arial"/>
                <w:b/>
                <w:bCs/>
                <w:sz w:val="22"/>
                <w:szCs w:val="22"/>
              </w:rPr>
              <w:fldChar w:fldCharType="end"/>
            </w:r>
            <w:r w:rsidRPr="00C8668F">
              <w:rPr>
                <w:rFonts w:ascii="Arial" w:hAnsi="Arial" w:cs="Arial"/>
                <w:sz w:val="22"/>
                <w:szCs w:val="22"/>
              </w:rPr>
              <w:t xml:space="preserve"> of </w:t>
            </w:r>
            <w:r w:rsidRPr="00C8668F">
              <w:rPr>
                <w:rFonts w:ascii="Arial" w:hAnsi="Arial" w:cs="Arial"/>
                <w:b/>
                <w:bCs/>
                <w:sz w:val="22"/>
                <w:szCs w:val="22"/>
              </w:rPr>
              <w:fldChar w:fldCharType="begin"/>
            </w:r>
            <w:r w:rsidRPr="00C8668F">
              <w:rPr>
                <w:rFonts w:ascii="Arial" w:hAnsi="Arial" w:cs="Arial"/>
                <w:b/>
                <w:bCs/>
                <w:sz w:val="22"/>
                <w:szCs w:val="22"/>
              </w:rPr>
              <w:instrText xml:space="preserve"> NUMPAGES  </w:instrText>
            </w:r>
            <w:r w:rsidRPr="00C8668F">
              <w:rPr>
                <w:rFonts w:ascii="Arial" w:hAnsi="Arial" w:cs="Arial"/>
                <w:b/>
                <w:bCs/>
                <w:sz w:val="22"/>
                <w:szCs w:val="22"/>
              </w:rPr>
              <w:fldChar w:fldCharType="separate"/>
            </w:r>
            <w:r>
              <w:rPr>
                <w:rFonts w:ascii="Arial" w:hAnsi="Arial" w:cs="Arial"/>
                <w:b/>
                <w:bCs/>
              </w:rPr>
              <w:t>6</w:t>
            </w:r>
            <w:r w:rsidRPr="00C8668F">
              <w:rPr>
                <w:rFonts w:ascii="Arial" w:hAnsi="Arial" w:cs="Arial"/>
                <w:b/>
                <w:bCs/>
                <w:sz w:val="22"/>
                <w:szCs w:val="22"/>
              </w:rPr>
              <w:fldChar w:fldCharType="end"/>
            </w:r>
          </w:p>
        </w:sdtContent>
      </w:sdt>
    </w:sdtContent>
  </w:sdt>
  <w:bookmarkStart w:id="84" w:name="_iDocIDField5bee0413-29b5-4b73-80ab-1005"/>
  <w:p w14:paraId="0A151658" w14:textId="77777777" w:rsidR="004E0702" w:rsidRDefault="004E0702">
    <w:pPr>
      <w:pStyle w:val="DocID"/>
    </w:pPr>
    <w:r>
      <w:fldChar w:fldCharType="begin"/>
    </w:r>
    <w:r>
      <w:instrText xml:space="preserve">  DOCPROPERTY "CUS_DocIDChunk0" </w:instrText>
    </w:r>
    <w:r>
      <w:fldChar w:fldCharType="separate"/>
    </w:r>
    <w:r>
      <w:rPr>
        <w:noProof/>
      </w:rPr>
      <w:t>LEGAL\50596578v1</w:t>
    </w:r>
    <w:r>
      <w:fldChar w:fldCharType="end"/>
    </w:r>
    <w:bookmarkEnd w:id="84"/>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85" w:name="_iDocIDField7d68ff9b-25d3-450c-af71-f696"/>
  <w:p w14:paraId="4873B798" w14:textId="77777777" w:rsidR="004E0702" w:rsidRDefault="004E0702">
    <w:pPr>
      <w:pStyle w:val="DocID"/>
    </w:pPr>
    <w:r>
      <w:fldChar w:fldCharType="begin"/>
    </w:r>
    <w:r>
      <w:instrText xml:space="preserve">  DOCPROPERTY "CUS_DocIDChunk0" </w:instrText>
    </w:r>
    <w:r>
      <w:fldChar w:fldCharType="separate"/>
    </w:r>
    <w:r>
      <w:rPr>
        <w:noProof/>
      </w:rPr>
      <w:t>LEGAL\50596578v1</w:t>
    </w:r>
    <w:r>
      <w:fldChar w:fldCharType="end"/>
    </w:r>
    <w:bookmarkEnd w:id="8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6CB21D" w14:textId="77777777" w:rsidR="004E0702" w:rsidRDefault="004E0702" w:rsidP="00177775">
      <w:pPr>
        <w:spacing w:after="0" w:line="240" w:lineRule="auto"/>
      </w:pPr>
      <w:r>
        <w:separator/>
      </w:r>
    </w:p>
  </w:footnote>
  <w:footnote w:type="continuationSeparator" w:id="0">
    <w:p w14:paraId="301B67FE" w14:textId="77777777" w:rsidR="004E0702" w:rsidRDefault="004E0702" w:rsidP="00177775">
      <w:pPr>
        <w:spacing w:after="0" w:line="240" w:lineRule="auto"/>
      </w:pPr>
      <w:r>
        <w:continuationSeparator/>
      </w:r>
    </w:p>
  </w:footnote>
  <w:footnote w:id="1">
    <w:p w14:paraId="5E25A0BC" w14:textId="77777777" w:rsidR="004E0702" w:rsidRPr="00FF029F" w:rsidRDefault="004E0702" w:rsidP="00177775">
      <w:pPr>
        <w:pStyle w:val="FootnoteText"/>
        <w:rPr>
          <w:rFonts w:ascii="Arial" w:hAnsi="Arial" w:cs="Arial"/>
          <w:lang w:val="en-US"/>
        </w:rPr>
      </w:pPr>
      <w:r w:rsidRPr="00FF029F">
        <w:rPr>
          <w:rStyle w:val="FootnoteReference"/>
          <w:rFonts w:ascii="Arial" w:hAnsi="Arial" w:cs="Arial"/>
        </w:rPr>
        <w:footnoteRef/>
      </w:r>
      <w:r w:rsidRPr="00FF029F">
        <w:rPr>
          <w:rFonts w:ascii="Arial" w:hAnsi="Arial" w:cs="Arial"/>
        </w:rPr>
        <w:t xml:space="preserve"> </w:t>
      </w:r>
      <w:r w:rsidRPr="00FF029F">
        <w:rPr>
          <w:rFonts w:ascii="Arial" w:hAnsi="Arial" w:cs="Arial"/>
          <w:lang w:val="en-US"/>
        </w:rPr>
        <w:t>For the list of exclusion please see https://www.gov.uk/government/uploads/system/uploads/attachment_data/file/551130/List_of_Mandatory_and_Discretionary_Exclusions.pdf</w:t>
      </w:r>
    </w:p>
  </w:footnote>
  <w:footnote w:id="2">
    <w:p w14:paraId="64943618" w14:textId="77777777" w:rsidR="004E0702" w:rsidRPr="003A3D39" w:rsidRDefault="004E0702" w:rsidP="00177775">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 http://ec.europa.eu/enterprise/policies/sme/facts-figures-analysis/sme-definition/</w:t>
      </w:r>
    </w:p>
  </w:footnote>
  <w:footnote w:id="3">
    <w:p w14:paraId="24EC22D8" w14:textId="77777777" w:rsidR="004E0702" w:rsidRPr="003A3D39" w:rsidRDefault="004E0702" w:rsidP="00177775">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1">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4">
    <w:p w14:paraId="12017012" w14:textId="77777777" w:rsidR="004E0702" w:rsidRPr="00765609" w:rsidRDefault="004E0702" w:rsidP="00177775">
      <w:pPr>
        <w:pStyle w:val="Normal1"/>
        <w:rPr>
          <w:rFonts w:ascii="Arial" w:hAnsi="Arial" w:cs="Arial"/>
          <w:sz w:val="20"/>
          <w:szCs w:val="20"/>
        </w:rPr>
      </w:pPr>
      <w:r w:rsidRPr="00765609">
        <w:rPr>
          <w:rFonts w:ascii="Arial" w:hAnsi="Arial" w:cs="Arial"/>
          <w:sz w:val="20"/>
          <w:szCs w:val="20"/>
          <w:vertAlign w:val="superscript"/>
        </w:rPr>
        <w:footnoteRef/>
      </w:r>
      <w:r w:rsidRPr="00765609">
        <w:rPr>
          <w:rFonts w:ascii="Arial" w:eastAsia="Cambria" w:hAnsi="Arial" w:cs="Arial"/>
          <w:sz w:val="20"/>
          <w:szCs w:val="20"/>
        </w:rPr>
        <w:t xml:space="preserve"> </w:t>
      </w:r>
      <w:hyperlink r:id="rId2" w:history="1">
        <w:r w:rsidRPr="00765609">
          <w:rPr>
            <w:rStyle w:val="Hyperlink"/>
            <w:rFonts w:ascii="Arial" w:eastAsia="Cambria" w:hAnsi="Arial" w:cs="Arial"/>
            <w:sz w:val="20"/>
            <w:szCs w:val="20"/>
          </w:rPr>
          <w:t>Procurement Policy Note 9/16 Modern Slavery Act 2015</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D05C7" w14:textId="77777777" w:rsidR="004E0702" w:rsidRDefault="004E07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0F57D" w14:textId="08CCF613" w:rsidR="004E0702" w:rsidRPr="00F3006B" w:rsidRDefault="004E0702" w:rsidP="00F3006B">
    <w:pPr>
      <w:pStyle w:val="Header"/>
      <w:jc w:val="center"/>
    </w:pPr>
    <w:r>
      <w:rPr>
        <w:rFonts w:cs="Arial"/>
        <w:noProof/>
        <w:color w:val="FFFFFF"/>
        <w:sz w:val="20"/>
        <w:szCs w:val="20"/>
        <w:lang w:eastAsia="en-GB"/>
      </w:rPr>
      <w:drawing>
        <wp:inline distT="0" distB="0" distL="0" distR="0" wp14:anchorId="44148CF3" wp14:editId="637016C0">
          <wp:extent cx="1346200" cy="662205"/>
          <wp:effectExtent l="0" t="0" r="6350" b="5080"/>
          <wp:docPr id="2" name="Picture 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382" cy="683939"/>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4A116E" w14:textId="77777777" w:rsidR="004E0702" w:rsidRDefault="004E07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04343"/>
    <w:multiLevelType w:val="hybridMultilevel"/>
    <w:tmpl w:val="B09863C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4B4777"/>
    <w:multiLevelType w:val="multilevel"/>
    <w:tmpl w:val="C24081EC"/>
    <w:lvl w:ilvl="0">
      <w:start w:val="1"/>
      <w:numFmt w:val="decimal"/>
      <w:pStyle w:val="Haha1"/>
      <w:lvlText w:val="%1."/>
      <w:lvlJc w:val="left"/>
      <w:pPr>
        <w:ind w:left="360" w:hanging="360"/>
      </w:pPr>
    </w:lvl>
    <w:lvl w:ilvl="1">
      <w:start w:val="1"/>
      <w:numFmt w:val="decimal"/>
      <w:lvlText w:val="%1.%2."/>
      <w:lvlJc w:val="left"/>
      <w:pPr>
        <w:ind w:left="792" w:hanging="432"/>
      </w:pPr>
      <w:rPr>
        <w:rFonts w:ascii="Arial" w:hAnsi="Arial" w:cs="Arial" w:hint="default"/>
        <w:b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6C542E"/>
    <w:multiLevelType w:val="hybridMultilevel"/>
    <w:tmpl w:val="F02AF96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F22991"/>
    <w:multiLevelType w:val="hybridMultilevel"/>
    <w:tmpl w:val="39086992"/>
    <w:lvl w:ilvl="0" w:tplc="EF4E0528">
      <w:start w:val="5"/>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A83696"/>
    <w:multiLevelType w:val="hybridMultilevel"/>
    <w:tmpl w:val="F9222E0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2D28C0"/>
    <w:multiLevelType w:val="multilevel"/>
    <w:tmpl w:val="2FBEE5F8"/>
    <w:lvl w:ilvl="0">
      <w:start w:val="1"/>
      <w:numFmt w:val="decimal"/>
      <w:lvlText w:val="%1"/>
      <w:lvlJc w:val="left"/>
      <w:pPr>
        <w:ind w:left="360" w:hanging="360"/>
      </w:pPr>
      <w:rPr>
        <w:rFonts w:eastAsia="Times New Roman" w:hint="default"/>
      </w:rPr>
    </w:lvl>
    <w:lvl w:ilvl="1">
      <w:start w:val="9"/>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6"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7" w15:restartNumberingAfterBreak="0">
    <w:nsid w:val="126C70D0"/>
    <w:multiLevelType w:val="hybridMultilevel"/>
    <w:tmpl w:val="3A9839CA"/>
    <w:lvl w:ilvl="0" w:tplc="FFFFFFFF">
      <w:start w:val="1"/>
      <w:numFmt w:val="bullet"/>
      <w:lvlText w:val=""/>
      <w:lvlJc w:val="left"/>
      <w:pPr>
        <w:ind w:left="1485" w:hanging="360"/>
      </w:pPr>
      <w:rPr>
        <w:rFonts w:ascii="Symbol" w:hAnsi="Symbol" w:hint="default"/>
      </w:rPr>
    </w:lvl>
    <w:lvl w:ilvl="1" w:tplc="FFFFFFFF">
      <w:start w:val="1"/>
      <w:numFmt w:val="bullet"/>
      <w:lvlText w:val="o"/>
      <w:lvlJc w:val="left"/>
      <w:pPr>
        <w:ind w:left="2205" w:hanging="360"/>
      </w:pPr>
      <w:rPr>
        <w:rFonts w:ascii="Courier New" w:hAnsi="Courier New" w:hint="default"/>
      </w:rPr>
    </w:lvl>
    <w:lvl w:ilvl="2" w:tplc="FFFFFFFF" w:tentative="1">
      <w:start w:val="1"/>
      <w:numFmt w:val="bullet"/>
      <w:lvlText w:val=""/>
      <w:lvlJc w:val="left"/>
      <w:pPr>
        <w:ind w:left="2925" w:hanging="360"/>
      </w:pPr>
      <w:rPr>
        <w:rFonts w:ascii="Wingdings" w:hAnsi="Wingdings" w:hint="default"/>
      </w:rPr>
    </w:lvl>
    <w:lvl w:ilvl="3" w:tplc="FFFFFFFF" w:tentative="1">
      <w:start w:val="1"/>
      <w:numFmt w:val="bullet"/>
      <w:lvlText w:val=""/>
      <w:lvlJc w:val="left"/>
      <w:pPr>
        <w:ind w:left="3645" w:hanging="360"/>
      </w:pPr>
      <w:rPr>
        <w:rFonts w:ascii="Symbol" w:hAnsi="Symbol" w:hint="default"/>
      </w:rPr>
    </w:lvl>
    <w:lvl w:ilvl="4" w:tplc="FFFFFFFF" w:tentative="1">
      <w:start w:val="1"/>
      <w:numFmt w:val="bullet"/>
      <w:lvlText w:val="o"/>
      <w:lvlJc w:val="left"/>
      <w:pPr>
        <w:ind w:left="4365" w:hanging="360"/>
      </w:pPr>
      <w:rPr>
        <w:rFonts w:ascii="Courier New" w:hAnsi="Courier New" w:hint="default"/>
      </w:rPr>
    </w:lvl>
    <w:lvl w:ilvl="5" w:tplc="FFFFFFFF" w:tentative="1">
      <w:start w:val="1"/>
      <w:numFmt w:val="bullet"/>
      <w:lvlText w:val=""/>
      <w:lvlJc w:val="left"/>
      <w:pPr>
        <w:ind w:left="5085" w:hanging="360"/>
      </w:pPr>
      <w:rPr>
        <w:rFonts w:ascii="Wingdings" w:hAnsi="Wingdings" w:hint="default"/>
      </w:rPr>
    </w:lvl>
    <w:lvl w:ilvl="6" w:tplc="FFFFFFFF" w:tentative="1">
      <w:start w:val="1"/>
      <w:numFmt w:val="bullet"/>
      <w:lvlText w:val=""/>
      <w:lvlJc w:val="left"/>
      <w:pPr>
        <w:ind w:left="5805" w:hanging="360"/>
      </w:pPr>
      <w:rPr>
        <w:rFonts w:ascii="Symbol" w:hAnsi="Symbol" w:hint="default"/>
      </w:rPr>
    </w:lvl>
    <w:lvl w:ilvl="7" w:tplc="FFFFFFFF" w:tentative="1">
      <w:start w:val="1"/>
      <w:numFmt w:val="bullet"/>
      <w:lvlText w:val="o"/>
      <w:lvlJc w:val="left"/>
      <w:pPr>
        <w:ind w:left="6525" w:hanging="360"/>
      </w:pPr>
      <w:rPr>
        <w:rFonts w:ascii="Courier New" w:hAnsi="Courier New" w:hint="default"/>
      </w:rPr>
    </w:lvl>
    <w:lvl w:ilvl="8" w:tplc="FFFFFFFF" w:tentative="1">
      <w:start w:val="1"/>
      <w:numFmt w:val="bullet"/>
      <w:lvlText w:val=""/>
      <w:lvlJc w:val="left"/>
      <w:pPr>
        <w:ind w:left="7245" w:hanging="360"/>
      </w:pPr>
      <w:rPr>
        <w:rFonts w:ascii="Wingdings" w:hAnsi="Wingdings" w:hint="default"/>
      </w:rPr>
    </w:lvl>
  </w:abstractNum>
  <w:abstractNum w:abstractNumId="8" w15:restartNumberingAfterBreak="0">
    <w:nsid w:val="13206DCA"/>
    <w:multiLevelType w:val="multilevel"/>
    <w:tmpl w:val="4C2ED90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9" w15:restartNumberingAfterBreak="0">
    <w:nsid w:val="1D1031DD"/>
    <w:multiLevelType w:val="multilevel"/>
    <w:tmpl w:val="60EEDF4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E903334"/>
    <w:multiLevelType w:val="hybridMultilevel"/>
    <w:tmpl w:val="3B0A620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12" w15:restartNumberingAfterBreak="0">
    <w:nsid w:val="21014B4F"/>
    <w:multiLevelType w:val="hybridMultilevel"/>
    <w:tmpl w:val="92844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5905BB"/>
    <w:multiLevelType w:val="hybridMultilevel"/>
    <w:tmpl w:val="0CC0690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5AC7077"/>
    <w:multiLevelType w:val="hybridMultilevel"/>
    <w:tmpl w:val="861EA0A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6222C24"/>
    <w:multiLevelType w:val="multilevel"/>
    <w:tmpl w:val="BF8C0B22"/>
    <w:lvl w:ilvl="0">
      <w:start w:val="1"/>
      <w:numFmt w:val="decimal"/>
      <w:lvlText w:val="%1."/>
      <w:lvlJc w:val="left"/>
      <w:pPr>
        <w:ind w:left="720" w:firstLine="4680"/>
      </w:pPr>
      <w:rPr>
        <w:b w:val="0"/>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6" w15:restartNumberingAfterBreak="0">
    <w:nsid w:val="28DF2DAA"/>
    <w:multiLevelType w:val="hybridMultilevel"/>
    <w:tmpl w:val="252EAAF2"/>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9C35968"/>
    <w:multiLevelType w:val="multilevel"/>
    <w:tmpl w:val="566E2CA6"/>
    <w:lvl w:ilvl="0">
      <w:start w:val="1"/>
      <w:numFmt w:val="decimal"/>
      <w:lvlText w:val="%1."/>
      <w:lvlJc w:val="left"/>
      <w:pPr>
        <w:ind w:left="1080" w:hanging="360"/>
      </w:pPr>
      <w:rPr>
        <w:rFonts w:hint="default"/>
        <w:color w:val="auto"/>
      </w:rPr>
    </w:lvl>
    <w:lvl w:ilvl="1">
      <w:start w:val="1"/>
      <w:numFmt w:val="decimal"/>
      <w:isLgl/>
      <w:lvlText w:val="%1.%2"/>
      <w:lvlJc w:val="left"/>
      <w:pPr>
        <w:ind w:left="1176" w:hanging="456"/>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15:restartNumberingAfterBreak="0">
    <w:nsid w:val="2B3E1D18"/>
    <w:multiLevelType w:val="multilevel"/>
    <w:tmpl w:val="D28E2FDE"/>
    <w:lvl w:ilvl="0">
      <w:start w:val="1"/>
      <w:numFmt w:val="decimal"/>
      <w:lvlText w:val="%1"/>
      <w:lvlJc w:val="left"/>
      <w:pPr>
        <w:ind w:left="480" w:hanging="480"/>
      </w:pPr>
      <w:rPr>
        <w:rFonts w:hint="default"/>
      </w:rPr>
    </w:lvl>
    <w:lvl w:ilvl="1">
      <w:start w:val="7"/>
      <w:numFmt w:val="decimal"/>
      <w:lvlText w:val="%1.%2"/>
      <w:lvlJc w:val="left"/>
      <w:pPr>
        <w:ind w:left="757" w:hanging="480"/>
      </w:pPr>
      <w:rPr>
        <w:rFonts w:hint="default"/>
      </w:rPr>
    </w:lvl>
    <w:lvl w:ilvl="2">
      <w:start w:val="2"/>
      <w:numFmt w:val="decimal"/>
      <w:lvlText w:val="%1.%2.%3"/>
      <w:lvlJc w:val="left"/>
      <w:pPr>
        <w:ind w:left="1274" w:hanging="720"/>
      </w:pPr>
      <w:rPr>
        <w:rFonts w:hint="default"/>
      </w:rPr>
    </w:lvl>
    <w:lvl w:ilvl="3">
      <w:start w:val="1"/>
      <w:numFmt w:val="decimal"/>
      <w:lvlText w:val="%1.%2.%3.%4"/>
      <w:lvlJc w:val="left"/>
      <w:pPr>
        <w:ind w:left="1551" w:hanging="720"/>
      </w:pPr>
      <w:rPr>
        <w:rFonts w:hint="default"/>
      </w:rPr>
    </w:lvl>
    <w:lvl w:ilvl="4">
      <w:start w:val="1"/>
      <w:numFmt w:val="decimal"/>
      <w:lvlText w:val="%1.%2.%3.%4.%5"/>
      <w:lvlJc w:val="left"/>
      <w:pPr>
        <w:ind w:left="2188" w:hanging="1080"/>
      </w:pPr>
      <w:rPr>
        <w:rFonts w:hint="default"/>
      </w:rPr>
    </w:lvl>
    <w:lvl w:ilvl="5">
      <w:start w:val="1"/>
      <w:numFmt w:val="decimal"/>
      <w:lvlText w:val="%1.%2.%3.%4.%5.%6"/>
      <w:lvlJc w:val="left"/>
      <w:pPr>
        <w:ind w:left="2465" w:hanging="1080"/>
      </w:pPr>
      <w:rPr>
        <w:rFonts w:hint="default"/>
      </w:rPr>
    </w:lvl>
    <w:lvl w:ilvl="6">
      <w:start w:val="1"/>
      <w:numFmt w:val="decimal"/>
      <w:lvlText w:val="%1.%2.%3.%4.%5.%6.%7"/>
      <w:lvlJc w:val="left"/>
      <w:pPr>
        <w:ind w:left="3102" w:hanging="1440"/>
      </w:pPr>
      <w:rPr>
        <w:rFonts w:hint="default"/>
      </w:rPr>
    </w:lvl>
    <w:lvl w:ilvl="7">
      <w:start w:val="1"/>
      <w:numFmt w:val="decimal"/>
      <w:lvlText w:val="%1.%2.%3.%4.%5.%6.%7.%8"/>
      <w:lvlJc w:val="left"/>
      <w:pPr>
        <w:ind w:left="3379" w:hanging="1440"/>
      </w:pPr>
      <w:rPr>
        <w:rFonts w:hint="default"/>
      </w:rPr>
    </w:lvl>
    <w:lvl w:ilvl="8">
      <w:start w:val="1"/>
      <w:numFmt w:val="decimal"/>
      <w:lvlText w:val="%1.%2.%3.%4.%5.%6.%7.%8.%9"/>
      <w:lvlJc w:val="left"/>
      <w:pPr>
        <w:ind w:left="4016" w:hanging="1800"/>
      </w:pPr>
      <w:rPr>
        <w:rFonts w:hint="default"/>
      </w:rPr>
    </w:lvl>
  </w:abstractNum>
  <w:abstractNum w:abstractNumId="19" w15:restartNumberingAfterBreak="0">
    <w:nsid w:val="2E4D7929"/>
    <w:multiLevelType w:val="hybridMultilevel"/>
    <w:tmpl w:val="3FF028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7956EF"/>
    <w:multiLevelType w:val="hybridMultilevel"/>
    <w:tmpl w:val="3FF028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0A8636D"/>
    <w:multiLevelType w:val="multilevel"/>
    <w:tmpl w:val="703C382E"/>
    <w:lvl w:ilvl="0">
      <w:start w:val="13"/>
      <w:numFmt w:val="decimal"/>
      <w:lvlText w:val="%1"/>
      <w:lvlJc w:val="left"/>
      <w:pPr>
        <w:ind w:left="420" w:hanging="420"/>
      </w:pPr>
      <w:rPr>
        <w:rFonts w:hint="default"/>
        <w:color w:val="C00000"/>
        <w:sz w:val="24"/>
        <w:szCs w:val="24"/>
      </w:rPr>
    </w:lvl>
    <w:lvl w:ilvl="1">
      <w:start w:val="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1A411E2"/>
    <w:multiLevelType w:val="multilevel"/>
    <w:tmpl w:val="832C9F40"/>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4B41011"/>
    <w:multiLevelType w:val="hybridMultilevel"/>
    <w:tmpl w:val="3FF028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D6F0145"/>
    <w:multiLevelType w:val="hybridMultilevel"/>
    <w:tmpl w:val="7572159A"/>
    <w:lvl w:ilvl="0" w:tplc="6E228BAA">
      <w:start w:val="1"/>
      <w:numFmt w:val="lowerLetter"/>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10B1710"/>
    <w:multiLevelType w:val="hybridMultilevel"/>
    <w:tmpl w:val="C032C41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33744AD"/>
    <w:multiLevelType w:val="hybridMultilevel"/>
    <w:tmpl w:val="3FF028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37175C5"/>
    <w:multiLevelType w:val="hybridMultilevel"/>
    <w:tmpl w:val="C4E87F54"/>
    <w:lvl w:ilvl="0" w:tplc="AEF8D774">
      <w:numFmt w:val="bullet"/>
      <w:lvlText w:val="•"/>
      <w:lvlJc w:val="left"/>
      <w:pPr>
        <w:ind w:left="720" w:hanging="360"/>
      </w:pPr>
      <w:rPr>
        <w:rFonts w:ascii="Calibri" w:eastAsia="Calibri" w:hAnsi="Calibri" w:cs="Frutiger-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4C17603"/>
    <w:multiLevelType w:val="hybridMultilevel"/>
    <w:tmpl w:val="3FF028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3615FF"/>
    <w:multiLevelType w:val="multilevel"/>
    <w:tmpl w:val="385442C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30" w15:restartNumberingAfterBreak="0">
    <w:nsid w:val="53245B0F"/>
    <w:multiLevelType w:val="multilevel"/>
    <w:tmpl w:val="1C043BE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31" w15:restartNumberingAfterBreak="0">
    <w:nsid w:val="54F2051D"/>
    <w:multiLevelType w:val="hybridMultilevel"/>
    <w:tmpl w:val="0CC0690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533418F"/>
    <w:multiLevelType w:val="multilevel"/>
    <w:tmpl w:val="66622FF6"/>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D4E56A4"/>
    <w:multiLevelType w:val="multilevel"/>
    <w:tmpl w:val="4238AA4C"/>
    <w:lvl w:ilvl="0">
      <w:start w:val="3"/>
      <w:numFmt w:val="decimal"/>
      <w:pStyle w:val="Haha2"/>
      <w:lvlText w:val="%1"/>
      <w:lvlJc w:val="left"/>
      <w:pPr>
        <w:ind w:left="360" w:hanging="360"/>
      </w:pPr>
      <w:rPr>
        <w:rFonts w:hint="default"/>
        <w:color w:val="C00000"/>
      </w:rPr>
    </w:lvl>
    <w:lvl w:ilvl="1">
      <w:start w:val="1"/>
      <w:numFmt w:val="decimal"/>
      <w:lvlText w:val="%1.%2"/>
      <w:lvlJc w:val="left"/>
      <w:pPr>
        <w:ind w:left="502" w:hanging="360"/>
      </w:pPr>
      <w:rPr>
        <w:rFonts w:ascii="Arial" w:hAnsi="Arial" w:cs="Arial" w:hint="default"/>
        <w:sz w:val="22"/>
        <w:szCs w:val="22"/>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4" w15:restartNumberingAfterBreak="0">
    <w:nsid w:val="5F674E87"/>
    <w:multiLevelType w:val="hybridMultilevel"/>
    <w:tmpl w:val="90860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1AF3624"/>
    <w:multiLevelType w:val="hybridMultilevel"/>
    <w:tmpl w:val="8ED0632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6" w15:restartNumberingAfterBreak="0">
    <w:nsid w:val="62855543"/>
    <w:multiLevelType w:val="multilevel"/>
    <w:tmpl w:val="704A523A"/>
    <w:lvl w:ilvl="0">
      <w:start w:val="1"/>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2"/>
      <w:numFmt w:val="decimal"/>
      <w:lvlText w:val="%1.%2.%3"/>
      <w:lvlJc w:val="left"/>
      <w:pPr>
        <w:ind w:left="1287"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3435887"/>
    <w:multiLevelType w:val="hybridMultilevel"/>
    <w:tmpl w:val="7FD490A0"/>
    <w:lvl w:ilvl="0" w:tplc="14100A1E">
      <w:start w:val="1"/>
      <w:numFmt w:val="lowerLetter"/>
      <w:lvlText w:val="%1)"/>
      <w:lvlJc w:val="left"/>
      <w:pPr>
        <w:ind w:left="1429"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38" w15:restartNumberingAfterBreak="0">
    <w:nsid w:val="6ACF5394"/>
    <w:multiLevelType w:val="hybridMultilevel"/>
    <w:tmpl w:val="3FF028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135483"/>
    <w:multiLevelType w:val="hybridMultilevel"/>
    <w:tmpl w:val="3FF028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41" w15:restartNumberingAfterBreak="0">
    <w:nsid w:val="6EDE10D1"/>
    <w:multiLevelType w:val="multilevel"/>
    <w:tmpl w:val="A5203468"/>
    <w:lvl w:ilvl="0">
      <w:start w:val="1"/>
      <w:numFmt w:val="decimal"/>
      <w:lvlText w:val="%1"/>
      <w:lvlJc w:val="left"/>
      <w:pPr>
        <w:ind w:left="360" w:hanging="360"/>
      </w:pPr>
      <w:rPr>
        <w:rFonts w:hint="default"/>
      </w:rPr>
    </w:lvl>
    <w:lvl w:ilvl="1">
      <w:start w:val="3"/>
      <w:numFmt w:val="decimal"/>
      <w:lvlText w:val="%1.%2"/>
      <w:lvlJc w:val="left"/>
      <w:pPr>
        <w:ind w:left="50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43"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44" w15:restartNumberingAfterBreak="0">
    <w:nsid w:val="798D6ACD"/>
    <w:multiLevelType w:val="hybridMultilevel"/>
    <w:tmpl w:val="1C9C06C8"/>
    <w:lvl w:ilvl="0" w:tplc="08090017">
      <w:start w:val="1"/>
      <w:numFmt w:val="lowerLetter"/>
      <w:lvlText w:val="%1)"/>
      <w:lvlJc w:val="left"/>
      <w:pPr>
        <w:ind w:left="742" w:hanging="360"/>
      </w:pPr>
      <w:rPr>
        <w:rFonts w:hint="default"/>
      </w:rPr>
    </w:lvl>
    <w:lvl w:ilvl="1" w:tplc="08090019" w:tentative="1">
      <w:start w:val="1"/>
      <w:numFmt w:val="lowerLetter"/>
      <w:lvlText w:val="%2."/>
      <w:lvlJc w:val="left"/>
      <w:pPr>
        <w:ind w:left="1462" w:hanging="360"/>
      </w:pPr>
    </w:lvl>
    <w:lvl w:ilvl="2" w:tplc="0809001B" w:tentative="1">
      <w:start w:val="1"/>
      <w:numFmt w:val="lowerRoman"/>
      <w:lvlText w:val="%3."/>
      <w:lvlJc w:val="right"/>
      <w:pPr>
        <w:ind w:left="2182" w:hanging="180"/>
      </w:pPr>
    </w:lvl>
    <w:lvl w:ilvl="3" w:tplc="0809000F" w:tentative="1">
      <w:start w:val="1"/>
      <w:numFmt w:val="decimal"/>
      <w:lvlText w:val="%4."/>
      <w:lvlJc w:val="left"/>
      <w:pPr>
        <w:ind w:left="2902" w:hanging="360"/>
      </w:pPr>
    </w:lvl>
    <w:lvl w:ilvl="4" w:tplc="08090019" w:tentative="1">
      <w:start w:val="1"/>
      <w:numFmt w:val="lowerLetter"/>
      <w:lvlText w:val="%5."/>
      <w:lvlJc w:val="left"/>
      <w:pPr>
        <w:ind w:left="3622" w:hanging="360"/>
      </w:pPr>
    </w:lvl>
    <w:lvl w:ilvl="5" w:tplc="0809001B" w:tentative="1">
      <w:start w:val="1"/>
      <w:numFmt w:val="lowerRoman"/>
      <w:lvlText w:val="%6."/>
      <w:lvlJc w:val="right"/>
      <w:pPr>
        <w:ind w:left="4342" w:hanging="180"/>
      </w:pPr>
    </w:lvl>
    <w:lvl w:ilvl="6" w:tplc="0809000F" w:tentative="1">
      <w:start w:val="1"/>
      <w:numFmt w:val="decimal"/>
      <w:lvlText w:val="%7."/>
      <w:lvlJc w:val="left"/>
      <w:pPr>
        <w:ind w:left="5062" w:hanging="360"/>
      </w:pPr>
    </w:lvl>
    <w:lvl w:ilvl="7" w:tplc="08090019" w:tentative="1">
      <w:start w:val="1"/>
      <w:numFmt w:val="lowerLetter"/>
      <w:lvlText w:val="%8."/>
      <w:lvlJc w:val="left"/>
      <w:pPr>
        <w:ind w:left="5782" w:hanging="360"/>
      </w:pPr>
    </w:lvl>
    <w:lvl w:ilvl="8" w:tplc="0809001B" w:tentative="1">
      <w:start w:val="1"/>
      <w:numFmt w:val="lowerRoman"/>
      <w:lvlText w:val="%9."/>
      <w:lvlJc w:val="right"/>
      <w:pPr>
        <w:ind w:left="6502" w:hanging="180"/>
      </w:pPr>
    </w:lvl>
  </w:abstractNum>
  <w:abstractNum w:abstractNumId="45" w15:restartNumberingAfterBreak="0">
    <w:nsid w:val="7C4A6431"/>
    <w:multiLevelType w:val="hybridMultilevel"/>
    <w:tmpl w:val="B9B2506A"/>
    <w:lvl w:ilvl="0" w:tplc="780CCB14">
      <w:start w:val="1"/>
      <w:numFmt w:val="bullet"/>
      <w:lvlText w:val=""/>
      <w:lvlJc w:val="left"/>
      <w:pPr>
        <w:ind w:left="643"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42"/>
  </w:num>
  <w:num w:numId="3">
    <w:abstractNumId w:val="29"/>
  </w:num>
  <w:num w:numId="4">
    <w:abstractNumId w:val="6"/>
  </w:num>
  <w:num w:numId="5">
    <w:abstractNumId w:val="43"/>
  </w:num>
  <w:num w:numId="6">
    <w:abstractNumId w:val="11"/>
  </w:num>
  <w:num w:numId="7">
    <w:abstractNumId w:val="40"/>
  </w:num>
  <w:num w:numId="8">
    <w:abstractNumId w:val="30"/>
  </w:num>
  <w:num w:numId="9">
    <w:abstractNumId w:val="15"/>
  </w:num>
  <w:num w:numId="10">
    <w:abstractNumId w:val="0"/>
  </w:num>
  <w:num w:numId="11">
    <w:abstractNumId w:val="16"/>
  </w:num>
  <w:num w:numId="12">
    <w:abstractNumId w:val="27"/>
  </w:num>
  <w:num w:numId="13">
    <w:abstractNumId w:val="1"/>
  </w:num>
  <w:num w:numId="14">
    <w:abstractNumId w:val="34"/>
  </w:num>
  <w:num w:numId="15">
    <w:abstractNumId w:val="10"/>
  </w:num>
  <w:num w:numId="16">
    <w:abstractNumId w:val="35"/>
  </w:num>
  <w:num w:numId="17">
    <w:abstractNumId w:val="45"/>
  </w:num>
  <w:num w:numId="18">
    <w:abstractNumId w:val="41"/>
  </w:num>
  <w:num w:numId="19">
    <w:abstractNumId w:val="9"/>
  </w:num>
  <w:num w:numId="20">
    <w:abstractNumId w:val="28"/>
  </w:num>
  <w:num w:numId="21">
    <w:abstractNumId w:val="32"/>
  </w:num>
  <w:num w:numId="22">
    <w:abstractNumId w:val="22"/>
  </w:num>
  <w:num w:numId="23">
    <w:abstractNumId w:val="5"/>
  </w:num>
  <w:num w:numId="24">
    <w:abstractNumId w:val="36"/>
  </w:num>
  <w:num w:numId="25">
    <w:abstractNumId w:val="19"/>
  </w:num>
  <w:num w:numId="26">
    <w:abstractNumId w:val="7"/>
  </w:num>
  <w:num w:numId="27">
    <w:abstractNumId w:val="37"/>
  </w:num>
  <w:num w:numId="28">
    <w:abstractNumId w:val="44"/>
  </w:num>
  <w:num w:numId="29">
    <w:abstractNumId w:val="17"/>
  </w:num>
  <w:num w:numId="30">
    <w:abstractNumId w:val="18"/>
  </w:num>
  <w:num w:numId="31">
    <w:abstractNumId w:val="26"/>
  </w:num>
  <w:num w:numId="32">
    <w:abstractNumId w:val="33"/>
  </w:num>
  <w:num w:numId="33">
    <w:abstractNumId w:val="21"/>
  </w:num>
  <w:num w:numId="34">
    <w:abstractNumId w:val="38"/>
  </w:num>
  <w:num w:numId="35">
    <w:abstractNumId w:val="39"/>
  </w:num>
  <w:num w:numId="36">
    <w:abstractNumId w:val="20"/>
  </w:num>
  <w:num w:numId="37">
    <w:abstractNumId w:val="23"/>
  </w:num>
  <w:num w:numId="38">
    <w:abstractNumId w:val="31"/>
  </w:num>
  <w:num w:numId="39">
    <w:abstractNumId w:val="12"/>
  </w:num>
  <w:num w:numId="40">
    <w:abstractNumId w:val="13"/>
  </w:num>
  <w:num w:numId="41">
    <w:abstractNumId w:val="24"/>
  </w:num>
  <w:num w:numId="42">
    <w:abstractNumId w:val="2"/>
  </w:num>
  <w:num w:numId="43">
    <w:abstractNumId w:val="14"/>
  </w:num>
  <w:num w:numId="44">
    <w:abstractNumId w:val="25"/>
  </w:num>
  <w:num w:numId="45">
    <w:abstractNumId w:val="4"/>
  </w:num>
  <w:num w:numId="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775"/>
    <w:rsid w:val="00000CDE"/>
    <w:rsid w:val="000325C2"/>
    <w:rsid w:val="000420AC"/>
    <w:rsid w:val="00051E5C"/>
    <w:rsid w:val="000549FA"/>
    <w:rsid w:val="000603E1"/>
    <w:rsid w:val="00060D06"/>
    <w:rsid w:val="0006617F"/>
    <w:rsid w:val="00097560"/>
    <w:rsid w:val="000A0696"/>
    <w:rsid w:val="000A5361"/>
    <w:rsid w:val="000A7EFF"/>
    <w:rsid w:val="000B7F0A"/>
    <w:rsid w:val="000C5663"/>
    <w:rsid w:val="000C5710"/>
    <w:rsid w:val="000D1478"/>
    <w:rsid w:val="000D226B"/>
    <w:rsid w:val="000D3940"/>
    <w:rsid w:val="000E0D50"/>
    <w:rsid w:val="000E1028"/>
    <w:rsid w:val="001156D6"/>
    <w:rsid w:val="00120802"/>
    <w:rsid w:val="0012346F"/>
    <w:rsid w:val="00123BE8"/>
    <w:rsid w:val="00130FC8"/>
    <w:rsid w:val="0014089C"/>
    <w:rsid w:val="001429F8"/>
    <w:rsid w:val="00144E64"/>
    <w:rsid w:val="00156AF6"/>
    <w:rsid w:val="0016019C"/>
    <w:rsid w:val="00172E4E"/>
    <w:rsid w:val="00174EF4"/>
    <w:rsid w:val="00175B80"/>
    <w:rsid w:val="00177775"/>
    <w:rsid w:val="001779A8"/>
    <w:rsid w:val="001836C3"/>
    <w:rsid w:val="0018659B"/>
    <w:rsid w:val="00187B23"/>
    <w:rsid w:val="00194476"/>
    <w:rsid w:val="001A14D7"/>
    <w:rsid w:val="001A384B"/>
    <w:rsid w:val="001D166C"/>
    <w:rsid w:val="001D3916"/>
    <w:rsid w:val="001D52F2"/>
    <w:rsid w:val="001D6D37"/>
    <w:rsid w:val="001E1B01"/>
    <w:rsid w:val="001F2087"/>
    <w:rsid w:val="0022751D"/>
    <w:rsid w:val="002300A6"/>
    <w:rsid w:val="00237E09"/>
    <w:rsid w:val="0024427F"/>
    <w:rsid w:val="00252AE4"/>
    <w:rsid w:val="00255592"/>
    <w:rsid w:val="00260BF6"/>
    <w:rsid w:val="00261272"/>
    <w:rsid w:val="00262025"/>
    <w:rsid w:val="00264452"/>
    <w:rsid w:val="002671B7"/>
    <w:rsid w:val="00275A30"/>
    <w:rsid w:val="0027635F"/>
    <w:rsid w:val="0028139C"/>
    <w:rsid w:val="00291771"/>
    <w:rsid w:val="002B351A"/>
    <w:rsid w:val="002C6FA4"/>
    <w:rsid w:val="00301FEF"/>
    <w:rsid w:val="00315E25"/>
    <w:rsid w:val="003208B1"/>
    <w:rsid w:val="003212CD"/>
    <w:rsid w:val="00336898"/>
    <w:rsid w:val="00342F42"/>
    <w:rsid w:val="003434A2"/>
    <w:rsid w:val="00350723"/>
    <w:rsid w:val="00362394"/>
    <w:rsid w:val="003674BD"/>
    <w:rsid w:val="00367B5B"/>
    <w:rsid w:val="00382BA7"/>
    <w:rsid w:val="00392D8B"/>
    <w:rsid w:val="003A3A37"/>
    <w:rsid w:val="003B57BC"/>
    <w:rsid w:val="003D31D2"/>
    <w:rsid w:val="003D356C"/>
    <w:rsid w:val="003D5CEB"/>
    <w:rsid w:val="003D7140"/>
    <w:rsid w:val="003E3230"/>
    <w:rsid w:val="003F52DD"/>
    <w:rsid w:val="003F6FB3"/>
    <w:rsid w:val="00404400"/>
    <w:rsid w:val="00404769"/>
    <w:rsid w:val="00412E12"/>
    <w:rsid w:val="00415D61"/>
    <w:rsid w:val="00416960"/>
    <w:rsid w:val="0043251E"/>
    <w:rsid w:val="00435830"/>
    <w:rsid w:val="004707CE"/>
    <w:rsid w:val="004740A1"/>
    <w:rsid w:val="00491E8F"/>
    <w:rsid w:val="004920F3"/>
    <w:rsid w:val="0049493C"/>
    <w:rsid w:val="004D4446"/>
    <w:rsid w:val="004E0702"/>
    <w:rsid w:val="004E35AE"/>
    <w:rsid w:val="004F1B60"/>
    <w:rsid w:val="004F4A09"/>
    <w:rsid w:val="004F5F2C"/>
    <w:rsid w:val="00500F53"/>
    <w:rsid w:val="00512BEA"/>
    <w:rsid w:val="00514877"/>
    <w:rsid w:val="005235D1"/>
    <w:rsid w:val="00526291"/>
    <w:rsid w:val="00530B6A"/>
    <w:rsid w:val="00557CF7"/>
    <w:rsid w:val="00565B68"/>
    <w:rsid w:val="00571D27"/>
    <w:rsid w:val="00573795"/>
    <w:rsid w:val="0059255F"/>
    <w:rsid w:val="00592A49"/>
    <w:rsid w:val="005B03ED"/>
    <w:rsid w:val="005B405D"/>
    <w:rsid w:val="005B6B2C"/>
    <w:rsid w:val="005B6DF6"/>
    <w:rsid w:val="005C4FF4"/>
    <w:rsid w:val="005D5961"/>
    <w:rsid w:val="005E2088"/>
    <w:rsid w:val="005E6996"/>
    <w:rsid w:val="005F0607"/>
    <w:rsid w:val="005F5CDE"/>
    <w:rsid w:val="005F6A5F"/>
    <w:rsid w:val="00602930"/>
    <w:rsid w:val="006034BE"/>
    <w:rsid w:val="00610AC3"/>
    <w:rsid w:val="00614339"/>
    <w:rsid w:val="00630AF1"/>
    <w:rsid w:val="00634C3C"/>
    <w:rsid w:val="00640D42"/>
    <w:rsid w:val="00645AFF"/>
    <w:rsid w:val="00663C61"/>
    <w:rsid w:val="00687D43"/>
    <w:rsid w:val="00692700"/>
    <w:rsid w:val="006A2A25"/>
    <w:rsid w:val="006D7A4D"/>
    <w:rsid w:val="006E0746"/>
    <w:rsid w:val="007045AD"/>
    <w:rsid w:val="007159DE"/>
    <w:rsid w:val="00721F0E"/>
    <w:rsid w:val="007305D2"/>
    <w:rsid w:val="0073485F"/>
    <w:rsid w:val="00756A89"/>
    <w:rsid w:val="00763CE8"/>
    <w:rsid w:val="00765609"/>
    <w:rsid w:val="00780E45"/>
    <w:rsid w:val="007A024C"/>
    <w:rsid w:val="007A36A7"/>
    <w:rsid w:val="007A78D1"/>
    <w:rsid w:val="007B2917"/>
    <w:rsid w:val="007C44EA"/>
    <w:rsid w:val="007C5655"/>
    <w:rsid w:val="007F44A4"/>
    <w:rsid w:val="007F4E9E"/>
    <w:rsid w:val="007F5C1C"/>
    <w:rsid w:val="0081554B"/>
    <w:rsid w:val="00817BFA"/>
    <w:rsid w:val="0082460F"/>
    <w:rsid w:val="00837826"/>
    <w:rsid w:val="00841153"/>
    <w:rsid w:val="00871293"/>
    <w:rsid w:val="00873D7C"/>
    <w:rsid w:val="00873EF0"/>
    <w:rsid w:val="00893760"/>
    <w:rsid w:val="008A16D5"/>
    <w:rsid w:val="008A5735"/>
    <w:rsid w:val="008A650A"/>
    <w:rsid w:val="008B1E6D"/>
    <w:rsid w:val="008B352A"/>
    <w:rsid w:val="008C10DB"/>
    <w:rsid w:val="008C6E65"/>
    <w:rsid w:val="008D1078"/>
    <w:rsid w:val="008F5FEC"/>
    <w:rsid w:val="00930441"/>
    <w:rsid w:val="00934497"/>
    <w:rsid w:val="009466C3"/>
    <w:rsid w:val="00954B49"/>
    <w:rsid w:val="00964D2D"/>
    <w:rsid w:val="00981BEC"/>
    <w:rsid w:val="009A49A7"/>
    <w:rsid w:val="009C6B4D"/>
    <w:rsid w:val="009D49DF"/>
    <w:rsid w:val="00A0183E"/>
    <w:rsid w:val="00A020EB"/>
    <w:rsid w:val="00A15EF8"/>
    <w:rsid w:val="00A21FE1"/>
    <w:rsid w:val="00A40EEA"/>
    <w:rsid w:val="00A46319"/>
    <w:rsid w:val="00A46AD2"/>
    <w:rsid w:val="00A51063"/>
    <w:rsid w:val="00A61420"/>
    <w:rsid w:val="00A62F5D"/>
    <w:rsid w:val="00A71A94"/>
    <w:rsid w:val="00A80E30"/>
    <w:rsid w:val="00A86555"/>
    <w:rsid w:val="00A95A19"/>
    <w:rsid w:val="00AA390F"/>
    <w:rsid w:val="00AA75E8"/>
    <w:rsid w:val="00AB1CBB"/>
    <w:rsid w:val="00AB32EF"/>
    <w:rsid w:val="00AB339F"/>
    <w:rsid w:val="00AE3752"/>
    <w:rsid w:val="00AE6F17"/>
    <w:rsid w:val="00B0680F"/>
    <w:rsid w:val="00B22ABF"/>
    <w:rsid w:val="00B308C7"/>
    <w:rsid w:val="00B34AA3"/>
    <w:rsid w:val="00B436F0"/>
    <w:rsid w:val="00B45764"/>
    <w:rsid w:val="00B51671"/>
    <w:rsid w:val="00B56E75"/>
    <w:rsid w:val="00B60325"/>
    <w:rsid w:val="00B703B5"/>
    <w:rsid w:val="00B74FC8"/>
    <w:rsid w:val="00B9070A"/>
    <w:rsid w:val="00B95377"/>
    <w:rsid w:val="00B9796A"/>
    <w:rsid w:val="00BA0037"/>
    <w:rsid w:val="00BA6692"/>
    <w:rsid w:val="00BB2325"/>
    <w:rsid w:val="00BB2A56"/>
    <w:rsid w:val="00BC556F"/>
    <w:rsid w:val="00BE0474"/>
    <w:rsid w:val="00BE1EBD"/>
    <w:rsid w:val="00BF28C4"/>
    <w:rsid w:val="00BF380B"/>
    <w:rsid w:val="00C20475"/>
    <w:rsid w:val="00C512A4"/>
    <w:rsid w:val="00C513FC"/>
    <w:rsid w:val="00C60D88"/>
    <w:rsid w:val="00C8668F"/>
    <w:rsid w:val="00CA1AC7"/>
    <w:rsid w:val="00CC3833"/>
    <w:rsid w:val="00CC38D4"/>
    <w:rsid w:val="00CD5FF7"/>
    <w:rsid w:val="00CF6FA1"/>
    <w:rsid w:val="00D03BE0"/>
    <w:rsid w:val="00D17BBC"/>
    <w:rsid w:val="00D36313"/>
    <w:rsid w:val="00D46E01"/>
    <w:rsid w:val="00D81F87"/>
    <w:rsid w:val="00D90B40"/>
    <w:rsid w:val="00DA40F3"/>
    <w:rsid w:val="00DB3320"/>
    <w:rsid w:val="00DB46D9"/>
    <w:rsid w:val="00DC75B2"/>
    <w:rsid w:val="00DD3EB9"/>
    <w:rsid w:val="00DE5D89"/>
    <w:rsid w:val="00DF22B7"/>
    <w:rsid w:val="00DF61A2"/>
    <w:rsid w:val="00E20EC5"/>
    <w:rsid w:val="00E27640"/>
    <w:rsid w:val="00E37895"/>
    <w:rsid w:val="00E56A49"/>
    <w:rsid w:val="00E57C52"/>
    <w:rsid w:val="00E74F08"/>
    <w:rsid w:val="00E824E5"/>
    <w:rsid w:val="00EA47CD"/>
    <w:rsid w:val="00EB17FB"/>
    <w:rsid w:val="00EB2761"/>
    <w:rsid w:val="00EC6173"/>
    <w:rsid w:val="00EE111D"/>
    <w:rsid w:val="00EE5BE8"/>
    <w:rsid w:val="00EE7D55"/>
    <w:rsid w:val="00EF143D"/>
    <w:rsid w:val="00EF53FD"/>
    <w:rsid w:val="00EF7F9D"/>
    <w:rsid w:val="00F01DE5"/>
    <w:rsid w:val="00F03D9D"/>
    <w:rsid w:val="00F16CAD"/>
    <w:rsid w:val="00F23A93"/>
    <w:rsid w:val="00F24322"/>
    <w:rsid w:val="00F3006B"/>
    <w:rsid w:val="00F449F0"/>
    <w:rsid w:val="00F45EE6"/>
    <w:rsid w:val="00F53F3B"/>
    <w:rsid w:val="00F54003"/>
    <w:rsid w:val="00F6056A"/>
    <w:rsid w:val="00F6129F"/>
    <w:rsid w:val="00F67147"/>
    <w:rsid w:val="00F729BE"/>
    <w:rsid w:val="00F7725F"/>
    <w:rsid w:val="00F85755"/>
    <w:rsid w:val="00FA1E47"/>
    <w:rsid w:val="00FA5E70"/>
    <w:rsid w:val="00FB05DF"/>
    <w:rsid w:val="00FB5F64"/>
    <w:rsid w:val="00FB6648"/>
    <w:rsid w:val="00FC4C1D"/>
    <w:rsid w:val="00FC6AAD"/>
    <w:rsid w:val="00FF51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220E56A"/>
  <w15:chartTrackingRefBased/>
  <w15:docId w15:val="{7AEFAD17-CB9B-48B1-9A39-6E770B3B8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qFormat/>
    <w:rsid w:val="00177775"/>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unhideWhenUsed/>
    <w:qFormat/>
    <w:rsid w:val="00177775"/>
    <w:pPr>
      <w:keepNext/>
      <w:keepLines/>
      <w:spacing w:before="200" w:after="0" w:line="276" w:lineRule="auto"/>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qFormat/>
    <w:rsid w:val="00177775"/>
    <w:pPr>
      <w:keepNext/>
      <w:spacing w:before="240" w:after="60" w:line="240" w:lineRule="auto"/>
      <w:outlineLvl w:val="2"/>
    </w:pPr>
    <w:rPr>
      <w:rFonts w:ascii="Arial" w:eastAsia="Times New Roman" w:hAnsi="Arial" w:cs="Arial"/>
      <w:b/>
      <w:bCs/>
      <w:sz w:val="26"/>
      <w:szCs w:val="26"/>
      <w:lang w:eastAsia="en-GB"/>
    </w:rPr>
  </w:style>
  <w:style w:type="paragraph" w:styleId="Heading4">
    <w:name w:val="heading 4"/>
    <w:basedOn w:val="Normal"/>
    <w:next w:val="Normal"/>
    <w:link w:val="Heading4Char"/>
    <w:qFormat/>
    <w:rsid w:val="00177775"/>
    <w:pPr>
      <w:keepNext/>
      <w:spacing w:before="240" w:after="60" w:line="240" w:lineRule="auto"/>
      <w:outlineLvl w:val="3"/>
    </w:pPr>
    <w:rPr>
      <w:rFonts w:ascii="Calibri" w:eastAsia="Times New Roman" w:hAnsi="Calibri" w:cs="Times New Roman"/>
      <w:b/>
      <w:bCs/>
      <w:sz w:val="28"/>
      <w:szCs w:val="28"/>
      <w:lang w:val="x-none" w:eastAsia="zh-CN"/>
    </w:rPr>
  </w:style>
  <w:style w:type="paragraph" w:styleId="Heading5">
    <w:name w:val="heading 5"/>
    <w:basedOn w:val="Normal1"/>
    <w:next w:val="Normal1"/>
    <w:link w:val="Heading5Char"/>
    <w:rsid w:val="00177775"/>
    <w:pPr>
      <w:keepNext/>
      <w:keepLines/>
      <w:spacing w:before="220" w:after="40"/>
      <w:contextualSpacing/>
      <w:outlineLvl w:val="4"/>
    </w:pPr>
    <w:rPr>
      <w:b/>
      <w:sz w:val="22"/>
      <w:szCs w:val="22"/>
    </w:rPr>
  </w:style>
  <w:style w:type="paragraph" w:styleId="Heading6">
    <w:name w:val="heading 6"/>
    <w:basedOn w:val="Normal"/>
    <w:next w:val="Normal"/>
    <w:link w:val="Heading6Char"/>
    <w:unhideWhenUsed/>
    <w:qFormat/>
    <w:rsid w:val="00177775"/>
    <w:pPr>
      <w:keepNext/>
      <w:keepLines/>
      <w:spacing w:before="200" w:after="0" w:line="276" w:lineRule="auto"/>
      <w:outlineLvl w:val="5"/>
    </w:pPr>
    <w:rPr>
      <w:rFonts w:ascii="Cambria" w:eastAsia="Times New Roman" w:hAnsi="Cambria" w:cs="Times New Roman"/>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7775"/>
    <w:rPr>
      <w:rFonts w:ascii="Arial" w:eastAsia="Times New Roman" w:hAnsi="Arial" w:cs="Arial"/>
      <w:b/>
      <w:bCs/>
      <w:kern w:val="32"/>
      <w:sz w:val="32"/>
      <w:szCs w:val="32"/>
    </w:rPr>
  </w:style>
  <w:style w:type="character" w:customStyle="1" w:styleId="Heading2Char">
    <w:name w:val="Heading 2 Char"/>
    <w:basedOn w:val="DefaultParagraphFont"/>
    <w:link w:val="Heading2"/>
    <w:rsid w:val="00177775"/>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rsid w:val="00177775"/>
    <w:rPr>
      <w:rFonts w:ascii="Arial" w:eastAsia="Times New Roman" w:hAnsi="Arial" w:cs="Arial"/>
      <w:b/>
      <w:bCs/>
      <w:sz w:val="26"/>
      <w:szCs w:val="26"/>
      <w:lang w:eastAsia="en-GB"/>
    </w:rPr>
  </w:style>
  <w:style w:type="character" w:customStyle="1" w:styleId="Heading4Char">
    <w:name w:val="Heading 4 Char"/>
    <w:basedOn w:val="DefaultParagraphFont"/>
    <w:link w:val="Heading4"/>
    <w:rsid w:val="00177775"/>
    <w:rPr>
      <w:rFonts w:ascii="Calibri" w:eastAsia="Times New Roman" w:hAnsi="Calibri" w:cs="Times New Roman"/>
      <w:b/>
      <w:bCs/>
      <w:sz w:val="28"/>
      <w:szCs w:val="28"/>
      <w:lang w:val="x-none" w:eastAsia="zh-CN"/>
    </w:rPr>
  </w:style>
  <w:style w:type="character" w:customStyle="1" w:styleId="Heading5Char">
    <w:name w:val="Heading 5 Char"/>
    <w:basedOn w:val="DefaultParagraphFont"/>
    <w:link w:val="Heading5"/>
    <w:rsid w:val="00177775"/>
    <w:rPr>
      <w:rFonts w:ascii="Times New Roman" w:eastAsia="Times New Roman" w:hAnsi="Times New Roman" w:cs="Times New Roman"/>
      <w:b/>
      <w:color w:val="000000"/>
    </w:rPr>
  </w:style>
  <w:style w:type="character" w:customStyle="1" w:styleId="Heading6Char">
    <w:name w:val="Heading 6 Char"/>
    <w:basedOn w:val="DefaultParagraphFont"/>
    <w:link w:val="Heading6"/>
    <w:rsid w:val="00177775"/>
    <w:rPr>
      <w:rFonts w:ascii="Cambria" w:eastAsia="Times New Roman" w:hAnsi="Cambria" w:cs="Times New Roman"/>
      <w:i/>
      <w:iCs/>
      <w:color w:val="243F60"/>
    </w:rPr>
  </w:style>
  <w:style w:type="numbering" w:customStyle="1" w:styleId="NoList1">
    <w:name w:val="No List1"/>
    <w:next w:val="NoList"/>
    <w:uiPriority w:val="99"/>
    <w:semiHidden/>
    <w:rsid w:val="00177775"/>
  </w:style>
  <w:style w:type="character" w:styleId="Hyperlink">
    <w:name w:val="Hyperlink"/>
    <w:uiPriority w:val="99"/>
    <w:rsid w:val="00177775"/>
    <w:rPr>
      <w:color w:val="0000FF"/>
      <w:u w:val="single"/>
    </w:rPr>
  </w:style>
  <w:style w:type="paragraph" w:styleId="BodyText">
    <w:name w:val="Body Text"/>
    <w:basedOn w:val="Normal"/>
    <w:link w:val="BodyTextChar"/>
    <w:rsid w:val="00177775"/>
    <w:pPr>
      <w:spacing w:after="120" w:line="240" w:lineRule="auto"/>
    </w:pPr>
    <w:rPr>
      <w:rFonts w:ascii="Times New Roman" w:eastAsia="SimSun" w:hAnsi="Times New Roman" w:cs="Times New Roman"/>
      <w:sz w:val="24"/>
      <w:szCs w:val="24"/>
      <w:lang w:eastAsia="zh-CN"/>
    </w:rPr>
  </w:style>
  <w:style w:type="character" w:customStyle="1" w:styleId="BodyTextChar">
    <w:name w:val="Body Text Char"/>
    <w:basedOn w:val="DefaultParagraphFont"/>
    <w:link w:val="BodyText"/>
    <w:rsid w:val="00177775"/>
    <w:rPr>
      <w:rFonts w:ascii="Times New Roman" w:eastAsia="SimSun" w:hAnsi="Times New Roman" w:cs="Times New Roman"/>
      <w:sz w:val="24"/>
      <w:szCs w:val="24"/>
      <w:lang w:eastAsia="zh-CN"/>
    </w:rPr>
  </w:style>
  <w:style w:type="table" w:styleId="TableGrid">
    <w:name w:val="Table Grid"/>
    <w:basedOn w:val="TableNormal"/>
    <w:rsid w:val="0017777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177775"/>
    <w:pPr>
      <w:spacing w:after="0" w:line="240" w:lineRule="auto"/>
    </w:pPr>
    <w:rPr>
      <w:rFonts w:ascii="Tahoma" w:eastAsia="SimSun" w:hAnsi="Tahoma" w:cs="Tahoma"/>
      <w:sz w:val="16"/>
      <w:szCs w:val="16"/>
      <w:lang w:eastAsia="zh-CN"/>
    </w:rPr>
  </w:style>
  <w:style w:type="character" w:customStyle="1" w:styleId="BalloonTextChar">
    <w:name w:val="Balloon Text Char"/>
    <w:basedOn w:val="DefaultParagraphFont"/>
    <w:link w:val="BalloonText"/>
    <w:uiPriority w:val="99"/>
    <w:semiHidden/>
    <w:rsid w:val="00177775"/>
    <w:rPr>
      <w:rFonts w:ascii="Tahoma" w:eastAsia="SimSun" w:hAnsi="Tahoma" w:cs="Tahoma"/>
      <w:sz w:val="16"/>
      <w:szCs w:val="16"/>
      <w:lang w:eastAsia="zh-CN"/>
    </w:rPr>
  </w:style>
  <w:style w:type="paragraph" w:styleId="FootnoteText">
    <w:name w:val="footnote text"/>
    <w:basedOn w:val="Normal"/>
    <w:link w:val="FootnoteTextChar"/>
    <w:uiPriority w:val="99"/>
    <w:rsid w:val="00177775"/>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uiPriority w:val="99"/>
    <w:rsid w:val="00177775"/>
    <w:rPr>
      <w:rFonts w:ascii="Times New Roman" w:eastAsia="Times New Roman" w:hAnsi="Times New Roman" w:cs="Times New Roman"/>
      <w:sz w:val="20"/>
      <w:szCs w:val="20"/>
      <w:lang w:eastAsia="en-GB"/>
    </w:rPr>
  </w:style>
  <w:style w:type="character" w:styleId="FootnoteReference">
    <w:name w:val="footnote reference"/>
    <w:uiPriority w:val="99"/>
    <w:rsid w:val="00177775"/>
    <w:rPr>
      <w:vertAlign w:val="superscript"/>
    </w:rPr>
  </w:style>
  <w:style w:type="character" w:styleId="CommentReference">
    <w:name w:val="annotation reference"/>
    <w:uiPriority w:val="99"/>
    <w:semiHidden/>
    <w:rsid w:val="00177775"/>
    <w:rPr>
      <w:sz w:val="16"/>
      <w:szCs w:val="16"/>
    </w:rPr>
  </w:style>
  <w:style w:type="paragraph" w:styleId="CommentText">
    <w:name w:val="annotation text"/>
    <w:basedOn w:val="Normal"/>
    <w:link w:val="CommentTextChar"/>
    <w:uiPriority w:val="99"/>
    <w:semiHidden/>
    <w:rsid w:val="00177775"/>
    <w:pPr>
      <w:spacing w:after="0" w:line="240" w:lineRule="auto"/>
    </w:pPr>
    <w:rPr>
      <w:rFonts w:ascii="Times New Roman" w:eastAsia="SimSun" w:hAnsi="Times New Roman" w:cs="Times New Roman"/>
      <w:sz w:val="20"/>
      <w:szCs w:val="20"/>
      <w:lang w:eastAsia="zh-CN"/>
    </w:rPr>
  </w:style>
  <w:style w:type="character" w:customStyle="1" w:styleId="CommentTextChar">
    <w:name w:val="Comment Text Char"/>
    <w:basedOn w:val="DefaultParagraphFont"/>
    <w:link w:val="CommentText"/>
    <w:uiPriority w:val="99"/>
    <w:semiHidden/>
    <w:rsid w:val="00177775"/>
    <w:rPr>
      <w:rFonts w:ascii="Times New Roman" w:eastAsia="SimSu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rsid w:val="00177775"/>
    <w:rPr>
      <w:b/>
      <w:bCs/>
    </w:rPr>
  </w:style>
  <w:style w:type="character" w:customStyle="1" w:styleId="CommentSubjectChar">
    <w:name w:val="Comment Subject Char"/>
    <w:basedOn w:val="CommentTextChar"/>
    <w:link w:val="CommentSubject"/>
    <w:uiPriority w:val="99"/>
    <w:semiHidden/>
    <w:rsid w:val="00177775"/>
    <w:rPr>
      <w:rFonts w:ascii="Times New Roman" w:eastAsia="SimSun" w:hAnsi="Times New Roman" w:cs="Times New Roman"/>
      <w:b/>
      <w:bCs/>
      <w:sz w:val="20"/>
      <w:szCs w:val="20"/>
      <w:lang w:eastAsia="zh-CN"/>
    </w:rPr>
  </w:style>
  <w:style w:type="paragraph" w:customStyle="1" w:styleId="NormalLatinArial">
    <w:name w:val="Normal + (Latin) Arial"/>
    <w:aliases w:val="11 pt"/>
    <w:basedOn w:val="Normal"/>
    <w:rsid w:val="00177775"/>
    <w:pPr>
      <w:spacing w:after="0" w:line="240" w:lineRule="auto"/>
      <w:jc w:val="both"/>
    </w:pPr>
    <w:rPr>
      <w:rFonts w:ascii="Arial" w:eastAsia="SimSun" w:hAnsi="Arial" w:cs="Arial"/>
      <w:lang w:eastAsia="zh-CN"/>
    </w:rPr>
  </w:style>
  <w:style w:type="paragraph" w:styleId="Header">
    <w:name w:val="header"/>
    <w:basedOn w:val="Normal"/>
    <w:link w:val="HeaderChar"/>
    <w:uiPriority w:val="99"/>
    <w:rsid w:val="00177775"/>
    <w:pPr>
      <w:tabs>
        <w:tab w:val="center" w:pos="4153"/>
        <w:tab w:val="right" w:pos="8306"/>
      </w:tabs>
      <w:spacing w:after="0" w:line="240" w:lineRule="auto"/>
    </w:pPr>
    <w:rPr>
      <w:rFonts w:ascii="Times New Roman" w:eastAsia="SimSun" w:hAnsi="Times New Roman" w:cs="Times New Roman"/>
      <w:sz w:val="24"/>
      <w:szCs w:val="24"/>
      <w:lang w:eastAsia="zh-CN"/>
    </w:rPr>
  </w:style>
  <w:style w:type="character" w:customStyle="1" w:styleId="HeaderChar">
    <w:name w:val="Header Char"/>
    <w:basedOn w:val="DefaultParagraphFont"/>
    <w:link w:val="Header"/>
    <w:uiPriority w:val="99"/>
    <w:rsid w:val="00177775"/>
    <w:rPr>
      <w:rFonts w:ascii="Times New Roman" w:eastAsia="SimSun" w:hAnsi="Times New Roman" w:cs="Times New Roman"/>
      <w:sz w:val="24"/>
      <w:szCs w:val="24"/>
      <w:lang w:eastAsia="zh-CN"/>
    </w:rPr>
  </w:style>
  <w:style w:type="paragraph" w:styleId="Footer">
    <w:name w:val="footer"/>
    <w:basedOn w:val="Normal"/>
    <w:link w:val="FooterChar"/>
    <w:uiPriority w:val="99"/>
    <w:rsid w:val="00177775"/>
    <w:pPr>
      <w:tabs>
        <w:tab w:val="center" w:pos="4153"/>
        <w:tab w:val="right" w:pos="8306"/>
      </w:tabs>
      <w:spacing w:after="0" w:line="240" w:lineRule="auto"/>
    </w:pPr>
    <w:rPr>
      <w:rFonts w:ascii="Times New Roman" w:eastAsia="SimSun" w:hAnsi="Times New Roman" w:cs="Times New Roman"/>
      <w:sz w:val="24"/>
      <w:szCs w:val="24"/>
      <w:lang w:val="x-none" w:eastAsia="zh-CN"/>
    </w:rPr>
  </w:style>
  <w:style w:type="character" w:customStyle="1" w:styleId="FooterChar">
    <w:name w:val="Footer Char"/>
    <w:basedOn w:val="DefaultParagraphFont"/>
    <w:link w:val="Footer"/>
    <w:uiPriority w:val="99"/>
    <w:rsid w:val="00177775"/>
    <w:rPr>
      <w:rFonts w:ascii="Times New Roman" w:eastAsia="SimSun" w:hAnsi="Times New Roman" w:cs="Times New Roman"/>
      <w:sz w:val="24"/>
      <w:szCs w:val="24"/>
      <w:lang w:val="x-none" w:eastAsia="zh-CN"/>
    </w:rPr>
  </w:style>
  <w:style w:type="character" w:styleId="PageNumber">
    <w:name w:val="page number"/>
    <w:basedOn w:val="DefaultParagraphFont"/>
    <w:uiPriority w:val="99"/>
    <w:rsid w:val="00177775"/>
  </w:style>
  <w:style w:type="paragraph" w:styleId="Revision">
    <w:name w:val="Revision"/>
    <w:hidden/>
    <w:uiPriority w:val="99"/>
    <w:semiHidden/>
    <w:rsid w:val="00177775"/>
    <w:pPr>
      <w:spacing w:after="0" w:line="240" w:lineRule="auto"/>
    </w:pPr>
    <w:rPr>
      <w:rFonts w:ascii="Times New Roman" w:eastAsia="SimSun" w:hAnsi="Times New Roman" w:cs="Times New Roman"/>
      <w:sz w:val="24"/>
      <w:szCs w:val="24"/>
      <w:lang w:eastAsia="zh-CN"/>
    </w:rPr>
  </w:style>
  <w:style w:type="paragraph" w:styleId="ListParagraph">
    <w:name w:val="List Paragraph"/>
    <w:basedOn w:val="Normal"/>
    <w:link w:val="ListParagraphChar"/>
    <w:uiPriority w:val="34"/>
    <w:qFormat/>
    <w:rsid w:val="00177775"/>
    <w:pPr>
      <w:spacing w:after="0" w:line="240" w:lineRule="auto"/>
      <w:ind w:left="720"/>
    </w:pPr>
    <w:rPr>
      <w:rFonts w:ascii="Times New Roman" w:eastAsia="SimSun" w:hAnsi="Times New Roman" w:cs="Times New Roman"/>
      <w:sz w:val="24"/>
      <w:szCs w:val="24"/>
      <w:lang w:eastAsia="zh-CN"/>
    </w:rPr>
  </w:style>
  <w:style w:type="table" w:customStyle="1" w:styleId="TableGrid1">
    <w:name w:val="Table Grid1"/>
    <w:basedOn w:val="TableNormal"/>
    <w:next w:val="TableGrid"/>
    <w:uiPriority w:val="59"/>
    <w:rsid w:val="0017777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177775"/>
  </w:style>
  <w:style w:type="paragraph" w:styleId="NoSpacing">
    <w:name w:val="No Spacing"/>
    <w:uiPriority w:val="1"/>
    <w:qFormat/>
    <w:rsid w:val="00177775"/>
    <w:pPr>
      <w:spacing w:after="0" w:line="240" w:lineRule="auto"/>
    </w:pPr>
    <w:rPr>
      <w:rFonts w:ascii="Calibri" w:eastAsia="Calibri" w:hAnsi="Calibri" w:cs="Times New Roman"/>
    </w:rPr>
  </w:style>
  <w:style w:type="table" w:customStyle="1" w:styleId="TableGrid2">
    <w:name w:val="Table Grid2"/>
    <w:basedOn w:val="TableNormal"/>
    <w:next w:val="TableGrid"/>
    <w:uiPriority w:val="59"/>
    <w:rsid w:val="0017777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177775"/>
    <w:pPr>
      <w:keepLines/>
      <w:spacing w:before="480" w:after="0" w:line="276" w:lineRule="auto"/>
      <w:outlineLvl w:val="9"/>
    </w:pPr>
    <w:rPr>
      <w:rFonts w:ascii="Cambria" w:hAnsi="Cambria" w:cs="Times New Roman"/>
      <w:color w:val="365F91"/>
      <w:kern w:val="0"/>
      <w:sz w:val="28"/>
      <w:szCs w:val="28"/>
      <w:lang w:val="en-US" w:eastAsia="ja-JP"/>
    </w:rPr>
  </w:style>
  <w:style w:type="paragraph" w:styleId="TOC1">
    <w:name w:val="toc 1"/>
    <w:basedOn w:val="Normal"/>
    <w:next w:val="Normal"/>
    <w:autoRedefine/>
    <w:uiPriority w:val="39"/>
    <w:unhideWhenUsed/>
    <w:rsid w:val="00177775"/>
    <w:pPr>
      <w:spacing w:after="100" w:line="480" w:lineRule="auto"/>
    </w:pPr>
    <w:rPr>
      <w:rFonts w:ascii="Calibri" w:eastAsia="Calibri" w:hAnsi="Calibri" w:cs="Times New Roman"/>
    </w:rPr>
  </w:style>
  <w:style w:type="paragraph" w:customStyle="1" w:styleId="Tenderbodytext">
    <w:name w:val="Tender body text"/>
    <w:basedOn w:val="Normal"/>
    <w:link w:val="TenderbodytextChar"/>
    <w:qFormat/>
    <w:rsid w:val="00177775"/>
    <w:pPr>
      <w:tabs>
        <w:tab w:val="left" w:pos="4678"/>
      </w:tabs>
      <w:spacing w:after="0" w:line="240" w:lineRule="auto"/>
      <w:ind w:left="709"/>
    </w:pPr>
    <w:rPr>
      <w:rFonts w:ascii="Calibri" w:eastAsia="Cambria" w:hAnsi="Calibri" w:cs="Times New Roman"/>
      <w:szCs w:val="20"/>
    </w:rPr>
  </w:style>
  <w:style w:type="character" w:customStyle="1" w:styleId="TenderbodytextChar">
    <w:name w:val="Tender body text Char"/>
    <w:link w:val="Tenderbodytext"/>
    <w:locked/>
    <w:rsid w:val="00177775"/>
    <w:rPr>
      <w:rFonts w:ascii="Calibri" w:eastAsia="Cambria" w:hAnsi="Calibri" w:cs="Times New Roman"/>
      <w:szCs w:val="20"/>
    </w:rPr>
  </w:style>
  <w:style w:type="paragraph" w:customStyle="1" w:styleId="Default">
    <w:name w:val="Default"/>
    <w:rsid w:val="00177775"/>
    <w:pPr>
      <w:autoSpaceDE w:val="0"/>
      <w:autoSpaceDN w:val="0"/>
      <w:adjustRightInd w:val="0"/>
      <w:spacing w:after="0" w:line="240" w:lineRule="auto"/>
    </w:pPr>
    <w:rPr>
      <w:rFonts w:ascii="Calibri" w:eastAsia="Calibri" w:hAnsi="Calibri" w:cs="Calibri"/>
      <w:color w:val="000000"/>
      <w:sz w:val="24"/>
      <w:szCs w:val="24"/>
    </w:rPr>
  </w:style>
  <w:style w:type="paragraph" w:customStyle="1" w:styleId="MainTextNumbered">
    <w:name w:val="Main Text Numbered"/>
    <w:link w:val="MainTextNumberedChar"/>
    <w:rsid w:val="00177775"/>
    <w:pPr>
      <w:spacing w:before="240" w:after="240" w:line="240" w:lineRule="auto"/>
      <w:jc w:val="both"/>
    </w:pPr>
    <w:rPr>
      <w:rFonts w:ascii="Arial" w:eastAsia="Times New Roman" w:hAnsi="Arial" w:cs="Times New Roman"/>
      <w:color w:val="000000"/>
      <w:sz w:val="24"/>
      <w:szCs w:val="20"/>
    </w:rPr>
  </w:style>
  <w:style w:type="character" w:customStyle="1" w:styleId="MainTextNumberedChar">
    <w:name w:val="Main Text Numbered Char"/>
    <w:link w:val="MainTextNumbered"/>
    <w:locked/>
    <w:rsid w:val="00177775"/>
    <w:rPr>
      <w:rFonts w:ascii="Arial" w:eastAsia="Times New Roman" w:hAnsi="Arial" w:cs="Times New Roman"/>
      <w:color w:val="000000"/>
      <w:sz w:val="24"/>
      <w:szCs w:val="20"/>
    </w:rPr>
  </w:style>
  <w:style w:type="paragraph" w:customStyle="1" w:styleId="Letterbullets">
    <w:name w:val="Letter bullets"/>
    <w:basedOn w:val="Normal"/>
    <w:rsid w:val="00177775"/>
    <w:pPr>
      <w:spacing w:after="120" w:line="240" w:lineRule="auto"/>
      <w:jc w:val="both"/>
    </w:pPr>
    <w:rPr>
      <w:rFonts w:ascii="Arial" w:eastAsia="Times New Roman" w:hAnsi="Arial" w:cs="Times New Roman"/>
      <w:color w:val="000000"/>
      <w:sz w:val="24"/>
      <w:szCs w:val="20"/>
      <w:lang w:val="en-US"/>
    </w:rPr>
  </w:style>
  <w:style w:type="character" w:customStyle="1" w:styleId="apple-converted-space">
    <w:name w:val="apple-converted-space"/>
    <w:rsid w:val="00177775"/>
  </w:style>
  <w:style w:type="paragraph" w:customStyle="1" w:styleId="Level1">
    <w:name w:val="Level 1"/>
    <w:basedOn w:val="Normal"/>
    <w:qFormat/>
    <w:rsid w:val="00177775"/>
    <w:pPr>
      <w:autoSpaceDE w:val="0"/>
      <w:autoSpaceDN w:val="0"/>
      <w:adjustRightInd w:val="0"/>
      <w:spacing w:after="0" w:line="240" w:lineRule="auto"/>
      <w:ind w:hanging="567"/>
      <w:contextualSpacing/>
      <w:jc w:val="both"/>
    </w:pPr>
    <w:rPr>
      <w:rFonts w:ascii="Calibri" w:eastAsia="Times New Roman" w:hAnsi="Calibri" w:cs="Calibri"/>
      <w:bCs/>
    </w:rPr>
  </w:style>
  <w:style w:type="paragraph" w:customStyle="1" w:styleId="Level2">
    <w:name w:val="Level 2"/>
    <w:basedOn w:val="Normal"/>
    <w:link w:val="Level2Char"/>
    <w:qFormat/>
    <w:rsid w:val="00177775"/>
    <w:pPr>
      <w:overflowPunct w:val="0"/>
      <w:autoSpaceDE w:val="0"/>
      <w:autoSpaceDN w:val="0"/>
      <w:adjustRightInd w:val="0"/>
      <w:spacing w:before="240" w:after="120" w:line="240" w:lineRule="auto"/>
      <w:ind w:left="709" w:hanging="709"/>
      <w:contextualSpacing/>
      <w:jc w:val="both"/>
      <w:textAlignment w:val="baseline"/>
    </w:pPr>
    <w:rPr>
      <w:rFonts w:ascii="Calibri" w:eastAsia="Times New Roman" w:hAnsi="Calibri" w:cs="Times New Roman"/>
      <w:noProof/>
      <w:snapToGrid w:val="0"/>
      <w:lang w:val="en-US"/>
    </w:rPr>
  </w:style>
  <w:style w:type="character" w:customStyle="1" w:styleId="Level2Char">
    <w:name w:val="Level 2 Char"/>
    <w:link w:val="Level2"/>
    <w:rsid w:val="00177775"/>
    <w:rPr>
      <w:rFonts w:ascii="Calibri" w:eastAsia="Times New Roman" w:hAnsi="Calibri" w:cs="Times New Roman"/>
      <w:noProof/>
      <w:snapToGrid w:val="0"/>
      <w:lang w:val="en-US"/>
    </w:rPr>
  </w:style>
  <w:style w:type="paragraph" w:customStyle="1" w:styleId="Hangingtext">
    <w:name w:val="Hanging text"/>
    <w:basedOn w:val="Normal"/>
    <w:rsid w:val="00177775"/>
    <w:pPr>
      <w:suppressAutoHyphens/>
      <w:spacing w:before="120" w:after="0" w:line="240" w:lineRule="auto"/>
      <w:ind w:left="720" w:hanging="720"/>
    </w:pPr>
    <w:rPr>
      <w:rFonts w:ascii="Verdana" w:eastAsia="Times New Roman" w:hAnsi="Verdana" w:cs="Times New Roman"/>
      <w:sz w:val="20"/>
      <w:szCs w:val="20"/>
      <w:lang w:eastAsia="ar-SA"/>
    </w:rPr>
  </w:style>
  <w:style w:type="paragraph" w:customStyle="1" w:styleId="Tabletext">
    <w:name w:val="Tabletext"/>
    <w:basedOn w:val="Normal"/>
    <w:rsid w:val="00177775"/>
    <w:pPr>
      <w:suppressAutoHyphens/>
      <w:spacing w:before="120" w:after="120" w:line="240" w:lineRule="auto"/>
    </w:pPr>
    <w:rPr>
      <w:rFonts w:ascii="Verdana" w:eastAsia="Times New Roman" w:hAnsi="Verdana" w:cs="Times New Roman"/>
      <w:sz w:val="20"/>
      <w:szCs w:val="20"/>
      <w:lang w:eastAsia="ar-SA"/>
    </w:rPr>
  </w:style>
  <w:style w:type="table" w:customStyle="1" w:styleId="TableGrid11">
    <w:name w:val="Table Grid11"/>
    <w:basedOn w:val="TableNormal"/>
    <w:next w:val="TableGrid"/>
    <w:uiPriority w:val="99"/>
    <w:rsid w:val="0017777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177775"/>
  </w:style>
  <w:style w:type="character" w:styleId="PlaceholderText">
    <w:name w:val="Placeholder Text"/>
    <w:uiPriority w:val="99"/>
    <w:semiHidden/>
    <w:rsid w:val="00177775"/>
    <w:rPr>
      <w:color w:val="808080"/>
    </w:rPr>
  </w:style>
  <w:style w:type="character" w:customStyle="1" w:styleId="FooterChar1">
    <w:name w:val="Footer Char1"/>
    <w:uiPriority w:val="99"/>
    <w:rsid w:val="00177775"/>
  </w:style>
  <w:style w:type="character" w:customStyle="1" w:styleId="BodyChar">
    <w:name w:val="Body Char"/>
    <w:aliases w:val="Normal Indent Char,Normal Indent Char Char Char Char,SSR Requirement Response Char,Char Char1,Body Char Char Char1,Body Char Char Char Char Char Char Char Char,Body Char Char Char Char Char Char,Char Char"/>
    <w:link w:val="Body"/>
    <w:locked/>
    <w:rsid w:val="00177775"/>
    <w:rPr>
      <w:rFonts w:ascii="Arial" w:hAnsi="Arial" w:cs="Arial"/>
      <w:sz w:val="24"/>
    </w:rPr>
  </w:style>
  <w:style w:type="paragraph" w:customStyle="1" w:styleId="Body">
    <w:name w:val="Body"/>
    <w:basedOn w:val="Normal"/>
    <w:link w:val="BodyChar"/>
    <w:rsid w:val="00177775"/>
    <w:pPr>
      <w:tabs>
        <w:tab w:val="left" w:pos="851"/>
        <w:tab w:val="left" w:pos="1843"/>
        <w:tab w:val="left" w:pos="3119"/>
        <w:tab w:val="left" w:pos="4253"/>
      </w:tabs>
      <w:spacing w:after="0" w:line="240" w:lineRule="auto"/>
    </w:pPr>
    <w:rPr>
      <w:rFonts w:ascii="Arial" w:hAnsi="Arial" w:cs="Arial"/>
      <w:sz w:val="24"/>
    </w:rPr>
  </w:style>
  <w:style w:type="table" w:customStyle="1" w:styleId="TableGrid3">
    <w:name w:val="Table Grid3"/>
    <w:basedOn w:val="TableNormal"/>
    <w:next w:val="TableGrid"/>
    <w:uiPriority w:val="59"/>
    <w:rsid w:val="0017777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17777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clearfix2">
    <w:name w:val="legclearfix2"/>
    <w:basedOn w:val="Normal"/>
    <w:rsid w:val="00177775"/>
    <w:pPr>
      <w:shd w:val="clear" w:color="auto" w:fill="FFFFFF"/>
      <w:spacing w:after="120" w:line="360" w:lineRule="atLeast"/>
    </w:pPr>
    <w:rPr>
      <w:rFonts w:ascii="Times New Roman" w:eastAsia="Times New Roman" w:hAnsi="Times New Roman" w:cs="Times New Roman"/>
      <w:color w:val="494949"/>
      <w:sz w:val="19"/>
      <w:szCs w:val="19"/>
      <w:lang w:eastAsia="en-GB"/>
    </w:rPr>
  </w:style>
  <w:style w:type="character" w:customStyle="1" w:styleId="ListParagraphChar">
    <w:name w:val="List Paragraph Char"/>
    <w:link w:val="ListParagraph"/>
    <w:uiPriority w:val="34"/>
    <w:locked/>
    <w:rsid w:val="00177775"/>
    <w:rPr>
      <w:rFonts w:ascii="Times New Roman" w:eastAsia="SimSun" w:hAnsi="Times New Roman" w:cs="Times New Roman"/>
      <w:sz w:val="24"/>
      <w:szCs w:val="24"/>
      <w:lang w:eastAsia="zh-CN"/>
    </w:rPr>
  </w:style>
  <w:style w:type="paragraph" w:styleId="BodyTextIndent2">
    <w:name w:val="Body Text Indent 2"/>
    <w:basedOn w:val="Normal"/>
    <w:link w:val="BodyTextIndent2Char"/>
    <w:rsid w:val="00177775"/>
    <w:pPr>
      <w:spacing w:after="120" w:line="480" w:lineRule="auto"/>
      <w:ind w:left="283"/>
    </w:pPr>
    <w:rPr>
      <w:rFonts w:ascii="Times New Roman" w:eastAsia="SimSun" w:hAnsi="Times New Roman" w:cs="Times New Roman"/>
      <w:sz w:val="24"/>
      <w:szCs w:val="24"/>
      <w:lang w:eastAsia="zh-CN"/>
    </w:rPr>
  </w:style>
  <w:style w:type="character" w:customStyle="1" w:styleId="BodyTextIndent2Char">
    <w:name w:val="Body Text Indent 2 Char"/>
    <w:basedOn w:val="DefaultParagraphFont"/>
    <w:link w:val="BodyTextIndent2"/>
    <w:rsid w:val="00177775"/>
    <w:rPr>
      <w:rFonts w:ascii="Times New Roman" w:eastAsia="SimSun" w:hAnsi="Times New Roman" w:cs="Times New Roman"/>
      <w:sz w:val="24"/>
      <w:szCs w:val="24"/>
      <w:lang w:eastAsia="zh-CN"/>
    </w:rPr>
  </w:style>
  <w:style w:type="paragraph" w:styleId="List">
    <w:name w:val="List"/>
    <w:basedOn w:val="Normal"/>
    <w:link w:val="ListChar"/>
    <w:rsid w:val="00177775"/>
    <w:pPr>
      <w:spacing w:after="0" w:line="240" w:lineRule="auto"/>
      <w:ind w:left="283" w:hanging="283"/>
    </w:pPr>
    <w:rPr>
      <w:rFonts w:ascii="Arial" w:eastAsia="Times New Roman" w:hAnsi="Arial" w:cs="Times New Roman"/>
      <w:sz w:val="24"/>
      <w:szCs w:val="24"/>
    </w:rPr>
  </w:style>
  <w:style w:type="character" w:customStyle="1" w:styleId="ListChar">
    <w:name w:val="List Char"/>
    <w:link w:val="List"/>
    <w:rsid w:val="00177775"/>
    <w:rPr>
      <w:rFonts w:ascii="Arial" w:eastAsia="Times New Roman" w:hAnsi="Arial" w:cs="Times New Roman"/>
      <w:sz w:val="24"/>
      <w:szCs w:val="24"/>
    </w:rPr>
  </w:style>
  <w:style w:type="paragraph" w:customStyle="1" w:styleId="Normal1">
    <w:name w:val="Normal1"/>
    <w:rsid w:val="00177775"/>
    <w:pPr>
      <w:spacing w:after="0" w:line="240" w:lineRule="auto"/>
    </w:pPr>
    <w:rPr>
      <w:rFonts w:ascii="Times New Roman" w:eastAsia="Times New Roman" w:hAnsi="Times New Roman" w:cs="Times New Roman"/>
      <w:color w:val="000000"/>
      <w:sz w:val="24"/>
      <w:szCs w:val="24"/>
    </w:rPr>
  </w:style>
  <w:style w:type="paragraph" w:styleId="Title">
    <w:name w:val="Title"/>
    <w:basedOn w:val="Normal1"/>
    <w:next w:val="Normal1"/>
    <w:link w:val="TitleChar"/>
    <w:rsid w:val="00177775"/>
    <w:pPr>
      <w:keepNext/>
      <w:keepLines/>
      <w:spacing w:before="480" w:after="120"/>
      <w:contextualSpacing/>
    </w:pPr>
    <w:rPr>
      <w:b/>
      <w:sz w:val="72"/>
      <w:szCs w:val="72"/>
    </w:rPr>
  </w:style>
  <w:style w:type="character" w:customStyle="1" w:styleId="TitleChar">
    <w:name w:val="Title Char"/>
    <w:basedOn w:val="DefaultParagraphFont"/>
    <w:link w:val="Title"/>
    <w:rsid w:val="00177775"/>
    <w:rPr>
      <w:rFonts w:ascii="Times New Roman" w:eastAsia="Times New Roman" w:hAnsi="Times New Roman" w:cs="Times New Roman"/>
      <w:b/>
      <w:color w:val="000000"/>
      <w:sz w:val="72"/>
      <w:szCs w:val="72"/>
    </w:rPr>
  </w:style>
  <w:style w:type="paragraph" w:styleId="Subtitle">
    <w:name w:val="Subtitle"/>
    <w:basedOn w:val="Normal1"/>
    <w:next w:val="Normal1"/>
    <w:link w:val="SubtitleChar"/>
    <w:rsid w:val="00177775"/>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177775"/>
    <w:rPr>
      <w:rFonts w:ascii="Georgia" w:eastAsia="Georgia" w:hAnsi="Georgia" w:cs="Georgia"/>
      <w:i/>
      <w:color w:val="666666"/>
      <w:sz w:val="48"/>
      <w:szCs w:val="48"/>
    </w:rPr>
  </w:style>
  <w:style w:type="character" w:styleId="FollowedHyperlink">
    <w:name w:val="FollowedHyperlink"/>
    <w:uiPriority w:val="99"/>
    <w:unhideWhenUsed/>
    <w:rsid w:val="00177775"/>
    <w:rPr>
      <w:color w:val="800080"/>
      <w:u w:val="single"/>
    </w:rPr>
  </w:style>
  <w:style w:type="paragraph" w:customStyle="1" w:styleId="Sideheading">
    <w:name w:val="Sideheading"/>
    <w:basedOn w:val="Body"/>
    <w:rsid w:val="00177775"/>
    <w:pPr>
      <w:tabs>
        <w:tab w:val="clear" w:pos="851"/>
        <w:tab w:val="clear" w:pos="1843"/>
        <w:tab w:val="clear" w:pos="3119"/>
        <w:tab w:val="clear" w:pos="4253"/>
      </w:tabs>
      <w:spacing w:after="240" w:line="312" w:lineRule="auto"/>
      <w:jc w:val="both"/>
    </w:pPr>
    <w:rPr>
      <w:rFonts w:ascii="Verdana" w:hAnsi="Verdana" w:cs="Times New Roman"/>
      <w:b/>
      <w:caps/>
      <w:sz w:val="20"/>
    </w:rPr>
  </w:style>
  <w:style w:type="paragraph" w:styleId="TOC3">
    <w:name w:val="toc 3"/>
    <w:basedOn w:val="Normal"/>
    <w:next w:val="Normal"/>
    <w:autoRedefine/>
    <w:uiPriority w:val="39"/>
    <w:rsid w:val="00177775"/>
    <w:pPr>
      <w:spacing w:after="0" w:line="240" w:lineRule="auto"/>
      <w:ind w:left="480"/>
    </w:pPr>
    <w:rPr>
      <w:rFonts w:ascii="Times New Roman" w:eastAsia="SimSun" w:hAnsi="Times New Roman" w:cs="Times New Roman"/>
      <w:sz w:val="24"/>
      <w:szCs w:val="24"/>
      <w:lang w:eastAsia="zh-CN"/>
    </w:rPr>
  </w:style>
  <w:style w:type="paragraph" w:styleId="TOC2">
    <w:name w:val="toc 2"/>
    <w:basedOn w:val="Normal"/>
    <w:next w:val="Normal"/>
    <w:autoRedefine/>
    <w:uiPriority w:val="39"/>
    <w:rsid w:val="00177775"/>
    <w:pPr>
      <w:spacing w:after="0" w:line="240" w:lineRule="auto"/>
      <w:ind w:left="240"/>
    </w:pPr>
    <w:rPr>
      <w:rFonts w:ascii="Times New Roman" w:eastAsia="SimSun" w:hAnsi="Times New Roman" w:cs="Times New Roman"/>
      <w:sz w:val="24"/>
      <w:szCs w:val="24"/>
      <w:lang w:eastAsia="zh-CN"/>
    </w:rPr>
  </w:style>
  <w:style w:type="paragraph" w:customStyle="1" w:styleId="StyleCalibriJustifiedLeft127cm">
    <w:name w:val="Style Calibri Justified Left:  1.27 cm"/>
    <w:basedOn w:val="Normal"/>
    <w:link w:val="StyleCalibriJustifiedLeft127cmChar"/>
    <w:rsid w:val="00177775"/>
    <w:pPr>
      <w:spacing w:after="240" w:line="240" w:lineRule="auto"/>
      <w:ind w:left="720"/>
      <w:jc w:val="both"/>
    </w:pPr>
    <w:rPr>
      <w:rFonts w:ascii="Calibri" w:eastAsia="Times New Roman" w:hAnsi="Calibri" w:cs="Times New Roman"/>
      <w:sz w:val="24"/>
      <w:szCs w:val="20"/>
      <w:lang w:val="x-none" w:eastAsia="x-none"/>
    </w:rPr>
  </w:style>
  <w:style w:type="paragraph" w:customStyle="1" w:styleId="paras">
    <w:name w:val="paras"/>
    <w:basedOn w:val="StyleCalibriJustifiedLeft127cm"/>
    <w:link w:val="parasChar"/>
    <w:qFormat/>
    <w:rsid w:val="00177775"/>
    <w:rPr>
      <w:rFonts w:ascii="Arial" w:hAnsi="Arial"/>
      <w:color w:val="000000"/>
      <w:sz w:val="22"/>
      <w:szCs w:val="22"/>
    </w:rPr>
  </w:style>
  <w:style w:type="character" w:customStyle="1" w:styleId="StyleCalibriJustifiedLeft127cmChar">
    <w:name w:val="Style Calibri Justified Left:  1.27 cm Char"/>
    <w:link w:val="StyleCalibriJustifiedLeft127cm"/>
    <w:rsid w:val="00177775"/>
    <w:rPr>
      <w:rFonts w:ascii="Calibri" w:eastAsia="Times New Roman" w:hAnsi="Calibri" w:cs="Times New Roman"/>
      <w:sz w:val="24"/>
      <w:szCs w:val="20"/>
      <w:lang w:val="x-none" w:eastAsia="x-none"/>
    </w:rPr>
  </w:style>
  <w:style w:type="character" w:customStyle="1" w:styleId="parasChar">
    <w:name w:val="paras Char"/>
    <w:link w:val="paras"/>
    <w:rsid w:val="00177775"/>
    <w:rPr>
      <w:rFonts w:ascii="Arial" w:eastAsia="Times New Roman" w:hAnsi="Arial" w:cs="Times New Roman"/>
      <w:color w:val="000000"/>
      <w:lang w:val="x-none" w:eastAsia="x-none"/>
    </w:rPr>
  </w:style>
  <w:style w:type="paragraph" w:customStyle="1" w:styleId="Haha1">
    <w:name w:val="Haha1"/>
    <w:basedOn w:val="Normal"/>
    <w:link w:val="Haha1Char"/>
    <w:qFormat/>
    <w:rsid w:val="00EA47CD"/>
    <w:pPr>
      <w:keepNext/>
      <w:numPr>
        <w:numId w:val="13"/>
      </w:numPr>
      <w:spacing w:after="0" w:line="240" w:lineRule="auto"/>
      <w:outlineLvl w:val="2"/>
    </w:pPr>
    <w:rPr>
      <w:rFonts w:ascii="Arial Bold" w:eastAsia="Times New Roman" w:hAnsi="Arial Bold" w:cs="Arial"/>
      <w:b/>
      <w:bCs/>
      <w:caps/>
      <w:color w:val="C00000"/>
      <w:sz w:val="24"/>
      <w:szCs w:val="24"/>
      <w:lang w:eastAsia="en-GB"/>
    </w:rPr>
  </w:style>
  <w:style w:type="paragraph" w:customStyle="1" w:styleId="Haha2">
    <w:name w:val="Haha2"/>
    <w:basedOn w:val="Normal"/>
    <w:link w:val="Haha2Char"/>
    <w:qFormat/>
    <w:rsid w:val="000420AC"/>
    <w:pPr>
      <w:keepNext/>
      <w:numPr>
        <w:numId w:val="32"/>
      </w:numPr>
      <w:spacing w:after="0" w:line="240" w:lineRule="auto"/>
      <w:outlineLvl w:val="2"/>
    </w:pPr>
    <w:rPr>
      <w:rFonts w:ascii="Arial Bold" w:eastAsia="Times New Roman" w:hAnsi="Arial Bold" w:cs="Arial"/>
      <w:b/>
      <w:bCs/>
      <w:caps/>
      <w:color w:val="C00000"/>
      <w:sz w:val="24"/>
      <w:szCs w:val="24"/>
      <w:lang w:eastAsia="en-GB"/>
    </w:rPr>
  </w:style>
  <w:style w:type="character" w:customStyle="1" w:styleId="Haha1Char">
    <w:name w:val="Haha1 Char"/>
    <w:basedOn w:val="DefaultParagraphFont"/>
    <w:link w:val="Haha1"/>
    <w:rsid w:val="00EA47CD"/>
    <w:rPr>
      <w:rFonts w:ascii="Arial Bold" w:eastAsia="Times New Roman" w:hAnsi="Arial Bold" w:cs="Arial"/>
      <w:b/>
      <w:bCs/>
      <w:caps/>
      <w:color w:val="C00000"/>
      <w:sz w:val="24"/>
      <w:szCs w:val="24"/>
      <w:lang w:eastAsia="en-GB"/>
    </w:rPr>
  </w:style>
  <w:style w:type="character" w:customStyle="1" w:styleId="Haha2Char">
    <w:name w:val="Haha2 Char"/>
    <w:basedOn w:val="DefaultParagraphFont"/>
    <w:link w:val="Haha2"/>
    <w:rsid w:val="000420AC"/>
    <w:rPr>
      <w:rFonts w:ascii="Arial Bold" w:eastAsia="Times New Roman" w:hAnsi="Arial Bold" w:cs="Arial"/>
      <w:b/>
      <w:bCs/>
      <w:caps/>
      <w:color w:val="C00000"/>
      <w:sz w:val="24"/>
      <w:szCs w:val="24"/>
      <w:lang w:eastAsia="en-GB"/>
    </w:rPr>
  </w:style>
  <w:style w:type="paragraph" w:customStyle="1" w:styleId="DocID">
    <w:name w:val="DocID"/>
    <w:basedOn w:val="Footer"/>
    <w:next w:val="Footer"/>
    <w:link w:val="DocIDChar"/>
    <w:rsid w:val="002300A6"/>
    <w:pPr>
      <w:tabs>
        <w:tab w:val="clear" w:pos="4153"/>
        <w:tab w:val="clear" w:pos="8306"/>
      </w:tabs>
    </w:pPr>
    <w:rPr>
      <w:rFonts w:ascii="Trebuchet MS" w:eastAsia="Times New Roman" w:hAnsi="Trebuchet MS"/>
      <w:sz w:val="16"/>
      <w:szCs w:val="20"/>
      <w:lang w:val="en-GB" w:eastAsia="en-GB"/>
    </w:rPr>
  </w:style>
  <w:style w:type="character" w:customStyle="1" w:styleId="DocIDChar">
    <w:name w:val="DocID Char"/>
    <w:basedOn w:val="DefaultParagraphFont"/>
    <w:link w:val="DocID"/>
    <w:rsid w:val="002300A6"/>
    <w:rPr>
      <w:rFonts w:ascii="Trebuchet MS" w:eastAsia="Times New Roman" w:hAnsi="Trebuchet MS" w:cs="Times New Roman"/>
      <w:sz w:val="16"/>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elp_uk@jaggaer.com" TargetMode="External"/><Relationship Id="rId18" Type="http://schemas.openxmlformats.org/officeDocument/2006/relationships/hyperlink" Target="https://www.gov.uk/government/uploads/system/uploads/attachment_data/file/551130/List_of_Mandatory_and_Discretionary_Exclusions.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brunelesourcing.com/web/login.html" TargetMode="External"/><Relationship Id="rId17" Type="http://schemas.openxmlformats.org/officeDocument/2006/relationships/hyperlink" Target="https://www.gov.uk/government/uploads/system/uploads/attachment_data/file/551130/List_of_Mandatory_and_Discretionary_Exclusions.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uk/government/uploads/system/uploads/attachment_data/file/551130/List_of_Mandatory_and_Discretionary_Exclusions.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runel.ac.uk/"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brunelesourcing.com/web/login.html"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runelesourcing.com/web/login.html"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collections/procurement-policy-notes" TargetMode="External"/><Relationship Id="rId1" Type="http://schemas.openxmlformats.org/officeDocument/2006/relationships/hyperlink" Target="https://www.gov.uk/government/publications/guidance-to-the-people-with-significant-control-requirements-for-companies-and-limited-liability-partnership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073293F7F14D34B8C139BBB5EA118CB" ma:contentTypeVersion="11" ma:contentTypeDescription="Create a new document." ma:contentTypeScope="" ma:versionID="5f8b72e2c5c01a36443be6401e23ddcb">
  <xsd:schema xmlns:xsd="http://www.w3.org/2001/XMLSchema" xmlns:xs="http://www.w3.org/2001/XMLSchema" xmlns:p="http://schemas.microsoft.com/office/2006/metadata/properties" xmlns:ns2="9a90a3c7-0547-4ede-84ea-f647ff356b5d" xmlns:ns3="e6ef6623-126f-4122-81d6-8edae1e88741" targetNamespace="http://schemas.microsoft.com/office/2006/metadata/properties" ma:root="true" ma:fieldsID="fac2ea5eea3e3823fa00cf3b46646a47" ns2:_="" ns3:_="">
    <xsd:import namespace="9a90a3c7-0547-4ede-84ea-f647ff356b5d"/>
    <xsd:import namespace="e6ef6623-126f-4122-81d6-8edae1e8874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0a3c7-0547-4ede-84ea-f647ff356b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ef6623-126f-4122-81d6-8edae1e8874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510CD9-4B30-451D-9628-C027098A2A01}">
  <ds:schemaRefs>
    <ds:schemaRef ds:uri="http://purl.org/dc/terms/"/>
    <ds:schemaRef ds:uri="e6ef6623-126f-4122-81d6-8edae1e88741"/>
    <ds:schemaRef ds:uri="9a90a3c7-0547-4ede-84ea-f647ff356b5d"/>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236569AC-0E92-48D5-9198-52506C7AB8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90a3c7-0547-4ede-84ea-f647ff356b5d"/>
    <ds:schemaRef ds:uri="e6ef6623-126f-4122-81d6-8edae1e887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AF89BB-7016-4AAE-8F4F-FAA5EB8D9182}">
  <ds:schemaRefs>
    <ds:schemaRef ds:uri="http://schemas.microsoft.com/sharepoint/v3/contenttype/forms"/>
  </ds:schemaRefs>
</ds:datastoreItem>
</file>

<file path=customXml/itemProps4.xml><?xml version="1.0" encoding="utf-8"?>
<ds:datastoreItem xmlns:ds="http://schemas.openxmlformats.org/officeDocument/2006/customXml" ds:itemID="{3B9D53E1-9A9C-4B3C-83E0-F3809F462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64</Pages>
  <Words>18102</Words>
  <Characters>103184</Characters>
  <Application>Microsoft Office Word</Application>
  <DocSecurity>0</DocSecurity>
  <Lines>859</Lines>
  <Paragraphs>242</Paragraphs>
  <ScaleCrop>false</ScaleCrop>
  <HeadingPairs>
    <vt:vector size="2" baseType="variant">
      <vt:variant>
        <vt:lpstr>Title</vt:lpstr>
      </vt:variant>
      <vt:variant>
        <vt:i4>1</vt:i4>
      </vt:variant>
    </vt:vector>
  </HeadingPairs>
  <TitlesOfParts>
    <vt:vector size="1" baseType="lpstr">
      <vt:lpstr/>
    </vt:vector>
  </TitlesOfParts>
  <Company>Brunel University London</Company>
  <LinksUpToDate>false</LinksUpToDate>
  <CharactersWithSpaces>121044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Stigter</dc:creator>
  <cp:keywords/>
  <dc:description/>
  <cp:lastModifiedBy>Sidney Fontaine (Staff)</cp:lastModifiedBy>
  <cp:revision>20</cp:revision>
  <cp:lastPrinted>2020-02-05T16:43:00Z</cp:lastPrinted>
  <dcterms:created xsi:type="dcterms:W3CDTF">2021-07-28T12:17:00Z</dcterms:created>
  <dcterms:modified xsi:type="dcterms:W3CDTF">2021-07-29T14:31:00Z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0x0101002073293F7F14D34B8C139BBB5EA118CB</vt:lpwstr>
  </property>
  <property fmtid="{D5CDD505-2E9C-101B-9397-08002B2CF9AE}" pid="3" name="CUS_DocIDString">
    <vt:lpwstr>LEGAL\50596578v1</vt:lpwstr>
  </property>
  <property fmtid="{D5CDD505-2E9C-101B-9397-08002B2CF9AE}" pid="4" name="CUS_DocIDChunk0">
    <vt:lpwstr>LEGAL\50596578v1</vt:lpwstr>
  </property>
  <property fmtid="{D5CDD505-2E9C-101B-9397-08002B2CF9AE}" pid="5" name="CUS_DocIDActiveBits">
    <vt:lpwstr>129024</vt:lpwstr>
  </property>
  <property fmtid="{D5CDD505-2E9C-101B-9397-08002B2CF9AE}" pid="6" name="CUS_DocIDLocation">
    <vt:lpwstr>EVERY_PAGE</vt:lpwstr>
  </property>
  <property fmtid="{D5CDD505-2E9C-101B-9397-08002B2CF9AE}" pid="7" name="CUS_DocIDReference">
    <vt:lpwstr>everyPage</vt:lpwstr>
  </property>
</Properties>
</file>