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11064" w14:textId="2191F7A7" w:rsidR="00D975F9" w:rsidRPr="006E7A45" w:rsidRDefault="006E7A45">
      <w:pPr>
        <w:rPr>
          <w:b/>
          <w:bCs/>
        </w:rPr>
      </w:pPr>
      <w:r w:rsidRPr="006E7A45">
        <w:rPr>
          <w:b/>
          <w:bCs/>
        </w:rPr>
        <w:t>Natural Flood Management</w:t>
      </w:r>
    </w:p>
    <w:p w14:paraId="2FF68E14" w14:textId="0D957958" w:rsidR="006E7A45" w:rsidRPr="006E7A45" w:rsidRDefault="006E7A45">
      <w:pPr>
        <w:rPr>
          <w:b/>
          <w:bCs/>
        </w:rPr>
      </w:pPr>
      <w:r w:rsidRPr="006E7A45">
        <w:rPr>
          <w:b/>
          <w:bCs/>
        </w:rPr>
        <w:t xml:space="preserve">Clarification re questions </w:t>
      </w:r>
      <w:proofErr w:type="gramStart"/>
      <w:r w:rsidRPr="006E7A45">
        <w:rPr>
          <w:b/>
          <w:bCs/>
        </w:rPr>
        <w:t>raised</w:t>
      </w:r>
      <w:proofErr w:type="gramEnd"/>
    </w:p>
    <w:p w14:paraId="73850A25" w14:textId="51E3269A" w:rsidR="006E7A45" w:rsidRDefault="006E7A45"/>
    <w:p w14:paraId="38B3D8C1" w14:textId="2B4B9B18" w:rsidR="006E7A45" w:rsidRDefault="006E7A45" w:rsidP="006E7A45">
      <w:pPr>
        <w:rPr>
          <w:rFonts w:eastAsia="Times New Roman"/>
        </w:rPr>
      </w:pPr>
      <w:r>
        <w:rPr>
          <w:rFonts w:eastAsia="Times New Roman"/>
        </w:rPr>
        <w:t xml:space="preserve">Question: </w:t>
      </w:r>
      <w:r w:rsidRPr="006E7A45">
        <w:rPr>
          <w:rFonts w:eastAsia="Times New Roman"/>
        </w:rPr>
        <w:t>Will the designs need to be submitted to RIBA standards / stages?</w:t>
      </w:r>
    </w:p>
    <w:p w14:paraId="0E89A3E4" w14:textId="5C374275" w:rsidR="006E7A45" w:rsidRPr="006E7A45" w:rsidRDefault="006E7A45" w:rsidP="006E7A45">
      <w:pPr>
        <w:rPr>
          <w:rFonts w:eastAsia="Times New Roman"/>
        </w:rPr>
      </w:pPr>
      <w:r>
        <w:rPr>
          <w:rFonts w:eastAsia="Times New Roman"/>
        </w:rPr>
        <w:t xml:space="preserve">Response: </w:t>
      </w:r>
      <w:r>
        <w:t>T</w:t>
      </w:r>
      <w:r>
        <w:t>he final designs submitted at the end of the contract need to be detailed, fully costed, and ready to implement with only minor modifications. Generally, the National Lottery Fund would define this as the equivalent of RIBA Stage 3</w:t>
      </w:r>
    </w:p>
    <w:p w14:paraId="46927DBE" w14:textId="77777777" w:rsidR="006E7A45" w:rsidRPr="006E7A45" w:rsidRDefault="006E7A45" w:rsidP="006E7A45">
      <w:pPr>
        <w:pStyle w:val="ListParagraph"/>
        <w:rPr>
          <w:rFonts w:eastAsia="Times New Roman"/>
        </w:rPr>
      </w:pPr>
    </w:p>
    <w:p w14:paraId="124CB0D9" w14:textId="4EFD5CF1" w:rsidR="006E7A45" w:rsidRDefault="006E7A45"/>
    <w:p w14:paraId="68E36C9B" w14:textId="77CA5517" w:rsidR="006E7A45" w:rsidRDefault="006E7A45"/>
    <w:p w14:paraId="282F4AF1" w14:textId="3A5CCB2F" w:rsidR="006E7A45" w:rsidRDefault="006E7A45"/>
    <w:p w14:paraId="14EB95FB" w14:textId="2CE571BC" w:rsidR="006E7A45" w:rsidRDefault="006E7A45"/>
    <w:p w14:paraId="794911EF" w14:textId="0341F976" w:rsidR="006E7A45" w:rsidRDefault="006E7A45"/>
    <w:p w14:paraId="150BCC42" w14:textId="00A7AFCA" w:rsidR="006E7A45" w:rsidRDefault="006E7A45"/>
    <w:p w14:paraId="3C0F7827" w14:textId="38814A9C" w:rsidR="006E7A45" w:rsidRDefault="006E7A45"/>
    <w:p w14:paraId="53180AD4" w14:textId="33208469" w:rsidR="006E7A45" w:rsidRDefault="006E7A45">
      <w:r>
        <w:t>08 Jan 2021</w:t>
      </w:r>
    </w:p>
    <w:sectPr w:rsidR="006E7A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0565D"/>
    <w:multiLevelType w:val="hybridMultilevel"/>
    <w:tmpl w:val="D80E0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4E638E"/>
    <w:multiLevelType w:val="hybridMultilevel"/>
    <w:tmpl w:val="16C8524A"/>
    <w:lvl w:ilvl="0" w:tplc="3FC01182">
      <w:start w:val="202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A45"/>
    <w:rsid w:val="006E7A45"/>
    <w:rsid w:val="007009F9"/>
    <w:rsid w:val="008C2C7E"/>
    <w:rsid w:val="00B427F1"/>
    <w:rsid w:val="00ED3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5415"/>
  <w15:chartTrackingRefBased/>
  <w15:docId w15:val="{E0E375CF-B69F-4382-9B8F-FFC1444D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A45"/>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4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Beech</dc:creator>
  <cp:keywords/>
  <dc:description/>
  <cp:lastModifiedBy>Angela Beech</cp:lastModifiedBy>
  <cp:revision>1</cp:revision>
  <dcterms:created xsi:type="dcterms:W3CDTF">2021-01-08T14:46:00Z</dcterms:created>
  <dcterms:modified xsi:type="dcterms:W3CDTF">2021-01-08T14:49:00Z</dcterms:modified>
</cp:coreProperties>
</file>