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284637DC" w:rsidR="0084655D" w:rsidRPr="007F39D5" w:rsidRDefault="007F39D5" w:rsidP="007F39D5">
      <w:pPr>
        <w:tabs>
          <w:tab w:val="center" w:pos="4153"/>
          <w:tab w:val="right" w:pos="8306"/>
        </w:tabs>
        <w:spacing w:after="0" w:line="360" w:lineRule="auto"/>
        <w:rPr>
          <w:rFonts w:ascii="Arial" w:hAnsi="Arial" w:cs="Arial"/>
          <w:b/>
          <w:color w:val="1F1F1F"/>
          <w:shd w:val="clear" w:color="auto" w:fill="FFFFFF"/>
        </w:rPr>
      </w:pPr>
      <w:r w:rsidRPr="007F39D5">
        <w:rPr>
          <w:rFonts w:ascii="Arial" w:hAnsi="Arial" w:cs="Arial"/>
          <w:b/>
          <w:color w:val="1F1F1F"/>
          <w:shd w:val="clear" w:color="auto" w:fill="FFFFFF"/>
        </w:rPr>
        <w:t>Joju Limited</w:t>
      </w:r>
    </w:p>
    <w:p w14:paraId="5D8C2AC6" w14:textId="77777777" w:rsidR="005C7CF6" w:rsidRPr="005C7CF6" w:rsidRDefault="005C7CF6" w:rsidP="005C7C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5C7CF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6551D4E1" w14:textId="77777777" w:rsidR="005C7CF6" w:rsidRPr="005C7CF6" w:rsidRDefault="005C7CF6" w:rsidP="005C7C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5C7CF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0F60AB9C" w14:textId="77777777" w:rsidR="005C7CF6" w:rsidRPr="005C7CF6" w:rsidRDefault="005C7CF6" w:rsidP="005C7C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5C7CF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18B770E1" w14:textId="7F247EEE" w:rsidR="00672D6B" w:rsidRDefault="005C7CF6" w:rsidP="005C7C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5C7CF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36267B9B" w14:textId="77777777" w:rsidR="005C7CF6" w:rsidRPr="005C7CF6" w:rsidRDefault="005C7CF6" w:rsidP="005C7C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</w:p>
    <w:p w14:paraId="19FB074C" w14:textId="1D05B604" w:rsidR="0084655D" w:rsidRPr="005C7CF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7F39D5">
        <w:rPr>
          <w:rFonts w:ascii="Arial" w:eastAsia="Times New Roman" w:hAnsi="Arial" w:cs="Arial"/>
          <w:lang w:eastAsia="en-GB"/>
        </w:rPr>
        <w:t xml:space="preserve"> </w:t>
      </w:r>
      <w:r w:rsidR="005C7CF6" w:rsidRPr="005C7CF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2582911C" w14:textId="77777777" w:rsidR="005C7CF6" w:rsidRPr="005C7CF6" w:rsidRDefault="005C7CF6" w:rsidP="005C7C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bookmarkStart w:id="0" w:name="date"/>
      <w:bookmarkStart w:id="1" w:name="Title"/>
      <w:bookmarkEnd w:id="0"/>
      <w:bookmarkEnd w:id="1"/>
      <w:r w:rsidRPr="005C7CF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4E53B5CA" w14:textId="3DBA177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</w:t>
      </w:r>
      <w:r w:rsidR="007F39D5">
        <w:rPr>
          <w:rFonts w:ascii="Arial" w:eastAsia="Times New Roman" w:hAnsi="Arial" w:cs="Arial"/>
        </w:rPr>
        <w:t xml:space="preserve">: </w:t>
      </w:r>
      <w:r w:rsidR="00E869AD">
        <w:rPr>
          <w:rFonts w:ascii="Arial" w:eastAsia="Times New Roman" w:hAnsi="Arial" w:cs="Arial"/>
        </w:rPr>
        <w:t>11</w:t>
      </w:r>
      <w:r w:rsidR="00A60E67" w:rsidRPr="00A60E67">
        <w:rPr>
          <w:rFonts w:ascii="Arial" w:eastAsia="Times New Roman" w:hAnsi="Arial" w:cs="Arial"/>
          <w:vertAlign w:val="superscript"/>
        </w:rPr>
        <w:t>th</w:t>
      </w:r>
      <w:r w:rsidR="00A60E67">
        <w:rPr>
          <w:rFonts w:ascii="Arial" w:eastAsia="Times New Roman" w:hAnsi="Arial" w:cs="Arial"/>
        </w:rPr>
        <w:t xml:space="preserve"> </w:t>
      </w:r>
      <w:r w:rsidR="007F39D5">
        <w:rPr>
          <w:rFonts w:ascii="Arial" w:eastAsia="Times New Roman" w:hAnsi="Arial" w:cs="Arial"/>
        </w:rPr>
        <w:t xml:space="preserve">of </w:t>
      </w:r>
      <w:r w:rsidR="00A60E67">
        <w:rPr>
          <w:rFonts w:ascii="Arial" w:eastAsia="Times New Roman" w:hAnsi="Arial" w:cs="Arial"/>
        </w:rPr>
        <w:t>December</w:t>
      </w:r>
      <w:r w:rsidR="007F39D5">
        <w:rPr>
          <w:rFonts w:ascii="Arial" w:eastAsia="Times New Roman" w:hAnsi="Arial" w:cs="Arial"/>
        </w:rPr>
        <w:t xml:space="preserve"> 2023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533BDB8E" w:rsidR="00672D6B" w:rsidRDefault="00AE4134" w:rsidP="007F39D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7F39D5">
        <w:rPr>
          <w:rFonts w:ascii="Arial" w:eastAsia="Times New Roman" w:hAnsi="Arial" w:cs="Arial"/>
        </w:rPr>
        <w:t>: CCTS23A11</w:t>
      </w:r>
    </w:p>
    <w:p w14:paraId="3A62A7A9" w14:textId="77777777" w:rsidR="007F39D5" w:rsidRDefault="007F39D5" w:rsidP="007F39D5">
      <w:pPr>
        <w:spacing w:after="120" w:line="240" w:lineRule="atLeast"/>
        <w:ind w:right="3"/>
        <w:rPr>
          <w:rFonts w:ascii="Arial" w:eastAsia="Times New Roman" w:hAnsi="Arial" w:cs="Arial"/>
        </w:rPr>
      </w:pPr>
    </w:p>
    <w:p w14:paraId="3AE9D764" w14:textId="10DC666B" w:rsidR="0084655D" w:rsidRPr="005C7CF6" w:rsidRDefault="00E26C67" w:rsidP="005C7C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5C7CF6" w:rsidRPr="005C7CF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217FF2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7F39D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EV (Electric Vehicle) Charging Points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21DFD4A" w:rsidR="00F25935" w:rsidRPr="004B0DD0" w:rsidRDefault="00B56971" w:rsidP="004B0DD0">
      <w:pPr>
        <w:tabs>
          <w:tab w:val="left" w:pos="2257"/>
        </w:tabs>
        <w:spacing w:after="0"/>
        <w:rPr>
          <w:rFonts w:ascii="Arial" w:hAnsi="Arial" w:cs="Arial"/>
          <w:sz w:val="24"/>
          <w:szCs w:val="24"/>
        </w:rPr>
      </w:pPr>
      <w:r w:rsidRPr="00B56971">
        <w:rPr>
          <w:rFonts w:ascii="Arial" w:hAnsi="Arial" w:cs="Arial"/>
        </w:rPr>
        <w:t>Furthe</w:t>
      </w:r>
      <w:r w:rsidR="00AE4134">
        <w:rPr>
          <w:rFonts w:ascii="Arial" w:hAnsi="Arial" w:cs="Arial"/>
        </w:rPr>
        <w:t>r to your submission of a bid</w:t>
      </w:r>
      <w:r w:rsidRPr="00B56971">
        <w:rPr>
          <w:rFonts w:ascii="Arial" w:hAnsi="Arial" w:cs="Arial"/>
        </w:rPr>
        <w:t xml:space="preserve"> for the a</w:t>
      </w:r>
      <w:r w:rsidR="00AE4134">
        <w:rPr>
          <w:rFonts w:ascii="Arial" w:hAnsi="Arial" w:cs="Arial"/>
        </w:rPr>
        <w:t>bove Procurement, on behalf of</w:t>
      </w:r>
      <w:r w:rsidR="004B0DD0">
        <w:rPr>
          <w:rFonts w:ascii="Arial" w:hAnsi="Arial" w:cs="Arial"/>
        </w:rPr>
        <w:t xml:space="preserve"> </w:t>
      </w:r>
      <w:r w:rsidR="004B0DD0" w:rsidRPr="00D72BD7">
        <w:rPr>
          <w:rFonts w:ascii="Arial" w:eastAsia="Times New Roman" w:hAnsi="Arial" w:cs="Arial"/>
          <w:lang w:eastAsia="en-GB"/>
        </w:rPr>
        <w:t>Medicines and Healthcare products Regulatory Agency</w:t>
      </w:r>
      <w:r w:rsidR="004B0DD0">
        <w:rPr>
          <w:rFonts w:ascii="Arial" w:eastAsia="Times New Roman" w:hAnsi="Arial" w:cs="Arial"/>
          <w:lang w:eastAsia="en-GB"/>
        </w:rPr>
        <w:t xml:space="preserve"> </w:t>
      </w:r>
      <w:r w:rsidR="006B3C65">
        <w:rPr>
          <w:rFonts w:ascii="Arial" w:hAnsi="Arial" w:cs="Arial"/>
        </w:rPr>
        <w:t xml:space="preserve">(the </w:t>
      </w:r>
      <w:r w:rsidR="007F39D5">
        <w:rPr>
          <w:rFonts w:ascii="Arial" w:hAnsi="Arial" w:cs="Arial"/>
        </w:rPr>
        <w:t>“Buyer”</w:t>
      </w:r>
      <w:r w:rsidRPr="00CD0D71">
        <w:rPr>
          <w:rFonts w:ascii="Arial" w:hAnsi="Arial" w:cs="Arial"/>
        </w:rPr>
        <w:t>),</w:t>
      </w:r>
      <w:r w:rsidRPr="00B56971">
        <w:rPr>
          <w:rFonts w:ascii="Arial" w:hAnsi="Arial" w:cs="Arial"/>
        </w:rPr>
        <w:t xml:space="preserve"> </w:t>
      </w:r>
      <w:r w:rsidR="00F25935" w:rsidRPr="00AE4134">
        <w:rPr>
          <w:rFonts w:ascii="Arial" w:hAnsi="Arial" w:cs="Arial"/>
        </w:rPr>
        <w:t>I am pleased to inform you</w:t>
      </w:r>
      <w:r w:rsidR="00AE4134" w:rsidRPr="00AE4134">
        <w:rPr>
          <w:rFonts w:ascii="Arial" w:hAnsi="Arial" w:cs="Arial"/>
        </w:rPr>
        <w:t xml:space="preserve"> that you ranked first </w:t>
      </w:r>
      <w:r w:rsidR="00F25935" w:rsidRPr="00AE4134">
        <w:rPr>
          <w:rFonts w:ascii="Arial" w:hAnsi="Arial" w:cs="Arial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DA4CAC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4B0DD0">
        <w:rPr>
          <w:rFonts w:ascii="Arial" w:eastAsiaTheme="minorEastAsia" w:hAnsi="Arial" w:cs="Arial"/>
        </w:rPr>
        <w:t xml:space="preserve"> on the</w:t>
      </w:r>
      <w:r w:rsidR="00907EBE">
        <w:rPr>
          <w:rFonts w:ascii="Arial" w:eastAsiaTheme="minorEastAsia" w:hAnsi="Arial" w:cs="Arial"/>
        </w:rPr>
        <w:t xml:space="preserve"> </w:t>
      </w:r>
      <w:r w:rsidR="00A60E67">
        <w:rPr>
          <w:rFonts w:ascii="Arial" w:eastAsiaTheme="minorEastAsia" w:hAnsi="Arial" w:cs="Arial"/>
        </w:rPr>
        <w:t>1</w:t>
      </w:r>
      <w:r w:rsidR="006461A0">
        <w:rPr>
          <w:rFonts w:ascii="Arial" w:eastAsiaTheme="minorEastAsia" w:hAnsi="Arial" w:cs="Arial"/>
        </w:rPr>
        <w:t>8</w:t>
      </w:r>
      <w:r w:rsidR="00907EBE" w:rsidRPr="00907EBE">
        <w:rPr>
          <w:rFonts w:ascii="Arial" w:eastAsiaTheme="minorEastAsia" w:hAnsi="Arial" w:cs="Arial"/>
          <w:vertAlign w:val="superscript"/>
        </w:rPr>
        <w:t>th</w:t>
      </w:r>
      <w:r w:rsidR="00907EBE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</w:t>
      </w:r>
      <w:r w:rsidR="004B0DD0">
        <w:rPr>
          <w:rFonts w:ascii="Arial" w:eastAsiaTheme="minorEastAsia" w:hAnsi="Arial" w:cs="Arial"/>
        </w:rPr>
        <w:t>f December</w:t>
      </w:r>
      <w:r w:rsidR="00EF70D5">
        <w:rPr>
          <w:rFonts w:ascii="Arial" w:eastAsiaTheme="minorEastAsia" w:hAnsi="Arial" w:cs="Arial"/>
        </w:rPr>
        <w:t xml:space="preserve"> 2</w:t>
      </w:r>
      <w:r w:rsidR="004B0DD0">
        <w:rPr>
          <w:rFonts w:ascii="Arial" w:eastAsiaTheme="minorEastAsia" w:hAnsi="Arial" w:cs="Arial"/>
        </w:rPr>
        <w:t xml:space="preserve">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4B0DD0">
        <w:rPr>
          <w:rFonts w:ascii="Arial" w:eastAsiaTheme="minorEastAsia" w:hAnsi="Arial" w:cs="Arial"/>
        </w:rPr>
        <w:t xml:space="preserve"> the </w:t>
      </w:r>
      <w:r w:rsidR="00A60E67">
        <w:rPr>
          <w:rFonts w:ascii="Arial" w:eastAsiaTheme="minorEastAsia" w:hAnsi="Arial" w:cs="Arial"/>
        </w:rPr>
        <w:t>1</w:t>
      </w:r>
      <w:r w:rsidR="006461A0">
        <w:rPr>
          <w:rFonts w:ascii="Arial" w:eastAsiaTheme="minorEastAsia" w:hAnsi="Arial" w:cs="Arial"/>
        </w:rPr>
        <w:t>7</w:t>
      </w:r>
      <w:bookmarkStart w:id="2" w:name="_GoBack"/>
      <w:bookmarkEnd w:id="2"/>
      <w:r w:rsidR="00A60E67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</w:t>
      </w:r>
      <w:r w:rsidR="004B0DD0">
        <w:rPr>
          <w:rFonts w:ascii="Arial" w:eastAsiaTheme="minorEastAsia" w:hAnsi="Arial" w:cs="Arial"/>
        </w:rPr>
        <w:t xml:space="preserve">f </w:t>
      </w:r>
      <w:r w:rsidR="00A60E67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</w:t>
      </w:r>
      <w:r w:rsidR="004B0DD0">
        <w:rPr>
          <w:rFonts w:ascii="Arial" w:eastAsiaTheme="minorEastAsia" w:hAnsi="Arial" w:cs="Arial"/>
        </w:rPr>
        <w:t>029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4B0DD0">
        <w:rPr>
          <w:rFonts w:ascii="Arial" w:eastAsiaTheme="minorEastAsia" w:hAnsi="Arial" w:cs="Arial"/>
        </w:rPr>
        <w:t>64,519.54 ex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ECE34F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4B0DD0">
        <w:rPr>
          <w:rFonts w:ascii="Arial" w:eastAsiaTheme="minorEastAsia" w:hAnsi="Arial" w:cs="Arial"/>
        </w:rPr>
        <w:t xml:space="preserve"> 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4B0DD0">
        <w:rPr>
          <w:rFonts w:ascii="Arial" w:eastAsiaTheme="minorEastAsia" w:hAnsi="Arial" w:cs="Arial"/>
        </w:rPr>
        <w:t>RM6213 Vehicle Charging Infrastructure Solutions (VCIS) Lot 1: Vehicle Charging Infrastructure Solutions (VCIS)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3E587D8A" w:rsidR="0084497D" w:rsidRDefault="00F25935" w:rsidP="00736A3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6B4816">
        <w:rPr>
          <w:rFonts w:ascii="Arial" w:eastAsiaTheme="minorEastAsia" w:hAnsi="Arial" w:cs="Arial"/>
        </w:rPr>
        <w:t>Order Form</w:t>
      </w:r>
      <w:r w:rsidR="00C45ABD">
        <w:rPr>
          <w:rFonts w:ascii="Arial" w:eastAsiaTheme="minorEastAsia" w:hAnsi="Arial" w:cs="Arial"/>
        </w:rPr>
        <w:t>/Terms and Conditions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736A32">
        <w:rPr>
          <w:rFonts w:ascii="Arial" w:eastAsiaTheme="minorEastAsia" w:hAnsi="Arial" w:cs="Arial"/>
        </w:rPr>
        <w:t xml:space="preserve">the </w:t>
      </w:r>
      <w:r w:rsidR="00E869AD">
        <w:rPr>
          <w:rFonts w:ascii="Arial" w:eastAsiaTheme="minorEastAsia" w:hAnsi="Arial" w:cs="Arial"/>
        </w:rPr>
        <w:t>12</w:t>
      </w:r>
      <w:r w:rsidR="00736A32" w:rsidRPr="00736A32">
        <w:rPr>
          <w:rFonts w:ascii="Arial" w:eastAsiaTheme="minorEastAsia" w:hAnsi="Arial" w:cs="Arial"/>
          <w:vertAlign w:val="superscript"/>
        </w:rPr>
        <w:t>th</w:t>
      </w:r>
      <w:r w:rsidR="00736A32">
        <w:rPr>
          <w:rFonts w:ascii="Arial" w:eastAsiaTheme="minorEastAsia" w:hAnsi="Arial" w:cs="Arial"/>
        </w:rPr>
        <w:t xml:space="preserve"> of </w:t>
      </w:r>
      <w:r w:rsidR="00907EBE">
        <w:rPr>
          <w:rFonts w:ascii="Arial" w:eastAsiaTheme="minorEastAsia" w:hAnsi="Arial" w:cs="Arial"/>
        </w:rPr>
        <w:t>December</w:t>
      </w:r>
      <w:r w:rsidR="00736A32">
        <w:rPr>
          <w:rFonts w:ascii="Arial" w:eastAsiaTheme="minorEastAsia" w:hAnsi="Arial" w:cs="Arial"/>
        </w:rPr>
        <w:t xml:space="preserve">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736A32">
        <w:rPr>
          <w:rFonts w:ascii="Arial" w:eastAsiaTheme="minorEastAsia" w:hAnsi="Arial" w:cs="Arial"/>
        </w:rPr>
        <w:t xml:space="preserve">You are reminded that no engagement with the </w:t>
      </w:r>
      <w:r w:rsidR="00425261" w:rsidRPr="00736A32">
        <w:rPr>
          <w:rFonts w:ascii="Arial" w:eastAsiaTheme="minorEastAsia" w:hAnsi="Arial" w:cs="Arial"/>
        </w:rPr>
        <w:t>Buyer</w:t>
      </w:r>
      <w:r w:rsidR="00AE4134" w:rsidRPr="00736A32">
        <w:rPr>
          <w:rFonts w:ascii="Arial" w:eastAsiaTheme="minorEastAsia" w:hAnsi="Arial" w:cs="Arial"/>
        </w:rPr>
        <w:t xml:space="preserve"> is permitted until a copy of the signed contract is received.</w:t>
      </w:r>
      <w:r w:rsidR="00835D65" w:rsidRPr="00736A32"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516"/>
        <w:gridCol w:w="236"/>
      </w:tblGrid>
      <w:tr w:rsidR="0084655D" w:rsidRPr="0084655D" w14:paraId="54AB368E" w14:textId="77777777" w:rsidTr="005C7CF6">
        <w:trPr>
          <w:cantSplit/>
        </w:trPr>
        <w:tc>
          <w:tcPr>
            <w:tcW w:w="8752" w:type="dxa"/>
            <w:gridSpan w:val="2"/>
          </w:tcPr>
          <w:p w14:paraId="3FDE77EB" w14:textId="6AA0944C" w:rsidR="0084655D" w:rsidRPr="00736A32" w:rsidRDefault="0084655D" w:rsidP="00736A32">
            <w:pPr>
              <w:tabs>
                <w:tab w:val="left" w:pos="2257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Signed for and on behalf of</w:t>
            </w:r>
            <w:r w:rsidR="00736A32">
              <w:rPr>
                <w:rFonts w:ascii="Arial" w:eastAsia="Times New Roman" w:hAnsi="Arial" w:cs="Arial"/>
              </w:rPr>
              <w:t xml:space="preserve"> </w:t>
            </w:r>
            <w:r w:rsidR="00736A32" w:rsidRPr="00D72BD7">
              <w:rPr>
                <w:rFonts w:ascii="Arial" w:eastAsia="Times New Roman" w:hAnsi="Arial" w:cs="Arial"/>
                <w:lang w:eastAsia="en-GB"/>
              </w:rPr>
              <w:t>Medicines and Healthcare products Regulatory Agency</w:t>
            </w:r>
          </w:p>
        </w:tc>
      </w:tr>
      <w:tr w:rsidR="00D3008F" w:rsidRPr="0084655D" w14:paraId="100508EC" w14:textId="77777777" w:rsidTr="005C7CF6">
        <w:trPr>
          <w:cantSplit/>
        </w:trPr>
        <w:tc>
          <w:tcPr>
            <w:tcW w:w="8752" w:type="dxa"/>
            <w:gridSpan w:val="2"/>
          </w:tcPr>
          <w:p w14:paraId="31CFE806" w14:textId="77777777" w:rsidR="00D3008F" w:rsidRPr="0084655D" w:rsidRDefault="00D3008F" w:rsidP="00736A32">
            <w:pPr>
              <w:tabs>
                <w:tab w:val="left" w:pos="2257"/>
              </w:tabs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5C7CF6">
        <w:tc>
          <w:tcPr>
            <w:tcW w:w="8516" w:type="dxa"/>
          </w:tcPr>
          <w:p w14:paraId="482E2877" w14:textId="77777777" w:rsidR="005C7CF6" w:rsidRPr="005C7CF6" w:rsidRDefault="0084655D" w:rsidP="005C7C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736A32">
              <w:rPr>
                <w:rFonts w:ascii="Arial" w:eastAsia="Times New Roman" w:hAnsi="Arial" w:cs="Arial"/>
              </w:rPr>
              <w:t xml:space="preserve"> </w:t>
            </w:r>
            <w:r w:rsidR="005C7CF6" w:rsidRPr="005C7CF6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  <w:p w14:paraId="13E5C067" w14:textId="7251D390" w:rsidR="00736A32" w:rsidRDefault="00736A32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1A1FC8C9" w14:textId="77777777" w:rsidR="005C7CF6" w:rsidRPr="005C7CF6" w:rsidRDefault="00736A32" w:rsidP="005C7C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</w:rPr>
              <w:t xml:space="preserve">Job Title: </w:t>
            </w:r>
            <w:r w:rsidR="005C7CF6" w:rsidRPr="005C7CF6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  <w:p w14:paraId="4758CAAA" w14:textId="2DD33187" w:rsidR="00736A32" w:rsidRPr="00736A32" w:rsidRDefault="00736A32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5C7CF6">
        <w:tc>
          <w:tcPr>
            <w:tcW w:w="8516" w:type="dxa"/>
          </w:tcPr>
          <w:p w14:paraId="061A2FF3" w14:textId="71DBE048" w:rsidR="005C7CF6" w:rsidRPr="005C7CF6" w:rsidRDefault="0084655D" w:rsidP="005C7C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36A32">
              <w:rPr>
                <w:rFonts w:ascii="Arial" w:eastAsia="Times New Roman" w:hAnsi="Arial" w:cs="Arial"/>
              </w:rPr>
              <w:t xml:space="preserve"> </w:t>
            </w:r>
            <w:r w:rsidR="005C7CF6" w:rsidRPr="005C7CF6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REDACTED TEXT under FOIA Section 40, </w:t>
            </w:r>
            <w:r w:rsidR="005C7CF6">
              <w:rPr>
                <w:rFonts w:ascii="Arial" w:eastAsia="Times New Roman" w:hAnsi="Arial" w:cs="Arial"/>
                <w:b/>
                <w:color w:val="FF0000"/>
                <w:lang w:eastAsia="en-GB"/>
              </w:rPr>
              <w:t>p</w:t>
            </w:r>
            <w:r w:rsidR="005C7CF6" w:rsidRPr="005C7CF6">
              <w:rPr>
                <w:rFonts w:ascii="Arial" w:eastAsia="Times New Roman" w:hAnsi="Arial" w:cs="Arial"/>
                <w:b/>
                <w:color w:val="FF0000"/>
                <w:lang w:eastAsia="en-GB"/>
              </w:rPr>
              <w:t>ersonal Information.</w:t>
            </w:r>
          </w:p>
          <w:p w14:paraId="532BA32F" w14:textId="5066781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5C7CF6">
        <w:tc>
          <w:tcPr>
            <w:tcW w:w="8516" w:type="dxa"/>
          </w:tcPr>
          <w:p w14:paraId="44927738" w14:textId="1AD9CA1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F4FD4">
              <w:rPr>
                <w:rFonts w:ascii="Arial" w:eastAsia="Times New Roman" w:hAnsi="Arial" w:cs="Arial"/>
              </w:rPr>
              <w:t xml:space="preserve"> </w:t>
            </w:r>
            <w:r w:rsidR="00E869AD">
              <w:rPr>
                <w:rFonts w:ascii="Arial" w:eastAsia="Times New Roman" w:hAnsi="Arial" w:cs="Arial"/>
              </w:rPr>
              <w:t>11</w:t>
            </w:r>
            <w:r w:rsidR="001F4FD4" w:rsidRPr="001F4FD4">
              <w:rPr>
                <w:rFonts w:ascii="Arial" w:eastAsia="Times New Roman" w:hAnsi="Arial" w:cs="Arial"/>
                <w:vertAlign w:val="superscript"/>
              </w:rPr>
              <w:t>th</w:t>
            </w:r>
            <w:r w:rsidR="001F4FD4">
              <w:rPr>
                <w:rFonts w:ascii="Arial" w:eastAsia="Times New Roman" w:hAnsi="Arial" w:cs="Arial"/>
              </w:rPr>
              <w:t xml:space="preserve"> of </w:t>
            </w:r>
            <w:r w:rsidR="00A60E67">
              <w:rPr>
                <w:rFonts w:ascii="Arial" w:eastAsia="Times New Roman" w:hAnsi="Arial" w:cs="Arial"/>
              </w:rPr>
              <w:t>December</w:t>
            </w:r>
            <w:r w:rsidR="001F4FD4">
              <w:rPr>
                <w:rFonts w:ascii="Arial" w:eastAsia="Times New Roman" w:hAnsi="Arial" w:cs="Arial"/>
              </w:rPr>
              <w:t xml:space="preserve"> 2023</w:t>
            </w:r>
          </w:p>
        </w:tc>
        <w:tc>
          <w:tcPr>
            <w:tcW w:w="2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92C62" w14:textId="77777777" w:rsidR="00D17F0B" w:rsidRDefault="00D17F0B" w:rsidP="0071513A">
      <w:pPr>
        <w:spacing w:after="0" w:line="240" w:lineRule="auto"/>
      </w:pPr>
      <w:r>
        <w:separator/>
      </w:r>
    </w:p>
  </w:endnote>
  <w:endnote w:type="continuationSeparator" w:id="0">
    <w:p w14:paraId="0A5CED67" w14:textId="77777777" w:rsidR="00D17F0B" w:rsidRDefault="00D17F0B" w:rsidP="0071513A">
      <w:pPr>
        <w:spacing w:after="0" w:line="240" w:lineRule="auto"/>
      </w:pPr>
      <w:r>
        <w:continuationSeparator/>
      </w:r>
    </w:p>
  </w:endnote>
  <w:endnote w:type="continuationNotice" w:id="1">
    <w:p w14:paraId="3240136B" w14:textId="77777777" w:rsidR="00D17F0B" w:rsidRDefault="00D17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50F827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>.0</w:t>
    </w:r>
    <w:r w:rsidR="00736A32">
      <w:rPr>
        <w:rFonts w:ascii="Arial" w:hAnsi="Arial" w:cs="Arial"/>
        <w:sz w:val="20"/>
        <w:szCs w:val="20"/>
      </w:rPr>
      <w:t xml:space="preserve"> </w:t>
    </w:r>
    <w:r w:rsidR="00E869AD">
      <w:rPr>
        <w:rFonts w:ascii="Arial" w:hAnsi="Arial" w:cs="Arial"/>
        <w:sz w:val="20"/>
        <w:szCs w:val="20"/>
      </w:rPr>
      <w:t>11</w:t>
    </w:r>
    <w:r w:rsidR="00907EBE" w:rsidRPr="00907EBE">
      <w:rPr>
        <w:rFonts w:ascii="Arial" w:hAnsi="Arial" w:cs="Arial"/>
        <w:sz w:val="20"/>
        <w:szCs w:val="20"/>
        <w:vertAlign w:val="superscript"/>
      </w:rPr>
      <w:t>h</w:t>
    </w:r>
    <w:r w:rsidR="00907EBE">
      <w:rPr>
        <w:rFonts w:ascii="Arial" w:hAnsi="Arial" w:cs="Arial"/>
        <w:sz w:val="20"/>
        <w:szCs w:val="20"/>
      </w:rPr>
      <w:t xml:space="preserve"> </w:t>
    </w:r>
    <w:r w:rsidR="00736A32">
      <w:rPr>
        <w:rFonts w:ascii="Arial" w:hAnsi="Arial" w:cs="Arial"/>
        <w:sz w:val="20"/>
        <w:szCs w:val="20"/>
      </w:rPr>
      <w:t xml:space="preserve">of </w:t>
    </w:r>
    <w:r w:rsidR="00907EBE">
      <w:rPr>
        <w:rFonts w:ascii="Arial" w:hAnsi="Arial" w:cs="Arial"/>
        <w:sz w:val="20"/>
        <w:szCs w:val="20"/>
      </w:rPr>
      <w:t xml:space="preserve">December </w:t>
    </w:r>
    <w:r w:rsidR="00736A32">
      <w:rPr>
        <w:rFonts w:ascii="Arial" w:hAnsi="Arial" w:cs="Arial"/>
        <w:sz w:val="20"/>
        <w:szCs w:val="20"/>
      </w:rPr>
      <w:t>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65876" w14:textId="77777777" w:rsidR="00D17F0B" w:rsidRDefault="00D17F0B" w:rsidP="0071513A">
      <w:pPr>
        <w:spacing w:after="0" w:line="240" w:lineRule="auto"/>
      </w:pPr>
      <w:r>
        <w:separator/>
      </w:r>
    </w:p>
  </w:footnote>
  <w:footnote w:type="continuationSeparator" w:id="0">
    <w:p w14:paraId="2BE11D66" w14:textId="77777777" w:rsidR="00D17F0B" w:rsidRDefault="00D17F0B" w:rsidP="0071513A">
      <w:pPr>
        <w:spacing w:after="0" w:line="240" w:lineRule="auto"/>
      </w:pPr>
      <w:r>
        <w:continuationSeparator/>
      </w:r>
    </w:p>
  </w:footnote>
  <w:footnote w:type="continuationNotice" w:id="1">
    <w:p w14:paraId="67CDA231" w14:textId="77777777" w:rsidR="00D17F0B" w:rsidRDefault="00D17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17F0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1F3"/>
    <w:rsid w:val="00102F93"/>
    <w:rsid w:val="00121406"/>
    <w:rsid w:val="00155402"/>
    <w:rsid w:val="001B4CEB"/>
    <w:rsid w:val="001B4E75"/>
    <w:rsid w:val="001C0733"/>
    <w:rsid w:val="001D388C"/>
    <w:rsid w:val="001F4FD4"/>
    <w:rsid w:val="00206CBF"/>
    <w:rsid w:val="00216E1F"/>
    <w:rsid w:val="00271837"/>
    <w:rsid w:val="002937AE"/>
    <w:rsid w:val="002B1713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B0DD0"/>
    <w:rsid w:val="004C2DD7"/>
    <w:rsid w:val="004F52D0"/>
    <w:rsid w:val="004F5DD5"/>
    <w:rsid w:val="004F68B4"/>
    <w:rsid w:val="00532593"/>
    <w:rsid w:val="00535492"/>
    <w:rsid w:val="00546E4B"/>
    <w:rsid w:val="00572A88"/>
    <w:rsid w:val="005A01C3"/>
    <w:rsid w:val="005A3515"/>
    <w:rsid w:val="005C2023"/>
    <w:rsid w:val="005C6AEA"/>
    <w:rsid w:val="005C7CF6"/>
    <w:rsid w:val="005D1BA6"/>
    <w:rsid w:val="005D21F8"/>
    <w:rsid w:val="005D7552"/>
    <w:rsid w:val="006035D2"/>
    <w:rsid w:val="006461A0"/>
    <w:rsid w:val="0066537B"/>
    <w:rsid w:val="00666D32"/>
    <w:rsid w:val="00672D6B"/>
    <w:rsid w:val="006908F5"/>
    <w:rsid w:val="006A421C"/>
    <w:rsid w:val="006B3C65"/>
    <w:rsid w:val="006B4816"/>
    <w:rsid w:val="006C22FC"/>
    <w:rsid w:val="006D76C6"/>
    <w:rsid w:val="006F7B3D"/>
    <w:rsid w:val="0071513A"/>
    <w:rsid w:val="007203B3"/>
    <w:rsid w:val="00736A32"/>
    <w:rsid w:val="00737181"/>
    <w:rsid w:val="00754BC2"/>
    <w:rsid w:val="00763225"/>
    <w:rsid w:val="007669E5"/>
    <w:rsid w:val="00770272"/>
    <w:rsid w:val="007829CE"/>
    <w:rsid w:val="00785C69"/>
    <w:rsid w:val="007F39D5"/>
    <w:rsid w:val="007F7964"/>
    <w:rsid w:val="008206C0"/>
    <w:rsid w:val="00835D65"/>
    <w:rsid w:val="0084497D"/>
    <w:rsid w:val="0084655D"/>
    <w:rsid w:val="008527C4"/>
    <w:rsid w:val="00880B11"/>
    <w:rsid w:val="00896497"/>
    <w:rsid w:val="008F24D5"/>
    <w:rsid w:val="008F27D9"/>
    <w:rsid w:val="00907EBE"/>
    <w:rsid w:val="00921B86"/>
    <w:rsid w:val="0095346C"/>
    <w:rsid w:val="00954DE5"/>
    <w:rsid w:val="00977196"/>
    <w:rsid w:val="00984F1A"/>
    <w:rsid w:val="009C0C87"/>
    <w:rsid w:val="009F11F4"/>
    <w:rsid w:val="009F37CB"/>
    <w:rsid w:val="009F3D7F"/>
    <w:rsid w:val="00A1051E"/>
    <w:rsid w:val="00A60E67"/>
    <w:rsid w:val="00A83B9D"/>
    <w:rsid w:val="00A86445"/>
    <w:rsid w:val="00AA1694"/>
    <w:rsid w:val="00AC6F3D"/>
    <w:rsid w:val="00AD0B6C"/>
    <w:rsid w:val="00AE4134"/>
    <w:rsid w:val="00AE556D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A4BC2"/>
    <w:rsid w:val="00CB3F79"/>
    <w:rsid w:val="00CC15AD"/>
    <w:rsid w:val="00CC421D"/>
    <w:rsid w:val="00CD0D71"/>
    <w:rsid w:val="00CD4C1C"/>
    <w:rsid w:val="00D05450"/>
    <w:rsid w:val="00D14223"/>
    <w:rsid w:val="00D17F0B"/>
    <w:rsid w:val="00D3008F"/>
    <w:rsid w:val="00D352BB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69AD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96F8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Megan Lancaster</cp:lastModifiedBy>
  <cp:revision>3</cp:revision>
  <dcterms:created xsi:type="dcterms:W3CDTF">2023-12-15T13:44:00Z</dcterms:created>
  <dcterms:modified xsi:type="dcterms:W3CDTF">2024-01-09T08:38:00Z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