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3901D2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5146D" w:rsidRPr="00C5146D">
              <w:rPr>
                <w:rFonts w:ascii="Arial" w:hAnsi="Arial" w:cs="Arial"/>
                <w:b/>
              </w:rPr>
              <w:t>T0560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C1B91E1" w:rsidR="00CB3E0B" w:rsidRDefault="00C5146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6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AD338A7" w:rsidR="00727813" w:rsidRPr="00311C5F" w:rsidRDefault="00C5146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June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C9A0432" w:rsidR="00A53652" w:rsidRPr="00CB3E0B" w:rsidRDefault="00C5146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CF38C2E" w:rsidR="00727813" w:rsidRDefault="00C5146D" w:rsidP="00C5146D">
      <w:pPr>
        <w:jc w:val="center"/>
        <w:rPr>
          <w:rFonts w:ascii="Arial" w:hAnsi="Arial" w:cs="Arial"/>
          <w:b/>
        </w:rPr>
      </w:pPr>
      <w:r w:rsidRPr="00C5146D">
        <w:rPr>
          <w:rFonts w:ascii="Arial" w:hAnsi="Arial" w:cs="Arial"/>
          <w:b/>
        </w:rPr>
        <w:t>T0560 Impact of automated vehicles on the motorway network</w:t>
      </w:r>
    </w:p>
    <w:p w14:paraId="1EAC32A9" w14:textId="77777777" w:rsidR="00C5146D" w:rsidRDefault="00C5146D" w:rsidP="00C5146D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C8D228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6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5146D">
            <w:rPr>
              <w:rFonts w:ascii="Arial" w:hAnsi="Arial" w:cs="Arial"/>
              <w:b/>
            </w:rPr>
            <w:t>12 June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DCA285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6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5146D">
            <w:rPr>
              <w:rFonts w:ascii="Arial" w:hAnsi="Arial" w:cs="Arial"/>
              <w:b/>
            </w:rPr>
            <w:t>12 June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5146D">
            <w:rPr>
              <w:rFonts w:ascii="Arial" w:hAnsi="Arial" w:cs="Arial"/>
              <w:b/>
            </w:rPr>
            <w:t>30 November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A76459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5146D">
        <w:rPr>
          <w:rFonts w:ascii="Arial" w:hAnsi="Arial" w:cs="Arial"/>
          <w:b/>
        </w:rPr>
        <w:t>102,365.11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DD33547" w:rsidR="00627D44" w:rsidRPr="00311C5F" w:rsidRDefault="006538E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C5146D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F2C0CD2" w:rsidR="00727813" w:rsidRPr="00311C5F" w:rsidRDefault="006538E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1D2FCB0" w:rsidR="00627D44" w:rsidRPr="00311C5F" w:rsidRDefault="006538EC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5146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38EC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5146D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187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2024-06-18T14:35:00Z</dcterms:created>
  <dcterms:modified xsi:type="dcterms:W3CDTF">2024-06-18T14:35:00Z</dcterms:modified>
</cp:coreProperties>
</file>