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78624" w14:textId="77777777" w:rsidR="0029476B" w:rsidRDefault="0029476B" w:rsidP="00742B83">
      <w:pPr>
        <w:rPr>
          <w:rFonts w:ascii="Times New Roman" w:hAnsi="Times New Roman" w:cs="Times New Roman"/>
          <w:b/>
        </w:rPr>
      </w:pPr>
      <w:bookmarkStart w:id="0" w:name="LASTCURSORPOSITION"/>
      <w:bookmarkStart w:id="1" w:name="_GoBack"/>
      <w:bookmarkEnd w:id="0"/>
      <w:bookmarkEnd w:id="1"/>
    </w:p>
    <w:p w14:paraId="65121E25" w14:textId="77777777" w:rsidR="0029476B" w:rsidRDefault="0029476B" w:rsidP="00742B83">
      <w:pPr>
        <w:rPr>
          <w:rFonts w:ascii="Times New Roman" w:hAnsi="Times New Roman" w:cs="Times New Roman"/>
          <w:b/>
        </w:rPr>
      </w:pPr>
    </w:p>
    <w:p w14:paraId="031B5014" w14:textId="77777777" w:rsidR="0029476B" w:rsidRDefault="0029476B" w:rsidP="00742B83">
      <w:pPr>
        <w:rPr>
          <w:rFonts w:ascii="Times New Roman" w:hAnsi="Times New Roman" w:cs="Times New Roman"/>
          <w:b/>
        </w:rPr>
      </w:pPr>
    </w:p>
    <w:p w14:paraId="5CC9DA27" w14:textId="77777777" w:rsidR="00870C44" w:rsidRPr="00107599" w:rsidRDefault="0029476B" w:rsidP="00107599">
      <w:pPr>
        <w:spacing w:before="0" w:after="240" w:line="240" w:lineRule="auto"/>
        <w:ind w:left="284"/>
        <w:rPr>
          <w:b/>
          <w:bCs/>
          <w:color w:val="000000"/>
          <w:sz w:val="44"/>
          <w:szCs w:val="22"/>
        </w:rPr>
      </w:pPr>
      <w:r w:rsidRPr="00107599">
        <w:rPr>
          <w:b/>
          <w:bCs/>
          <w:color w:val="000000"/>
          <w:sz w:val="44"/>
          <w:szCs w:val="22"/>
        </w:rPr>
        <w:t>NON DISCLOSURE AGREEMENT</w:t>
      </w:r>
    </w:p>
    <w:p w14:paraId="46C2E774" w14:textId="77777777" w:rsidR="0029476B" w:rsidRPr="0029476B" w:rsidRDefault="0029476B" w:rsidP="00742B83">
      <w:pPr>
        <w:spacing w:before="0" w:after="0" w:line="240" w:lineRule="auto"/>
        <w:ind w:left="-142"/>
        <w:rPr>
          <w:rFonts w:ascii="Times New Roman" w:hAnsi="Times New Roman" w:cs="Times New Roman"/>
        </w:rPr>
      </w:pPr>
    </w:p>
    <w:p w14:paraId="1779A8F8" w14:textId="77777777" w:rsidR="0029476B" w:rsidRPr="0029476B" w:rsidRDefault="0029476B" w:rsidP="00742B83">
      <w:pPr>
        <w:spacing w:before="0" w:after="0" w:line="240" w:lineRule="auto"/>
        <w:ind w:left="-142"/>
        <w:rPr>
          <w:rFonts w:ascii="Times New Roman" w:hAnsi="Times New Roman" w:cs="Times New Roman"/>
        </w:rPr>
      </w:pPr>
    </w:p>
    <w:p w14:paraId="1C1A921C" w14:textId="77777777" w:rsidR="0029476B" w:rsidRPr="0029476B" w:rsidRDefault="0029476B" w:rsidP="00742B83">
      <w:pPr>
        <w:spacing w:before="0" w:after="0" w:line="240" w:lineRule="auto"/>
        <w:ind w:left="-142"/>
        <w:rPr>
          <w:rFonts w:ascii="Times New Roman" w:hAnsi="Times New Roman" w:cs="Times New Roman"/>
        </w:rPr>
      </w:pPr>
    </w:p>
    <w:p w14:paraId="42640441" w14:textId="48BB11BD" w:rsidR="0029476B" w:rsidRPr="00D22F41" w:rsidRDefault="0029476B" w:rsidP="00D22F41">
      <w:pPr>
        <w:spacing w:before="0" w:after="240" w:line="240" w:lineRule="auto"/>
        <w:ind w:left="284"/>
        <w:jc w:val="both"/>
        <w:rPr>
          <w:rFonts w:ascii="Times New Roman" w:hAnsi="Times New Roman" w:cs="Times New Roman"/>
          <w:sz w:val="40"/>
        </w:rPr>
      </w:pPr>
      <w:r w:rsidRPr="00D22F41">
        <w:rPr>
          <w:b/>
          <w:bCs/>
          <w:color w:val="000000"/>
          <w:sz w:val="36"/>
          <w:szCs w:val="22"/>
        </w:rPr>
        <w:t xml:space="preserve">ATTACHMENT </w:t>
      </w:r>
      <w:r w:rsidR="00ED3C89" w:rsidRPr="00D22F41">
        <w:rPr>
          <w:b/>
          <w:bCs/>
          <w:color w:val="000000"/>
          <w:sz w:val="36"/>
          <w:szCs w:val="22"/>
        </w:rPr>
        <w:t>1</w:t>
      </w:r>
      <w:r w:rsidR="00107599">
        <w:rPr>
          <w:b/>
          <w:bCs/>
          <w:color w:val="000000"/>
          <w:sz w:val="36"/>
          <w:szCs w:val="22"/>
        </w:rPr>
        <w:t>0</w:t>
      </w:r>
    </w:p>
    <w:p w14:paraId="49E41CB6" w14:textId="77777777" w:rsidR="00742B83" w:rsidRPr="00D22F41" w:rsidRDefault="00742B83" w:rsidP="00D22F41">
      <w:pPr>
        <w:spacing w:line="240" w:lineRule="auto"/>
        <w:ind w:left="284"/>
        <w:jc w:val="both"/>
        <w:rPr>
          <w:sz w:val="40"/>
        </w:rPr>
      </w:pPr>
      <w:bookmarkStart w:id="2" w:name="_Hlk75761547"/>
      <w:r w:rsidRPr="00D22F41">
        <w:rPr>
          <w:sz w:val="40"/>
        </w:rPr>
        <w:t xml:space="preserve">Major Projects Leadership Academy (MPLA), </w:t>
      </w:r>
    </w:p>
    <w:p w14:paraId="5C1B34A1" w14:textId="77777777" w:rsidR="00D22F41" w:rsidRPr="00D22F41" w:rsidRDefault="00742B83" w:rsidP="00D22F41">
      <w:pPr>
        <w:spacing w:line="240" w:lineRule="auto"/>
        <w:ind w:left="284"/>
        <w:jc w:val="both"/>
        <w:rPr>
          <w:sz w:val="40"/>
        </w:rPr>
      </w:pPr>
      <w:r w:rsidRPr="00D22F41">
        <w:rPr>
          <w:sz w:val="40"/>
        </w:rPr>
        <w:t xml:space="preserve">Orchestrating Major Projects (OMP) </w:t>
      </w:r>
    </w:p>
    <w:p w14:paraId="6BC12778" w14:textId="26F9E6E2" w:rsidR="00742B83" w:rsidRPr="00D22F41" w:rsidRDefault="00742B83" w:rsidP="00D22F41">
      <w:pPr>
        <w:spacing w:line="240" w:lineRule="auto"/>
        <w:ind w:left="284"/>
        <w:jc w:val="both"/>
        <w:rPr>
          <w:sz w:val="40"/>
        </w:rPr>
      </w:pPr>
      <w:r w:rsidRPr="00D22F41">
        <w:rPr>
          <w:sz w:val="40"/>
        </w:rPr>
        <w:t>&amp; Optional Services</w:t>
      </w:r>
    </w:p>
    <w:bookmarkEnd w:id="2"/>
    <w:p w14:paraId="6C141363" w14:textId="77777777" w:rsidR="00742B83" w:rsidRPr="00D22F41" w:rsidRDefault="00742B83" w:rsidP="00D22F41">
      <w:pPr>
        <w:spacing w:line="240" w:lineRule="auto"/>
        <w:ind w:left="284"/>
        <w:jc w:val="both"/>
        <w:rPr>
          <w:sz w:val="40"/>
        </w:rPr>
      </w:pPr>
    </w:p>
    <w:p w14:paraId="5938B347" w14:textId="77777777" w:rsidR="00742B83" w:rsidRPr="00D22F41" w:rsidRDefault="00742B83" w:rsidP="00D22F41">
      <w:pPr>
        <w:spacing w:line="240" w:lineRule="auto"/>
        <w:ind w:left="284"/>
        <w:jc w:val="both"/>
        <w:rPr>
          <w:sz w:val="40"/>
        </w:rPr>
      </w:pPr>
      <w:r w:rsidRPr="00D22F41">
        <w:rPr>
          <w:sz w:val="40"/>
        </w:rPr>
        <w:t>RM 6223</w:t>
      </w:r>
    </w:p>
    <w:p w14:paraId="1204016A" w14:textId="77777777" w:rsidR="00870C44" w:rsidRDefault="00870C44" w:rsidP="00742B83">
      <w:pPr>
        <w:rPr>
          <w:rFonts w:ascii="Times New Roman" w:hAnsi="Times New Roman" w:cs="Times New Roman"/>
          <w:b/>
        </w:rPr>
      </w:pPr>
    </w:p>
    <w:p w14:paraId="3EB70424" w14:textId="77777777" w:rsidR="00870C44" w:rsidRDefault="00870C44" w:rsidP="00742B83">
      <w:pPr>
        <w:rPr>
          <w:rFonts w:ascii="Times New Roman" w:hAnsi="Times New Roman" w:cs="Times New Roman"/>
          <w:b/>
        </w:rPr>
      </w:pPr>
    </w:p>
    <w:p w14:paraId="0E26C19B" w14:textId="77777777" w:rsidR="00870C44" w:rsidRDefault="00870C44" w:rsidP="00742B83">
      <w:pPr>
        <w:rPr>
          <w:rFonts w:ascii="Times New Roman" w:hAnsi="Times New Roman" w:cs="Times New Roman"/>
          <w:b/>
        </w:rPr>
      </w:pPr>
    </w:p>
    <w:p w14:paraId="7FDE19B1" w14:textId="4F2E5805" w:rsidR="00742B83" w:rsidRDefault="00742B83" w:rsidP="00742B83">
      <w:pPr>
        <w:spacing w:before="0" w:after="0" w:line="240" w:lineRule="auto"/>
        <w:rPr>
          <w:rFonts w:ascii="Times New Roman" w:hAnsi="Times New Roman" w:cs="Times New Roman"/>
          <w:b/>
        </w:rPr>
      </w:pPr>
      <w:r>
        <w:rPr>
          <w:rFonts w:ascii="Times New Roman" w:hAnsi="Times New Roman" w:cs="Times New Roman"/>
          <w:b/>
        </w:rPr>
        <w:br w:type="page"/>
      </w:r>
    </w:p>
    <w:p w14:paraId="05DFD01F" w14:textId="77777777" w:rsidR="0029476B" w:rsidRDefault="0029476B" w:rsidP="00742B83">
      <w:pPr>
        <w:spacing w:before="0" w:after="240" w:line="240" w:lineRule="auto"/>
        <w:rPr>
          <w:sz w:val="22"/>
          <w:szCs w:val="22"/>
        </w:rPr>
      </w:pPr>
      <w:r w:rsidRPr="0029476B">
        <w:rPr>
          <w:b/>
          <w:bCs/>
          <w:color w:val="000000"/>
          <w:sz w:val="22"/>
          <w:szCs w:val="22"/>
        </w:rPr>
        <w:lastRenderedPageBreak/>
        <w:t>NON DISCLOSURE AGREEMENT</w:t>
      </w:r>
    </w:p>
    <w:p w14:paraId="763FDFAB" w14:textId="77777777" w:rsidR="00EF441B" w:rsidRPr="00C05F10" w:rsidRDefault="00EF441B" w:rsidP="00742B83">
      <w:pPr>
        <w:spacing w:before="0" w:after="140" w:line="290" w:lineRule="auto"/>
        <w:rPr>
          <w:kern w:val="20"/>
          <w:sz w:val="22"/>
          <w:szCs w:val="22"/>
          <w:lang w:eastAsia="en-US"/>
        </w:rPr>
      </w:pPr>
      <w:r w:rsidRPr="00C05F10">
        <w:rPr>
          <w:bCs/>
          <w:kern w:val="20"/>
          <w:sz w:val="22"/>
          <w:szCs w:val="22"/>
          <w:lang w:eastAsia="en-US"/>
        </w:rPr>
        <w:t>This Agreement</w:t>
      </w:r>
      <w:r w:rsidRPr="00C05F10">
        <w:rPr>
          <w:b/>
          <w:bCs/>
          <w:kern w:val="20"/>
          <w:sz w:val="22"/>
          <w:szCs w:val="22"/>
          <w:lang w:eastAsia="en-US"/>
        </w:rPr>
        <w:t xml:space="preserve"> </w:t>
      </w:r>
      <w:r w:rsidRPr="00C05F10">
        <w:rPr>
          <w:kern w:val="20"/>
          <w:sz w:val="22"/>
          <w:szCs w:val="22"/>
          <w:lang w:eastAsia="en-US"/>
        </w:rPr>
        <w:t xml:space="preserve">is made on  </w:t>
      </w:r>
      <w:r w:rsidRPr="00C05F10">
        <w:rPr>
          <w:kern w:val="20"/>
          <w:sz w:val="22"/>
          <w:szCs w:val="22"/>
          <w:lang w:eastAsia="en-US"/>
        </w:rPr>
        <w:tab/>
        <w:t xml:space="preserve"> </w:t>
      </w:r>
      <w:permStart w:id="250761241" w:edGrp="everyone"/>
      <w:r w:rsidR="00BD7B73" w:rsidRPr="00C05F10">
        <w:rPr>
          <w:kern w:val="20"/>
          <w:sz w:val="22"/>
          <w:szCs w:val="22"/>
          <w:highlight w:val="yellow"/>
          <w:lang w:eastAsia="en-US"/>
        </w:rPr>
        <w:t>[</w:t>
      </w:r>
      <w:r w:rsidR="00BD7B73" w:rsidRPr="00C05F10">
        <w:rPr>
          <w:i/>
          <w:kern w:val="20"/>
          <w:sz w:val="22"/>
          <w:szCs w:val="22"/>
          <w:highlight w:val="yellow"/>
          <w:lang w:eastAsia="en-US"/>
        </w:rPr>
        <w:t>insert date</w:t>
      </w:r>
      <w:r w:rsidRPr="00C05F10">
        <w:rPr>
          <w:kern w:val="20"/>
          <w:sz w:val="22"/>
          <w:szCs w:val="22"/>
          <w:highlight w:val="yellow"/>
          <w:lang w:eastAsia="en-US"/>
        </w:rPr>
        <w:t>]</w:t>
      </w:r>
      <w:permEnd w:id="250761241"/>
      <w:r w:rsidRPr="00C05F10">
        <w:rPr>
          <w:kern w:val="20"/>
          <w:sz w:val="22"/>
          <w:szCs w:val="22"/>
          <w:lang w:eastAsia="en-US"/>
        </w:rPr>
        <w:t xml:space="preserve"> </w:t>
      </w:r>
      <w:r w:rsidRPr="00C05F10">
        <w:rPr>
          <w:bCs/>
          <w:kern w:val="20"/>
          <w:sz w:val="22"/>
          <w:szCs w:val="22"/>
          <w:lang w:eastAsia="en-US"/>
        </w:rPr>
        <w:t>between</w:t>
      </w:r>
      <w:r w:rsidRPr="00C05F10">
        <w:rPr>
          <w:kern w:val="20"/>
          <w:sz w:val="22"/>
          <w:szCs w:val="22"/>
          <w:lang w:eastAsia="en-US"/>
        </w:rPr>
        <w:t>:</w:t>
      </w:r>
    </w:p>
    <w:p w14:paraId="0B749BFC" w14:textId="6C4620F6" w:rsidR="00EF441B" w:rsidRPr="00EF441B" w:rsidRDefault="00EF441B" w:rsidP="00742B83">
      <w:pPr>
        <w:overflowPunct w:val="0"/>
        <w:autoSpaceDE w:val="0"/>
        <w:autoSpaceDN w:val="0"/>
        <w:adjustRightInd w:val="0"/>
        <w:spacing w:before="0" w:after="240" w:line="240" w:lineRule="auto"/>
        <w:textAlignment w:val="baseline"/>
        <w:rPr>
          <w:sz w:val="22"/>
          <w:szCs w:val="22"/>
          <w:lang w:eastAsia="en-US"/>
        </w:rPr>
      </w:pPr>
      <w:bookmarkStart w:id="3" w:name="bmParticulars"/>
      <w:bookmarkStart w:id="4" w:name="bmPartiesLower"/>
      <w:bookmarkEnd w:id="3"/>
      <w:r w:rsidRPr="00EF441B">
        <w:rPr>
          <w:sz w:val="22"/>
          <w:szCs w:val="22"/>
          <w:lang w:eastAsia="en-US"/>
        </w:rPr>
        <w:t xml:space="preserve">(1) </w:t>
      </w:r>
      <w:r w:rsidRPr="00EF441B">
        <w:rPr>
          <w:sz w:val="22"/>
          <w:szCs w:val="22"/>
          <w:lang w:eastAsia="en-US"/>
        </w:rPr>
        <w:tab/>
        <w:t xml:space="preserve">the </w:t>
      </w:r>
      <w:r w:rsidR="00EF310B">
        <w:rPr>
          <w:sz w:val="22"/>
          <w:szCs w:val="22"/>
          <w:lang w:eastAsia="en-US"/>
        </w:rPr>
        <w:t xml:space="preserve">Infrastructure and Projects </w:t>
      </w:r>
      <w:proofErr w:type="spellStart"/>
      <w:r w:rsidR="00EF310B">
        <w:rPr>
          <w:sz w:val="22"/>
          <w:szCs w:val="22"/>
          <w:lang w:eastAsia="en-US"/>
        </w:rPr>
        <w:t>Autority</w:t>
      </w:r>
      <w:proofErr w:type="spellEnd"/>
      <w:r w:rsidRPr="00EF441B">
        <w:rPr>
          <w:sz w:val="22"/>
          <w:szCs w:val="22"/>
          <w:lang w:eastAsia="en-US"/>
        </w:rPr>
        <w:t xml:space="preserve"> ("</w:t>
      </w:r>
      <w:r w:rsidR="00EF310B">
        <w:rPr>
          <w:b/>
          <w:sz w:val="22"/>
          <w:szCs w:val="22"/>
          <w:lang w:eastAsia="en-US"/>
        </w:rPr>
        <w:t>IPA</w:t>
      </w:r>
      <w:r w:rsidRPr="00EF441B">
        <w:rPr>
          <w:sz w:val="22"/>
          <w:szCs w:val="22"/>
          <w:lang w:eastAsia="en-US"/>
        </w:rPr>
        <w:t xml:space="preserve">") </w:t>
      </w:r>
      <w:r w:rsidR="00B174C1">
        <w:rPr>
          <w:sz w:val="22"/>
          <w:szCs w:val="22"/>
          <w:lang w:eastAsia="en-US"/>
        </w:rPr>
        <w:t xml:space="preserve">acting on behalf of Cabinet Office </w:t>
      </w:r>
      <w:r w:rsidR="00B174C1" w:rsidRPr="00EF441B">
        <w:rPr>
          <w:sz w:val="22"/>
          <w:szCs w:val="22"/>
          <w:lang w:eastAsia="en-US"/>
        </w:rPr>
        <w:t>(the "</w:t>
      </w:r>
      <w:r w:rsidR="00B174C1" w:rsidRPr="00EF441B">
        <w:rPr>
          <w:b/>
          <w:sz w:val="22"/>
          <w:szCs w:val="22"/>
          <w:lang w:eastAsia="en-US"/>
        </w:rPr>
        <w:t>Authority</w:t>
      </w:r>
      <w:r w:rsidR="00B174C1" w:rsidRPr="00EF441B">
        <w:rPr>
          <w:sz w:val="22"/>
          <w:szCs w:val="22"/>
          <w:lang w:eastAsia="en-US"/>
        </w:rPr>
        <w:t>");</w:t>
      </w:r>
      <w:r w:rsidR="00B174C1">
        <w:rPr>
          <w:sz w:val="22"/>
          <w:szCs w:val="22"/>
          <w:lang w:eastAsia="en-US"/>
        </w:rPr>
        <w:t xml:space="preserve">  </w:t>
      </w:r>
      <w:r w:rsidRPr="00EF441B">
        <w:rPr>
          <w:sz w:val="22"/>
          <w:szCs w:val="22"/>
          <w:lang w:eastAsia="en-US"/>
        </w:rPr>
        <w:t xml:space="preserve">as represented by </w:t>
      </w:r>
      <w:r w:rsidR="00E16D9F">
        <w:rPr>
          <w:sz w:val="22"/>
          <w:szCs w:val="22"/>
          <w:lang w:eastAsia="en-US"/>
        </w:rPr>
        <w:t>Crown Commercial Service</w:t>
      </w:r>
      <w:r w:rsidRPr="00EF441B">
        <w:rPr>
          <w:sz w:val="22"/>
          <w:szCs w:val="22"/>
          <w:lang w:eastAsia="en-US"/>
        </w:rPr>
        <w:t xml:space="preserve">, a trading fund of the Cabinet Office, </w:t>
      </w:r>
      <w:r w:rsidR="001E2099">
        <w:rPr>
          <w:sz w:val="22"/>
          <w:szCs w:val="22"/>
          <w:lang w:eastAsia="en-US"/>
        </w:rPr>
        <w:t>and</w:t>
      </w:r>
    </w:p>
    <w:p w14:paraId="1390C593" w14:textId="06B6E15E" w:rsidR="00EF441B" w:rsidRDefault="00EF441B" w:rsidP="00742B83">
      <w:pPr>
        <w:overflowPunct w:val="0"/>
        <w:autoSpaceDE w:val="0"/>
        <w:autoSpaceDN w:val="0"/>
        <w:adjustRightInd w:val="0"/>
        <w:spacing w:before="0" w:after="240" w:line="240" w:lineRule="auto"/>
        <w:textAlignment w:val="baseline"/>
        <w:rPr>
          <w:sz w:val="22"/>
          <w:szCs w:val="22"/>
          <w:lang w:eastAsia="en-US"/>
        </w:rPr>
      </w:pPr>
      <w:r w:rsidRPr="00EF441B">
        <w:rPr>
          <w:sz w:val="22"/>
          <w:szCs w:val="22"/>
          <w:lang w:eastAsia="en-US"/>
        </w:rPr>
        <w:t xml:space="preserve">(2) </w:t>
      </w:r>
      <w:r w:rsidRPr="00EF441B">
        <w:rPr>
          <w:sz w:val="22"/>
          <w:szCs w:val="22"/>
          <w:lang w:eastAsia="en-US"/>
        </w:rPr>
        <w:tab/>
      </w:r>
      <w:bookmarkEnd w:id="4"/>
      <w:permStart w:id="332863659" w:edGrp="everyone"/>
      <w:r w:rsidRPr="00EF441B">
        <w:rPr>
          <w:sz w:val="22"/>
          <w:szCs w:val="22"/>
          <w:highlight w:val="yellow"/>
          <w:lang w:eastAsia="en-US"/>
        </w:rPr>
        <w:t>[</w:t>
      </w:r>
      <w:r w:rsidR="00BD7B73">
        <w:rPr>
          <w:i/>
          <w:sz w:val="22"/>
          <w:szCs w:val="22"/>
          <w:highlight w:val="yellow"/>
          <w:lang w:eastAsia="en-US"/>
        </w:rPr>
        <w:t>COMPANY N</w:t>
      </w:r>
      <w:r w:rsidRPr="00EF441B">
        <w:rPr>
          <w:i/>
          <w:sz w:val="22"/>
          <w:szCs w:val="22"/>
          <w:highlight w:val="yellow"/>
          <w:lang w:eastAsia="en-US"/>
        </w:rPr>
        <w:t>AME</w:t>
      </w:r>
      <w:r w:rsidRPr="00EF441B">
        <w:rPr>
          <w:sz w:val="22"/>
          <w:szCs w:val="22"/>
          <w:highlight w:val="yellow"/>
          <w:lang w:eastAsia="en-US"/>
        </w:rPr>
        <w:t>]</w:t>
      </w:r>
      <w:r w:rsidRPr="00EF441B">
        <w:rPr>
          <w:sz w:val="22"/>
          <w:szCs w:val="22"/>
          <w:lang w:eastAsia="en-US"/>
        </w:rPr>
        <w:t xml:space="preserve"> </w:t>
      </w:r>
      <w:permEnd w:id="332863659"/>
      <w:r w:rsidRPr="00EF441B">
        <w:rPr>
          <w:sz w:val="22"/>
          <w:szCs w:val="22"/>
          <w:lang w:eastAsia="en-US"/>
        </w:rPr>
        <w:t xml:space="preserve">which is a company registered in </w:t>
      </w:r>
      <w:permStart w:id="645023105" w:edGrp="everyone"/>
      <w:r w:rsidRPr="00EF441B">
        <w:rPr>
          <w:sz w:val="22"/>
          <w:szCs w:val="22"/>
          <w:highlight w:val="yellow"/>
          <w:lang w:eastAsia="en-US"/>
        </w:rPr>
        <w:t>[</w:t>
      </w:r>
      <w:r w:rsidR="00BD7B73">
        <w:rPr>
          <w:i/>
          <w:sz w:val="22"/>
          <w:szCs w:val="22"/>
          <w:highlight w:val="yellow"/>
          <w:lang w:eastAsia="en-US"/>
        </w:rPr>
        <w:t>insert</w:t>
      </w:r>
      <w:r w:rsidRPr="00EF441B">
        <w:rPr>
          <w:sz w:val="22"/>
          <w:szCs w:val="22"/>
          <w:highlight w:val="yellow"/>
          <w:lang w:eastAsia="en-US"/>
        </w:rPr>
        <w:t>]</w:t>
      </w:r>
      <w:permEnd w:id="645023105"/>
      <w:r w:rsidRPr="00EF441B">
        <w:rPr>
          <w:sz w:val="22"/>
          <w:szCs w:val="22"/>
          <w:lang w:eastAsia="en-US"/>
        </w:rPr>
        <w:t xml:space="preserve"> under company number </w:t>
      </w:r>
      <w:permStart w:id="2096434716" w:edGrp="everyone"/>
      <w:r w:rsidRPr="00EF441B">
        <w:rPr>
          <w:sz w:val="22"/>
          <w:szCs w:val="22"/>
          <w:highlight w:val="yellow"/>
          <w:lang w:eastAsia="en-US"/>
        </w:rPr>
        <w:t>[</w:t>
      </w:r>
      <w:r w:rsidRPr="00EF441B">
        <w:rPr>
          <w:i/>
          <w:sz w:val="22"/>
          <w:szCs w:val="22"/>
          <w:highlight w:val="yellow"/>
          <w:lang w:eastAsia="en-US"/>
        </w:rPr>
        <w:t>insert company no.</w:t>
      </w:r>
      <w:r w:rsidRPr="00EF441B">
        <w:rPr>
          <w:sz w:val="22"/>
          <w:szCs w:val="22"/>
          <w:highlight w:val="yellow"/>
          <w:lang w:eastAsia="en-US"/>
        </w:rPr>
        <w:t>]</w:t>
      </w:r>
      <w:permEnd w:id="2096434716"/>
      <w:r w:rsidRPr="00EF441B">
        <w:rPr>
          <w:sz w:val="22"/>
          <w:szCs w:val="22"/>
          <w:lang w:eastAsia="en-US"/>
        </w:rPr>
        <w:t xml:space="preserve"> and whose registered office is at </w:t>
      </w:r>
      <w:permStart w:id="1816659970" w:edGrp="everyone"/>
      <w:r w:rsidRPr="00EF441B">
        <w:rPr>
          <w:sz w:val="22"/>
          <w:szCs w:val="22"/>
          <w:highlight w:val="yellow"/>
          <w:lang w:eastAsia="en-US"/>
        </w:rPr>
        <w:t>[</w:t>
      </w:r>
      <w:r w:rsidRPr="00EF441B">
        <w:rPr>
          <w:i/>
          <w:sz w:val="22"/>
          <w:szCs w:val="22"/>
          <w:highlight w:val="yellow"/>
          <w:lang w:eastAsia="en-US"/>
        </w:rPr>
        <w:t>insert address</w:t>
      </w:r>
      <w:r w:rsidRPr="00EF441B">
        <w:rPr>
          <w:sz w:val="22"/>
          <w:szCs w:val="22"/>
          <w:highlight w:val="yellow"/>
          <w:lang w:eastAsia="en-US"/>
        </w:rPr>
        <w:t>]</w:t>
      </w:r>
      <w:permEnd w:id="1816659970"/>
      <w:r w:rsidRPr="00EF441B">
        <w:rPr>
          <w:sz w:val="22"/>
          <w:szCs w:val="22"/>
          <w:lang w:eastAsia="en-US"/>
        </w:rPr>
        <w:t xml:space="preserve"> (the "</w:t>
      </w:r>
      <w:r w:rsidR="00904E52">
        <w:rPr>
          <w:b/>
          <w:sz w:val="22"/>
          <w:szCs w:val="22"/>
          <w:lang w:eastAsia="en-US"/>
        </w:rPr>
        <w:t>Bidder</w:t>
      </w:r>
      <w:r w:rsidRPr="00EF441B">
        <w:rPr>
          <w:sz w:val="22"/>
          <w:szCs w:val="22"/>
          <w:lang w:eastAsia="en-US"/>
        </w:rPr>
        <w:t>").</w:t>
      </w:r>
    </w:p>
    <w:p w14:paraId="33F866A1" w14:textId="77777777" w:rsidR="00745B79" w:rsidRPr="00C05F10" w:rsidRDefault="00745B79" w:rsidP="00742B83">
      <w:pPr>
        <w:spacing w:after="140" w:line="290" w:lineRule="auto"/>
        <w:ind w:left="680"/>
        <w:rPr>
          <w:kern w:val="20"/>
          <w:sz w:val="22"/>
          <w:szCs w:val="22"/>
        </w:rPr>
      </w:pPr>
      <w:r w:rsidRPr="00C05F10">
        <w:rPr>
          <w:kern w:val="20"/>
          <w:sz w:val="22"/>
          <w:szCs w:val="22"/>
        </w:rPr>
        <w:t>(each a “</w:t>
      </w:r>
      <w:r w:rsidRPr="00C05F10">
        <w:rPr>
          <w:b/>
          <w:bCs/>
          <w:kern w:val="20"/>
          <w:sz w:val="22"/>
          <w:szCs w:val="22"/>
        </w:rPr>
        <w:t>Party</w:t>
      </w:r>
      <w:r w:rsidRPr="00C05F10">
        <w:rPr>
          <w:kern w:val="20"/>
          <w:sz w:val="22"/>
          <w:szCs w:val="22"/>
        </w:rPr>
        <w:t>” and together referred to as the “</w:t>
      </w:r>
      <w:r w:rsidRPr="00C05F10">
        <w:rPr>
          <w:b/>
          <w:bCs/>
          <w:kern w:val="20"/>
          <w:sz w:val="22"/>
          <w:szCs w:val="22"/>
        </w:rPr>
        <w:t>Parties</w:t>
      </w:r>
      <w:r w:rsidRPr="00C05F10">
        <w:rPr>
          <w:kern w:val="20"/>
          <w:sz w:val="22"/>
          <w:szCs w:val="22"/>
        </w:rPr>
        <w:t>”).</w:t>
      </w:r>
    </w:p>
    <w:p w14:paraId="5B85FA3D" w14:textId="77777777" w:rsidR="009F589C" w:rsidRDefault="00EF441B" w:rsidP="00742B83">
      <w:pPr>
        <w:keepNext/>
        <w:numPr>
          <w:ilvl w:val="0"/>
          <w:numId w:val="14"/>
        </w:numPr>
        <w:tabs>
          <w:tab w:val="left" w:pos="7560"/>
        </w:tabs>
        <w:spacing w:before="0" w:after="0" w:line="276" w:lineRule="auto"/>
        <w:outlineLvl w:val="0"/>
        <w:rPr>
          <w:b/>
          <w:bCs/>
          <w:color w:val="000000"/>
          <w:sz w:val="22"/>
          <w:szCs w:val="22"/>
        </w:rPr>
      </w:pPr>
      <w:r>
        <w:rPr>
          <w:b/>
          <w:bCs/>
          <w:color w:val="000000"/>
          <w:sz w:val="22"/>
          <w:szCs w:val="22"/>
        </w:rPr>
        <w:t>Background</w:t>
      </w:r>
    </w:p>
    <w:p w14:paraId="3DDDE880" w14:textId="77777777" w:rsidR="00BD7B73" w:rsidRPr="00535833" w:rsidRDefault="00BD7B73" w:rsidP="00742B83">
      <w:pPr>
        <w:keepNext/>
        <w:tabs>
          <w:tab w:val="left" w:pos="7560"/>
        </w:tabs>
        <w:spacing w:before="0" w:after="0" w:line="276" w:lineRule="auto"/>
        <w:ind w:left="360"/>
        <w:outlineLvl w:val="0"/>
        <w:rPr>
          <w:b/>
          <w:bCs/>
          <w:color w:val="000000"/>
          <w:sz w:val="22"/>
          <w:szCs w:val="22"/>
        </w:rPr>
      </w:pPr>
    </w:p>
    <w:p w14:paraId="052D5763" w14:textId="3F735101" w:rsidR="009F589C" w:rsidRDefault="00BD7B73" w:rsidP="00742B83">
      <w:pPr>
        <w:keepNext/>
        <w:numPr>
          <w:ilvl w:val="1"/>
          <w:numId w:val="14"/>
        </w:numPr>
        <w:tabs>
          <w:tab w:val="left" w:pos="7560"/>
        </w:tabs>
        <w:spacing w:before="0" w:after="0" w:line="276" w:lineRule="auto"/>
        <w:outlineLvl w:val="0"/>
        <w:rPr>
          <w:sz w:val="22"/>
          <w:szCs w:val="22"/>
        </w:rPr>
      </w:pPr>
      <w:r>
        <w:rPr>
          <w:sz w:val="22"/>
          <w:szCs w:val="22"/>
        </w:rPr>
        <w:t xml:space="preserve">The </w:t>
      </w:r>
      <w:r w:rsidR="00904E52">
        <w:rPr>
          <w:sz w:val="22"/>
          <w:szCs w:val="22"/>
        </w:rPr>
        <w:t>Bidder</w:t>
      </w:r>
      <w:r>
        <w:rPr>
          <w:sz w:val="22"/>
          <w:szCs w:val="22"/>
        </w:rPr>
        <w:t xml:space="preserve"> </w:t>
      </w:r>
      <w:r w:rsidR="009F589C" w:rsidRPr="00AF0AB5">
        <w:rPr>
          <w:sz w:val="22"/>
          <w:szCs w:val="22"/>
        </w:rPr>
        <w:t>ha</w:t>
      </w:r>
      <w:r>
        <w:rPr>
          <w:sz w:val="22"/>
          <w:szCs w:val="22"/>
        </w:rPr>
        <w:t>s</w:t>
      </w:r>
      <w:r w:rsidR="009F589C" w:rsidRPr="00AF0AB5">
        <w:rPr>
          <w:sz w:val="22"/>
          <w:szCs w:val="22"/>
        </w:rPr>
        <w:t xml:space="preserve"> expressed an interest in </w:t>
      </w:r>
      <w:r w:rsidR="00D8365A">
        <w:rPr>
          <w:sz w:val="22"/>
          <w:szCs w:val="22"/>
        </w:rPr>
        <w:t xml:space="preserve">the </w:t>
      </w:r>
      <w:r w:rsidR="00107599">
        <w:rPr>
          <w:sz w:val="22"/>
          <w:szCs w:val="22"/>
        </w:rPr>
        <w:t xml:space="preserve">RM6223 </w:t>
      </w:r>
      <w:r w:rsidR="002E0AA3">
        <w:rPr>
          <w:sz w:val="22"/>
          <w:szCs w:val="22"/>
        </w:rPr>
        <w:t>procurement</w:t>
      </w:r>
      <w:r w:rsidR="007B2552">
        <w:rPr>
          <w:sz w:val="22"/>
          <w:szCs w:val="22"/>
        </w:rPr>
        <w:t>.</w:t>
      </w:r>
      <w:r w:rsidR="0029476B">
        <w:rPr>
          <w:sz w:val="22"/>
          <w:szCs w:val="22"/>
        </w:rPr>
        <w:t xml:space="preserve"> </w:t>
      </w:r>
      <w:r w:rsidR="009F589C">
        <w:rPr>
          <w:sz w:val="22"/>
          <w:szCs w:val="22"/>
        </w:rPr>
        <w:t xml:space="preserve"> </w:t>
      </w:r>
      <w:r w:rsidR="009F589C" w:rsidRPr="00AF0AB5">
        <w:rPr>
          <w:sz w:val="22"/>
          <w:szCs w:val="22"/>
        </w:rPr>
        <w:t xml:space="preserve">For the purpose of this </w:t>
      </w:r>
      <w:r w:rsidR="007035BC">
        <w:rPr>
          <w:sz w:val="22"/>
          <w:szCs w:val="22"/>
        </w:rPr>
        <w:t>Agreement</w:t>
      </w:r>
      <w:r w:rsidR="009F589C" w:rsidRPr="00AF0AB5">
        <w:rPr>
          <w:sz w:val="22"/>
          <w:szCs w:val="22"/>
        </w:rPr>
        <w:t>, this is referred to as the “</w:t>
      </w:r>
      <w:r w:rsidR="00D8365A">
        <w:rPr>
          <w:b/>
          <w:bCs/>
          <w:sz w:val="22"/>
          <w:szCs w:val="22"/>
        </w:rPr>
        <w:t>Service</w:t>
      </w:r>
      <w:r w:rsidR="009F589C" w:rsidRPr="00AF0AB5">
        <w:rPr>
          <w:sz w:val="22"/>
          <w:szCs w:val="22"/>
        </w:rPr>
        <w:t>”.</w:t>
      </w:r>
    </w:p>
    <w:p w14:paraId="377E1F1F" w14:textId="77777777" w:rsidR="00D42204" w:rsidRDefault="00D42204" w:rsidP="00742B83">
      <w:pPr>
        <w:keepNext/>
        <w:tabs>
          <w:tab w:val="left" w:pos="7560"/>
        </w:tabs>
        <w:spacing w:before="0" w:after="0" w:line="276" w:lineRule="auto"/>
        <w:outlineLvl w:val="0"/>
        <w:rPr>
          <w:b/>
          <w:sz w:val="22"/>
          <w:szCs w:val="22"/>
        </w:rPr>
      </w:pPr>
    </w:p>
    <w:p w14:paraId="7C7CBDE7" w14:textId="77777777" w:rsidR="009F589C" w:rsidRDefault="00D42204" w:rsidP="00742B83">
      <w:pPr>
        <w:keepNext/>
        <w:tabs>
          <w:tab w:val="left" w:pos="7560"/>
        </w:tabs>
        <w:spacing w:before="0" w:after="0" w:line="276" w:lineRule="auto"/>
        <w:outlineLvl w:val="0"/>
        <w:rPr>
          <w:sz w:val="22"/>
          <w:szCs w:val="22"/>
        </w:rPr>
      </w:pPr>
      <w:r>
        <w:rPr>
          <w:b/>
          <w:sz w:val="22"/>
          <w:szCs w:val="22"/>
        </w:rPr>
        <w:t xml:space="preserve">Now it is hereby agreed </w:t>
      </w:r>
      <w:r>
        <w:rPr>
          <w:sz w:val="22"/>
          <w:szCs w:val="22"/>
        </w:rPr>
        <w:t>as follows:</w:t>
      </w:r>
    </w:p>
    <w:p w14:paraId="588E385C" w14:textId="77777777" w:rsidR="00D42204" w:rsidRPr="00D42204" w:rsidRDefault="00D42204" w:rsidP="00742B83">
      <w:pPr>
        <w:keepNext/>
        <w:tabs>
          <w:tab w:val="left" w:pos="7560"/>
        </w:tabs>
        <w:spacing w:before="0" w:after="0" w:line="276" w:lineRule="auto"/>
        <w:outlineLvl w:val="0"/>
        <w:rPr>
          <w:sz w:val="22"/>
          <w:szCs w:val="22"/>
        </w:rPr>
      </w:pPr>
    </w:p>
    <w:p w14:paraId="6314FB8F"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Confidential Information</w:t>
      </w:r>
    </w:p>
    <w:p w14:paraId="37038A7F" w14:textId="7EDC9752" w:rsidR="009F589C" w:rsidRPr="00290929" w:rsidRDefault="009F589C" w:rsidP="00742B83">
      <w:pPr>
        <w:spacing w:before="0" w:after="0" w:line="276" w:lineRule="auto"/>
        <w:ind w:left="720" w:hanging="720"/>
        <w:rPr>
          <w:color w:val="000000"/>
          <w:sz w:val="22"/>
          <w:szCs w:val="22"/>
        </w:rPr>
      </w:pPr>
      <w:r w:rsidRPr="00290929">
        <w:rPr>
          <w:color w:val="000000"/>
          <w:sz w:val="22"/>
          <w:szCs w:val="22"/>
        </w:rPr>
        <w:t>2.1</w:t>
      </w:r>
      <w:r w:rsidRPr="00290929">
        <w:rPr>
          <w:color w:val="000000"/>
          <w:sz w:val="22"/>
          <w:szCs w:val="22"/>
        </w:rPr>
        <w:tab/>
        <w:t xml:space="preserve">In consideration of certain confidential information relating to the </w:t>
      </w:r>
      <w:r w:rsidR="00D8365A">
        <w:rPr>
          <w:color w:val="000000"/>
          <w:sz w:val="22"/>
          <w:szCs w:val="22"/>
        </w:rPr>
        <w:t>Service</w:t>
      </w:r>
      <w:r>
        <w:rPr>
          <w:color w:val="000000"/>
          <w:sz w:val="22"/>
          <w:szCs w:val="22"/>
        </w:rPr>
        <w:t xml:space="preserve"> </w:t>
      </w:r>
      <w:r w:rsidRPr="00290929">
        <w:rPr>
          <w:color w:val="000000"/>
          <w:sz w:val="22"/>
          <w:szCs w:val="22"/>
        </w:rPr>
        <w:t>(“</w:t>
      </w:r>
      <w:r w:rsidRPr="00290929">
        <w:rPr>
          <w:b/>
          <w:bCs/>
          <w:color w:val="000000"/>
          <w:sz w:val="22"/>
          <w:szCs w:val="22"/>
        </w:rPr>
        <w:t>Confidential Information</w:t>
      </w:r>
      <w:r>
        <w:rPr>
          <w:color w:val="000000"/>
          <w:sz w:val="22"/>
          <w:szCs w:val="22"/>
        </w:rPr>
        <w:t xml:space="preserve">”) </w:t>
      </w:r>
      <w:r w:rsidRPr="00290929">
        <w:rPr>
          <w:color w:val="000000"/>
          <w:sz w:val="22"/>
          <w:szCs w:val="22"/>
        </w:rPr>
        <w:t xml:space="preserve">being made available to </w:t>
      </w:r>
      <w:r w:rsidR="00745B79">
        <w:rPr>
          <w:color w:val="000000"/>
          <w:sz w:val="22"/>
          <w:szCs w:val="22"/>
        </w:rPr>
        <w:t xml:space="preserve">the </w:t>
      </w:r>
      <w:r w:rsidR="00904E52">
        <w:rPr>
          <w:color w:val="000000"/>
          <w:sz w:val="22"/>
          <w:szCs w:val="22"/>
        </w:rPr>
        <w:t>Bidder</w:t>
      </w:r>
      <w:r w:rsidR="00745B79">
        <w:rPr>
          <w:color w:val="000000"/>
          <w:sz w:val="22"/>
          <w:szCs w:val="22"/>
        </w:rPr>
        <w:t xml:space="preserve"> </w:t>
      </w:r>
      <w:r w:rsidR="00F25C60">
        <w:rPr>
          <w:color w:val="000000"/>
          <w:sz w:val="22"/>
          <w:szCs w:val="22"/>
        </w:rPr>
        <w:t xml:space="preserve">by </w:t>
      </w:r>
      <w:r w:rsidR="00745B79">
        <w:rPr>
          <w:color w:val="000000"/>
          <w:sz w:val="22"/>
          <w:szCs w:val="22"/>
        </w:rPr>
        <w:t xml:space="preserve">the Authority, the </w:t>
      </w:r>
      <w:r w:rsidR="00904E52">
        <w:rPr>
          <w:color w:val="000000"/>
          <w:sz w:val="22"/>
          <w:szCs w:val="22"/>
        </w:rPr>
        <w:t>Bidder</w:t>
      </w:r>
      <w:r w:rsidRPr="00290929">
        <w:rPr>
          <w:color w:val="000000"/>
          <w:sz w:val="22"/>
          <w:szCs w:val="22"/>
        </w:rPr>
        <w:t xml:space="preserve"> unconditionally and irrevocably agree</w:t>
      </w:r>
      <w:r w:rsidR="00745B79">
        <w:rPr>
          <w:color w:val="000000"/>
          <w:sz w:val="22"/>
          <w:szCs w:val="22"/>
        </w:rPr>
        <w:t>s</w:t>
      </w:r>
      <w:r w:rsidRPr="00290929">
        <w:rPr>
          <w:color w:val="000000"/>
          <w:sz w:val="22"/>
          <w:szCs w:val="22"/>
        </w:rPr>
        <w:t xml:space="preserve"> </w:t>
      </w:r>
      <w:r w:rsidR="000F5705">
        <w:rPr>
          <w:color w:val="000000"/>
          <w:sz w:val="22"/>
          <w:szCs w:val="22"/>
        </w:rPr>
        <w:t xml:space="preserve">to </w:t>
      </w:r>
      <w:r w:rsidR="006B4708">
        <w:rPr>
          <w:color w:val="000000"/>
          <w:sz w:val="22"/>
          <w:szCs w:val="22"/>
        </w:rPr>
        <w:t>keep Confidential Information confidential pursuant to the terms of this Agreement</w:t>
      </w:r>
      <w:r w:rsidRPr="00290929">
        <w:rPr>
          <w:color w:val="000000"/>
          <w:sz w:val="22"/>
          <w:szCs w:val="22"/>
        </w:rPr>
        <w:t xml:space="preserve">.  </w:t>
      </w:r>
    </w:p>
    <w:p w14:paraId="1DE4F30B" w14:textId="77777777" w:rsidR="009F589C" w:rsidRPr="00290929" w:rsidRDefault="009F589C" w:rsidP="00742B83">
      <w:pPr>
        <w:spacing w:before="0" w:after="0" w:line="276" w:lineRule="auto"/>
        <w:rPr>
          <w:color w:val="000000"/>
          <w:sz w:val="22"/>
          <w:szCs w:val="22"/>
        </w:rPr>
      </w:pPr>
    </w:p>
    <w:p w14:paraId="734CBCB8" w14:textId="77777777" w:rsidR="009F589C" w:rsidRPr="00290929" w:rsidRDefault="009F589C" w:rsidP="00742B83">
      <w:pPr>
        <w:numPr>
          <w:ilvl w:val="1"/>
          <w:numId w:val="15"/>
        </w:numPr>
        <w:spacing w:before="0" w:after="0" w:line="276" w:lineRule="auto"/>
        <w:rPr>
          <w:color w:val="000000"/>
          <w:sz w:val="22"/>
          <w:szCs w:val="22"/>
        </w:rPr>
      </w:pPr>
      <w:r w:rsidRPr="00290929">
        <w:rPr>
          <w:color w:val="000000"/>
          <w:sz w:val="22"/>
          <w:szCs w:val="22"/>
        </w:rPr>
        <w:t>Such Confidential Information shall include</w:t>
      </w:r>
      <w:r>
        <w:rPr>
          <w:color w:val="000000"/>
          <w:sz w:val="22"/>
          <w:szCs w:val="22"/>
        </w:rPr>
        <w:t>, without limitation</w:t>
      </w:r>
      <w:r w:rsidRPr="00290929">
        <w:rPr>
          <w:color w:val="000000"/>
          <w:sz w:val="22"/>
          <w:szCs w:val="22"/>
        </w:rPr>
        <w:t>:</w:t>
      </w:r>
    </w:p>
    <w:p w14:paraId="61F0C2DF" w14:textId="77777777" w:rsidR="009F589C" w:rsidRPr="00290929" w:rsidRDefault="009F589C" w:rsidP="00742B83">
      <w:pPr>
        <w:spacing w:before="0" w:after="0" w:line="276" w:lineRule="auto"/>
        <w:rPr>
          <w:color w:val="000000"/>
          <w:sz w:val="22"/>
          <w:szCs w:val="22"/>
        </w:rPr>
      </w:pPr>
    </w:p>
    <w:p w14:paraId="3F2AE247" w14:textId="475EC3B0" w:rsidR="00C90E6D" w:rsidRPr="00943C1E" w:rsidRDefault="00C90E6D" w:rsidP="00742B83">
      <w:pPr>
        <w:pStyle w:val="ListParagraph"/>
        <w:numPr>
          <w:ilvl w:val="0"/>
          <w:numId w:val="17"/>
        </w:numPr>
        <w:spacing w:before="0" w:after="240" w:line="276" w:lineRule="auto"/>
        <w:outlineLvl w:val="3"/>
        <w:rPr>
          <w:sz w:val="22"/>
          <w:szCs w:val="22"/>
        </w:rPr>
      </w:pPr>
      <w:r w:rsidRPr="00943C1E">
        <w:rPr>
          <w:sz w:val="22"/>
          <w:szCs w:val="22"/>
        </w:rPr>
        <w:t xml:space="preserve">all staffing information detailed in </w:t>
      </w:r>
      <w:r w:rsidR="00943C1E" w:rsidRPr="00943C1E">
        <w:rPr>
          <w:sz w:val="22"/>
          <w:szCs w:val="22"/>
        </w:rPr>
        <w:t xml:space="preserve">‘TUPE Information’ document which you shall receive in accordance with the instructions detailed in Attachment </w:t>
      </w:r>
      <w:r w:rsidR="00742B83">
        <w:rPr>
          <w:sz w:val="22"/>
          <w:szCs w:val="22"/>
        </w:rPr>
        <w:t>1</w:t>
      </w:r>
      <w:r w:rsidR="00943C1E" w:rsidRPr="00943C1E">
        <w:rPr>
          <w:sz w:val="22"/>
          <w:szCs w:val="22"/>
        </w:rPr>
        <w:t xml:space="preserve"> </w:t>
      </w:r>
      <w:proofErr w:type="spellStart"/>
      <w:r w:rsidR="00742B83">
        <w:rPr>
          <w:sz w:val="22"/>
          <w:szCs w:val="22"/>
        </w:rPr>
        <w:t>Aboiut</w:t>
      </w:r>
      <w:proofErr w:type="spellEnd"/>
      <w:r w:rsidR="00742B83">
        <w:rPr>
          <w:sz w:val="22"/>
          <w:szCs w:val="22"/>
        </w:rPr>
        <w:t xml:space="preserve"> the Contract </w:t>
      </w:r>
      <w:r w:rsidR="00943C1E" w:rsidRPr="00943C1E">
        <w:rPr>
          <w:sz w:val="22"/>
          <w:szCs w:val="22"/>
        </w:rPr>
        <w:t xml:space="preserve"> – Paragraph </w:t>
      </w:r>
      <w:r w:rsidR="00742B83">
        <w:rPr>
          <w:sz w:val="22"/>
          <w:szCs w:val="22"/>
        </w:rPr>
        <w:t>8</w:t>
      </w:r>
      <w:r w:rsidR="00742B83">
        <w:rPr>
          <w:sz w:val="22"/>
          <w:szCs w:val="22"/>
        </w:rPr>
        <w:br/>
      </w:r>
    </w:p>
    <w:p w14:paraId="6B3794A2" w14:textId="690D3D66" w:rsidR="009F589C" w:rsidRDefault="00C90E6D" w:rsidP="00742B83">
      <w:pPr>
        <w:pStyle w:val="ListParagraph"/>
        <w:numPr>
          <w:ilvl w:val="0"/>
          <w:numId w:val="17"/>
        </w:numPr>
        <w:tabs>
          <w:tab w:val="num" w:pos="1276"/>
        </w:tabs>
        <w:spacing w:before="0" w:after="240" w:line="276" w:lineRule="auto"/>
        <w:outlineLvl w:val="3"/>
        <w:rPr>
          <w:sz w:val="22"/>
          <w:szCs w:val="22"/>
        </w:rPr>
      </w:pPr>
      <w:r>
        <w:rPr>
          <w:sz w:val="22"/>
          <w:szCs w:val="22"/>
        </w:rPr>
        <w:t>any other s</w:t>
      </w:r>
      <w:r w:rsidR="00D8365A" w:rsidRPr="00D8365A">
        <w:rPr>
          <w:sz w:val="22"/>
          <w:szCs w:val="22"/>
        </w:rPr>
        <w:t xml:space="preserve">taffing information in relation to the </w:t>
      </w:r>
      <w:r w:rsidR="00C15583">
        <w:rPr>
          <w:sz w:val="22"/>
          <w:szCs w:val="22"/>
        </w:rPr>
        <w:t>S</w:t>
      </w:r>
      <w:r w:rsidR="00D8365A" w:rsidRPr="00D8365A">
        <w:rPr>
          <w:sz w:val="22"/>
          <w:szCs w:val="22"/>
        </w:rPr>
        <w:t xml:space="preserve">ervice </w:t>
      </w:r>
      <w:r w:rsidR="009F589C" w:rsidRPr="00D8365A">
        <w:rPr>
          <w:sz w:val="22"/>
          <w:szCs w:val="22"/>
        </w:rPr>
        <w:t xml:space="preserve">in whatever form supplied (whether in oral, written, magnetic, electronic, digital or other form) which is directly or indirectly disclosed or made available to </w:t>
      </w:r>
      <w:r w:rsidR="00115501">
        <w:rPr>
          <w:sz w:val="22"/>
          <w:szCs w:val="22"/>
        </w:rPr>
        <w:t xml:space="preserve">the </w:t>
      </w:r>
      <w:r w:rsidR="00014CAD">
        <w:rPr>
          <w:sz w:val="22"/>
          <w:szCs w:val="22"/>
        </w:rPr>
        <w:t>b</w:t>
      </w:r>
      <w:r w:rsidR="00904E52">
        <w:rPr>
          <w:sz w:val="22"/>
          <w:szCs w:val="22"/>
        </w:rPr>
        <w:t>idder</w:t>
      </w:r>
      <w:r w:rsidR="009F589C" w:rsidRPr="00D8365A">
        <w:rPr>
          <w:sz w:val="22"/>
          <w:szCs w:val="22"/>
        </w:rPr>
        <w:t xml:space="preserve"> before or after the date of this </w:t>
      </w:r>
      <w:r w:rsidR="007035BC">
        <w:rPr>
          <w:sz w:val="22"/>
          <w:szCs w:val="22"/>
        </w:rPr>
        <w:t>Agreement</w:t>
      </w:r>
      <w:r w:rsidR="002E0AA3">
        <w:rPr>
          <w:sz w:val="22"/>
          <w:szCs w:val="22"/>
        </w:rPr>
        <w:t>;</w:t>
      </w:r>
    </w:p>
    <w:p w14:paraId="4E4DF8B2" w14:textId="77777777" w:rsidR="00D8365A" w:rsidRPr="00D8365A" w:rsidRDefault="00D8365A" w:rsidP="00742B83">
      <w:pPr>
        <w:pStyle w:val="ListParagraph"/>
        <w:spacing w:before="0" w:after="240" w:line="276" w:lineRule="auto"/>
        <w:ind w:left="1571"/>
        <w:outlineLvl w:val="3"/>
        <w:rPr>
          <w:sz w:val="22"/>
          <w:szCs w:val="22"/>
        </w:rPr>
      </w:pPr>
    </w:p>
    <w:p w14:paraId="204AA998" w14:textId="5580D695" w:rsidR="009F589C" w:rsidRPr="00697AE7" w:rsidRDefault="009F589C" w:rsidP="00742B83">
      <w:pPr>
        <w:pStyle w:val="ListParagraph"/>
        <w:numPr>
          <w:ilvl w:val="0"/>
          <w:numId w:val="17"/>
        </w:numPr>
        <w:tabs>
          <w:tab w:val="num" w:pos="1276"/>
        </w:tabs>
        <w:spacing w:before="0" w:after="240" w:line="276" w:lineRule="auto"/>
        <w:outlineLvl w:val="3"/>
        <w:rPr>
          <w:sz w:val="22"/>
          <w:szCs w:val="22"/>
        </w:rPr>
      </w:pPr>
      <w:r w:rsidRPr="00290929">
        <w:rPr>
          <w:sz w:val="22"/>
          <w:szCs w:val="22"/>
        </w:rPr>
        <w:t>all copies, analyses, compilations, studies and other documents which contain or otherwise reflect or are generated from any such</w:t>
      </w:r>
      <w:r w:rsidR="00C90E6D">
        <w:rPr>
          <w:sz w:val="22"/>
          <w:szCs w:val="22"/>
        </w:rPr>
        <w:t xml:space="preserve"> staffing</w:t>
      </w:r>
      <w:r w:rsidRPr="00290929">
        <w:rPr>
          <w:sz w:val="22"/>
          <w:szCs w:val="22"/>
        </w:rPr>
        <w:t xml:space="preserve"> information</w:t>
      </w:r>
      <w:r w:rsidR="002E0AA3">
        <w:rPr>
          <w:sz w:val="22"/>
          <w:szCs w:val="22"/>
        </w:rPr>
        <w:t>; and</w:t>
      </w:r>
    </w:p>
    <w:p w14:paraId="021F83ED" w14:textId="77777777" w:rsidR="00697AE7" w:rsidRPr="00697AE7" w:rsidRDefault="00697AE7" w:rsidP="00742B83">
      <w:pPr>
        <w:pStyle w:val="ListParagraph"/>
        <w:rPr>
          <w:sz w:val="22"/>
          <w:szCs w:val="22"/>
        </w:rPr>
      </w:pPr>
    </w:p>
    <w:p w14:paraId="6B58F964"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Obligation of confidentiality</w:t>
      </w:r>
    </w:p>
    <w:p w14:paraId="4F6474FA" w14:textId="51D22E05" w:rsidR="009F589C" w:rsidRPr="00290929" w:rsidRDefault="009F589C" w:rsidP="00742B83">
      <w:pPr>
        <w:spacing w:before="0" w:after="240" w:line="276" w:lineRule="auto"/>
        <w:ind w:left="720" w:hanging="720"/>
        <w:rPr>
          <w:sz w:val="22"/>
          <w:szCs w:val="22"/>
        </w:rPr>
      </w:pPr>
      <w:r w:rsidRPr="00290929">
        <w:rPr>
          <w:sz w:val="22"/>
          <w:szCs w:val="22"/>
        </w:rPr>
        <w:t>3.1</w:t>
      </w:r>
      <w:r w:rsidRPr="00290929">
        <w:rPr>
          <w:sz w:val="22"/>
          <w:szCs w:val="22"/>
        </w:rPr>
        <w:tab/>
        <w:t xml:space="preserve">Subject to paragraphs 4 and 6, </w:t>
      </w:r>
      <w:r w:rsidR="00745B79">
        <w:rPr>
          <w:sz w:val="22"/>
          <w:szCs w:val="22"/>
        </w:rPr>
        <w:t xml:space="preserve">the </w:t>
      </w:r>
      <w:r w:rsidR="00904E52">
        <w:rPr>
          <w:sz w:val="22"/>
          <w:szCs w:val="22"/>
        </w:rPr>
        <w:t>Bidder</w:t>
      </w:r>
      <w:r w:rsidR="00745B79">
        <w:rPr>
          <w:sz w:val="22"/>
          <w:szCs w:val="22"/>
        </w:rPr>
        <w:t xml:space="preserve"> </w:t>
      </w:r>
      <w:r w:rsidRPr="00290929">
        <w:rPr>
          <w:sz w:val="22"/>
          <w:szCs w:val="22"/>
        </w:rPr>
        <w:t>shall at all times keep secret and confidentia</w:t>
      </w:r>
      <w:r w:rsidR="00D8365A">
        <w:rPr>
          <w:sz w:val="22"/>
          <w:szCs w:val="22"/>
        </w:rPr>
        <w:t xml:space="preserve">l the Confidential Information </w:t>
      </w:r>
      <w:r w:rsidRPr="00290929">
        <w:rPr>
          <w:sz w:val="22"/>
          <w:szCs w:val="22"/>
        </w:rPr>
        <w:t xml:space="preserve">and the terms of this </w:t>
      </w:r>
      <w:r w:rsidR="007035BC">
        <w:rPr>
          <w:sz w:val="22"/>
          <w:szCs w:val="22"/>
        </w:rPr>
        <w:t>Agreement</w:t>
      </w:r>
      <w:r w:rsidRPr="00290929">
        <w:rPr>
          <w:sz w:val="22"/>
          <w:szCs w:val="22"/>
        </w:rPr>
        <w:t>.</w:t>
      </w:r>
    </w:p>
    <w:p w14:paraId="5BE87A34"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Excluded information</w:t>
      </w:r>
    </w:p>
    <w:p w14:paraId="00A4FF80" w14:textId="073C585A" w:rsidR="00F27357" w:rsidRDefault="009F589C" w:rsidP="00742B83">
      <w:pPr>
        <w:pStyle w:val="ListParagraph"/>
        <w:numPr>
          <w:ilvl w:val="1"/>
          <w:numId w:val="14"/>
        </w:numPr>
        <w:spacing w:before="0" w:after="240" w:line="276" w:lineRule="auto"/>
        <w:rPr>
          <w:sz w:val="22"/>
          <w:szCs w:val="22"/>
        </w:rPr>
      </w:pPr>
      <w:r w:rsidRPr="000E057B">
        <w:rPr>
          <w:sz w:val="22"/>
          <w:szCs w:val="22"/>
        </w:rPr>
        <w:t xml:space="preserve">The obligation to maintain the confidentiality of Confidential Information does not apply to Confidential Information which </w:t>
      </w:r>
      <w:r w:rsidR="00745B79">
        <w:rPr>
          <w:sz w:val="22"/>
          <w:szCs w:val="22"/>
        </w:rPr>
        <w:t xml:space="preserve">the </w:t>
      </w:r>
      <w:r w:rsidR="00904E52">
        <w:rPr>
          <w:sz w:val="22"/>
          <w:szCs w:val="22"/>
        </w:rPr>
        <w:t>Bidder</w:t>
      </w:r>
      <w:r w:rsidRPr="000E057B">
        <w:rPr>
          <w:sz w:val="22"/>
          <w:szCs w:val="22"/>
        </w:rPr>
        <w:t xml:space="preserve"> can demonstrate:</w:t>
      </w:r>
    </w:p>
    <w:p w14:paraId="54EA8679" w14:textId="77777777" w:rsidR="009F589C" w:rsidRPr="00C05F10" w:rsidRDefault="009F589C" w:rsidP="00742B83">
      <w:pPr>
        <w:pStyle w:val="ListParagraph"/>
        <w:spacing w:before="0" w:after="240" w:line="276" w:lineRule="auto"/>
        <w:ind w:left="360"/>
        <w:rPr>
          <w:sz w:val="22"/>
          <w:szCs w:val="22"/>
        </w:rPr>
      </w:pPr>
    </w:p>
    <w:p w14:paraId="4435B9E8" w14:textId="393E1B19" w:rsidR="00F27357" w:rsidRDefault="009F589C" w:rsidP="00742B83">
      <w:pPr>
        <w:pStyle w:val="ListParagraph"/>
        <w:numPr>
          <w:ilvl w:val="0"/>
          <w:numId w:val="19"/>
        </w:numPr>
        <w:spacing w:before="0" w:after="240" w:line="276" w:lineRule="auto"/>
        <w:outlineLvl w:val="3"/>
        <w:rPr>
          <w:sz w:val="22"/>
          <w:szCs w:val="22"/>
        </w:rPr>
      </w:pPr>
      <w:r w:rsidRPr="009D79ED">
        <w:rPr>
          <w:sz w:val="22"/>
          <w:szCs w:val="22"/>
        </w:rPr>
        <w:lastRenderedPageBreak/>
        <w:t>is</w:t>
      </w:r>
      <w:r w:rsidR="00084B1F">
        <w:rPr>
          <w:sz w:val="22"/>
          <w:szCs w:val="22"/>
        </w:rPr>
        <w:t xml:space="preserve"> or becomes generally available</w:t>
      </w:r>
      <w:r w:rsidRPr="009D79ED">
        <w:rPr>
          <w:sz w:val="22"/>
          <w:szCs w:val="22"/>
        </w:rPr>
        <w:t xml:space="preserve"> in the public domain other than as a result of a breach </w:t>
      </w:r>
      <w:r>
        <w:rPr>
          <w:sz w:val="22"/>
          <w:szCs w:val="22"/>
        </w:rPr>
        <w:t xml:space="preserve">by </w:t>
      </w:r>
      <w:r w:rsidR="00745B79">
        <w:rPr>
          <w:sz w:val="22"/>
          <w:szCs w:val="22"/>
        </w:rPr>
        <w:t xml:space="preserve">the </w:t>
      </w:r>
      <w:r w:rsidR="00904E52">
        <w:rPr>
          <w:sz w:val="22"/>
          <w:szCs w:val="22"/>
        </w:rPr>
        <w:t>Bidder</w:t>
      </w:r>
      <w:r>
        <w:rPr>
          <w:sz w:val="22"/>
          <w:szCs w:val="22"/>
        </w:rPr>
        <w:t xml:space="preserve"> </w:t>
      </w:r>
      <w:r w:rsidRPr="0051545D">
        <w:rPr>
          <w:sz w:val="22"/>
          <w:szCs w:val="22"/>
        </w:rPr>
        <w:t xml:space="preserve">or </w:t>
      </w:r>
      <w:r w:rsidR="00745B79">
        <w:rPr>
          <w:sz w:val="22"/>
          <w:szCs w:val="22"/>
        </w:rPr>
        <w:t xml:space="preserve">the </w:t>
      </w:r>
      <w:r w:rsidR="00904E52">
        <w:rPr>
          <w:sz w:val="22"/>
          <w:szCs w:val="22"/>
        </w:rPr>
        <w:t>Bidder</w:t>
      </w:r>
      <w:r w:rsidR="00745B79">
        <w:rPr>
          <w:sz w:val="22"/>
          <w:szCs w:val="22"/>
        </w:rPr>
        <w:t xml:space="preserve">’s </w:t>
      </w:r>
      <w:r w:rsidRPr="0051545D">
        <w:rPr>
          <w:sz w:val="22"/>
          <w:szCs w:val="22"/>
        </w:rPr>
        <w:t xml:space="preserve">Representatives (as defined in paragraph 6.1) of the undertakings contained in this </w:t>
      </w:r>
      <w:r w:rsidR="007035BC">
        <w:rPr>
          <w:sz w:val="22"/>
          <w:szCs w:val="22"/>
        </w:rPr>
        <w:t>Agreement</w:t>
      </w:r>
      <w:r w:rsidR="00084B1F" w:rsidRPr="001044D0">
        <w:rPr>
          <w:sz w:val="22"/>
          <w:szCs w:val="22"/>
        </w:rPr>
        <w:t xml:space="preserve"> </w:t>
      </w:r>
      <w:r w:rsidR="00084B1F" w:rsidRPr="00C05F10">
        <w:rPr>
          <w:sz w:val="22"/>
          <w:szCs w:val="22"/>
        </w:rPr>
        <w:t>(except that any compilation of otherwise public information in a form not publicly known shall nevertheless be treated as Confidential Information)</w:t>
      </w:r>
      <w:r w:rsidRPr="0051545D">
        <w:rPr>
          <w:sz w:val="22"/>
          <w:szCs w:val="22"/>
        </w:rPr>
        <w:t xml:space="preserve">; </w:t>
      </w:r>
    </w:p>
    <w:p w14:paraId="5C29D870" w14:textId="77777777" w:rsidR="00F27357" w:rsidRPr="0051545D" w:rsidRDefault="00F27357" w:rsidP="00742B83">
      <w:pPr>
        <w:pStyle w:val="ListParagraph"/>
        <w:spacing w:before="0" w:after="240" w:line="276" w:lineRule="auto"/>
        <w:ind w:left="1571"/>
        <w:outlineLvl w:val="3"/>
        <w:rPr>
          <w:sz w:val="22"/>
          <w:szCs w:val="22"/>
        </w:rPr>
      </w:pPr>
    </w:p>
    <w:p w14:paraId="4C6134C0" w14:textId="567F85A8" w:rsidR="00F27357" w:rsidRDefault="00F27357" w:rsidP="00742B83">
      <w:pPr>
        <w:pStyle w:val="ListParagraph"/>
        <w:numPr>
          <w:ilvl w:val="0"/>
          <w:numId w:val="19"/>
        </w:numPr>
        <w:spacing w:before="0" w:after="240" w:line="276" w:lineRule="auto"/>
        <w:outlineLvl w:val="3"/>
        <w:rPr>
          <w:sz w:val="22"/>
          <w:szCs w:val="22"/>
        </w:rPr>
      </w:pPr>
      <w:r w:rsidRPr="00C05F10">
        <w:rPr>
          <w:sz w:val="22"/>
          <w:szCs w:val="22"/>
        </w:rPr>
        <w:t>was lawfully in the possession of</w:t>
      </w:r>
      <w:r w:rsidR="00745B79">
        <w:rPr>
          <w:sz w:val="22"/>
          <w:szCs w:val="22"/>
        </w:rPr>
        <w:t xml:space="preserve"> the </w:t>
      </w:r>
      <w:r w:rsidR="00904E52">
        <w:rPr>
          <w:sz w:val="22"/>
          <w:szCs w:val="22"/>
        </w:rPr>
        <w:t>Bidder</w:t>
      </w:r>
      <w:r w:rsidRPr="00C05F10">
        <w:rPr>
          <w:sz w:val="22"/>
          <w:szCs w:val="22"/>
        </w:rPr>
        <w:t xml:space="preserve"> before the information was disclosed to </w:t>
      </w:r>
      <w:r w:rsidR="00745B79">
        <w:rPr>
          <w:sz w:val="22"/>
          <w:szCs w:val="22"/>
        </w:rPr>
        <w:t xml:space="preserve">the </w:t>
      </w:r>
      <w:r w:rsidR="00904E52">
        <w:rPr>
          <w:sz w:val="22"/>
          <w:szCs w:val="22"/>
        </w:rPr>
        <w:t>Bidder</w:t>
      </w:r>
      <w:r w:rsidRPr="00C05F10">
        <w:rPr>
          <w:sz w:val="22"/>
          <w:szCs w:val="22"/>
        </w:rPr>
        <w:t xml:space="preserve"> as evidenced by written records; o</w:t>
      </w:r>
      <w:bookmarkStart w:id="5" w:name="a406297"/>
      <w:bookmarkEnd w:id="5"/>
      <w:r>
        <w:rPr>
          <w:sz w:val="22"/>
          <w:szCs w:val="22"/>
        </w:rPr>
        <w:t>r</w:t>
      </w:r>
    </w:p>
    <w:p w14:paraId="48319173" w14:textId="77777777" w:rsidR="00F27357" w:rsidRPr="00C05F10" w:rsidRDefault="00F27357" w:rsidP="00742B83">
      <w:pPr>
        <w:pStyle w:val="ListParagraph"/>
        <w:spacing w:before="0" w:after="240" w:line="276" w:lineRule="auto"/>
        <w:ind w:left="1571"/>
        <w:outlineLvl w:val="3"/>
        <w:rPr>
          <w:sz w:val="22"/>
          <w:szCs w:val="22"/>
        </w:rPr>
      </w:pPr>
    </w:p>
    <w:p w14:paraId="30A5D19A" w14:textId="77777777" w:rsidR="00F27357" w:rsidRDefault="00F27357" w:rsidP="00742B83">
      <w:pPr>
        <w:pStyle w:val="ListParagraph"/>
        <w:numPr>
          <w:ilvl w:val="0"/>
          <w:numId w:val="19"/>
        </w:numPr>
        <w:spacing w:before="0" w:after="240" w:line="276" w:lineRule="auto"/>
        <w:outlineLvl w:val="3"/>
        <w:rPr>
          <w:sz w:val="22"/>
          <w:szCs w:val="22"/>
        </w:rPr>
      </w:pPr>
      <w:r w:rsidRPr="00C05F10">
        <w:rPr>
          <w:sz w:val="22"/>
          <w:szCs w:val="22"/>
        </w:rPr>
        <w:t xml:space="preserve">the </w:t>
      </w:r>
      <w:r w:rsidR="00745B79">
        <w:rPr>
          <w:sz w:val="22"/>
          <w:szCs w:val="22"/>
        </w:rPr>
        <w:t>P</w:t>
      </w:r>
      <w:r w:rsidRPr="00C05F10">
        <w:rPr>
          <w:sz w:val="22"/>
          <w:szCs w:val="22"/>
        </w:rPr>
        <w:t xml:space="preserve">arties </w:t>
      </w:r>
      <w:r w:rsidR="001044D0" w:rsidRPr="001044D0">
        <w:rPr>
          <w:sz w:val="22"/>
          <w:szCs w:val="22"/>
        </w:rPr>
        <w:t>agree in writing is no</w:t>
      </w:r>
      <w:r w:rsidR="001044D0">
        <w:rPr>
          <w:sz w:val="22"/>
          <w:szCs w:val="22"/>
        </w:rPr>
        <w:t xml:space="preserve"> longer</w:t>
      </w:r>
      <w:r w:rsidR="001044D0" w:rsidRPr="001044D0">
        <w:rPr>
          <w:sz w:val="22"/>
          <w:szCs w:val="22"/>
        </w:rPr>
        <w:t xml:space="preserve"> confidential </w:t>
      </w:r>
      <w:r w:rsidR="001044D0">
        <w:rPr>
          <w:sz w:val="22"/>
          <w:szCs w:val="22"/>
        </w:rPr>
        <w:t>and</w:t>
      </w:r>
      <w:r w:rsidRPr="00C05F10">
        <w:rPr>
          <w:sz w:val="22"/>
          <w:szCs w:val="22"/>
        </w:rPr>
        <w:t xml:space="preserve"> may be disclosed.</w:t>
      </w:r>
    </w:p>
    <w:p w14:paraId="6466DF34" w14:textId="77777777" w:rsidR="00F27357" w:rsidRPr="00C05F10" w:rsidRDefault="00F27357" w:rsidP="00742B83">
      <w:pPr>
        <w:pStyle w:val="ListParagraph"/>
        <w:spacing w:before="0" w:after="240" w:line="276" w:lineRule="auto"/>
        <w:outlineLvl w:val="3"/>
        <w:rPr>
          <w:sz w:val="22"/>
          <w:szCs w:val="22"/>
        </w:rPr>
      </w:pPr>
    </w:p>
    <w:p w14:paraId="598DBB0F" w14:textId="691E6191" w:rsidR="009F589C" w:rsidRPr="00C05F10" w:rsidRDefault="00745B79" w:rsidP="00742B83">
      <w:pPr>
        <w:pStyle w:val="ListParagraph"/>
        <w:numPr>
          <w:ilvl w:val="1"/>
          <w:numId w:val="14"/>
        </w:numPr>
        <w:spacing w:before="0" w:after="240" w:line="276" w:lineRule="auto"/>
        <w:rPr>
          <w:sz w:val="22"/>
          <w:szCs w:val="22"/>
        </w:rPr>
      </w:pPr>
      <w:r>
        <w:rPr>
          <w:sz w:val="22"/>
          <w:szCs w:val="22"/>
        </w:rPr>
        <w:t xml:space="preserve">The </w:t>
      </w:r>
      <w:r w:rsidR="00904E52">
        <w:rPr>
          <w:sz w:val="22"/>
          <w:szCs w:val="22"/>
        </w:rPr>
        <w:t>Bidder</w:t>
      </w:r>
      <w:r w:rsidR="00F27357" w:rsidRPr="0051545D">
        <w:rPr>
          <w:sz w:val="22"/>
          <w:szCs w:val="22"/>
        </w:rPr>
        <w:t xml:space="preserve"> may </w:t>
      </w:r>
      <w:r w:rsidR="00F27357" w:rsidRPr="00C05F10">
        <w:rPr>
          <w:sz w:val="22"/>
          <w:szCs w:val="22"/>
        </w:rPr>
        <w:t>disclose Confidential Information only if</w:t>
      </w:r>
      <w:r w:rsidR="008D239F">
        <w:rPr>
          <w:sz w:val="22"/>
          <w:szCs w:val="22"/>
        </w:rPr>
        <w:t xml:space="preserve"> </w:t>
      </w:r>
      <w:r w:rsidR="00115501">
        <w:rPr>
          <w:sz w:val="22"/>
          <w:szCs w:val="22"/>
        </w:rPr>
        <w:t xml:space="preserve">the </w:t>
      </w:r>
      <w:bookmarkStart w:id="6" w:name="_Ref365969193"/>
      <w:r w:rsidR="00904E52">
        <w:rPr>
          <w:sz w:val="22"/>
          <w:szCs w:val="22"/>
        </w:rPr>
        <w:t>Bidder</w:t>
      </w:r>
      <w:r w:rsidR="00115501">
        <w:rPr>
          <w:sz w:val="22"/>
          <w:szCs w:val="22"/>
        </w:rPr>
        <w:t xml:space="preserve"> is</w:t>
      </w:r>
      <w:r w:rsidR="009F589C" w:rsidRPr="00C05F10">
        <w:rPr>
          <w:sz w:val="22"/>
          <w:szCs w:val="22"/>
        </w:rPr>
        <w:t xml:space="preserve"> required to disclose</w:t>
      </w:r>
      <w:r w:rsidR="00F25C60">
        <w:rPr>
          <w:sz w:val="22"/>
          <w:szCs w:val="22"/>
        </w:rPr>
        <w:t xml:space="preserve"> it</w:t>
      </w:r>
      <w:r w:rsidR="009F589C" w:rsidRPr="00C05F10">
        <w:rPr>
          <w:sz w:val="22"/>
          <w:szCs w:val="22"/>
        </w:rPr>
        <w:t xml:space="preserve"> by any applicable law or regulation of regulatory authority or by the order or ruling of a court or administrative body of competent jurisdiction</w:t>
      </w:r>
      <w:r w:rsidR="00F25C60">
        <w:rPr>
          <w:sz w:val="22"/>
          <w:szCs w:val="22"/>
        </w:rPr>
        <w:t xml:space="preserve"> provided that:</w:t>
      </w:r>
      <w:bookmarkEnd w:id="6"/>
    </w:p>
    <w:p w14:paraId="2D4E213E" w14:textId="77777777" w:rsidR="009F589C" w:rsidRPr="000E057B" w:rsidRDefault="009F589C" w:rsidP="00742B83">
      <w:pPr>
        <w:pStyle w:val="ListParagraph"/>
        <w:spacing w:before="0" w:after="240" w:line="276" w:lineRule="auto"/>
        <w:rPr>
          <w:sz w:val="22"/>
          <w:szCs w:val="22"/>
        </w:rPr>
      </w:pPr>
    </w:p>
    <w:p w14:paraId="295E057E" w14:textId="0C3D625A" w:rsidR="009F589C" w:rsidRDefault="00F25C60" w:rsidP="00742B83">
      <w:pPr>
        <w:pStyle w:val="ListParagraph"/>
        <w:numPr>
          <w:ilvl w:val="0"/>
          <w:numId w:val="20"/>
        </w:numPr>
        <w:spacing w:before="0" w:after="240" w:line="276" w:lineRule="auto"/>
        <w:outlineLvl w:val="3"/>
        <w:rPr>
          <w:sz w:val="22"/>
          <w:szCs w:val="22"/>
        </w:rPr>
      </w:pPr>
      <w:r>
        <w:rPr>
          <w:sz w:val="22"/>
          <w:szCs w:val="22"/>
        </w:rPr>
        <w:t>i</w:t>
      </w:r>
      <w:r w:rsidR="009F589C">
        <w:rPr>
          <w:sz w:val="22"/>
          <w:szCs w:val="22"/>
        </w:rPr>
        <w:t xml:space="preserve">f disclosure of Confidential Information is required for the purpose set out in paragraph </w:t>
      </w:r>
      <w:r w:rsidR="00051C78">
        <w:rPr>
          <w:sz w:val="22"/>
          <w:szCs w:val="22"/>
        </w:rPr>
        <w:t>4</w:t>
      </w:r>
      <w:r>
        <w:rPr>
          <w:sz w:val="22"/>
          <w:szCs w:val="22"/>
        </w:rPr>
        <w:t>.2</w:t>
      </w:r>
      <w:r w:rsidR="009F589C">
        <w:rPr>
          <w:sz w:val="22"/>
          <w:szCs w:val="22"/>
        </w:rPr>
        <w:t xml:space="preserve">, prior to such disclosure </w:t>
      </w:r>
      <w:r w:rsidR="00115501">
        <w:rPr>
          <w:sz w:val="22"/>
          <w:szCs w:val="22"/>
        </w:rPr>
        <w:t xml:space="preserve">the </w:t>
      </w:r>
      <w:r w:rsidR="00904E52">
        <w:rPr>
          <w:sz w:val="22"/>
          <w:szCs w:val="22"/>
        </w:rPr>
        <w:t>Bidder</w:t>
      </w:r>
      <w:r w:rsidR="009F589C">
        <w:rPr>
          <w:sz w:val="22"/>
          <w:szCs w:val="22"/>
        </w:rPr>
        <w:t xml:space="preserve"> </w:t>
      </w:r>
      <w:r w:rsidR="00E57EE7">
        <w:rPr>
          <w:sz w:val="22"/>
          <w:szCs w:val="22"/>
        </w:rPr>
        <w:t>shall</w:t>
      </w:r>
      <w:r w:rsidR="009F589C">
        <w:rPr>
          <w:sz w:val="22"/>
          <w:szCs w:val="22"/>
        </w:rPr>
        <w:t xml:space="preserve"> give </w:t>
      </w:r>
      <w:r w:rsidR="00115501">
        <w:rPr>
          <w:sz w:val="22"/>
          <w:szCs w:val="22"/>
        </w:rPr>
        <w:t>the Authority</w:t>
      </w:r>
      <w:r w:rsidR="009F589C">
        <w:rPr>
          <w:sz w:val="22"/>
          <w:szCs w:val="22"/>
        </w:rPr>
        <w:t xml:space="preserve"> prompt written notice of the information </w:t>
      </w:r>
      <w:r w:rsidR="00115501">
        <w:rPr>
          <w:sz w:val="22"/>
          <w:szCs w:val="22"/>
        </w:rPr>
        <w:t xml:space="preserve">the </w:t>
      </w:r>
      <w:r w:rsidR="00904E52">
        <w:rPr>
          <w:sz w:val="22"/>
          <w:szCs w:val="22"/>
        </w:rPr>
        <w:t>Bidder</w:t>
      </w:r>
      <w:r w:rsidR="009F589C">
        <w:rPr>
          <w:sz w:val="22"/>
          <w:szCs w:val="22"/>
        </w:rPr>
        <w:t xml:space="preserve"> propose</w:t>
      </w:r>
      <w:r w:rsidR="00696189">
        <w:rPr>
          <w:sz w:val="22"/>
          <w:szCs w:val="22"/>
        </w:rPr>
        <w:t>s</w:t>
      </w:r>
      <w:r w:rsidR="009F589C">
        <w:rPr>
          <w:sz w:val="22"/>
          <w:szCs w:val="22"/>
        </w:rPr>
        <w:t xml:space="preserve"> to disclose (being the minimum amount of information consistent with satisfying your obligations) and </w:t>
      </w:r>
      <w:r w:rsidR="00E57EE7">
        <w:rPr>
          <w:sz w:val="22"/>
          <w:szCs w:val="22"/>
        </w:rPr>
        <w:t>shall</w:t>
      </w:r>
      <w:r w:rsidR="009F589C">
        <w:rPr>
          <w:sz w:val="22"/>
          <w:szCs w:val="22"/>
        </w:rPr>
        <w:t xml:space="preserve"> take into account any reasonable comments </w:t>
      </w:r>
      <w:r w:rsidR="00115501">
        <w:rPr>
          <w:sz w:val="22"/>
          <w:szCs w:val="22"/>
        </w:rPr>
        <w:t xml:space="preserve">the Authority </w:t>
      </w:r>
      <w:r w:rsidR="009F589C">
        <w:rPr>
          <w:sz w:val="22"/>
          <w:szCs w:val="22"/>
        </w:rPr>
        <w:t xml:space="preserve">may have in relation to the content, timing and manner of despatch of the disclosure and take such steps as </w:t>
      </w:r>
      <w:r w:rsidR="00115501">
        <w:rPr>
          <w:sz w:val="22"/>
          <w:szCs w:val="22"/>
        </w:rPr>
        <w:t>the Authority</w:t>
      </w:r>
      <w:r w:rsidR="009F589C">
        <w:rPr>
          <w:sz w:val="22"/>
          <w:szCs w:val="22"/>
        </w:rPr>
        <w:t xml:space="preserve"> may reasonably require to enable </w:t>
      </w:r>
      <w:r w:rsidR="00115501">
        <w:rPr>
          <w:sz w:val="22"/>
          <w:szCs w:val="22"/>
        </w:rPr>
        <w:t xml:space="preserve">the Authority </w:t>
      </w:r>
      <w:r w:rsidR="009F589C">
        <w:rPr>
          <w:sz w:val="22"/>
          <w:szCs w:val="22"/>
        </w:rPr>
        <w:t>to mitigate the extent of or avoid the requirement of any such disclosure</w:t>
      </w:r>
      <w:r w:rsidR="00F849E3">
        <w:rPr>
          <w:sz w:val="22"/>
          <w:szCs w:val="22"/>
        </w:rPr>
        <w:t>;</w:t>
      </w:r>
    </w:p>
    <w:p w14:paraId="17056E92" w14:textId="77777777" w:rsidR="009F589C" w:rsidRDefault="009F589C" w:rsidP="00742B83">
      <w:pPr>
        <w:pStyle w:val="ListParagraph"/>
        <w:spacing w:before="0" w:after="240" w:line="276" w:lineRule="auto"/>
        <w:ind w:left="1571"/>
        <w:outlineLvl w:val="3"/>
        <w:rPr>
          <w:sz w:val="22"/>
          <w:szCs w:val="22"/>
        </w:rPr>
      </w:pPr>
    </w:p>
    <w:p w14:paraId="466F8891" w14:textId="60A7BE26" w:rsidR="009F589C" w:rsidRPr="000E057B" w:rsidRDefault="00F25C60" w:rsidP="00742B83">
      <w:pPr>
        <w:pStyle w:val="ListParagraph"/>
        <w:numPr>
          <w:ilvl w:val="0"/>
          <w:numId w:val="20"/>
        </w:numPr>
        <w:spacing w:before="0" w:after="240" w:line="276" w:lineRule="auto"/>
        <w:outlineLvl w:val="3"/>
        <w:rPr>
          <w:sz w:val="22"/>
          <w:szCs w:val="22"/>
        </w:rPr>
      </w:pPr>
      <w:r>
        <w:rPr>
          <w:sz w:val="22"/>
          <w:szCs w:val="22"/>
        </w:rPr>
        <w:t>i</w:t>
      </w:r>
      <w:r w:rsidR="009F589C">
        <w:rPr>
          <w:sz w:val="22"/>
          <w:szCs w:val="22"/>
        </w:rPr>
        <w:t xml:space="preserve">f </w:t>
      </w:r>
      <w:r w:rsidR="00115501">
        <w:rPr>
          <w:sz w:val="22"/>
          <w:szCs w:val="22"/>
        </w:rPr>
        <w:t xml:space="preserve">the </w:t>
      </w:r>
      <w:r w:rsidR="00904E52">
        <w:rPr>
          <w:sz w:val="22"/>
          <w:szCs w:val="22"/>
        </w:rPr>
        <w:t>Bidder</w:t>
      </w:r>
      <w:r w:rsidR="00115501">
        <w:rPr>
          <w:sz w:val="22"/>
          <w:szCs w:val="22"/>
        </w:rPr>
        <w:t xml:space="preserve"> is</w:t>
      </w:r>
      <w:r w:rsidR="009F589C">
        <w:rPr>
          <w:sz w:val="22"/>
          <w:szCs w:val="22"/>
        </w:rPr>
        <w:t xml:space="preserve"> legally prohibited from informing </w:t>
      </w:r>
      <w:r w:rsidR="00115501">
        <w:rPr>
          <w:sz w:val="22"/>
          <w:szCs w:val="22"/>
        </w:rPr>
        <w:t xml:space="preserve">the Authority </w:t>
      </w:r>
      <w:r w:rsidR="009F589C">
        <w:rPr>
          <w:sz w:val="22"/>
          <w:szCs w:val="22"/>
        </w:rPr>
        <w:t xml:space="preserve">before any such Confidential Information is disclosed, </w:t>
      </w:r>
      <w:r w:rsidR="00115501">
        <w:rPr>
          <w:sz w:val="22"/>
          <w:szCs w:val="22"/>
        </w:rPr>
        <w:t xml:space="preserve">the </w:t>
      </w:r>
      <w:r w:rsidR="00904E52">
        <w:rPr>
          <w:sz w:val="22"/>
          <w:szCs w:val="22"/>
        </w:rPr>
        <w:t>Bidder</w:t>
      </w:r>
      <w:r w:rsidR="009F589C">
        <w:rPr>
          <w:sz w:val="22"/>
          <w:szCs w:val="22"/>
        </w:rPr>
        <w:t xml:space="preserve"> </w:t>
      </w:r>
      <w:r w:rsidR="00E57EE7">
        <w:rPr>
          <w:sz w:val="22"/>
          <w:szCs w:val="22"/>
        </w:rPr>
        <w:t>shall</w:t>
      </w:r>
      <w:r w:rsidR="009F589C">
        <w:rPr>
          <w:sz w:val="22"/>
          <w:szCs w:val="22"/>
        </w:rPr>
        <w:t xml:space="preserve"> (to the extent permitted by law) inform </w:t>
      </w:r>
      <w:r w:rsidR="00DF20F1">
        <w:rPr>
          <w:sz w:val="22"/>
          <w:szCs w:val="22"/>
        </w:rPr>
        <w:t>the Authority</w:t>
      </w:r>
      <w:r w:rsidR="009F589C">
        <w:rPr>
          <w:sz w:val="22"/>
          <w:szCs w:val="22"/>
        </w:rPr>
        <w:t xml:space="preserve"> of the full circumstances of the disclosure or announcement and the information that has been disclosed immediately after such disclosure or announcement is made.</w:t>
      </w:r>
    </w:p>
    <w:p w14:paraId="3FD6FEFD" w14:textId="77777777" w:rsidR="009F589C" w:rsidRPr="000E057B" w:rsidRDefault="009F589C" w:rsidP="00742B83">
      <w:pPr>
        <w:pStyle w:val="ListParagraph"/>
        <w:spacing w:before="0" w:after="240" w:line="276" w:lineRule="auto"/>
        <w:ind w:left="1571"/>
        <w:outlineLvl w:val="3"/>
        <w:rPr>
          <w:sz w:val="22"/>
          <w:szCs w:val="22"/>
        </w:rPr>
      </w:pPr>
      <w:r w:rsidRPr="000E057B">
        <w:rPr>
          <w:sz w:val="22"/>
          <w:szCs w:val="22"/>
        </w:rPr>
        <w:t xml:space="preserve">  </w:t>
      </w:r>
    </w:p>
    <w:p w14:paraId="3601015C"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use</w:t>
      </w:r>
    </w:p>
    <w:p w14:paraId="5F9DEAE8" w14:textId="1E369F0F" w:rsidR="009F589C" w:rsidRPr="00290929" w:rsidRDefault="009F589C" w:rsidP="00742B83">
      <w:pPr>
        <w:spacing w:before="0" w:after="240" w:line="276" w:lineRule="auto"/>
        <w:ind w:left="720" w:hanging="720"/>
        <w:rPr>
          <w:sz w:val="22"/>
          <w:szCs w:val="22"/>
        </w:rPr>
      </w:pPr>
      <w:r w:rsidRPr="00290929">
        <w:rPr>
          <w:sz w:val="22"/>
          <w:szCs w:val="22"/>
        </w:rPr>
        <w:t>5.1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may use the Confidential Information </w:t>
      </w:r>
      <w:r>
        <w:rPr>
          <w:sz w:val="22"/>
          <w:szCs w:val="22"/>
        </w:rPr>
        <w:t xml:space="preserve">solely </w:t>
      </w:r>
      <w:r w:rsidRPr="00290929">
        <w:rPr>
          <w:sz w:val="22"/>
          <w:szCs w:val="22"/>
        </w:rPr>
        <w:t xml:space="preserve">for taking part in the </w:t>
      </w:r>
      <w:r w:rsidR="00D8365A">
        <w:rPr>
          <w:sz w:val="22"/>
          <w:szCs w:val="22"/>
        </w:rPr>
        <w:t>Service</w:t>
      </w:r>
      <w:r w:rsidRPr="00290929">
        <w:rPr>
          <w:sz w:val="22"/>
          <w:szCs w:val="22"/>
        </w:rPr>
        <w:t xml:space="preserve"> and any preparation necessary to do so</w:t>
      </w:r>
      <w:r>
        <w:rPr>
          <w:sz w:val="22"/>
          <w:szCs w:val="22"/>
        </w:rPr>
        <w:t xml:space="preserve"> or to consider whether to do so</w:t>
      </w:r>
      <w:r w:rsidRPr="00290929">
        <w:rPr>
          <w:sz w:val="22"/>
          <w:szCs w:val="22"/>
        </w:rPr>
        <w:t xml:space="preserve"> but for no other purpose.</w:t>
      </w:r>
    </w:p>
    <w:p w14:paraId="4849A0DF"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disclosure</w:t>
      </w:r>
    </w:p>
    <w:p w14:paraId="4BAD55A4" w14:textId="2462101F" w:rsidR="009F589C" w:rsidRPr="00290929" w:rsidRDefault="009F589C" w:rsidP="00742B83">
      <w:pPr>
        <w:spacing w:before="0" w:after="240" w:line="276" w:lineRule="auto"/>
        <w:ind w:left="720" w:hanging="720"/>
        <w:rPr>
          <w:sz w:val="22"/>
          <w:szCs w:val="22"/>
        </w:rPr>
      </w:pPr>
      <w:r w:rsidRPr="00290929">
        <w:rPr>
          <w:sz w:val="22"/>
          <w:szCs w:val="22"/>
        </w:rPr>
        <w:t>6.1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may disclose Confidential Information only to those of </w:t>
      </w:r>
      <w:r w:rsidR="00F849E3">
        <w:rPr>
          <w:sz w:val="22"/>
          <w:szCs w:val="22"/>
        </w:rPr>
        <w:t>its</w:t>
      </w:r>
      <w:r w:rsidRPr="00290929">
        <w:rPr>
          <w:sz w:val="22"/>
          <w:szCs w:val="22"/>
        </w:rPr>
        <w:t xml:space="preserve"> directors, officers, employees and professional advisers (together the “</w:t>
      </w:r>
      <w:r w:rsidRPr="00290929">
        <w:rPr>
          <w:b/>
          <w:bCs/>
          <w:sz w:val="22"/>
          <w:szCs w:val="22"/>
        </w:rPr>
        <w:t>Representatives</w:t>
      </w:r>
      <w:r w:rsidRPr="00290929">
        <w:rPr>
          <w:sz w:val="22"/>
          <w:szCs w:val="22"/>
        </w:rPr>
        <w:t>” and each a “</w:t>
      </w:r>
      <w:r w:rsidRPr="00290929">
        <w:rPr>
          <w:b/>
          <w:bCs/>
          <w:sz w:val="22"/>
          <w:szCs w:val="22"/>
        </w:rPr>
        <w:t>Representative</w:t>
      </w:r>
      <w:r w:rsidRPr="00290929">
        <w:rPr>
          <w:sz w:val="22"/>
          <w:szCs w:val="22"/>
        </w:rPr>
        <w:t>”) who are directly and necessarily concerned with</w:t>
      </w:r>
      <w:r>
        <w:rPr>
          <w:sz w:val="22"/>
          <w:szCs w:val="22"/>
        </w:rPr>
        <w:t xml:space="preserve"> </w:t>
      </w:r>
      <w:r w:rsidR="00F849E3">
        <w:rPr>
          <w:sz w:val="22"/>
          <w:szCs w:val="22"/>
        </w:rPr>
        <w:t xml:space="preserve">the </w:t>
      </w:r>
      <w:r w:rsidR="00904E52">
        <w:rPr>
          <w:sz w:val="22"/>
          <w:szCs w:val="22"/>
        </w:rPr>
        <w:t>Bidder</w:t>
      </w:r>
      <w:r w:rsidR="00F849E3">
        <w:rPr>
          <w:sz w:val="22"/>
          <w:szCs w:val="22"/>
        </w:rPr>
        <w:t>’s</w:t>
      </w:r>
      <w:r>
        <w:rPr>
          <w:sz w:val="22"/>
          <w:szCs w:val="22"/>
        </w:rPr>
        <w:t xml:space="preserve"> participation in</w:t>
      </w:r>
      <w:r w:rsidRPr="00290929">
        <w:rPr>
          <w:sz w:val="22"/>
          <w:szCs w:val="22"/>
        </w:rPr>
        <w:t xml:space="preserve"> the </w:t>
      </w:r>
      <w:r w:rsidR="00D8365A">
        <w:rPr>
          <w:sz w:val="22"/>
          <w:szCs w:val="22"/>
        </w:rPr>
        <w:t>Service</w:t>
      </w:r>
      <w:r w:rsidRPr="00290929">
        <w:rPr>
          <w:sz w:val="22"/>
          <w:szCs w:val="22"/>
        </w:rPr>
        <w:t xml:space="preserve"> </w:t>
      </w:r>
      <w:r w:rsidR="00091BDA" w:rsidRPr="00290929">
        <w:rPr>
          <w:sz w:val="22"/>
          <w:szCs w:val="22"/>
        </w:rPr>
        <w:t>and any preparation necessary to do so</w:t>
      </w:r>
      <w:r w:rsidR="00091BDA">
        <w:rPr>
          <w:sz w:val="22"/>
          <w:szCs w:val="22"/>
        </w:rPr>
        <w:t xml:space="preserve"> or to consider whether to do so</w:t>
      </w:r>
      <w:r w:rsidR="00091BDA" w:rsidRPr="00290929">
        <w:rPr>
          <w:sz w:val="22"/>
          <w:szCs w:val="22"/>
        </w:rPr>
        <w:t xml:space="preserve"> </w:t>
      </w:r>
      <w:r w:rsidRPr="00290929">
        <w:rPr>
          <w:sz w:val="22"/>
          <w:szCs w:val="22"/>
        </w:rPr>
        <w:t xml:space="preserve">and whose knowledge of the Confidential Information is essential for that purpose, provided that, if </w:t>
      </w:r>
      <w:r w:rsidR="00F849E3">
        <w:rPr>
          <w:sz w:val="22"/>
          <w:szCs w:val="22"/>
        </w:rPr>
        <w:t>the Authority</w:t>
      </w:r>
      <w:r w:rsidRPr="00290929">
        <w:rPr>
          <w:sz w:val="22"/>
          <w:szCs w:val="22"/>
        </w:rPr>
        <w:t xml:space="preserve"> request</w:t>
      </w:r>
      <w:r w:rsidR="00F849E3">
        <w:rPr>
          <w:sz w:val="22"/>
          <w:szCs w:val="22"/>
        </w:rPr>
        <w:t>s</w:t>
      </w:r>
      <w:r w:rsidRPr="00290929">
        <w:rPr>
          <w:sz w:val="22"/>
          <w:szCs w:val="22"/>
        </w:rPr>
        <w:t xml:space="preserve"> in writing, any professional advisers to whom </w:t>
      </w:r>
      <w:r w:rsidR="00115501">
        <w:rPr>
          <w:sz w:val="22"/>
          <w:szCs w:val="22"/>
        </w:rPr>
        <w:t xml:space="preserve">the </w:t>
      </w:r>
      <w:r w:rsidR="00904E52">
        <w:rPr>
          <w:sz w:val="22"/>
          <w:szCs w:val="22"/>
        </w:rPr>
        <w:t>Bidder</w:t>
      </w:r>
      <w:r w:rsidRPr="00290929">
        <w:rPr>
          <w:sz w:val="22"/>
          <w:szCs w:val="22"/>
        </w:rPr>
        <w:t xml:space="preserve"> propose</w:t>
      </w:r>
      <w:r w:rsidR="00F849E3">
        <w:rPr>
          <w:sz w:val="22"/>
          <w:szCs w:val="22"/>
        </w:rPr>
        <w:t>s</w:t>
      </w:r>
      <w:r w:rsidRPr="00290929">
        <w:rPr>
          <w:sz w:val="22"/>
          <w:szCs w:val="22"/>
        </w:rPr>
        <w:t xml:space="preserve"> to disclose (or ha</w:t>
      </w:r>
      <w:r w:rsidR="00F849E3">
        <w:rPr>
          <w:sz w:val="22"/>
          <w:szCs w:val="22"/>
        </w:rPr>
        <w:t>s</w:t>
      </w:r>
      <w:r w:rsidRPr="00290929">
        <w:rPr>
          <w:sz w:val="22"/>
          <w:szCs w:val="22"/>
        </w:rPr>
        <w:t xml:space="preserve"> disclosed) Confidential Information enter into a confidentiality agreement with </w:t>
      </w:r>
      <w:r w:rsidR="00F849E3">
        <w:rPr>
          <w:sz w:val="22"/>
          <w:szCs w:val="22"/>
        </w:rPr>
        <w:t xml:space="preserve">the Authority </w:t>
      </w:r>
      <w:r w:rsidRPr="00290929">
        <w:rPr>
          <w:sz w:val="22"/>
          <w:szCs w:val="22"/>
        </w:rPr>
        <w:t xml:space="preserve">substantially on the same terms as this </w:t>
      </w:r>
      <w:r w:rsidR="007035BC">
        <w:rPr>
          <w:sz w:val="22"/>
          <w:szCs w:val="22"/>
        </w:rPr>
        <w:t>Agreement</w:t>
      </w:r>
      <w:r w:rsidRPr="00290929">
        <w:rPr>
          <w:sz w:val="22"/>
          <w:szCs w:val="22"/>
        </w:rPr>
        <w:t xml:space="preserve"> prior to the disclosure of any Confidential Information to </w:t>
      </w:r>
      <w:r w:rsidR="00F849E3">
        <w:rPr>
          <w:sz w:val="22"/>
          <w:szCs w:val="22"/>
        </w:rPr>
        <w:t>them</w:t>
      </w:r>
      <w:r w:rsidRPr="00290929">
        <w:rPr>
          <w:sz w:val="22"/>
          <w:szCs w:val="22"/>
        </w:rPr>
        <w:t>.</w:t>
      </w:r>
    </w:p>
    <w:p w14:paraId="53BB4B1F" w14:textId="6B7CBF02" w:rsidR="009F589C" w:rsidRPr="00290929" w:rsidRDefault="009F589C" w:rsidP="00742B83">
      <w:pPr>
        <w:spacing w:before="0" w:after="240" w:line="276" w:lineRule="auto"/>
        <w:ind w:left="720" w:hanging="720"/>
        <w:rPr>
          <w:sz w:val="22"/>
          <w:szCs w:val="22"/>
        </w:rPr>
      </w:pPr>
      <w:r w:rsidRPr="00290929">
        <w:rPr>
          <w:sz w:val="22"/>
          <w:szCs w:val="22"/>
        </w:rPr>
        <w:lastRenderedPageBreak/>
        <w:t>6.2</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procure that each </w:t>
      </w:r>
      <w:r>
        <w:rPr>
          <w:sz w:val="22"/>
          <w:szCs w:val="22"/>
        </w:rPr>
        <w:t>Representative</w:t>
      </w:r>
      <w:r w:rsidRPr="00290929">
        <w:rPr>
          <w:sz w:val="22"/>
          <w:szCs w:val="22"/>
        </w:rPr>
        <w:t xml:space="preserve"> to whom any disclosure of Confidential Information is made is made aware, and adheres to the terms of the undertakings contained in this </w:t>
      </w:r>
      <w:r w:rsidR="007035BC">
        <w:rPr>
          <w:sz w:val="22"/>
          <w:szCs w:val="22"/>
        </w:rPr>
        <w:t>Agreement</w:t>
      </w:r>
      <w:r w:rsidRPr="00290929">
        <w:rPr>
          <w:sz w:val="22"/>
          <w:szCs w:val="22"/>
        </w:rPr>
        <w:t xml:space="preserve"> as if he, she or it were a party to them. </w:t>
      </w:r>
      <w:r w:rsidR="00675322">
        <w:rPr>
          <w:sz w:val="22"/>
          <w:szCs w:val="22"/>
        </w:rPr>
        <w:t xml:space="preserve"> </w:t>
      </w:r>
      <w:r w:rsidR="00115501">
        <w:rPr>
          <w:sz w:val="22"/>
          <w:szCs w:val="22"/>
        </w:rPr>
        <w:t xml:space="preserve">The </w:t>
      </w:r>
      <w:r w:rsidR="00904E52">
        <w:rPr>
          <w:sz w:val="22"/>
          <w:szCs w:val="22"/>
        </w:rPr>
        <w:t>Bidder</w:t>
      </w:r>
      <w:r>
        <w:rPr>
          <w:sz w:val="22"/>
          <w:szCs w:val="22"/>
        </w:rPr>
        <w:t xml:space="preserve"> shall, in any event, be responsible for any breach by </w:t>
      </w:r>
      <w:r w:rsidR="00053E90">
        <w:rPr>
          <w:sz w:val="22"/>
          <w:szCs w:val="22"/>
        </w:rPr>
        <w:t>its</w:t>
      </w:r>
      <w:r>
        <w:rPr>
          <w:sz w:val="22"/>
          <w:szCs w:val="22"/>
        </w:rPr>
        <w:t xml:space="preserve"> Representatives of the undertakings contained in this </w:t>
      </w:r>
      <w:r w:rsidR="007035BC">
        <w:rPr>
          <w:sz w:val="22"/>
          <w:szCs w:val="22"/>
        </w:rPr>
        <w:t>Agreement</w:t>
      </w:r>
      <w:r>
        <w:rPr>
          <w:sz w:val="22"/>
          <w:szCs w:val="22"/>
        </w:rPr>
        <w:t>.</w:t>
      </w:r>
    </w:p>
    <w:p w14:paraId="533DB63C" w14:textId="1F914302" w:rsidR="009F589C" w:rsidRPr="00290929" w:rsidRDefault="009F589C" w:rsidP="00742B83">
      <w:pPr>
        <w:spacing w:before="0" w:after="240" w:line="276" w:lineRule="auto"/>
        <w:ind w:left="720" w:hanging="720"/>
        <w:rPr>
          <w:sz w:val="22"/>
          <w:szCs w:val="22"/>
        </w:rPr>
      </w:pPr>
      <w:r w:rsidRPr="00290929">
        <w:rPr>
          <w:sz w:val="22"/>
          <w:szCs w:val="22"/>
        </w:rPr>
        <w:t>6.3</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notify </w:t>
      </w:r>
      <w:r w:rsidR="00053E90">
        <w:rPr>
          <w:sz w:val="22"/>
          <w:szCs w:val="22"/>
        </w:rPr>
        <w:t>the Authority</w:t>
      </w:r>
      <w:r w:rsidRPr="00290929">
        <w:rPr>
          <w:sz w:val="22"/>
          <w:szCs w:val="22"/>
        </w:rPr>
        <w:t xml:space="preserve"> immediately in writing of the details of each Representativ</w:t>
      </w:r>
      <w:r w:rsidR="00AA7F75">
        <w:rPr>
          <w:sz w:val="22"/>
          <w:szCs w:val="22"/>
        </w:rPr>
        <w:t>e</w:t>
      </w:r>
      <w:r w:rsidRPr="00290929">
        <w:rPr>
          <w:sz w:val="22"/>
          <w:szCs w:val="22"/>
        </w:rPr>
        <w:t xml:space="preserve"> to whom any Confidential Information is proposed to be disclosed by </w:t>
      </w:r>
      <w:r w:rsidR="00115501">
        <w:rPr>
          <w:sz w:val="22"/>
          <w:szCs w:val="22"/>
        </w:rPr>
        <w:t xml:space="preserve">the </w:t>
      </w:r>
      <w:r w:rsidR="00904E52">
        <w:rPr>
          <w:sz w:val="22"/>
          <w:szCs w:val="22"/>
        </w:rPr>
        <w:t>Bidder</w:t>
      </w:r>
      <w:r w:rsidRPr="00290929">
        <w:rPr>
          <w:sz w:val="22"/>
          <w:szCs w:val="22"/>
        </w:rPr>
        <w:t xml:space="preserve"> or on </w:t>
      </w:r>
      <w:r w:rsidR="00053E90">
        <w:rPr>
          <w:sz w:val="22"/>
          <w:szCs w:val="22"/>
        </w:rPr>
        <w:t xml:space="preserve">the </w:t>
      </w:r>
      <w:r w:rsidR="00904E52">
        <w:rPr>
          <w:sz w:val="22"/>
          <w:szCs w:val="22"/>
        </w:rPr>
        <w:t>Bidder</w:t>
      </w:r>
      <w:r w:rsidR="00053E90">
        <w:rPr>
          <w:sz w:val="22"/>
          <w:szCs w:val="22"/>
        </w:rPr>
        <w:t>’s</w:t>
      </w:r>
      <w:r w:rsidRPr="00290929">
        <w:rPr>
          <w:sz w:val="22"/>
          <w:szCs w:val="22"/>
        </w:rPr>
        <w:t xml:space="preserve"> behalf.</w:t>
      </w:r>
    </w:p>
    <w:p w14:paraId="0184EAB3" w14:textId="22C46358" w:rsidR="009F589C" w:rsidRPr="00290929" w:rsidRDefault="009F589C" w:rsidP="00742B83">
      <w:pPr>
        <w:spacing w:before="0" w:after="240" w:line="276" w:lineRule="auto"/>
        <w:ind w:left="720" w:hanging="720"/>
        <w:rPr>
          <w:sz w:val="22"/>
          <w:szCs w:val="22"/>
        </w:rPr>
      </w:pPr>
      <w:r w:rsidRPr="00290929">
        <w:rPr>
          <w:sz w:val="22"/>
          <w:szCs w:val="22"/>
        </w:rPr>
        <w:t>6.4</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also notify </w:t>
      </w:r>
      <w:r w:rsidR="00053E90">
        <w:rPr>
          <w:sz w:val="22"/>
          <w:szCs w:val="22"/>
        </w:rPr>
        <w:t>the Authority</w:t>
      </w:r>
      <w:r w:rsidRPr="00290929">
        <w:rPr>
          <w:sz w:val="22"/>
          <w:szCs w:val="22"/>
        </w:rPr>
        <w:t xml:space="preserve"> immediately upon becoming aware that any of the Confidential Information has been disclosed to, or obtained by, a third party otherwise than as permitted by this </w:t>
      </w:r>
      <w:r w:rsidR="007035BC">
        <w:rPr>
          <w:sz w:val="22"/>
          <w:szCs w:val="22"/>
        </w:rPr>
        <w:t>Agreement</w:t>
      </w:r>
      <w:r w:rsidRPr="00290929">
        <w:rPr>
          <w:sz w:val="22"/>
          <w:szCs w:val="22"/>
        </w:rPr>
        <w:t>, together with details of such unauthorised disclosure.</w:t>
      </w:r>
    </w:p>
    <w:p w14:paraId="51C1FA96" w14:textId="0240140C" w:rsidR="00121C68"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Announcements</w:t>
      </w:r>
    </w:p>
    <w:p w14:paraId="40075CD2" w14:textId="4E4A5077" w:rsidR="009F589C" w:rsidRPr="00121C68" w:rsidRDefault="00121C68" w:rsidP="00742B83">
      <w:pPr>
        <w:spacing w:before="0" w:after="0" w:line="276" w:lineRule="auto"/>
        <w:ind w:left="709" w:hanging="567"/>
        <w:rPr>
          <w:sz w:val="22"/>
          <w:szCs w:val="22"/>
        </w:rPr>
      </w:pPr>
      <w:r>
        <w:rPr>
          <w:color w:val="000000"/>
          <w:sz w:val="22"/>
          <w:szCs w:val="22"/>
        </w:rPr>
        <w:t>7</w:t>
      </w:r>
      <w:r w:rsidRPr="00290929">
        <w:rPr>
          <w:color w:val="000000"/>
          <w:sz w:val="22"/>
          <w:szCs w:val="22"/>
        </w:rPr>
        <w:t>.1</w:t>
      </w:r>
      <w:r w:rsidRPr="00290929">
        <w:rPr>
          <w:color w:val="000000"/>
          <w:sz w:val="22"/>
          <w:szCs w:val="22"/>
        </w:rPr>
        <w:tab/>
      </w:r>
      <w:r w:rsidR="009F589C" w:rsidRPr="00121C68">
        <w:rPr>
          <w:sz w:val="22"/>
          <w:szCs w:val="22"/>
        </w:rPr>
        <w:t xml:space="preserve">No announcement, communication or disclosure of </w:t>
      </w:r>
      <w:r w:rsidR="000F6FB4" w:rsidRPr="00121C68">
        <w:rPr>
          <w:sz w:val="22"/>
          <w:szCs w:val="22"/>
        </w:rPr>
        <w:t xml:space="preserve">the </w:t>
      </w:r>
      <w:r w:rsidR="00904E52">
        <w:rPr>
          <w:sz w:val="22"/>
          <w:szCs w:val="22"/>
        </w:rPr>
        <w:t>Bidder</w:t>
      </w:r>
      <w:r w:rsidR="000F6FB4" w:rsidRPr="00121C68">
        <w:rPr>
          <w:sz w:val="22"/>
          <w:szCs w:val="22"/>
        </w:rPr>
        <w:t xml:space="preserve">’s </w:t>
      </w:r>
      <w:r w:rsidR="009F589C" w:rsidRPr="00121C68">
        <w:rPr>
          <w:sz w:val="22"/>
          <w:szCs w:val="22"/>
        </w:rPr>
        <w:t xml:space="preserve">interest in the </w:t>
      </w:r>
      <w:r w:rsidR="00D8365A" w:rsidRPr="00121C68">
        <w:rPr>
          <w:sz w:val="22"/>
          <w:szCs w:val="22"/>
        </w:rPr>
        <w:t>Service</w:t>
      </w:r>
      <w:r w:rsidR="009F589C" w:rsidRPr="00121C68">
        <w:rPr>
          <w:sz w:val="22"/>
          <w:szCs w:val="22"/>
        </w:rPr>
        <w:t xml:space="preserve"> or the fact of </w:t>
      </w:r>
      <w:r w:rsidR="000F6FB4" w:rsidRPr="00121C68">
        <w:rPr>
          <w:sz w:val="22"/>
          <w:szCs w:val="22"/>
        </w:rPr>
        <w:t xml:space="preserve">the Parties </w:t>
      </w:r>
      <w:r w:rsidR="009F589C" w:rsidRPr="00121C68">
        <w:rPr>
          <w:sz w:val="22"/>
          <w:szCs w:val="22"/>
        </w:rPr>
        <w:t xml:space="preserve">discussions shall be made or indicated by </w:t>
      </w:r>
      <w:r w:rsidR="00115501" w:rsidRPr="00121C68">
        <w:rPr>
          <w:sz w:val="22"/>
          <w:szCs w:val="22"/>
        </w:rPr>
        <w:t xml:space="preserve">the </w:t>
      </w:r>
      <w:r w:rsidR="00904E52">
        <w:rPr>
          <w:sz w:val="22"/>
          <w:szCs w:val="22"/>
        </w:rPr>
        <w:t>Bidder</w:t>
      </w:r>
      <w:r w:rsidR="009F589C" w:rsidRPr="00121C68">
        <w:rPr>
          <w:sz w:val="22"/>
          <w:szCs w:val="22"/>
        </w:rPr>
        <w:t xml:space="preserve"> or on </w:t>
      </w:r>
      <w:r w:rsidR="000F6FB4" w:rsidRPr="00121C68">
        <w:rPr>
          <w:sz w:val="22"/>
          <w:szCs w:val="22"/>
        </w:rPr>
        <w:t>its</w:t>
      </w:r>
      <w:r w:rsidR="009F589C" w:rsidRPr="00121C68">
        <w:rPr>
          <w:sz w:val="22"/>
          <w:szCs w:val="22"/>
        </w:rPr>
        <w:t xml:space="preserve"> behalf without </w:t>
      </w:r>
      <w:r w:rsidR="000F6FB4" w:rsidRPr="00121C68">
        <w:rPr>
          <w:sz w:val="22"/>
          <w:szCs w:val="22"/>
        </w:rPr>
        <w:t xml:space="preserve">the Authority’s </w:t>
      </w:r>
      <w:r w:rsidR="009F589C" w:rsidRPr="00121C68">
        <w:rPr>
          <w:sz w:val="22"/>
          <w:szCs w:val="22"/>
        </w:rPr>
        <w:t xml:space="preserve">prior written consent, unless such announcement or disclosure is required by law or by the rules of any relevant stock exchange or by any supervisory, governmental or regulatory body or court of competent jurisdiction or other authority with relevant powers to whose rules </w:t>
      </w:r>
      <w:r w:rsidR="00115501" w:rsidRPr="00121C68">
        <w:rPr>
          <w:sz w:val="22"/>
          <w:szCs w:val="22"/>
        </w:rPr>
        <w:t xml:space="preserve">the </w:t>
      </w:r>
      <w:r w:rsidR="00904E52">
        <w:rPr>
          <w:sz w:val="22"/>
          <w:szCs w:val="22"/>
        </w:rPr>
        <w:t>Bidder</w:t>
      </w:r>
      <w:r w:rsidR="009F589C" w:rsidRPr="00121C68">
        <w:rPr>
          <w:sz w:val="22"/>
          <w:szCs w:val="22"/>
        </w:rPr>
        <w:t xml:space="preserve"> </w:t>
      </w:r>
      <w:r w:rsidR="000F6FB4" w:rsidRPr="00121C68">
        <w:rPr>
          <w:sz w:val="22"/>
          <w:szCs w:val="22"/>
        </w:rPr>
        <w:t>is</w:t>
      </w:r>
      <w:r w:rsidR="009F589C" w:rsidRPr="00121C68">
        <w:rPr>
          <w:sz w:val="22"/>
          <w:szCs w:val="22"/>
        </w:rPr>
        <w:t xml:space="preserve"> subject.</w:t>
      </w:r>
    </w:p>
    <w:p w14:paraId="48230DB1" w14:textId="77777777" w:rsidR="00121C68" w:rsidRPr="00121C68" w:rsidRDefault="00121C68" w:rsidP="00742B83">
      <w:pPr>
        <w:pStyle w:val="ListParagraph"/>
        <w:spacing w:before="0" w:after="0" w:line="276" w:lineRule="auto"/>
        <w:ind w:left="360"/>
        <w:rPr>
          <w:color w:val="000000"/>
          <w:sz w:val="22"/>
          <w:szCs w:val="22"/>
        </w:rPr>
      </w:pPr>
    </w:p>
    <w:p w14:paraId="7580ADA4"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Further obligations</w:t>
      </w:r>
    </w:p>
    <w:p w14:paraId="6492661C" w14:textId="3F786E9F" w:rsidR="009F589C" w:rsidRPr="00290929" w:rsidRDefault="009F589C" w:rsidP="00742B83">
      <w:pPr>
        <w:spacing w:before="0" w:after="0" w:line="276" w:lineRule="auto"/>
        <w:ind w:left="720" w:hanging="720"/>
        <w:rPr>
          <w:color w:val="000000"/>
          <w:sz w:val="22"/>
          <w:szCs w:val="22"/>
        </w:rPr>
      </w:pPr>
      <w:r w:rsidRPr="00290929">
        <w:rPr>
          <w:color w:val="000000"/>
          <w:sz w:val="22"/>
          <w:szCs w:val="22"/>
        </w:rPr>
        <w:t>8.1</w:t>
      </w:r>
      <w:r w:rsidRPr="00290929">
        <w:rPr>
          <w:color w:val="000000"/>
          <w:sz w:val="22"/>
          <w:szCs w:val="22"/>
        </w:rPr>
        <w:tab/>
      </w:r>
      <w:r w:rsidR="00115501">
        <w:rPr>
          <w:color w:val="000000"/>
          <w:sz w:val="22"/>
          <w:szCs w:val="22"/>
        </w:rPr>
        <w:t xml:space="preserve">The </w:t>
      </w:r>
      <w:r w:rsidR="00904E52">
        <w:rPr>
          <w:color w:val="000000"/>
          <w:sz w:val="22"/>
          <w:szCs w:val="22"/>
        </w:rPr>
        <w:t>Bidder</w:t>
      </w:r>
      <w:r>
        <w:rPr>
          <w:color w:val="000000"/>
          <w:sz w:val="22"/>
          <w:szCs w:val="22"/>
        </w:rPr>
        <w:t xml:space="preserve"> and </w:t>
      </w:r>
      <w:r w:rsidR="000F6FB4">
        <w:rPr>
          <w:color w:val="000000"/>
          <w:sz w:val="22"/>
          <w:szCs w:val="22"/>
        </w:rPr>
        <w:t>its</w:t>
      </w:r>
      <w:r>
        <w:rPr>
          <w:color w:val="000000"/>
          <w:sz w:val="22"/>
          <w:szCs w:val="22"/>
        </w:rPr>
        <w:t xml:space="preserve"> Representatives</w:t>
      </w:r>
      <w:r w:rsidR="00E57EE7">
        <w:rPr>
          <w:color w:val="000000"/>
          <w:sz w:val="22"/>
          <w:szCs w:val="22"/>
        </w:rPr>
        <w:t xml:space="preserve"> shall</w:t>
      </w:r>
      <w:r w:rsidRPr="00290929">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Pr>
          <w:color w:val="000000"/>
          <w:sz w:val="22"/>
          <w:szCs w:val="22"/>
        </w:rPr>
        <w:t xml:space="preserve">the </w:t>
      </w:r>
      <w:r w:rsidR="00904E52">
        <w:rPr>
          <w:color w:val="000000"/>
          <w:sz w:val="22"/>
          <w:szCs w:val="22"/>
        </w:rPr>
        <w:t>Bidder</w:t>
      </w:r>
      <w:r w:rsidRPr="00290929">
        <w:rPr>
          <w:color w:val="000000"/>
          <w:sz w:val="22"/>
          <w:szCs w:val="22"/>
        </w:rPr>
        <w:t xml:space="preserve"> </w:t>
      </w:r>
      <w:r w:rsidR="00E57EE7">
        <w:rPr>
          <w:color w:val="000000"/>
          <w:sz w:val="22"/>
          <w:szCs w:val="22"/>
        </w:rPr>
        <w:t>shall</w:t>
      </w:r>
      <w:r w:rsidRPr="00290929">
        <w:rPr>
          <w:color w:val="000000"/>
          <w:sz w:val="22"/>
          <w:szCs w:val="22"/>
        </w:rPr>
        <w:t xml:space="preserve"> take all reasonable steps </w:t>
      </w:r>
      <w:r>
        <w:rPr>
          <w:color w:val="000000"/>
          <w:sz w:val="22"/>
          <w:szCs w:val="22"/>
        </w:rPr>
        <w:t xml:space="preserve">and exercise reasonable skill and care </w:t>
      </w:r>
      <w:r w:rsidRPr="00290929">
        <w:rPr>
          <w:color w:val="000000"/>
          <w:sz w:val="22"/>
          <w:szCs w:val="22"/>
        </w:rPr>
        <w:t xml:space="preserve">to keep the same confidential and exercise in relation to Confidential Information no lesser security measures and degree of care as </w:t>
      </w:r>
      <w:r w:rsidR="00115501">
        <w:rPr>
          <w:color w:val="000000"/>
          <w:sz w:val="22"/>
          <w:szCs w:val="22"/>
        </w:rPr>
        <w:t xml:space="preserve">the </w:t>
      </w:r>
      <w:r w:rsidR="00904E52">
        <w:rPr>
          <w:color w:val="000000"/>
          <w:sz w:val="22"/>
          <w:szCs w:val="22"/>
        </w:rPr>
        <w:t>Bidder</w:t>
      </w:r>
      <w:r w:rsidRPr="00290929">
        <w:rPr>
          <w:color w:val="000000"/>
          <w:sz w:val="22"/>
          <w:szCs w:val="22"/>
        </w:rPr>
        <w:t xml:space="preserve"> appl</w:t>
      </w:r>
      <w:r w:rsidR="00696189">
        <w:rPr>
          <w:color w:val="000000"/>
          <w:sz w:val="22"/>
          <w:szCs w:val="22"/>
        </w:rPr>
        <w:t>ies</w:t>
      </w:r>
      <w:r w:rsidRPr="00290929">
        <w:rPr>
          <w:color w:val="000000"/>
          <w:sz w:val="22"/>
          <w:szCs w:val="22"/>
        </w:rPr>
        <w:t xml:space="preserve"> to </w:t>
      </w:r>
      <w:r w:rsidR="000F6FB4">
        <w:rPr>
          <w:color w:val="000000"/>
          <w:sz w:val="22"/>
          <w:szCs w:val="22"/>
        </w:rPr>
        <w:t>its</w:t>
      </w:r>
      <w:r w:rsidRPr="00290929">
        <w:rPr>
          <w:color w:val="000000"/>
          <w:sz w:val="22"/>
          <w:szCs w:val="22"/>
        </w:rPr>
        <w:t xml:space="preserve"> own confidential information and all documents and other material reproducing or incorporating any of the Confidential Information </w:t>
      </w:r>
      <w:r w:rsidR="00E57EE7">
        <w:rPr>
          <w:color w:val="000000"/>
          <w:sz w:val="22"/>
          <w:szCs w:val="22"/>
        </w:rPr>
        <w:t>shall</w:t>
      </w:r>
      <w:r w:rsidRPr="00290929">
        <w:rPr>
          <w:color w:val="000000"/>
          <w:sz w:val="22"/>
          <w:szCs w:val="22"/>
        </w:rPr>
        <w:t xml:space="preserve"> be kept separate from </w:t>
      </w:r>
      <w:r w:rsidR="000F6FB4">
        <w:rPr>
          <w:color w:val="000000"/>
          <w:sz w:val="22"/>
          <w:szCs w:val="22"/>
        </w:rPr>
        <w:t xml:space="preserve"> the </w:t>
      </w:r>
      <w:r w:rsidR="00904E52">
        <w:rPr>
          <w:color w:val="000000"/>
          <w:sz w:val="22"/>
          <w:szCs w:val="22"/>
        </w:rPr>
        <w:t>Bidder</w:t>
      </w:r>
      <w:r w:rsidR="000F6FB4">
        <w:rPr>
          <w:color w:val="000000"/>
          <w:sz w:val="22"/>
          <w:szCs w:val="22"/>
        </w:rPr>
        <w:t xml:space="preserve">’s </w:t>
      </w:r>
      <w:r w:rsidRPr="00290929">
        <w:rPr>
          <w:color w:val="000000"/>
          <w:sz w:val="22"/>
          <w:szCs w:val="22"/>
        </w:rPr>
        <w:t>own confidential information.</w:t>
      </w:r>
    </w:p>
    <w:p w14:paraId="5F6431FD" w14:textId="77777777" w:rsidR="009F589C" w:rsidRPr="00290929" w:rsidRDefault="009F589C" w:rsidP="00742B83">
      <w:pPr>
        <w:spacing w:before="0" w:after="0" w:line="276" w:lineRule="auto"/>
        <w:rPr>
          <w:color w:val="000000"/>
          <w:sz w:val="22"/>
          <w:szCs w:val="22"/>
        </w:rPr>
      </w:pPr>
    </w:p>
    <w:p w14:paraId="21DE8D61" w14:textId="0A38961E" w:rsidR="009F589C" w:rsidRPr="00290929" w:rsidRDefault="00115501" w:rsidP="00742B83">
      <w:pPr>
        <w:numPr>
          <w:ilvl w:val="1"/>
          <w:numId w:val="16"/>
        </w:numPr>
        <w:tabs>
          <w:tab w:val="clear" w:pos="360"/>
          <w:tab w:val="num" w:pos="709"/>
        </w:tabs>
        <w:spacing w:before="0" w:after="0" w:line="276" w:lineRule="auto"/>
        <w:ind w:left="709" w:hanging="709"/>
        <w:rPr>
          <w:color w:val="000000"/>
          <w:sz w:val="22"/>
          <w:szCs w:val="22"/>
        </w:rPr>
      </w:pPr>
      <w:r>
        <w:rPr>
          <w:color w:val="000000"/>
          <w:sz w:val="22"/>
          <w:szCs w:val="22"/>
        </w:rPr>
        <w:t xml:space="preserve">The </w:t>
      </w:r>
      <w:r w:rsidR="00904E52">
        <w:rPr>
          <w:color w:val="000000"/>
          <w:sz w:val="22"/>
          <w:szCs w:val="22"/>
        </w:rPr>
        <w:t>Bidder</w:t>
      </w:r>
      <w:r w:rsidR="009F589C" w:rsidRPr="00290929">
        <w:rPr>
          <w:color w:val="000000"/>
          <w:sz w:val="22"/>
          <w:szCs w:val="22"/>
        </w:rPr>
        <w:t xml:space="preserve"> shall mark as confidential any documents, disks or other media containing or reflecting, or which are generated from, any Confidential Information.</w:t>
      </w:r>
    </w:p>
    <w:p w14:paraId="71E28D3D" w14:textId="77777777" w:rsidR="009F589C" w:rsidRPr="00290929" w:rsidRDefault="009F589C" w:rsidP="00742B83">
      <w:pPr>
        <w:spacing w:before="0" w:after="0" w:line="276" w:lineRule="auto"/>
        <w:rPr>
          <w:color w:val="000000"/>
          <w:sz w:val="22"/>
          <w:szCs w:val="22"/>
        </w:rPr>
      </w:pPr>
    </w:p>
    <w:p w14:paraId="1B51568C"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 xml:space="preserve">Return of Confidential Information </w:t>
      </w:r>
    </w:p>
    <w:p w14:paraId="1A71F63A" w14:textId="075E591D" w:rsidR="009F589C" w:rsidRPr="00290929" w:rsidRDefault="009F589C" w:rsidP="00742B83">
      <w:pPr>
        <w:spacing w:before="0" w:after="240" w:line="276" w:lineRule="auto"/>
        <w:ind w:left="720" w:hanging="720"/>
        <w:rPr>
          <w:sz w:val="22"/>
          <w:szCs w:val="22"/>
        </w:rPr>
      </w:pPr>
      <w:r w:rsidRPr="00290929">
        <w:rPr>
          <w:sz w:val="22"/>
          <w:szCs w:val="22"/>
        </w:rPr>
        <w:t>9.1</w:t>
      </w:r>
      <w:r w:rsidRPr="00290929">
        <w:rPr>
          <w:sz w:val="22"/>
          <w:szCs w:val="22"/>
        </w:rPr>
        <w:tab/>
        <w:t>Subject to paragraph 9.2</w:t>
      </w:r>
      <w:r>
        <w:rPr>
          <w:sz w:val="22"/>
          <w:szCs w:val="22"/>
        </w:rPr>
        <w:t xml:space="preserve"> below</w:t>
      </w:r>
      <w:r w:rsidRPr="00290929">
        <w:rPr>
          <w:sz w:val="22"/>
          <w:szCs w:val="22"/>
        </w:rPr>
        <w:t xml:space="preserve">, </w:t>
      </w:r>
      <w:r w:rsidR="00115501">
        <w:rPr>
          <w:sz w:val="22"/>
          <w:szCs w:val="22"/>
        </w:rPr>
        <w:t xml:space="preserve">the </w:t>
      </w:r>
      <w:r w:rsidR="00904E52">
        <w:rPr>
          <w:sz w:val="22"/>
          <w:szCs w:val="22"/>
        </w:rPr>
        <w:t>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immediately </w:t>
      </w:r>
      <w:r w:rsidR="001679F3">
        <w:rPr>
          <w:sz w:val="22"/>
          <w:szCs w:val="22"/>
        </w:rPr>
        <w:t>in the event of</w:t>
      </w:r>
      <w:r w:rsidRPr="00290929">
        <w:rPr>
          <w:sz w:val="22"/>
          <w:szCs w:val="22"/>
        </w:rPr>
        <w:t xml:space="preserve"> </w:t>
      </w:r>
      <w:r w:rsidR="00115501">
        <w:rPr>
          <w:sz w:val="22"/>
          <w:szCs w:val="22"/>
        </w:rPr>
        <w:t xml:space="preserve">the </w:t>
      </w:r>
      <w:r w:rsidR="00904E52">
        <w:rPr>
          <w:sz w:val="22"/>
          <w:szCs w:val="22"/>
        </w:rPr>
        <w:t>Bidder</w:t>
      </w:r>
      <w:r w:rsidRPr="00290929">
        <w:rPr>
          <w:sz w:val="22"/>
          <w:szCs w:val="22"/>
        </w:rPr>
        <w:t xml:space="preserve"> receiving written demand from </w:t>
      </w:r>
      <w:r w:rsidR="000F6FB4">
        <w:rPr>
          <w:sz w:val="22"/>
          <w:szCs w:val="22"/>
        </w:rPr>
        <w:t>the Authority</w:t>
      </w:r>
      <w:r w:rsidR="00C67F09">
        <w:rPr>
          <w:sz w:val="22"/>
          <w:szCs w:val="22"/>
        </w:rPr>
        <w:t>,</w:t>
      </w:r>
      <w:r w:rsidRPr="00290929">
        <w:rPr>
          <w:sz w:val="22"/>
          <w:szCs w:val="22"/>
        </w:rPr>
        <w:t xml:space="preserve"> and the </w:t>
      </w:r>
      <w:r w:rsidR="00D8365A">
        <w:rPr>
          <w:sz w:val="22"/>
          <w:szCs w:val="22"/>
        </w:rPr>
        <w:t>Service</w:t>
      </w:r>
      <w:r w:rsidR="00C67F09">
        <w:rPr>
          <w:sz w:val="22"/>
          <w:szCs w:val="22"/>
        </w:rPr>
        <w:t>,</w:t>
      </w:r>
      <w:r w:rsidRPr="00290929">
        <w:rPr>
          <w:sz w:val="22"/>
          <w:szCs w:val="22"/>
        </w:rPr>
        <w:t xml:space="preserve"> </w:t>
      </w:r>
      <w:r>
        <w:rPr>
          <w:sz w:val="22"/>
          <w:szCs w:val="22"/>
        </w:rPr>
        <w:t xml:space="preserve">or </w:t>
      </w:r>
      <w:r w:rsidR="000F6FB4">
        <w:rPr>
          <w:sz w:val="22"/>
          <w:szCs w:val="22"/>
        </w:rPr>
        <w:t xml:space="preserve">the </w:t>
      </w:r>
      <w:r w:rsidR="00904E52">
        <w:rPr>
          <w:sz w:val="22"/>
          <w:szCs w:val="22"/>
        </w:rPr>
        <w:t>Bidder</w:t>
      </w:r>
      <w:r w:rsidR="000F6FB4">
        <w:rPr>
          <w:sz w:val="22"/>
          <w:szCs w:val="22"/>
        </w:rPr>
        <w:t>’s</w:t>
      </w:r>
      <w:r>
        <w:rPr>
          <w:sz w:val="22"/>
          <w:szCs w:val="22"/>
        </w:rPr>
        <w:t xml:space="preserve"> involvement in it</w:t>
      </w:r>
      <w:r w:rsidR="00C67F09">
        <w:rPr>
          <w:sz w:val="22"/>
          <w:szCs w:val="22"/>
        </w:rPr>
        <w:t>,</w:t>
      </w:r>
      <w:r>
        <w:rPr>
          <w:sz w:val="22"/>
          <w:szCs w:val="22"/>
        </w:rPr>
        <w:t xml:space="preserve"> </w:t>
      </w:r>
      <w:r w:rsidRPr="00290929">
        <w:rPr>
          <w:sz w:val="22"/>
          <w:szCs w:val="22"/>
        </w:rPr>
        <w:t>ceasing for any reason:</w:t>
      </w:r>
    </w:p>
    <w:p w14:paraId="20FFDFD8" w14:textId="77777777" w:rsidR="009F589C" w:rsidRDefault="009F589C" w:rsidP="00742B83">
      <w:pPr>
        <w:pStyle w:val="ListParagraph"/>
        <w:numPr>
          <w:ilvl w:val="0"/>
          <w:numId w:val="18"/>
        </w:numPr>
        <w:spacing w:before="0" w:after="240" w:line="276" w:lineRule="auto"/>
        <w:outlineLvl w:val="3"/>
        <w:rPr>
          <w:sz w:val="22"/>
          <w:szCs w:val="22"/>
        </w:rPr>
      </w:pPr>
      <w:r w:rsidRPr="00290929">
        <w:rPr>
          <w:sz w:val="22"/>
          <w:szCs w:val="22"/>
        </w:rPr>
        <w:t xml:space="preserve">return to </w:t>
      </w:r>
      <w:r w:rsidR="000F6FB4">
        <w:rPr>
          <w:sz w:val="22"/>
          <w:szCs w:val="22"/>
        </w:rPr>
        <w:t>the Authority</w:t>
      </w:r>
      <w:r w:rsidRPr="00290929">
        <w:rPr>
          <w:sz w:val="22"/>
          <w:szCs w:val="22"/>
        </w:rPr>
        <w:t xml:space="preserve"> all Confidential Information</w:t>
      </w:r>
      <w:r>
        <w:rPr>
          <w:sz w:val="22"/>
          <w:szCs w:val="22"/>
        </w:rPr>
        <w:t xml:space="preserve"> </w:t>
      </w:r>
      <w:r w:rsidRPr="00290929">
        <w:rPr>
          <w:sz w:val="22"/>
          <w:szCs w:val="22"/>
        </w:rPr>
        <w:t>other than as mentioned in paragraph 9.1(c) (and all copies</w:t>
      </w:r>
      <w:r>
        <w:rPr>
          <w:sz w:val="22"/>
          <w:szCs w:val="22"/>
        </w:rPr>
        <w:t>,</w:t>
      </w:r>
      <w:r w:rsidRPr="00290929">
        <w:rPr>
          <w:sz w:val="22"/>
          <w:szCs w:val="22"/>
        </w:rPr>
        <w:t xml:space="preserve"> reproductions or extracts thereof or any part thereof);</w:t>
      </w:r>
    </w:p>
    <w:p w14:paraId="133B33F8" w14:textId="77777777" w:rsidR="009F589C" w:rsidRPr="00290929" w:rsidRDefault="009F589C" w:rsidP="00742B83">
      <w:pPr>
        <w:pStyle w:val="ListParagraph"/>
        <w:spacing w:before="0" w:after="240" w:line="276" w:lineRule="auto"/>
        <w:ind w:left="1571"/>
        <w:outlineLvl w:val="3"/>
        <w:rPr>
          <w:sz w:val="22"/>
          <w:szCs w:val="22"/>
        </w:rPr>
      </w:pPr>
    </w:p>
    <w:p w14:paraId="6145640B" w14:textId="498D6701" w:rsidR="009F589C" w:rsidRDefault="009F589C" w:rsidP="00742B83">
      <w:pPr>
        <w:pStyle w:val="ListParagraph"/>
        <w:numPr>
          <w:ilvl w:val="0"/>
          <w:numId w:val="18"/>
        </w:numPr>
        <w:tabs>
          <w:tab w:val="num" w:pos="1276"/>
        </w:tabs>
        <w:spacing w:before="0" w:after="240" w:line="276" w:lineRule="auto"/>
        <w:outlineLvl w:val="3"/>
        <w:rPr>
          <w:sz w:val="22"/>
          <w:szCs w:val="22"/>
        </w:rPr>
      </w:pPr>
      <w:r w:rsidRPr="00290929">
        <w:rPr>
          <w:sz w:val="22"/>
          <w:szCs w:val="22"/>
        </w:rPr>
        <w:t>expunge all Confidential Information from any computer</w:t>
      </w:r>
      <w:r>
        <w:rPr>
          <w:sz w:val="22"/>
          <w:szCs w:val="22"/>
        </w:rPr>
        <w:t xml:space="preserve"> systems</w:t>
      </w:r>
      <w:r w:rsidRPr="00290929">
        <w:rPr>
          <w:sz w:val="22"/>
          <w:szCs w:val="22"/>
        </w:rPr>
        <w:t>, other similar device</w:t>
      </w:r>
      <w:r>
        <w:rPr>
          <w:sz w:val="22"/>
          <w:szCs w:val="22"/>
        </w:rPr>
        <w:t xml:space="preserve"> or virtual facility </w:t>
      </w:r>
      <w:r w:rsidRPr="00290929">
        <w:rPr>
          <w:sz w:val="22"/>
          <w:szCs w:val="22"/>
        </w:rPr>
        <w:t xml:space="preserve">owned or used by </w:t>
      </w:r>
      <w:r w:rsidR="00115501">
        <w:rPr>
          <w:sz w:val="22"/>
          <w:szCs w:val="22"/>
        </w:rPr>
        <w:t xml:space="preserve">the </w:t>
      </w:r>
      <w:r w:rsidR="00904E52">
        <w:rPr>
          <w:sz w:val="22"/>
          <w:szCs w:val="22"/>
        </w:rPr>
        <w:t>Bidder</w:t>
      </w:r>
      <w:r w:rsidRPr="00290929">
        <w:rPr>
          <w:sz w:val="22"/>
          <w:szCs w:val="22"/>
        </w:rPr>
        <w:t xml:space="preserve"> or any of </w:t>
      </w:r>
      <w:r w:rsidR="000F6FB4">
        <w:rPr>
          <w:sz w:val="22"/>
          <w:szCs w:val="22"/>
        </w:rPr>
        <w:t>its</w:t>
      </w:r>
      <w:r w:rsidRPr="00290929">
        <w:rPr>
          <w:sz w:val="22"/>
          <w:szCs w:val="22"/>
        </w:rPr>
        <w:t xml:space="preserve"> Representatives; </w:t>
      </w:r>
    </w:p>
    <w:p w14:paraId="3E1BE79E" w14:textId="77777777" w:rsidR="009F589C" w:rsidRPr="009D79ED" w:rsidRDefault="009F589C" w:rsidP="00742B83">
      <w:pPr>
        <w:pStyle w:val="ListParagraph"/>
        <w:rPr>
          <w:sz w:val="22"/>
          <w:szCs w:val="22"/>
        </w:rPr>
      </w:pPr>
    </w:p>
    <w:p w14:paraId="4F916845" w14:textId="50B5776A" w:rsidR="009F589C" w:rsidRDefault="009F589C" w:rsidP="00742B83">
      <w:pPr>
        <w:pStyle w:val="ListParagraph"/>
        <w:numPr>
          <w:ilvl w:val="0"/>
          <w:numId w:val="18"/>
        </w:numPr>
        <w:tabs>
          <w:tab w:val="num" w:pos="1276"/>
        </w:tabs>
        <w:spacing w:before="0" w:after="240" w:line="276" w:lineRule="auto"/>
        <w:outlineLvl w:val="3"/>
        <w:rPr>
          <w:sz w:val="22"/>
          <w:szCs w:val="22"/>
        </w:rPr>
      </w:pPr>
      <w:bookmarkStart w:id="7" w:name="_Ref64367741"/>
      <w:r w:rsidRPr="00290929">
        <w:rPr>
          <w:sz w:val="22"/>
          <w:szCs w:val="22"/>
        </w:rPr>
        <w:t xml:space="preserve">destroy all notes, analyses, compilations, studies, memoranda and other documents containing or reflecting or generated from any Confidential Information prepared by </w:t>
      </w:r>
      <w:r w:rsidR="00115501">
        <w:rPr>
          <w:sz w:val="22"/>
          <w:szCs w:val="22"/>
        </w:rPr>
        <w:t xml:space="preserve">the </w:t>
      </w:r>
      <w:r w:rsidR="00904E52">
        <w:rPr>
          <w:sz w:val="22"/>
          <w:szCs w:val="22"/>
        </w:rPr>
        <w:t>Bidder</w:t>
      </w:r>
      <w:r w:rsidRPr="00290929">
        <w:rPr>
          <w:sz w:val="22"/>
          <w:szCs w:val="22"/>
        </w:rPr>
        <w:t xml:space="preserve"> or any of </w:t>
      </w:r>
      <w:r w:rsidR="000F6FB4">
        <w:rPr>
          <w:sz w:val="22"/>
          <w:szCs w:val="22"/>
        </w:rPr>
        <w:t>its</w:t>
      </w:r>
      <w:r w:rsidRPr="00290929">
        <w:rPr>
          <w:sz w:val="22"/>
          <w:szCs w:val="22"/>
        </w:rPr>
        <w:t xml:space="preserve"> Representatives; and</w:t>
      </w:r>
    </w:p>
    <w:p w14:paraId="185A1109" w14:textId="77777777" w:rsidR="009F589C" w:rsidRPr="009D79ED" w:rsidRDefault="009F589C" w:rsidP="00742B83">
      <w:pPr>
        <w:pStyle w:val="ListParagraph"/>
        <w:rPr>
          <w:sz w:val="22"/>
          <w:szCs w:val="22"/>
        </w:rPr>
      </w:pPr>
    </w:p>
    <w:p w14:paraId="524C444F" w14:textId="77777777" w:rsidR="009F589C" w:rsidRPr="00290929" w:rsidRDefault="009F589C" w:rsidP="00742B83">
      <w:pPr>
        <w:pStyle w:val="ListParagraph"/>
        <w:numPr>
          <w:ilvl w:val="0"/>
          <w:numId w:val="18"/>
        </w:numPr>
        <w:tabs>
          <w:tab w:val="num" w:pos="1276"/>
        </w:tabs>
        <w:spacing w:before="0" w:after="240" w:line="276" w:lineRule="auto"/>
        <w:outlineLvl w:val="3"/>
        <w:rPr>
          <w:sz w:val="22"/>
          <w:szCs w:val="22"/>
        </w:rPr>
      </w:pPr>
      <w:r w:rsidRPr="00290929">
        <w:rPr>
          <w:sz w:val="22"/>
          <w:szCs w:val="22"/>
        </w:rPr>
        <w:t xml:space="preserve">procure that one of </w:t>
      </w:r>
      <w:r w:rsidR="000F6FB4">
        <w:rPr>
          <w:sz w:val="22"/>
          <w:szCs w:val="22"/>
        </w:rPr>
        <w:t>its</w:t>
      </w:r>
      <w:r w:rsidRPr="00290929">
        <w:rPr>
          <w:sz w:val="22"/>
          <w:szCs w:val="22"/>
        </w:rPr>
        <w:t xml:space="preserve"> directors certifies to </w:t>
      </w:r>
      <w:r w:rsidR="000F6FB4">
        <w:rPr>
          <w:sz w:val="22"/>
          <w:szCs w:val="22"/>
        </w:rPr>
        <w:t>the Authority</w:t>
      </w:r>
      <w:r w:rsidRPr="00290929">
        <w:rPr>
          <w:sz w:val="22"/>
          <w:szCs w:val="22"/>
        </w:rPr>
        <w:t xml:space="preserve"> in writing that to the best of his or her knowledge, information and belief, having made all proper enquiries, the matters set out in paragraphs 9.1(a) to (c) have been done.</w:t>
      </w:r>
      <w:bookmarkEnd w:id="7"/>
    </w:p>
    <w:p w14:paraId="52E573D3" w14:textId="74DF197F" w:rsidR="009F589C" w:rsidRPr="00290929" w:rsidRDefault="009F589C" w:rsidP="00742B83">
      <w:pPr>
        <w:spacing w:before="0" w:after="240" w:line="276" w:lineRule="auto"/>
        <w:ind w:left="720" w:hanging="720"/>
        <w:rPr>
          <w:sz w:val="22"/>
          <w:szCs w:val="22"/>
        </w:rPr>
      </w:pPr>
      <w:r w:rsidRPr="00290929">
        <w:rPr>
          <w:sz w:val="22"/>
          <w:szCs w:val="22"/>
        </w:rPr>
        <w:t>9.2</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not have to destroy or permanently erase copies which </w:t>
      </w:r>
      <w:r w:rsidR="00115501">
        <w:rPr>
          <w:sz w:val="22"/>
          <w:szCs w:val="22"/>
        </w:rPr>
        <w:t xml:space="preserve">the </w:t>
      </w:r>
      <w:r w:rsidR="00904E52">
        <w:rPr>
          <w:sz w:val="22"/>
          <w:szCs w:val="22"/>
        </w:rPr>
        <w:t>Bidder</w:t>
      </w:r>
      <w:r w:rsidRPr="00290929">
        <w:rPr>
          <w:sz w:val="22"/>
          <w:szCs w:val="22"/>
        </w:rPr>
        <w:t xml:space="preserve"> </w:t>
      </w:r>
      <w:r w:rsidR="00696189">
        <w:rPr>
          <w:sz w:val="22"/>
          <w:szCs w:val="22"/>
        </w:rPr>
        <w:t>is</w:t>
      </w:r>
      <w:r w:rsidRPr="00290929">
        <w:rPr>
          <w:sz w:val="22"/>
          <w:szCs w:val="22"/>
        </w:rPr>
        <w:t xml:space="preserve"> required by law to retain.</w:t>
      </w:r>
    </w:p>
    <w:p w14:paraId="4799396C"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bookmarkStart w:id="8" w:name="_Ref64368995"/>
      <w:r w:rsidRPr="00290929">
        <w:rPr>
          <w:b/>
          <w:bCs/>
          <w:color w:val="000000"/>
          <w:sz w:val="22"/>
          <w:szCs w:val="22"/>
        </w:rPr>
        <w:t>Accuracy of Confidential Information</w:t>
      </w:r>
      <w:bookmarkEnd w:id="8"/>
      <w:r w:rsidRPr="00290929">
        <w:rPr>
          <w:b/>
          <w:bCs/>
          <w:color w:val="000000"/>
          <w:sz w:val="22"/>
          <w:szCs w:val="22"/>
        </w:rPr>
        <w:t xml:space="preserve"> </w:t>
      </w:r>
    </w:p>
    <w:p w14:paraId="5C3CC0EB" w14:textId="62A6B50E" w:rsidR="009F589C" w:rsidRPr="00290929" w:rsidRDefault="009F589C" w:rsidP="00742B83">
      <w:pPr>
        <w:spacing w:before="0" w:after="240" w:line="276" w:lineRule="auto"/>
        <w:ind w:left="720" w:hanging="720"/>
        <w:rPr>
          <w:sz w:val="22"/>
          <w:szCs w:val="22"/>
        </w:rPr>
      </w:pPr>
      <w:r w:rsidRPr="00290929">
        <w:rPr>
          <w:sz w:val="22"/>
          <w:szCs w:val="22"/>
        </w:rPr>
        <w:t>10.1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acknowledge</w:t>
      </w:r>
      <w:r w:rsidR="00696189">
        <w:rPr>
          <w:sz w:val="22"/>
          <w:szCs w:val="22"/>
        </w:rPr>
        <w:t>s</w:t>
      </w:r>
      <w:r w:rsidRPr="00290929">
        <w:rPr>
          <w:sz w:val="22"/>
          <w:szCs w:val="22"/>
        </w:rPr>
        <w:t xml:space="preserve"> and agree</w:t>
      </w:r>
      <w:r w:rsidR="00696189">
        <w:rPr>
          <w:sz w:val="22"/>
          <w:szCs w:val="22"/>
        </w:rPr>
        <w:t>s</w:t>
      </w:r>
      <w:r w:rsidRPr="00290929">
        <w:rPr>
          <w:sz w:val="22"/>
          <w:szCs w:val="22"/>
        </w:rPr>
        <w:t xml:space="preserve"> that, except as may be otherwise agreed in writing</w:t>
      </w:r>
      <w:r>
        <w:rPr>
          <w:sz w:val="22"/>
          <w:szCs w:val="22"/>
        </w:rPr>
        <w:t xml:space="preserve"> in any contract or deed that </w:t>
      </w:r>
      <w:r w:rsidR="00F849E3">
        <w:rPr>
          <w:sz w:val="22"/>
          <w:szCs w:val="22"/>
        </w:rPr>
        <w:t>the Authority</w:t>
      </w:r>
      <w:r>
        <w:rPr>
          <w:sz w:val="22"/>
          <w:szCs w:val="22"/>
        </w:rPr>
        <w:t xml:space="preserve"> subsequently enter</w:t>
      </w:r>
      <w:r w:rsidR="00696189">
        <w:rPr>
          <w:sz w:val="22"/>
          <w:szCs w:val="22"/>
        </w:rPr>
        <w:t>s</w:t>
      </w:r>
      <w:r>
        <w:rPr>
          <w:sz w:val="22"/>
          <w:szCs w:val="22"/>
        </w:rPr>
        <w:t xml:space="preserve"> into in connection with the </w:t>
      </w:r>
      <w:r w:rsidR="00D8365A">
        <w:rPr>
          <w:sz w:val="22"/>
          <w:szCs w:val="22"/>
        </w:rPr>
        <w:t>Service</w:t>
      </w:r>
      <w:r w:rsidRPr="00290929">
        <w:rPr>
          <w:sz w:val="22"/>
          <w:szCs w:val="22"/>
        </w:rPr>
        <w:t xml:space="preserve">, </w:t>
      </w:r>
      <w:r w:rsidR="00F849E3">
        <w:rPr>
          <w:sz w:val="22"/>
          <w:szCs w:val="22"/>
        </w:rPr>
        <w:t>the Authority</w:t>
      </w:r>
      <w:r w:rsidRPr="00290929">
        <w:rPr>
          <w:sz w:val="22"/>
          <w:szCs w:val="22"/>
        </w:rPr>
        <w:t xml:space="preserve"> accept</w:t>
      </w:r>
      <w:r w:rsidR="000F6FB4">
        <w:rPr>
          <w:sz w:val="22"/>
          <w:szCs w:val="22"/>
        </w:rPr>
        <w:t>s</w:t>
      </w:r>
      <w:r w:rsidRPr="00290929">
        <w:rPr>
          <w:sz w:val="22"/>
          <w:szCs w:val="22"/>
        </w:rPr>
        <w:t xml:space="preserve"> no responsibility for nor make any representation or warranty, express or implied, with respect to the accuracy, reliability or completeness or otherwise of the Confidential Information, and </w:t>
      </w:r>
      <w:r w:rsidR="00F849E3">
        <w:rPr>
          <w:sz w:val="22"/>
          <w:szCs w:val="22"/>
        </w:rPr>
        <w:t>the Authority</w:t>
      </w:r>
      <w:r w:rsidRPr="00290929">
        <w:rPr>
          <w:sz w:val="22"/>
          <w:szCs w:val="22"/>
        </w:rPr>
        <w:t xml:space="preserve"> ha</w:t>
      </w:r>
      <w:r w:rsidR="000F6FB4">
        <w:rPr>
          <w:sz w:val="22"/>
          <w:szCs w:val="22"/>
        </w:rPr>
        <w:t>s</w:t>
      </w:r>
      <w:r w:rsidRPr="00290929">
        <w:rPr>
          <w:sz w:val="22"/>
          <w:szCs w:val="22"/>
        </w:rPr>
        <w:t xml:space="preserve"> no obligation to update or correct any inaccuracies in any Confidential Information provided.  Furthermore, </w:t>
      </w:r>
      <w:r w:rsidR="00115501">
        <w:rPr>
          <w:sz w:val="22"/>
          <w:szCs w:val="22"/>
        </w:rPr>
        <w:t xml:space="preserve">the </w:t>
      </w:r>
      <w:r w:rsidR="00904E52">
        <w:rPr>
          <w:sz w:val="22"/>
          <w:szCs w:val="22"/>
        </w:rPr>
        <w:t>Bidder</w:t>
      </w:r>
      <w:r w:rsidRPr="00290929">
        <w:rPr>
          <w:sz w:val="22"/>
          <w:szCs w:val="22"/>
        </w:rPr>
        <w:t xml:space="preserve"> hereby irrevocably and unconditionally waive</w:t>
      </w:r>
      <w:r w:rsidR="006C1CA1">
        <w:rPr>
          <w:sz w:val="22"/>
          <w:szCs w:val="22"/>
        </w:rPr>
        <w:t>s</w:t>
      </w:r>
      <w:r w:rsidRPr="00290929">
        <w:rPr>
          <w:sz w:val="22"/>
          <w:szCs w:val="22"/>
        </w:rPr>
        <w:t xml:space="preserve"> any claims, rights or remedies which </w:t>
      </w:r>
      <w:r w:rsidR="00115501">
        <w:rPr>
          <w:sz w:val="22"/>
          <w:szCs w:val="22"/>
        </w:rPr>
        <w:t xml:space="preserve">the </w:t>
      </w:r>
      <w:r w:rsidR="00904E52">
        <w:rPr>
          <w:sz w:val="22"/>
          <w:szCs w:val="22"/>
        </w:rPr>
        <w:t>Bidder</w:t>
      </w:r>
      <w:r w:rsidRPr="00290929">
        <w:rPr>
          <w:sz w:val="22"/>
          <w:szCs w:val="22"/>
        </w:rPr>
        <w:t xml:space="preserve"> may otherwise have in relation to the accuracy, reliability or completeness of the Confidential Information. </w:t>
      </w:r>
    </w:p>
    <w:p w14:paraId="21C1EBA9" w14:textId="77777777" w:rsidR="009F589C" w:rsidRPr="00290929" w:rsidRDefault="009F589C" w:rsidP="00742B83">
      <w:pPr>
        <w:spacing w:before="0" w:after="240" w:line="276" w:lineRule="auto"/>
        <w:ind w:left="720" w:hanging="720"/>
        <w:rPr>
          <w:sz w:val="22"/>
          <w:szCs w:val="22"/>
        </w:rPr>
      </w:pPr>
      <w:r w:rsidRPr="00290929">
        <w:rPr>
          <w:sz w:val="22"/>
          <w:szCs w:val="22"/>
        </w:rPr>
        <w:t>10.2</w:t>
      </w:r>
      <w:r w:rsidRPr="00290929">
        <w:rPr>
          <w:sz w:val="22"/>
          <w:szCs w:val="22"/>
        </w:rPr>
        <w:tab/>
        <w:t xml:space="preserve">Nothing in this </w:t>
      </w:r>
      <w:r w:rsidR="007035BC">
        <w:rPr>
          <w:sz w:val="22"/>
          <w:szCs w:val="22"/>
        </w:rPr>
        <w:t>Agreement</w:t>
      </w:r>
      <w:r w:rsidRPr="00290929">
        <w:rPr>
          <w:sz w:val="22"/>
          <w:szCs w:val="22"/>
        </w:rPr>
        <w:t xml:space="preserve"> shall exclude any liability for, or remedy in respect of, any representation made or given fraudulently.</w:t>
      </w:r>
    </w:p>
    <w:p w14:paraId="277A88A4"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Authorised contact</w:t>
      </w:r>
    </w:p>
    <w:p w14:paraId="22D8B1AE" w14:textId="692912FC" w:rsidR="009F589C" w:rsidRPr="00290929" w:rsidRDefault="009F589C" w:rsidP="00742B83">
      <w:pPr>
        <w:spacing w:before="0" w:after="240" w:line="276" w:lineRule="auto"/>
        <w:ind w:left="720" w:hanging="720"/>
        <w:rPr>
          <w:sz w:val="22"/>
          <w:szCs w:val="22"/>
        </w:rPr>
      </w:pPr>
      <w:r w:rsidRPr="00290929">
        <w:rPr>
          <w:sz w:val="22"/>
          <w:szCs w:val="22"/>
        </w:rPr>
        <w:t>11.1</w:t>
      </w:r>
      <w:r w:rsidRPr="00290929">
        <w:rPr>
          <w:sz w:val="22"/>
          <w:szCs w:val="22"/>
        </w:rPr>
        <w:tab/>
        <w:t>All requests</w:t>
      </w:r>
      <w:r w:rsidR="0053316A">
        <w:rPr>
          <w:sz w:val="22"/>
          <w:szCs w:val="22"/>
        </w:rPr>
        <w:t xml:space="preserve"> to </w:t>
      </w:r>
      <w:r w:rsidR="00BE0E5E">
        <w:rPr>
          <w:sz w:val="22"/>
          <w:szCs w:val="22"/>
        </w:rPr>
        <w:t xml:space="preserve">the Authority </w:t>
      </w:r>
      <w:r w:rsidRPr="00290929">
        <w:rPr>
          <w:sz w:val="22"/>
          <w:szCs w:val="22"/>
        </w:rPr>
        <w:t xml:space="preserve">for Confidential Information or general enquiries relating to the </w:t>
      </w:r>
      <w:r w:rsidR="00D8365A">
        <w:rPr>
          <w:sz w:val="22"/>
          <w:szCs w:val="22"/>
        </w:rPr>
        <w:t>Service</w:t>
      </w:r>
      <w:r w:rsidRPr="00290929">
        <w:rPr>
          <w:sz w:val="22"/>
          <w:szCs w:val="22"/>
        </w:rPr>
        <w:t xml:space="preserve"> should be made to </w:t>
      </w:r>
      <w:r w:rsidR="00600FD9">
        <w:rPr>
          <w:sz w:val="22"/>
          <w:szCs w:val="22"/>
        </w:rPr>
        <w:t xml:space="preserve">Sourcing Operations through the </w:t>
      </w:r>
      <w:r w:rsidR="00107599">
        <w:rPr>
          <w:sz w:val="22"/>
          <w:szCs w:val="22"/>
        </w:rPr>
        <w:t>RM6223</w:t>
      </w:r>
      <w:r w:rsidR="002E0AA3">
        <w:rPr>
          <w:sz w:val="22"/>
          <w:szCs w:val="22"/>
        </w:rPr>
        <w:t xml:space="preserve"> ITT </w:t>
      </w:r>
      <w:r w:rsidR="00E51D30">
        <w:rPr>
          <w:sz w:val="22"/>
          <w:szCs w:val="22"/>
        </w:rPr>
        <w:t xml:space="preserve">on the </w:t>
      </w:r>
      <w:r w:rsidR="00600FD9">
        <w:rPr>
          <w:sz w:val="22"/>
          <w:szCs w:val="22"/>
        </w:rPr>
        <w:t>CCS e-Sourcing suite</w:t>
      </w:r>
      <w:r w:rsidR="00751E14">
        <w:t xml:space="preserve"> </w:t>
      </w:r>
      <w:r w:rsidRPr="00290929">
        <w:rPr>
          <w:sz w:val="22"/>
          <w:szCs w:val="22"/>
        </w:rPr>
        <w:t xml:space="preserve">(or to such other persons as </w:t>
      </w:r>
      <w:r w:rsidR="00F849E3">
        <w:rPr>
          <w:sz w:val="22"/>
          <w:szCs w:val="22"/>
        </w:rPr>
        <w:t>the Authority</w:t>
      </w:r>
      <w:r w:rsidRPr="00290929">
        <w:rPr>
          <w:sz w:val="22"/>
          <w:szCs w:val="22"/>
        </w:rPr>
        <w:t xml:space="preserve"> may nominate from time to time) and to no other person.</w:t>
      </w:r>
    </w:p>
    <w:p w14:paraId="6E25193B" w14:textId="77777777" w:rsidR="009F589C"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Duration</w:t>
      </w:r>
    </w:p>
    <w:p w14:paraId="2045CF0B" w14:textId="3D961FAC" w:rsidR="00051C78" w:rsidRPr="00051C78" w:rsidRDefault="00051C78" w:rsidP="00742B83">
      <w:pPr>
        <w:spacing w:before="0" w:after="240" w:line="276" w:lineRule="auto"/>
        <w:ind w:left="720" w:hanging="720"/>
        <w:rPr>
          <w:sz w:val="22"/>
          <w:szCs w:val="22"/>
        </w:rPr>
      </w:pPr>
      <w:r w:rsidRPr="00051C78">
        <w:rPr>
          <w:sz w:val="22"/>
          <w:szCs w:val="22"/>
        </w:rPr>
        <w:t>12.1</w:t>
      </w:r>
      <w:r w:rsidR="00F67C0F">
        <w:rPr>
          <w:sz w:val="22"/>
          <w:szCs w:val="22"/>
        </w:rPr>
        <w:tab/>
      </w:r>
      <w:r>
        <w:rPr>
          <w:sz w:val="22"/>
          <w:szCs w:val="22"/>
        </w:rPr>
        <w:t>Th</w:t>
      </w:r>
      <w:r w:rsidR="00A74538">
        <w:rPr>
          <w:sz w:val="22"/>
          <w:szCs w:val="22"/>
        </w:rPr>
        <w:t>is A</w:t>
      </w:r>
      <w:r w:rsidRPr="00051C78">
        <w:rPr>
          <w:sz w:val="22"/>
          <w:szCs w:val="22"/>
        </w:rPr>
        <w:t xml:space="preserve">greement shall terminate upon the entry into force of a contractual agreement between </w:t>
      </w:r>
      <w:r w:rsidR="00115501">
        <w:rPr>
          <w:sz w:val="22"/>
          <w:szCs w:val="22"/>
        </w:rPr>
        <w:t xml:space="preserve">the </w:t>
      </w:r>
      <w:r w:rsidR="00904E52">
        <w:rPr>
          <w:sz w:val="22"/>
          <w:szCs w:val="22"/>
        </w:rPr>
        <w:t>Bidder</w:t>
      </w:r>
      <w:r w:rsidRPr="00051C78">
        <w:rPr>
          <w:sz w:val="22"/>
          <w:szCs w:val="22"/>
        </w:rPr>
        <w:t xml:space="preserve"> and </w:t>
      </w:r>
      <w:r w:rsidR="00BE0E5E">
        <w:rPr>
          <w:sz w:val="22"/>
          <w:szCs w:val="22"/>
        </w:rPr>
        <w:t xml:space="preserve">the Authority </w:t>
      </w:r>
      <w:r w:rsidRPr="00051C78">
        <w:rPr>
          <w:sz w:val="22"/>
          <w:szCs w:val="22"/>
        </w:rPr>
        <w:t xml:space="preserve">in respect of the </w:t>
      </w:r>
      <w:r w:rsidR="00D8365A">
        <w:rPr>
          <w:sz w:val="22"/>
          <w:szCs w:val="22"/>
        </w:rPr>
        <w:t>Service</w:t>
      </w:r>
      <w:r w:rsidRPr="00051C78">
        <w:rPr>
          <w:sz w:val="22"/>
          <w:szCs w:val="22"/>
        </w:rPr>
        <w:t xml:space="preserve">. </w:t>
      </w:r>
    </w:p>
    <w:p w14:paraId="31248DF9" w14:textId="77777777" w:rsidR="00BE6E29" w:rsidRDefault="00051C78" w:rsidP="00742B83">
      <w:pPr>
        <w:spacing w:before="0" w:after="240" w:line="276" w:lineRule="auto"/>
        <w:ind w:left="720" w:hanging="720"/>
        <w:rPr>
          <w:sz w:val="22"/>
          <w:szCs w:val="22"/>
        </w:rPr>
      </w:pPr>
      <w:r w:rsidRPr="00051C78">
        <w:rPr>
          <w:sz w:val="22"/>
          <w:szCs w:val="22"/>
        </w:rPr>
        <w:t>12.2</w:t>
      </w:r>
      <w:r w:rsidR="00F67C0F">
        <w:rPr>
          <w:sz w:val="22"/>
          <w:szCs w:val="22"/>
        </w:rPr>
        <w:tab/>
      </w:r>
      <w:r w:rsidRPr="00051C78">
        <w:rPr>
          <w:sz w:val="22"/>
          <w:szCs w:val="22"/>
        </w:rPr>
        <w:t xml:space="preserve">If the </w:t>
      </w:r>
      <w:r w:rsidR="00696189">
        <w:rPr>
          <w:sz w:val="22"/>
          <w:szCs w:val="22"/>
        </w:rPr>
        <w:t>P</w:t>
      </w:r>
      <w:r w:rsidRPr="00051C78">
        <w:rPr>
          <w:sz w:val="22"/>
          <w:szCs w:val="22"/>
        </w:rPr>
        <w:t xml:space="preserve">arties do not enter into a </w:t>
      </w:r>
      <w:r w:rsidR="0053316A">
        <w:rPr>
          <w:sz w:val="22"/>
          <w:szCs w:val="22"/>
        </w:rPr>
        <w:t>c</w:t>
      </w:r>
      <w:r w:rsidRPr="00051C78">
        <w:rPr>
          <w:sz w:val="22"/>
          <w:szCs w:val="22"/>
        </w:rPr>
        <w:t xml:space="preserve">ontractual agreement in respect of the </w:t>
      </w:r>
      <w:r w:rsidR="00D8365A">
        <w:rPr>
          <w:sz w:val="22"/>
          <w:szCs w:val="22"/>
        </w:rPr>
        <w:t>Service</w:t>
      </w:r>
      <w:r w:rsidRPr="00051C78">
        <w:rPr>
          <w:sz w:val="22"/>
          <w:szCs w:val="22"/>
        </w:rPr>
        <w:t xml:space="preserve">, </w:t>
      </w:r>
      <w:r w:rsidR="00E57EE7">
        <w:rPr>
          <w:sz w:val="22"/>
          <w:szCs w:val="22"/>
        </w:rPr>
        <w:t xml:space="preserve">this </w:t>
      </w:r>
      <w:r w:rsidR="007035BC">
        <w:rPr>
          <w:sz w:val="22"/>
          <w:szCs w:val="22"/>
        </w:rPr>
        <w:t>Agreement</w:t>
      </w:r>
      <w:r w:rsidR="00E57EE7">
        <w:rPr>
          <w:sz w:val="22"/>
          <w:szCs w:val="22"/>
        </w:rPr>
        <w:t xml:space="preserve"> </w:t>
      </w:r>
      <w:r w:rsidRPr="00051C78">
        <w:rPr>
          <w:sz w:val="22"/>
          <w:szCs w:val="22"/>
        </w:rPr>
        <w:t>shall last for a p</w:t>
      </w:r>
      <w:r w:rsidRPr="00D80E42">
        <w:rPr>
          <w:sz w:val="22"/>
          <w:szCs w:val="22"/>
        </w:rPr>
        <w:t>eriod of five ye</w:t>
      </w:r>
      <w:r w:rsidRPr="00051C78">
        <w:rPr>
          <w:sz w:val="22"/>
          <w:szCs w:val="22"/>
        </w:rPr>
        <w:t xml:space="preserve">ars from the date of this </w:t>
      </w:r>
      <w:r w:rsidR="007035BC">
        <w:rPr>
          <w:sz w:val="22"/>
          <w:szCs w:val="22"/>
        </w:rPr>
        <w:t>Agreement</w:t>
      </w:r>
      <w:r w:rsidRPr="00051C78">
        <w:rPr>
          <w:sz w:val="22"/>
          <w:szCs w:val="22"/>
        </w:rPr>
        <w:t xml:space="preserve">, </w:t>
      </w:r>
      <w:r w:rsidR="00982B9D">
        <w:rPr>
          <w:sz w:val="22"/>
          <w:szCs w:val="22"/>
        </w:rPr>
        <w:t xml:space="preserve">unless it is terminated earlier for breach of either </w:t>
      </w:r>
      <w:r w:rsidR="00307847">
        <w:rPr>
          <w:sz w:val="22"/>
          <w:szCs w:val="22"/>
        </w:rPr>
        <w:t>Party</w:t>
      </w:r>
      <w:r w:rsidR="00982B9D">
        <w:rPr>
          <w:sz w:val="22"/>
          <w:szCs w:val="22"/>
        </w:rPr>
        <w:t xml:space="preserve"> or by agreement</w:t>
      </w:r>
      <w:r w:rsidR="00E57EE7">
        <w:rPr>
          <w:sz w:val="22"/>
          <w:szCs w:val="22"/>
        </w:rPr>
        <w:t xml:space="preserve"> between the </w:t>
      </w:r>
      <w:r w:rsidR="00696189">
        <w:rPr>
          <w:sz w:val="22"/>
          <w:szCs w:val="22"/>
        </w:rPr>
        <w:t>P</w:t>
      </w:r>
      <w:r w:rsidR="00E57EE7">
        <w:rPr>
          <w:sz w:val="22"/>
          <w:szCs w:val="22"/>
        </w:rPr>
        <w:t>arties</w:t>
      </w:r>
      <w:r w:rsidR="00982B9D">
        <w:rPr>
          <w:sz w:val="22"/>
          <w:szCs w:val="22"/>
        </w:rPr>
        <w:t xml:space="preserve">. </w:t>
      </w:r>
    </w:p>
    <w:p w14:paraId="62674D0A" w14:textId="77777777" w:rsidR="009F589C" w:rsidRPr="001044D0" w:rsidRDefault="00BE6E29" w:rsidP="00742B83">
      <w:pPr>
        <w:spacing w:before="0" w:after="240" w:line="276" w:lineRule="auto"/>
        <w:ind w:left="720" w:hanging="720"/>
        <w:rPr>
          <w:sz w:val="22"/>
          <w:szCs w:val="22"/>
        </w:rPr>
      </w:pPr>
      <w:r>
        <w:rPr>
          <w:sz w:val="22"/>
          <w:szCs w:val="22"/>
        </w:rPr>
        <w:t>12.3</w:t>
      </w:r>
      <w:r w:rsidR="00F67C0F">
        <w:rPr>
          <w:sz w:val="22"/>
          <w:szCs w:val="22"/>
        </w:rPr>
        <w:tab/>
      </w:r>
      <w:r w:rsidRPr="00C05F10">
        <w:rPr>
          <w:sz w:val="22"/>
          <w:szCs w:val="22"/>
        </w:rPr>
        <w:t xml:space="preserve">Termination of </w:t>
      </w:r>
      <w:r>
        <w:rPr>
          <w:sz w:val="22"/>
          <w:szCs w:val="22"/>
        </w:rPr>
        <w:t xml:space="preserve">this </w:t>
      </w:r>
      <w:r w:rsidR="007035BC">
        <w:rPr>
          <w:sz w:val="22"/>
          <w:szCs w:val="22"/>
        </w:rPr>
        <w:t>Agreement</w:t>
      </w:r>
      <w:r>
        <w:rPr>
          <w:sz w:val="22"/>
          <w:szCs w:val="22"/>
        </w:rPr>
        <w:t xml:space="preserve"> </w:t>
      </w:r>
      <w:r w:rsidRPr="00C05F10">
        <w:rPr>
          <w:sz w:val="22"/>
          <w:szCs w:val="22"/>
        </w:rPr>
        <w:t xml:space="preserve">shall not affect any accrued rights or remedies to which </w:t>
      </w:r>
      <w:r w:rsidR="00F849E3">
        <w:rPr>
          <w:sz w:val="22"/>
          <w:szCs w:val="22"/>
        </w:rPr>
        <w:t>the Authority</w:t>
      </w:r>
      <w:r w:rsidRPr="00C05F10">
        <w:rPr>
          <w:sz w:val="22"/>
          <w:szCs w:val="22"/>
        </w:rPr>
        <w:t xml:space="preserve"> </w:t>
      </w:r>
      <w:r w:rsidR="00BE0E5E">
        <w:rPr>
          <w:sz w:val="22"/>
          <w:szCs w:val="22"/>
        </w:rPr>
        <w:t>is</w:t>
      </w:r>
      <w:r w:rsidRPr="00C05F10">
        <w:rPr>
          <w:sz w:val="22"/>
          <w:szCs w:val="22"/>
        </w:rPr>
        <w:t xml:space="preserve"> entitled.</w:t>
      </w:r>
    </w:p>
    <w:p w14:paraId="300372B1"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General</w:t>
      </w:r>
    </w:p>
    <w:p w14:paraId="0F53C606" w14:textId="6EE7615D" w:rsidR="009F589C" w:rsidRPr="00290929" w:rsidRDefault="009F589C" w:rsidP="00742B83">
      <w:pPr>
        <w:spacing w:before="0" w:after="240" w:line="276" w:lineRule="auto"/>
        <w:ind w:left="720" w:hanging="720"/>
        <w:rPr>
          <w:sz w:val="22"/>
          <w:szCs w:val="22"/>
        </w:rPr>
      </w:pPr>
      <w:r w:rsidRPr="00290929">
        <w:rPr>
          <w:sz w:val="22"/>
          <w:szCs w:val="22"/>
        </w:rPr>
        <w:t>13.1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confirm</w:t>
      </w:r>
      <w:r w:rsidR="00BE0E5E">
        <w:rPr>
          <w:sz w:val="22"/>
          <w:szCs w:val="22"/>
        </w:rPr>
        <w:t>s</w:t>
      </w:r>
      <w:r w:rsidRPr="00290929">
        <w:rPr>
          <w:sz w:val="22"/>
          <w:szCs w:val="22"/>
        </w:rPr>
        <w:t xml:space="preserve"> that </w:t>
      </w:r>
      <w:r w:rsidR="00115501">
        <w:rPr>
          <w:sz w:val="22"/>
          <w:szCs w:val="22"/>
        </w:rPr>
        <w:t xml:space="preserve">the </w:t>
      </w:r>
      <w:r w:rsidR="00904E52">
        <w:rPr>
          <w:sz w:val="22"/>
          <w:szCs w:val="22"/>
        </w:rPr>
        <w:t>Bidder</w:t>
      </w:r>
      <w:r w:rsidRPr="00290929">
        <w:rPr>
          <w:sz w:val="22"/>
          <w:szCs w:val="22"/>
        </w:rPr>
        <w:t xml:space="preserve"> </w:t>
      </w:r>
      <w:r w:rsidR="00BE0E5E">
        <w:rPr>
          <w:sz w:val="22"/>
          <w:szCs w:val="22"/>
        </w:rPr>
        <w:t>is</w:t>
      </w:r>
      <w:r w:rsidRPr="00290929">
        <w:rPr>
          <w:sz w:val="22"/>
          <w:szCs w:val="22"/>
        </w:rPr>
        <w:t xml:space="preserve"> acting as principal and not as a </w:t>
      </w:r>
      <w:r w:rsidR="00F67C0F">
        <w:rPr>
          <w:sz w:val="22"/>
          <w:szCs w:val="22"/>
        </w:rPr>
        <w:t>R</w:t>
      </w:r>
      <w:r w:rsidRPr="00290929">
        <w:rPr>
          <w:sz w:val="22"/>
          <w:szCs w:val="22"/>
        </w:rPr>
        <w:t>epresentative or broker for any other person, and confirm</w:t>
      </w:r>
      <w:r w:rsidR="00BE0E5E">
        <w:rPr>
          <w:sz w:val="22"/>
          <w:szCs w:val="22"/>
        </w:rPr>
        <w:t>s</w:t>
      </w:r>
      <w:r w:rsidRPr="00290929">
        <w:rPr>
          <w:sz w:val="22"/>
          <w:szCs w:val="22"/>
        </w:rPr>
        <w:t xml:space="preserve"> that </w:t>
      </w:r>
      <w:r w:rsidR="00115501">
        <w:rPr>
          <w:sz w:val="22"/>
          <w:szCs w:val="22"/>
        </w:rPr>
        <w:t xml:space="preserve">the </w:t>
      </w:r>
      <w:r w:rsidR="00904E52">
        <w:rPr>
          <w:sz w:val="22"/>
          <w:szCs w:val="22"/>
        </w:rPr>
        <w:t>Bidder</w:t>
      </w:r>
      <w:r w:rsidRPr="00290929">
        <w:rPr>
          <w:sz w:val="22"/>
          <w:szCs w:val="22"/>
        </w:rPr>
        <w:t xml:space="preserve"> </w:t>
      </w:r>
      <w:r w:rsidR="00E57EE7">
        <w:rPr>
          <w:sz w:val="22"/>
          <w:szCs w:val="22"/>
        </w:rPr>
        <w:t>shall</w:t>
      </w:r>
      <w:r w:rsidRPr="00290929">
        <w:rPr>
          <w:sz w:val="22"/>
          <w:szCs w:val="22"/>
        </w:rPr>
        <w:t xml:space="preserve"> be responsible for any and all costs incurred by </w:t>
      </w:r>
      <w:r w:rsidR="00115501">
        <w:rPr>
          <w:sz w:val="22"/>
          <w:szCs w:val="22"/>
        </w:rPr>
        <w:t xml:space="preserve">the </w:t>
      </w:r>
      <w:r w:rsidR="00904E52">
        <w:rPr>
          <w:sz w:val="22"/>
          <w:szCs w:val="22"/>
        </w:rPr>
        <w:t>Bidder</w:t>
      </w:r>
      <w:r w:rsidRPr="00290929">
        <w:rPr>
          <w:sz w:val="22"/>
          <w:szCs w:val="22"/>
        </w:rPr>
        <w:t xml:space="preserve"> or on </w:t>
      </w:r>
      <w:r w:rsidR="00BE0E5E">
        <w:rPr>
          <w:sz w:val="22"/>
          <w:szCs w:val="22"/>
        </w:rPr>
        <w:t>its</w:t>
      </w:r>
      <w:r w:rsidRPr="00290929">
        <w:rPr>
          <w:sz w:val="22"/>
          <w:szCs w:val="22"/>
        </w:rPr>
        <w:t xml:space="preserve"> behalf in connection with </w:t>
      </w:r>
      <w:r w:rsidR="00E57EE7">
        <w:rPr>
          <w:sz w:val="22"/>
          <w:szCs w:val="22"/>
        </w:rPr>
        <w:t xml:space="preserve">this </w:t>
      </w:r>
      <w:r w:rsidR="007035BC">
        <w:rPr>
          <w:sz w:val="22"/>
          <w:szCs w:val="22"/>
        </w:rPr>
        <w:t>Agreement</w:t>
      </w:r>
      <w:r w:rsidRPr="00290929">
        <w:rPr>
          <w:sz w:val="22"/>
          <w:szCs w:val="22"/>
        </w:rPr>
        <w:t>.</w:t>
      </w:r>
    </w:p>
    <w:p w14:paraId="1BE07FDE" w14:textId="3D8F0D25" w:rsidR="009F589C" w:rsidRPr="00290929" w:rsidRDefault="009F589C" w:rsidP="00742B83">
      <w:pPr>
        <w:spacing w:before="0" w:after="240" w:line="276" w:lineRule="auto"/>
        <w:ind w:left="720" w:hanging="720"/>
        <w:rPr>
          <w:sz w:val="22"/>
          <w:szCs w:val="22"/>
        </w:rPr>
      </w:pPr>
      <w:r w:rsidRPr="00290929">
        <w:rPr>
          <w:sz w:val="22"/>
          <w:szCs w:val="22"/>
        </w:rPr>
        <w:lastRenderedPageBreak/>
        <w:t>13.2</w:t>
      </w:r>
      <w:r w:rsidRPr="00290929">
        <w:rPr>
          <w:sz w:val="22"/>
          <w:szCs w:val="22"/>
        </w:rPr>
        <w:tab/>
        <w:t xml:space="preserve">No right or licence is granted to </w:t>
      </w:r>
      <w:r w:rsidR="00115501">
        <w:rPr>
          <w:sz w:val="22"/>
          <w:szCs w:val="22"/>
        </w:rPr>
        <w:t xml:space="preserve">the </w:t>
      </w:r>
      <w:r w:rsidR="00904E52">
        <w:rPr>
          <w:sz w:val="22"/>
          <w:szCs w:val="22"/>
        </w:rPr>
        <w:t>Bidder</w:t>
      </w:r>
      <w:r w:rsidRPr="00290929">
        <w:rPr>
          <w:sz w:val="22"/>
          <w:szCs w:val="22"/>
        </w:rPr>
        <w:t xml:space="preserve"> or any of </w:t>
      </w:r>
      <w:r w:rsidR="00BE0E5E">
        <w:rPr>
          <w:sz w:val="22"/>
          <w:szCs w:val="22"/>
        </w:rPr>
        <w:t>its</w:t>
      </w:r>
      <w:r w:rsidRPr="00290929">
        <w:rPr>
          <w:sz w:val="22"/>
          <w:szCs w:val="22"/>
        </w:rPr>
        <w:t xml:space="preserve"> Representatives in relation to any Confidential Information, except as expressly set out in this </w:t>
      </w:r>
      <w:r w:rsidR="007035BC">
        <w:rPr>
          <w:sz w:val="22"/>
          <w:szCs w:val="22"/>
        </w:rPr>
        <w:t>Agreement</w:t>
      </w:r>
      <w:r w:rsidRPr="00290929">
        <w:rPr>
          <w:sz w:val="22"/>
          <w:szCs w:val="22"/>
        </w:rPr>
        <w:t xml:space="preserve"> and the Confidential Information shall at all times remain </w:t>
      </w:r>
      <w:r w:rsidR="00BE0E5E">
        <w:rPr>
          <w:sz w:val="22"/>
          <w:szCs w:val="22"/>
        </w:rPr>
        <w:t>the Authority’s</w:t>
      </w:r>
      <w:r w:rsidRPr="00290929">
        <w:rPr>
          <w:sz w:val="22"/>
          <w:szCs w:val="22"/>
        </w:rPr>
        <w:t xml:space="preserve"> property.</w:t>
      </w:r>
    </w:p>
    <w:p w14:paraId="0E961728" w14:textId="38817226" w:rsidR="009F589C" w:rsidRDefault="009F589C" w:rsidP="00742B83">
      <w:pPr>
        <w:spacing w:before="0" w:after="240" w:line="276" w:lineRule="auto"/>
        <w:ind w:left="720" w:hanging="720"/>
        <w:rPr>
          <w:sz w:val="22"/>
          <w:szCs w:val="22"/>
        </w:rPr>
      </w:pPr>
      <w:r w:rsidRPr="00290929">
        <w:rPr>
          <w:sz w:val="22"/>
          <w:szCs w:val="22"/>
        </w:rPr>
        <w:t>13.3</w:t>
      </w:r>
      <w:r w:rsidRPr="00290929">
        <w:rPr>
          <w:sz w:val="22"/>
          <w:szCs w:val="22"/>
        </w:rPr>
        <w:tab/>
        <w:t xml:space="preserve">Access to the Confidential Information is granted to </w:t>
      </w:r>
      <w:r w:rsidR="00115501">
        <w:rPr>
          <w:sz w:val="22"/>
          <w:szCs w:val="22"/>
        </w:rPr>
        <w:t xml:space="preserve">the </w:t>
      </w:r>
      <w:r w:rsidR="00904E52">
        <w:rPr>
          <w:sz w:val="22"/>
          <w:szCs w:val="22"/>
        </w:rPr>
        <w:t>Bidder</w:t>
      </w:r>
      <w:r w:rsidRPr="00290929">
        <w:rPr>
          <w:sz w:val="22"/>
          <w:szCs w:val="22"/>
        </w:rPr>
        <w:t xml:space="preserve"> and </w:t>
      </w:r>
      <w:r w:rsidR="00BE0E5E">
        <w:rPr>
          <w:sz w:val="22"/>
          <w:szCs w:val="22"/>
        </w:rPr>
        <w:t>its</w:t>
      </w:r>
      <w:r w:rsidRPr="00290929">
        <w:rPr>
          <w:sz w:val="22"/>
          <w:szCs w:val="22"/>
        </w:rPr>
        <w:t xml:space="preserve"> Representatives without waiver by </w:t>
      </w:r>
      <w:r w:rsidR="00BE0E5E">
        <w:rPr>
          <w:sz w:val="22"/>
          <w:szCs w:val="22"/>
        </w:rPr>
        <w:t>the Authority</w:t>
      </w:r>
      <w:r w:rsidRPr="00290929">
        <w:rPr>
          <w:sz w:val="22"/>
          <w:szCs w:val="22"/>
        </w:rPr>
        <w:t xml:space="preserve"> of confidentiality and/or legal professional privilege and/or common interest privilege which attaches to any of the Confidential Information.  </w:t>
      </w:r>
      <w:r w:rsidR="00115501">
        <w:rPr>
          <w:sz w:val="22"/>
          <w:szCs w:val="22"/>
        </w:rPr>
        <w:t xml:space="preserve">The </w:t>
      </w:r>
      <w:r w:rsidR="00904E52">
        <w:rPr>
          <w:sz w:val="22"/>
          <w:szCs w:val="22"/>
        </w:rPr>
        <w:t>Bidder</w:t>
      </w:r>
      <w:r w:rsidRPr="00290929">
        <w:rPr>
          <w:sz w:val="22"/>
          <w:szCs w:val="22"/>
        </w:rPr>
        <w:t xml:space="preserve"> acknowledge</w:t>
      </w:r>
      <w:r w:rsidR="00BE0E5E">
        <w:rPr>
          <w:sz w:val="22"/>
          <w:szCs w:val="22"/>
        </w:rPr>
        <w:t>s</w:t>
      </w:r>
      <w:r w:rsidRPr="00290929">
        <w:rPr>
          <w:sz w:val="22"/>
          <w:szCs w:val="22"/>
        </w:rPr>
        <w:t xml:space="preserve"> and agree</w:t>
      </w:r>
      <w:r w:rsidR="00BE0E5E">
        <w:rPr>
          <w:sz w:val="22"/>
          <w:szCs w:val="22"/>
        </w:rPr>
        <w:t>s</w:t>
      </w:r>
      <w:r w:rsidRPr="00290929">
        <w:rPr>
          <w:sz w:val="22"/>
          <w:szCs w:val="22"/>
        </w:rPr>
        <w:t xml:space="preserve"> that neither </w:t>
      </w:r>
      <w:r w:rsidR="00115501">
        <w:rPr>
          <w:sz w:val="22"/>
          <w:szCs w:val="22"/>
        </w:rPr>
        <w:t xml:space="preserve">the </w:t>
      </w:r>
      <w:r w:rsidR="00904E52">
        <w:rPr>
          <w:sz w:val="22"/>
          <w:szCs w:val="22"/>
        </w:rPr>
        <w:t>Bidder</w:t>
      </w:r>
      <w:r w:rsidRPr="00290929">
        <w:rPr>
          <w:sz w:val="22"/>
          <w:szCs w:val="22"/>
        </w:rPr>
        <w:t xml:space="preserve"> nor </w:t>
      </w:r>
      <w:r w:rsidR="00BE0E5E">
        <w:rPr>
          <w:sz w:val="22"/>
          <w:szCs w:val="22"/>
        </w:rPr>
        <w:t>its</w:t>
      </w:r>
      <w:r w:rsidRPr="00290929">
        <w:rPr>
          <w:sz w:val="22"/>
          <w:szCs w:val="22"/>
        </w:rPr>
        <w:t xml:space="preserve"> Representatives shall, at any time, waive, assign or compromise privilege or confidentiality in relation to the Confidential Information in any way.</w:t>
      </w:r>
    </w:p>
    <w:p w14:paraId="2F031327" w14:textId="2C6502BB" w:rsidR="00167527" w:rsidRPr="00290929" w:rsidRDefault="00167527" w:rsidP="00742B83">
      <w:pPr>
        <w:spacing w:before="0" w:after="240" w:line="276" w:lineRule="auto"/>
        <w:ind w:left="720" w:hanging="720"/>
        <w:rPr>
          <w:sz w:val="22"/>
          <w:szCs w:val="22"/>
        </w:rPr>
      </w:pPr>
      <w:r>
        <w:rPr>
          <w:sz w:val="22"/>
          <w:szCs w:val="22"/>
        </w:rPr>
        <w:t>13.4</w:t>
      </w:r>
      <w:r w:rsidR="00F67C0F">
        <w:rPr>
          <w:sz w:val="22"/>
          <w:szCs w:val="22"/>
        </w:rPr>
        <w:tab/>
      </w:r>
      <w:r w:rsidR="00115501">
        <w:rPr>
          <w:sz w:val="22"/>
          <w:szCs w:val="22"/>
        </w:rPr>
        <w:t xml:space="preserve">The </w:t>
      </w:r>
      <w:r w:rsidR="00904E52">
        <w:rPr>
          <w:sz w:val="22"/>
          <w:szCs w:val="22"/>
        </w:rPr>
        <w:t>Bidder</w:t>
      </w:r>
      <w:r w:rsidRPr="009A0B49">
        <w:rPr>
          <w:sz w:val="22"/>
          <w:szCs w:val="22"/>
        </w:rPr>
        <w:t xml:space="preserve"> shall indemnify </w:t>
      </w:r>
      <w:r w:rsidR="00BE0E5E">
        <w:rPr>
          <w:sz w:val="22"/>
          <w:szCs w:val="22"/>
        </w:rPr>
        <w:t>the Authority</w:t>
      </w:r>
      <w:r w:rsidRPr="009A0B49">
        <w:rPr>
          <w:sz w:val="22"/>
          <w:szCs w:val="22"/>
        </w:rPr>
        <w:t xml:space="preserve"> and keep </w:t>
      </w:r>
      <w:r w:rsidR="00BE0E5E">
        <w:rPr>
          <w:sz w:val="22"/>
          <w:szCs w:val="22"/>
        </w:rPr>
        <w:t xml:space="preserve">it </w:t>
      </w:r>
      <w:r w:rsidRPr="009A0B49">
        <w:rPr>
          <w:sz w:val="22"/>
          <w:szCs w:val="22"/>
        </w:rPr>
        <w:t>fully indemnified at all times against all liabilities, costs (including legal costs on an indemnity basis), expenses, damages and losses including any direct, indirect or consequential losses, loss of profit, loss of reputation and all interest, penalties and other</w:t>
      </w:r>
      <w:r w:rsidR="001044D0">
        <w:rPr>
          <w:sz w:val="22"/>
          <w:szCs w:val="22"/>
        </w:rPr>
        <w:t xml:space="preserve"> reasonable</w:t>
      </w:r>
      <w:r w:rsidRPr="009A0B49">
        <w:rPr>
          <w:sz w:val="22"/>
          <w:szCs w:val="22"/>
        </w:rPr>
        <w:t xml:space="preserve"> costs and expenses suffered or incurred by </w:t>
      </w:r>
      <w:r w:rsidR="00BE0E5E">
        <w:rPr>
          <w:sz w:val="22"/>
          <w:szCs w:val="22"/>
        </w:rPr>
        <w:t>it</w:t>
      </w:r>
      <w:r w:rsidRPr="009A0B49">
        <w:rPr>
          <w:sz w:val="22"/>
          <w:szCs w:val="22"/>
        </w:rPr>
        <w:t xml:space="preserve"> arising from any breach of th</w:t>
      </w:r>
      <w:r w:rsidR="00696189">
        <w:rPr>
          <w:sz w:val="22"/>
          <w:szCs w:val="22"/>
        </w:rPr>
        <w:t>is</w:t>
      </w:r>
      <w:r>
        <w:rPr>
          <w:sz w:val="22"/>
          <w:szCs w:val="22"/>
        </w:rPr>
        <w:t xml:space="preserve"> </w:t>
      </w:r>
      <w:r w:rsidR="00696189">
        <w:rPr>
          <w:sz w:val="22"/>
          <w:szCs w:val="22"/>
        </w:rPr>
        <w:t>A</w:t>
      </w:r>
      <w:r>
        <w:rPr>
          <w:sz w:val="22"/>
          <w:szCs w:val="22"/>
        </w:rPr>
        <w:t xml:space="preserve">greement </w:t>
      </w:r>
      <w:r w:rsidRPr="009A0B49">
        <w:rPr>
          <w:sz w:val="22"/>
          <w:szCs w:val="22"/>
        </w:rPr>
        <w:t xml:space="preserve">by </w:t>
      </w:r>
      <w:r w:rsidR="00115501">
        <w:rPr>
          <w:sz w:val="22"/>
          <w:szCs w:val="22"/>
        </w:rPr>
        <w:t xml:space="preserve">the </w:t>
      </w:r>
      <w:r w:rsidR="00904E52">
        <w:rPr>
          <w:sz w:val="22"/>
          <w:szCs w:val="22"/>
        </w:rPr>
        <w:t>Bidder</w:t>
      </w:r>
      <w:r w:rsidRPr="009A0B49">
        <w:rPr>
          <w:sz w:val="22"/>
          <w:szCs w:val="22"/>
        </w:rPr>
        <w:t xml:space="preserve"> and from the actions or omissions of any</w:t>
      </w:r>
      <w:r w:rsidR="00696189">
        <w:rPr>
          <w:sz w:val="22"/>
          <w:szCs w:val="22"/>
        </w:rPr>
        <w:t xml:space="preserve"> of its</w:t>
      </w:r>
      <w:r w:rsidRPr="009A0B49">
        <w:rPr>
          <w:sz w:val="22"/>
          <w:szCs w:val="22"/>
        </w:rPr>
        <w:t xml:space="preserve"> Representatives.</w:t>
      </w:r>
      <w:r>
        <w:t xml:space="preserve"> </w:t>
      </w:r>
    </w:p>
    <w:p w14:paraId="24028CCC" w14:textId="5DE6614E" w:rsidR="009F589C" w:rsidRDefault="009F589C" w:rsidP="00742B83">
      <w:pPr>
        <w:spacing w:before="0" w:after="240" w:line="276" w:lineRule="auto"/>
        <w:ind w:left="720" w:hanging="720"/>
        <w:rPr>
          <w:sz w:val="22"/>
          <w:szCs w:val="22"/>
        </w:rPr>
      </w:pPr>
      <w:bookmarkStart w:id="9" w:name="_Ref64365349"/>
      <w:r w:rsidRPr="00290929">
        <w:rPr>
          <w:sz w:val="22"/>
          <w:szCs w:val="22"/>
        </w:rPr>
        <w:t>13.</w:t>
      </w:r>
      <w:r w:rsidR="00167527">
        <w:rPr>
          <w:sz w:val="22"/>
          <w:szCs w:val="22"/>
        </w:rPr>
        <w:t>5</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agree</w:t>
      </w:r>
      <w:r w:rsidR="00BE0E5E">
        <w:rPr>
          <w:sz w:val="22"/>
          <w:szCs w:val="22"/>
        </w:rPr>
        <w:t>s</w:t>
      </w:r>
      <w:r w:rsidRPr="00290929">
        <w:rPr>
          <w:sz w:val="22"/>
          <w:szCs w:val="22"/>
        </w:rPr>
        <w:t xml:space="preserve"> and acknowledge</w:t>
      </w:r>
      <w:r w:rsidR="00BE0E5E">
        <w:rPr>
          <w:sz w:val="22"/>
          <w:szCs w:val="22"/>
        </w:rPr>
        <w:t>s</w:t>
      </w:r>
      <w:r w:rsidRPr="00290929">
        <w:rPr>
          <w:sz w:val="22"/>
          <w:szCs w:val="22"/>
        </w:rPr>
        <w:t xml:space="preserve"> that because of the valuable nature of the Confidential Information, damages would not be an adequate remedy for a breach of any term of this </w:t>
      </w:r>
      <w:r w:rsidR="007035BC">
        <w:rPr>
          <w:sz w:val="22"/>
          <w:szCs w:val="22"/>
        </w:rPr>
        <w:t>Agreement</w:t>
      </w:r>
      <w:r w:rsidRPr="00290929">
        <w:rPr>
          <w:sz w:val="22"/>
          <w:szCs w:val="22"/>
        </w:rPr>
        <w:t xml:space="preserve"> and </w:t>
      </w:r>
      <w:r w:rsidR="00115501">
        <w:rPr>
          <w:sz w:val="22"/>
          <w:szCs w:val="22"/>
        </w:rPr>
        <w:t xml:space="preserve">the </w:t>
      </w:r>
      <w:r w:rsidR="00904E52">
        <w:rPr>
          <w:sz w:val="22"/>
          <w:szCs w:val="22"/>
        </w:rPr>
        <w:t>Bidder</w:t>
      </w:r>
      <w:r w:rsidRPr="00290929">
        <w:rPr>
          <w:sz w:val="22"/>
          <w:szCs w:val="22"/>
        </w:rPr>
        <w:t>, therefore, agree</w:t>
      </w:r>
      <w:r w:rsidR="00BE0E5E">
        <w:rPr>
          <w:sz w:val="22"/>
          <w:szCs w:val="22"/>
        </w:rPr>
        <w:t>s</w:t>
      </w:r>
      <w:r w:rsidRPr="00290929">
        <w:rPr>
          <w:sz w:val="22"/>
          <w:szCs w:val="22"/>
        </w:rPr>
        <w:t xml:space="preserve"> that </w:t>
      </w:r>
      <w:r w:rsidR="00F849E3">
        <w:rPr>
          <w:sz w:val="22"/>
          <w:szCs w:val="22"/>
        </w:rPr>
        <w:t>the Authority</w:t>
      </w:r>
      <w:r w:rsidRPr="00290929">
        <w:rPr>
          <w:sz w:val="22"/>
          <w:szCs w:val="22"/>
        </w:rPr>
        <w:t xml:space="preserve"> </w:t>
      </w:r>
      <w:r w:rsidR="00BE0E5E">
        <w:rPr>
          <w:sz w:val="22"/>
          <w:szCs w:val="22"/>
        </w:rPr>
        <w:t>is</w:t>
      </w:r>
      <w:r w:rsidRPr="00290929">
        <w:rPr>
          <w:sz w:val="22"/>
          <w:szCs w:val="22"/>
        </w:rPr>
        <w:t xml:space="preserve"> entitled to the remedies of injunction, specific performance and other equitable relief for a threatened or actual breach of any term of this </w:t>
      </w:r>
      <w:r w:rsidR="007035BC">
        <w:rPr>
          <w:sz w:val="22"/>
          <w:szCs w:val="22"/>
        </w:rPr>
        <w:t>Agreement</w:t>
      </w:r>
      <w:r w:rsidRPr="00290929">
        <w:rPr>
          <w:sz w:val="22"/>
          <w:szCs w:val="22"/>
        </w:rPr>
        <w:t xml:space="preserve"> by </w:t>
      </w:r>
      <w:r w:rsidR="00115501">
        <w:rPr>
          <w:sz w:val="22"/>
          <w:szCs w:val="22"/>
        </w:rPr>
        <w:t xml:space="preserve">the </w:t>
      </w:r>
      <w:r w:rsidR="00904E52">
        <w:rPr>
          <w:sz w:val="22"/>
          <w:szCs w:val="22"/>
        </w:rPr>
        <w:t>Bidder</w:t>
      </w:r>
      <w:r w:rsidRPr="00290929">
        <w:rPr>
          <w:sz w:val="22"/>
          <w:szCs w:val="22"/>
        </w:rPr>
        <w:t xml:space="preserve"> or any of </w:t>
      </w:r>
      <w:r w:rsidR="00BE0E5E">
        <w:rPr>
          <w:sz w:val="22"/>
          <w:szCs w:val="22"/>
        </w:rPr>
        <w:t>its</w:t>
      </w:r>
      <w:r w:rsidRPr="00290929">
        <w:rPr>
          <w:sz w:val="22"/>
          <w:szCs w:val="22"/>
        </w:rPr>
        <w:t xml:space="preserve"> Representatives without proof of special damage.</w:t>
      </w:r>
      <w:bookmarkEnd w:id="9"/>
    </w:p>
    <w:p w14:paraId="10E0287B" w14:textId="77777777" w:rsidR="009F589C" w:rsidRPr="00290929" w:rsidRDefault="009F589C" w:rsidP="00742B83">
      <w:pPr>
        <w:spacing w:before="0" w:after="240" w:line="276" w:lineRule="auto"/>
        <w:ind w:left="720" w:hanging="720"/>
        <w:rPr>
          <w:sz w:val="22"/>
          <w:szCs w:val="22"/>
        </w:rPr>
      </w:pPr>
      <w:r w:rsidRPr="00290929">
        <w:rPr>
          <w:sz w:val="22"/>
          <w:szCs w:val="22"/>
        </w:rPr>
        <w:t>13.</w:t>
      </w:r>
      <w:r w:rsidR="00BE6E29">
        <w:rPr>
          <w:sz w:val="22"/>
          <w:szCs w:val="22"/>
        </w:rPr>
        <w:t>6</w:t>
      </w:r>
      <w:r w:rsidRPr="00290929">
        <w:rPr>
          <w:sz w:val="22"/>
          <w:szCs w:val="22"/>
        </w:rPr>
        <w:tab/>
        <w:t xml:space="preserve">The failure to exercise or delay in exercising a right or remedy provided by this </w:t>
      </w:r>
      <w:r w:rsidR="007035BC">
        <w:rPr>
          <w:sz w:val="22"/>
          <w:szCs w:val="22"/>
        </w:rPr>
        <w:t>Agreement</w:t>
      </w:r>
      <w:r w:rsidRPr="00290929">
        <w:rPr>
          <w:sz w:val="22"/>
          <w:szCs w:val="22"/>
        </w:rPr>
        <w:t xml:space="preserve">, by law or in equity does not constitute a waiver of the right or remedy or a waiver of other rights or remedies.  No single or partial exercise of a right or remedy provided by this </w:t>
      </w:r>
      <w:r w:rsidR="007035BC">
        <w:rPr>
          <w:sz w:val="22"/>
          <w:szCs w:val="22"/>
        </w:rPr>
        <w:t>Agreement</w:t>
      </w:r>
      <w:r w:rsidRPr="00290929">
        <w:rPr>
          <w:sz w:val="22"/>
          <w:szCs w:val="22"/>
        </w:rPr>
        <w:t xml:space="preserve">, by law or in equity, prevents further exercise of the right or remedy or the exercise of another right or remedy available to </w:t>
      </w:r>
      <w:r w:rsidR="00BE0E5E">
        <w:rPr>
          <w:sz w:val="22"/>
          <w:szCs w:val="22"/>
        </w:rPr>
        <w:t>the Authority</w:t>
      </w:r>
      <w:r w:rsidRPr="00290929">
        <w:rPr>
          <w:sz w:val="22"/>
          <w:szCs w:val="22"/>
        </w:rPr>
        <w:t>, whether contractual, equitable, proprietary or otherwise.</w:t>
      </w:r>
    </w:p>
    <w:p w14:paraId="027DBD45" w14:textId="77777777" w:rsidR="009F589C" w:rsidRPr="00290929" w:rsidRDefault="009F589C" w:rsidP="00742B83">
      <w:pPr>
        <w:spacing w:before="0" w:after="240" w:line="276" w:lineRule="auto"/>
        <w:ind w:left="720" w:hanging="720"/>
        <w:rPr>
          <w:sz w:val="22"/>
          <w:szCs w:val="22"/>
        </w:rPr>
      </w:pPr>
      <w:r w:rsidRPr="00290929">
        <w:rPr>
          <w:sz w:val="22"/>
          <w:szCs w:val="22"/>
        </w:rPr>
        <w:t>13.</w:t>
      </w:r>
      <w:r w:rsidR="00BE6E29">
        <w:rPr>
          <w:sz w:val="22"/>
          <w:szCs w:val="22"/>
        </w:rPr>
        <w:t>7</w:t>
      </w:r>
      <w:r w:rsidRPr="00290929">
        <w:rPr>
          <w:sz w:val="22"/>
          <w:szCs w:val="22"/>
        </w:rPr>
        <w:tab/>
        <w:t xml:space="preserve">Each of the terms of this </w:t>
      </w:r>
      <w:r w:rsidR="007035BC">
        <w:rPr>
          <w:sz w:val="22"/>
          <w:szCs w:val="22"/>
        </w:rPr>
        <w:t>Agreement</w:t>
      </w:r>
      <w:r w:rsidRPr="00290929">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Pr>
          <w:sz w:val="22"/>
          <w:szCs w:val="22"/>
        </w:rPr>
        <w:t>Agreement</w:t>
      </w:r>
      <w:r w:rsidRPr="00290929">
        <w:rPr>
          <w:sz w:val="22"/>
          <w:szCs w:val="22"/>
        </w:rPr>
        <w:t xml:space="preserve"> which shall remain in full force and effect, and the said provisions (to the extent possible) shall be given effect to in its reduced form as may be decided by any court of competent jurisdiction.</w:t>
      </w:r>
    </w:p>
    <w:p w14:paraId="2CD2B797" w14:textId="77777777" w:rsidR="009F589C" w:rsidRPr="00290929" w:rsidRDefault="009F589C" w:rsidP="00742B83">
      <w:pPr>
        <w:spacing w:before="0" w:after="240" w:line="276" w:lineRule="auto"/>
        <w:ind w:left="720" w:hanging="720"/>
        <w:rPr>
          <w:sz w:val="22"/>
          <w:szCs w:val="22"/>
        </w:rPr>
      </w:pPr>
      <w:r w:rsidRPr="00290929">
        <w:rPr>
          <w:sz w:val="22"/>
          <w:szCs w:val="22"/>
        </w:rPr>
        <w:t>13.</w:t>
      </w:r>
      <w:r w:rsidR="00BE6E29">
        <w:rPr>
          <w:sz w:val="22"/>
          <w:szCs w:val="22"/>
        </w:rPr>
        <w:t>8</w:t>
      </w:r>
      <w:r w:rsidRPr="00290929">
        <w:rPr>
          <w:sz w:val="22"/>
          <w:szCs w:val="22"/>
        </w:rPr>
        <w:tab/>
        <w:t xml:space="preserve">No term of this </w:t>
      </w:r>
      <w:r w:rsidR="007035BC">
        <w:rPr>
          <w:sz w:val="22"/>
          <w:szCs w:val="22"/>
        </w:rPr>
        <w:t>Agreement</w:t>
      </w:r>
      <w:r w:rsidRPr="00290929">
        <w:rPr>
          <w:sz w:val="22"/>
          <w:szCs w:val="22"/>
        </w:rPr>
        <w:t xml:space="preserve"> is enforceable under the Contracts (Rights of Third Parties) Act 1999 by a person who is not a party to this Agreement.  </w:t>
      </w:r>
      <w:r>
        <w:rPr>
          <w:sz w:val="22"/>
          <w:szCs w:val="22"/>
        </w:rPr>
        <w:tab/>
      </w:r>
    </w:p>
    <w:p w14:paraId="2AD9E630"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Assignment</w:t>
      </w:r>
    </w:p>
    <w:p w14:paraId="0460911D" w14:textId="2A69A8F3" w:rsidR="009F589C" w:rsidRPr="00290929" w:rsidRDefault="009F589C" w:rsidP="00742B83">
      <w:pPr>
        <w:spacing w:before="0" w:after="240" w:line="276" w:lineRule="auto"/>
        <w:ind w:left="720" w:hanging="720"/>
        <w:rPr>
          <w:sz w:val="22"/>
          <w:szCs w:val="22"/>
        </w:rPr>
      </w:pPr>
      <w:r w:rsidRPr="00290929">
        <w:rPr>
          <w:sz w:val="22"/>
          <w:szCs w:val="22"/>
        </w:rPr>
        <w:t>1</w:t>
      </w:r>
      <w:r>
        <w:rPr>
          <w:sz w:val="22"/>
          <w:szCs w:val="22"/>
        </w:rPr>
        <w:t>4</w:t>
      </w:r>
      <w:r w:rsidRPr="00290929">
        <w:rPr>
          <w:sz w:val="22"/>
          <w:szCs w:val="22"/>
        </w:rPr>
        <w:t>.1</w:t>
      </w:r>
      <w:r w:rsidRPr="00290929">
        <w:rPr>
          <w:sz w:val="22"/>
          <w:szCs w:val="22"/>
        </w:rPr>
        <w:tab/>
        <w:t xml:space="preserve">This </w:t>
      </w:r>
      <w:r w:rsidR="007035BC">
        <w:rPr>
          <w:sz w:val="22"/>
          <w:szCs w:val="22"/>
        </w:rPr>
        <w:t>Agreement</w:t>
      </w:r>
      <w:r w:rsidRPr="00290929">
        <w:rPr>
          <w:sz w:val="22"/>
          <w:szCs w:val="22"/>
        </w:rPr>
        <w:t xml:space="preserve"> is personal to </w:t>
      </w:r>
      <w:r w:rsidR="00115501">
        <w:rPr>
          <w:sz w:val="22"/>
          <w:szCs w:val="22"/>
        </w:rPr>
        <w:t xml:space="preserve">the </w:t>
      </w:r>
      <w:r w:rsidR="00904E52">
        <w:rPr>
          <w:sz w:val="22"/>
          <w:szCs w:val="22"/>
        </w:rPr>
        <w:t>Bidder</w:t>
      </w:r>
      <w:r w:rsidRPr="00290929">
        <w:rPr>
          <w:sz w:val="22"/>
          <w:szCs w:val="22"/>
        </w:rPr>
        <w:t xml:space="preserve"> and may not be assigned or transferred to any third party without </w:t>
      </w:r>
      <w:r w:rsidR="00307847">
        <w:rPr>
          <w:sz w:val="22"/>
          <w:szCs w:val="22"/>
        </w:rPr>
        <w:t>the Authority’s</w:t>
      </w:r>
      <w:r w:rsidRPr="00290929">
        <w:rPr>
          <w:sz w:val="22"/>
          <w:szCs w:val="22"/>
        </w:rPr>
        <w:t xml:space="preserve"> prior written consent.</w:t>
      </w:r>
    </w:p>
    <w:p w14:paraId="07ABB891"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lastRenderedPageBreak/>
        <w:t>Entire agreement</w:t>
      </w:r>
      <w:r w:rsidR="0051545D">
        <w:rPr>
          <w:b/>
          <w:bCs/>
          <w:color w:val="000000"/>
          <w:sz w:val="22"/>
          <w:szCs w:val="22"/>
        </w:rPr>
        <w:t xml:space="preserve"> and variation</w:t>
      </w:r>
    </w:p>
    <w:p w14:paraId="61D43A89" w14:textId="77777777" w:rsidR="009F589C" w:rsidRDefault="009F589C" w:rsidP="00742B83">
      <w:pPr>
        <w:spacing w:before="0" w:after="240" w:line="276" w:lineRule="auto"/>
        <w:ind w:left="720" w:hanging="720"/>
        <w:rPr>
          <w:sz w:val="22"/>
          <w:szCs w:val="22"/>
        </w:rPr>
      </w:pPr>
      <w:r w:rsidRPr="00290929">
        <w:rPr>
          <w:sz w:val="22"/>
          <w:szCs w:val="22"/>
        </w:rPr>
        <w:t>1</w:t>
      </w:r>
      <w:r>
        <w:rPr>
          <w:sz w:val="22"/>
          <w:szCs w:val="22"/>
        </w:rPr>
        <w:t>5</w:t>
      </w:r>
      <w:r w:rsidRPr="00290929">
        <w:rPr>
          <w:sz w:val="22"/>
          <w:szCs w:val="22"/>
        </w:rPr>
        <w:t>.</w:t>
      </w:r>
      <w:r>
        <w:rPr>
          <w:sz w:val="22"/>
          <w:szCs w:val="22"/>
        </w:rPr>
        <w:t>1</w:t>
      </w:r>
      <w:r w:rsidRPr="00290929">
        <w:rPr>
          <w:sz w:val="22"/>
          <w:szCs w:val="22"/>
        </w:rPr>
        <w:tab/>
        <w:t xml:space="preserve">This </w:t>
      </w:r>
      <w:r w:rsidR="007035BC">
        <w:rPr>
          <w:sz w:val="22"/>
          <w:szCs w:val="22"/>
        </w:rPr>
        <w:t>Agreement</w:t>
      </w:r>
      <w:r w:rsidRPr="00290929">
        <w:rPr>
          <w:sz w:val="22"/>
          <w:szCs w:val="22"/>
        </w:rPr>
        <w:t xml:space="preserve"> constitutes the entire agreement and understanding of the </w:t>
      </w:r>
      <w:r w:rsidR="00307847">
        <w:rPr>
          <w:sz w:val="22"/>
          <w:szCs w:val="22"/>
        </w:rPr>
        <w:t>P</w:t>
      </w:r>
      <w:r w:rsidRPr="00290929">
        <w:rPr>
          <w:sz w:val="22"/>
          <w:szCs w:val="22"/>
        </w:rPr>
        <w:t xml:space="preserve">arties in respect of the subject matter of this </w:t>
      </w:r>
      <w:r w:rsidR="007035BC">
        <w:rPr>
          <w:sz w:val="22"/>
          <w:szCs w:val="22"/>
        </w:rPr>
        <w:t>Agreement</w:t>
      </w:r>
      <w:r w:rsidRPr="00290929">
        <w:rPr>
          <w:sz w:val="22"/>
          <w:szCs w:val="22"/>
        </w:rPr>
        <w:t xml:space="preserve"> and supersedes all prior oral and written agreements, understandings and arrangements between </w:t>
      </w:r>
      <w:r w:rsidR="00307847">
        <w:rPr>
          <w:sz w:val="22"/>
          <w:szCs w:val="22"/>
        </w:rPr>
        <w:t>the Parties</w:t>
      </w:r>
      <w:r w:rsidRPr="00290929">
        <w:rPr>
          <w:sz w:val="22"/>
          <w:szCs w:val="22"/>
        </w:rPr>
        <w:t xml:space="preserve"> relating to the subject matter of this </w:t>
      </w:r>
      <w:r w:rsidR="007035BC">
        <w:rPr>
          <w:sz w:val="22"/>
          <w:szCs w:val="22"/>
        </w:rPr>
        <w:t>Agreement</w:t>
      </w:r>
      <w:r w:rsidRPr="00290929">
        <w:rPr>
          <w:sz w:val="22"/>
          <w:szCs w:val="22"/>
        </w:rPr>
        <w:t xml:space="preserve">.  </w:t>
      </w:r>
    </w:p>
    <w:p w14:paraId="25D68BE3" w14:textId="77777777" w:rsidR="0051545D" w:rsidRPr="0051545D" w:rsidRDefault="0051545D" w:rsidP="00742B83">
      <w:pPr>
        <w:spacing w:before="0" w:after="240" w:line="276" w:lineRule="auto"/>
        <w:ind w:left="720" w:hanging="720"/>
        <w:rPr>
          <w:sz w:val="22"/>
          <w:szCs w:val="22"/>
        </w:rPr>
      </w:pPr>
      <w:r>
        <w:rPr>
          <w:sz w:val="22"/>
          <w:szCs w:val="22"/>
        </w:rPr>
        <w:t>15.2</w:t>
      </w:r>
      <w:r w:rsidR="00F67C0F">
        <w:rPr>
          <w:sz w:val="22"/>
          <w:szCs w:val="22"/>
        </w:rPr>
        <w:tab/>
      </w:r>
      <w:r w:rsidRPr="00C05F10">
        <w:rPr>
          <w:sz w:val="22"/>
          <w:szCs w:val="22"/>
        </w:rPr>
        <w:t xml:space="preserve">No variation of this </w:t>
      </w:r>
      <w:r w:rsidR="007035BC">
        <w:rPr>
          <w:sz w:val="22"/>
          <w:szCs w:val="22"/>
        </w:rPr>
        <w:t>Agreement</w:t>
      </w:r>
      <w:r w:rsidRPr="00C05F10">
        <w:rPr>
          <w:sz w:val="22"/>
          <w:szCs w:val="22"/>
        </w:rPr>
        <w:t xml:space="preserve"> shall be effective unless it is in writing and signed by each of the </w:t>
      </w:r>
      <w:r w:rsidR="00DD6597">
        <w:rPr>
          <w:sz w:val="22"/>
          <w:szCs w:val="22"/>
        </w:rPr>
        <w:t>P</w:t>
      </w:r>
      <w:r w:rsidRPr="00C05F10">
        <w:rPr>
          <w:sz w:val="22"/>
          <w:szCs w:val="22"/>
        </w:rPr>
        <w:t>arties (or their authorised representatives).</w:t>
      </w:r>
    </w:p>
    <w:p w14:paraId="32C14F71" w14:textId="77777777" w:rsidR="009F589C" w:rsidRPr="00290929" w:rsidRDefault="009F589C" w:rsidP="00742B83">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Jurisdiction and governing law</w:t>
      </w:r>
    </w:p>
    <w:p w14:paraId="3D1182EF" w14:textId="77777777" w:rsidR="009F589C" w:rsidRPr="00290929" w:rsidRDefault="009F589C" w:rsidP="00742B83">
      <w:pPr>
        <w:spacing w:before="0" w:after="240" w:line="276" w:lineRule="auto"/>
        <w:ind w:left="720" w:hanging="720"/>
        <w:rPr>
          <w:sz w:val="22"/>
          <w:szCs w:val="22"/>
        </w:rPr>
      </w:pPr>
      <w:r w:rsidRPr="00290929">
        <w:rPr>
          <w:sz w:val="22"/>
          <w:szCs w:val="22"/>
        </w:rPr>
        <w:t>1</w:t>
      </w:r>
      <w:r>
        <w:rPr>
          <w:sz w:val="22"/>
          <w:szCs w:val="22"/>
        </w:rPr>
        <w:t>6</w:t>
      </w:r>
      <w:r w:rsidRPr="00290929">
        <w:rPr>
          <w:sz w:val="22"/>
          <w:szCs w:val="22"/>
        </w:rPr>
        <w:t>.1</w:t>
      </w:r>
      <w:r w:rsidRPr="00290929">
        <w:rPr>
          <w:sz w:val="22"/>
          <w:szCs w:val="22"/>
        </w:rPr>
        <w:tab/>
        <w:t xml:space="preserve">The terms of this </w:t>
      </w:r>
      <w:r w:rsidR="007035BC">
        <w:rPr>
          <w:sz w:val="22"/>
          <w:szCs w:val="22"/>
        </w:rPr>
        <w:t>Agreement</w:t>
      </w:r>
      <w:r w:rsidRPr="00290929">
        <w:rPr>
          <w:sz w:val="22"/>
          <w:szCs w:val="22"/>
        </w:rPr>
        <w:t xml:space="preserve"> are governed by, and shall be construed in accordance with, English law.</w:t>
      </w:r>
    </w:p>
    <w:p w14:paraId="63D8DF57" w14:textId="77777777" w:rsidR="009F589C" w:rsidRDefault="009F589C" w:rsidP="00742B83">
      <w:pPr>
        <w:spacing w:before="0" w:after="240" w:line="276" w:lineRule="auto"/>
        <w:ind w:left="720" w:hanging="720"/>
        <w:rPr>
          <w:sz w:val="22"/>
          <w:szCs w:val="22"/>
        </w:rPr>
      </w:pPr>
      <w:r w:rsidRPr="00290929">
        <w:rPr>
          <w:sz w:val="22"/>
          <w:szCs w:val="22"/>
        </w:rPr>
        <w:t>1</w:t>
      </w:r>
      <w:r>
        <w:rPr>
          <w:sz w:val="22"/>
          <w:szCs w:val="22"/>
        </w:rPr>
        <w:t>6</w:t>
      </w:r>
      <w:r w:rsidRPr="00290929">
        <w:rPr>
          <w:sz w:val="22"/>
          <w:szCs w:val="22"/>
        </w:rPr>
        <w:t>.2</w:t>
      </w:r>
      <w:r w:rsidRPr="00290929">
        <w:rPr>
          <w:sz w:val="22"/>
          <w:szCs w:val="22"/>
        </w:rPr>
        <w:tab/>
        <w:t xml:space="preserve">The courts of England </w:t>
      </w:r>
      <w:r>
        <w:rPr>
          <w:sz w:val="22"/>
          <w:szCs w:val="22"/>
        </w:rPr>
        <w:t xml:space="preserve">shall </w:t>
      </w:r>
      <w:r w:rsidRPr="00290929">
        <w:rPr>
          <w:sz w:val="22"/>
          <w:szCs w:val="22"/>
        </w:rPr>
        <w:t xml:space="preserve">have exclusive jurisdiction to hear and decide any suit, action or proceedings, and to </w:t>
      </w:r>
      <w:r>
        <w:rPr>
          <w:sz w:val="22"/>
          <w:szCs w:val="22"/>
        </w:rPr>
        <w:t>determine any claim,</w:t>
      </w:r>
      <w:r w:rsidRPr="00290929">
        <w:rPr>
          <w:sz w:val="22"/>
          <w:szCs w:val="22"/>
        </w:rPr>
        <w:t xml:space="preserve"> dispute</w:t>
      </w:r>
      <w:r>
        <w:rPr>
          <w:sz w:val="22"/>
          <w:szCs w:val="22"/>
        </w:rPr>
        <w:t xml:space="preserve"> or difference</w:t>
      </w:r>
      <w:r w:rsidRPr="00290929">
        <w:rPr>
          <w:sz w:val="22"/>
          <w:szCs w:val="22"/>
        </w:rPr>
        <w:t xml:space="preserve"> which may arise out of or in connection with this </w:t>
      </w:r>
      <w:r w:rsidR="007035BC">
        <w:rPr>
          <w:sz w:val="22"/>
          <w:szCs w:val="22"/>
        </w:rPr>
        <w:t>Agreement</w:t>
      </w:r>
      <w:r w:rsidRPr="00290929">
        <w:rPr>
          <w:sz w:val="22"/>
          <w:szCs w:val="22"/>
        </w:rPr>
        <w:t xml:space="preserve">, and, for those purposes, each </w:t>
      </w:r>
      <w:r w:rsidR="00307847">
        <w:rPr>
          <w:sz w:val="22"/>
          <w:szCs w:val="22"/>
        </w:rPr>
        <w:t>Party</w:t>
      </w:r>
      <w:r w:rsidRPr="00290929">
        <w:rPr>
          <w:sz w:val="22"/>
          <w:szCs w:val="22"/>
        </w:rPr>
        <w:t xml:space="preserve"> irrevocably submits to the jurisdiction of the courts of England.</w:t>
      </w:r>
    </w:p>
    <w:p w14:paraId="11FD089D" w14:textId="77777777" w:rsidR="00B14D98" w:rsidRDefault="00B14D98" w:rsidP="00742B83">
      <w:pPr>
        <w:keepNext/>
        <w:numPr>
          <w:ilvl w:val="0"/>
          <w:numId w:val="14"/>
        </w:numPr>
        <w:tabs>
          <w:tab w:val="left" w:pos="7560"/>
        </w:tabs>
        <w:spacing w:before="0" w:after="0" w:line="276" w:lineRule="auto"/>
        <w:outlineLvl w:val="0"/>
        <w:rPr>
          <w:b/>
          <w:sz w:val="22"/>
          <w:szCs w:val="22"/>
        </w:rPr>
      </w:pPr>
      <w:r w:rsidRPr="00C05F10">
        <w:rPr>
          <w:b/>
          <w:sz w:val="22"/>
          <w:szCs w:val="22"/>
        </w:rPr>
        <w:t>Arbitration</w:t>
      </w:r>
    </w:p>
    <w:p w14:paraId="33403A1D" w14:textId="77777777" w:rsidR="00474334" w:rsidRDefault="00FD0F4E" w:rsidP="00742B83">
      <w:pPr>
        <w:keepNext/>
        <w:numPr>
          <w:ilvl w:val="1"/>
          <w:numId w:val="14"/>
        </w:numPr>
        <w:tabs>
          <w:tab w:val="clear" w:pos="360"/>
          <w:tab w:val="num" w:pos="0"/>
        </w:tabs>
        <w:spacing w:before="0" w:after="240" w:line="276" w:lineRule="auto"/>
        <w:ind w:left="720" w:hanging="709"/>
        <w:outlineLvl w:val="0"/>
        <w:rPr>
          <w:sz w:val="22"/>
          <w:szCs w:val="22"/>
        </w:rPr>
      </w:pPr>
      <w:r w:rsidRPr="00474334">
        <w:rPr>
          <w:sz w:val="22"/>
          <w:szCs w:val="22"/>
        </w:rPr>
        <w:t>Any</w:t>
      </w:r>
      <w:r w:rsidR="00B14D98" w:rsidRPr="00C05F10">
        <w:rPr>
          <w:sz w:val="22"/>
          <w:szCs w:val="22"/>
        </w:rPr>
        <w:t xml:space="preserve"> dispute arising out of or in connection with this Agreement, including a dispute as to the validity or existence of this Agreement and/or this Clause </w:t>
      </w:r>
      <w:r w:rsidR="00DD6597">
        <w:rPr>
          <w:sz w:val="22"/>
          <w:szCs w:val="22"/>
        </w:rPr>
        <w:t>17</w:t>
      </w:r>
      <w:r w:rsidR="00B14D98" w:rsidRPr="00C05F10">
        <w:rPr>
          <w:sz w:val="22"/>
          <w:szCs w:val="22"/>
        </w:rPr>
        <w:t xml:space="preserve">, shall be resolved by arbitration in London conducted in English and in accordance with the rules of the </w:t>
      </w:r>
      <w:r w:rsidR="00F67C0F" w:rsidRPr="00F67C0F">
        <w:rPr>
          <w:sz w:val="22"/>
          <w:szCs w:val="22"/>
        </w:rPr>
        <w:t>London Court of International Arbitration</w:t>
      </w:r>
      <w:r w:rsidR="00F67C0F">
        <w:rPr>
          <w:sz w:val="22"/>
          <w:szCs w:val="22"/>
        </w:rPr>
        <w:t xml:space="preserve"> (</w:t>
      </w:r>
      <w:r w:rsidR="00B14D98" w:rsidRPr="00C05F10">
        <w:rPr>
          <w:sz w:val="22"/>
          <w:szCs w:val="22"/>
        </w:rPr>
        <w:t>LCIA</w:t>
      </w:r>
      <w:r w:rsidR="00F67C0F">
        <w:rPr>
          <w:sz w:val="22"/>
          <w:szCs w:val="22"/>
        </w:rPr>
        <w:t>)</w:t>
      </w:r>
      <w:r w:rsidR="00B14D98" w:rsidRPr="00C05F10">
        <w:rPr>
          <w:sz w:val="22"/>
          <w:szCs w:val="22"/>
        </w:rPr>
        <w:t xml:space="preserve"> by a single arbitrator who shall be appointed by the LCIA.</w:t>
      </w:r>
    </w:p>
    <w:p w14:paraId="42024486" w14:textId="32833677" w:rsidR="00474334" w:rsidRDefault="00B14D98" w:rsidP="00742B83">
      <w:pPr>
        <w:keepNext/>
        <w:numPr>
          <w:ilvl w:val="1"/>
          <w:numId w:val="14"/>
        </w:numPr>
        <w:tabs>
          <w:tab w:val="clear" w:pos="360"/>
          <w:tab w:val="num" w:pos="0"/>
        </w:tabs>
        <w:spacing w:before="0" w:after="240" w:line="276" w:lineRule="auto"/>
        <w:ind w:left="720" w:hanging="709"/>
        <w:outlineLvl w:val="0"/>
        <w:rPr>
          <w:sz w:val="22"/>
          <w:szCs w:val="22"/>
        </w:rPr>
      </w:pPr>
      <w:r w:rsidRPr="00C05F10">
        <w:rPr>
          <w:sz w:val="22"/>
          <w:szCs w:val="22"/>
        </w:rPr>
        <w:t xml:space="preserve">The arbitrator shall be and remain independent and impartial of </w:t>
      </w:r>
      <w:r w:rsidR="00115501">
        <w:rPr>
          <w:sz w:val="22"/>
          <w:szCs w:val="22"/>
        </w:rPr>
        <w:t xml:space="preserve">the </w:t>
      </w:r>
      <w:r w:rsidR="00904E52">
        <w:rPr>
          <w:sz w:val="22"/>
          <w:szCs w:val="22"/>
        </w:rPr>
        <w:t>Bidder</w:t>
      </w:r>
      <w:r w:rsidR="002B49A3" w:rsidRPr="00474334">
        <w:rPr>
          <w:sz w:val="22"/>
          <w:szCs w:val="22"/>
        </w:rPr>
        <w:t xml:space="preserve"> and </w:t>
      </w:r>
      <w:r w:rsidR="003E2124">
        <w:rPr>
          <w:sz w:val="22"/>
          <w:szCs w:val="22"/>
        </w:rPr>
        <w:t>the Authority</w:t>
      </w:r>
      <w:r w:rsidRPr="00C05F10">
        <w:rPr>
          <w:sz w:val="22"/>
          <w:szCs w:val="22"/>
        </w:rPr>
        <w:t>.</w:t>
      </w:r>
    </w:p>
    <w:p w14:paraId="6C0BA849" w14:textId="6ECD31F1" w:rsidR="00B14D98" w:rsidRPr="00C05F10" w:rsidRDefault="00B14D98" w:rsidP="00742B83">
      <w:pPr>
        <w:keepNext/>
        <w:numPr>
          <w:ilvl w:val="1"/>
          <w:numId w:val="14"/>
        </w:numPr>
        <w:tabs>
          <w:tab w:val="clear" w:pos="360"/>
          <w:tab w:val="num" w:pos="0"/>
        </w:tabs>
        <w:spacing w:before="0" w:after="240" w:line="276" w:lineRule="auto"/>
        <w:ind w:left="720" w:hanging="709"/>
        <w:outlineLvl w:val="0"/>
        <w:rPr>
          <w:sz w:val="22"/>
          <w:szCs w:val="22"/>
        </w:rPr>
      </w:pPr>
      <w:r w:rsidRPr="00C05F10">
        <w:rPr>
          <w:sz w:val="22"/>
          <w:szCs w:val="22"/>
        </w:rPr>
        <w:t>An award rendered in connection with arbitration pursuant to this Clause 1</w:t>
      </w:r>
      <w:r w:rsidR="002B49A3" w:rsidRPr="00474334">
        <w:rPr>
          <w:sz w:val="22"/>
          <w:szCs w:val="22"/>
        </w:rPr>
        <w:t>7</w:t>
      </w:r>
      <w:r w:rsidRPr="00C05F10">
        <w:rPr>
          <w:sz w:val="22"/>
          <w:szCs w:val="22"/>
        </w:rPr>
        <w:t xml:space="preserve"> shall be final and binding upon </w:t>
      </w:r>
      <w:r w:rsidR="00115501">
        <w:rPr>
          <w:sz w:val="22"/>
          <w:szCs w:val="22"/>
        </w:rPr>
        <w:t xml:space="preserve">the </w:t>
      </w:r>
      <w:r w:rsidR="00904E52">
        <w:rPr>
          <w:sz w:val="22"/>
          <w:szCs w:val="22"/>
        </w:rPr>
        <w:t>Bidder</w:t>
      </w:r>
      <w:r w:rsidR="002B49A3" w:rsidRPr="00474334">
        <w:rPr>
          <w:sz w:val="22"/>
          <w:szCs w:val="22"/>
        </w:rPr>
        <w:t xml:space="preserve"> and </w:t>
      </w:r>
      <w:r w:rsidR="003E2124">
        <w:rPr>
          <w:sz w:val="22"/>
          <w:szCs w:val="22"/>
        </w:rPr>
        <w:t>the Authority</w:t>
      </w:r>
      <w:r w:rsidRPr="00C05F10">
        <w:rPr>
          <w:sz w:val="22"/>
          <w:szCs w:val="22"/>
        </w:rPr>
        <w:t>, and any judgment upon such an award may be entered and enforced in any court of competent jurisdiction.</w:t>
      </w:r>
    </w:p>
    <w:p w14:paraId="1643F008" w14:textId="77777777" w:rsidR="00B14D98" w:rsidRPr="00C05F10" w:rsidRDefault="00B14D98" w:rsidP="00742B83">
      <w:pPr>
        <w:keepNext/>
        <w:tabs>
          <w:tab w:val="left" w:pos="7560"/>
        </w:tabs>
        <w:spacing w:before="0" w:after="0" w:line="276" w:lineRule="auto"/>
        <w:ind w:left="360"/>
        <w:outlineLvl w:val="0"/>
        <w:rPr>
          <w:b/>
          <w:sz w:val="22"/>
          <w:szCs w:val="22"/>
        </w:rPr>
      </w:pPr>
    </w:p>
    <w:p w14:paraId="475C31F5" w14:textId="77777777" w:rsidR="009F589C" w:rsidRDefault="009F589C" w:rsidP="00742B83">
      <w:pPr>
        <w:keepNext/>
        <w:numPr>
          <w:ilvl w:val="0"/>
          <w:numId w:val="14"/>
        </w:numPr>
        <w:tabs>
          <w:tab w:val="left" w:pos="7560"/>
        </w:tabs>
        <w:spacing w:before="0" w:after="0" w:line="276" w:lineRule="auto"/>
        <w:outlineLvl w:val="0"/>
        <w:rPr>
          <w:b/>
          <w:bCs/>
          <w:sz w:val="22"/>
          <w:szCs w:val="22"/>
        </w:rPr>
      </w:pPr>
      <w:r w:rsidRPr="00442305">
        <w:rPr>
          <w:b/>
          <w:sz w:val="22"/>
          <w:szCs w:val="22"/>
        </w:rPr>
        <w:t>Counterparts</w:t>
      </w:r>
    </w:p>
    <w:p w14:paraId="36F54FAF" w14:textId="77777777" w:rsidR="009F589C" w:rsidRPr="00D83403" w:rsidRDefault="009F589C" w:rsidP="00742B83">
      <w:pPr>
        <w:keepNext/>
        <w:numPr>
          <w:ilvl w:val="1"/>
          <w:numId w:val="14"/>
        </w:numPr>
        <w:tabs>
          <w:tab w:val="clear" w:pos="360"/>
          <w:tab w:val="num" w:pos="0"/>
        </w:tabs>
        <w:spacing w:before="0" w:after="240" w:line="276" w:lineRule="auto"/>
        <w:ind w:left="720" w:hanging="709"/>
        <w:outlineLvl w:val="0"/>
        <w:rPr>
          <w:sz w:val="22"/>
          <w:szCs w:val="22"/>
        </w:rPr>
      </w:pPr>
      <w:r>
        <w:rPr>
          <w:sz w:val="22"/>
          <w:szCs w:val="22"/>
        </w:rPr>
        <w:t xml:space="preserve">This </w:t>
      </w:r>
      <w:r w:rsidR="007035BC">
        <w:rPr>
          <w:sz w:val="22"/>
          <w:szCs w:val="22"/>
        </w:rPr>
        <w:t>Agreement</w:t>
      </w:r>
      <w:r>
        <w:rPr>
          <w:sz w:val="22"/>
          <w:szCs w:val="22"/>
        </w:rPr>
        <w:t xml:space="preserve"> may be executed in two or more counterparts, each of which shall be deemed an original, but all counterparts taken together shall constitute one and the same </w:t>
      </w:r>
      <w:r w:rsidR="007035BC">
        <w:rPr>
          <w:sz w:val="22"/>
          <w:szCs w:val="22"/>
        </w:rPr>
        <w:t>Agreement</w:t>
      </w:r>
      <w:r>
        <w:rPr>
          <w:sz w:val="22"/>
          <w:szCs w:val="22"/>
        </w:rPr>
        <w:t xml:space="preserve">. </w:t>
      </w:r>
      <w:r w:rsidR="00F67C0F">
        <w:rPr>
          <w:sz w:val="22"/>
          <w:szCs w:val="22"/>
        </w:rPr>
        <w:t xml:space="preserve"> </w:t>
      </w:r>
      <w:r>
        <w:rPr>
          <w:sz w:val="22"/>
          <w:szCs w:val="22"/>
        </w:rPr>
        <w:t xml:space="preserve">This </w:t>
      </w:r>
      <w:r w:rsidR="007035BC">
        <w:rPr>
          <w:sz w:val="22"/>
          <w:szCs w:val="22"/>
        </w:rPr>
        <w:t>Agreement</w:t>
      </w:r>
      <w:r>
        <w:rPr>
          <w:sz w:val="22"/>
          <w:szCs w:val="22"/>
        </w:rPr>
        <w:t xml:space="preserve"> may be executed by facsimile signature or other electronic transmission.</w:t>
      </w:r>
    </w:p>
    <w:p w14:paraId="7BFEB194" w14:textId="77777777" w:rsidR="00C1099D" w:rsidRDefault="00C1099D" w:rsidP="00742B83">
      <w:pPr>
        <w:spacing w:before="0" w:after="0" w:line="240" w:lineRule="auto"/>
        <w:rPr>
          <w:color w:val="000000"/>
          <w:sz w:val="22"/>
          <w:szCs w:val="22"/>
        </w:rPr>
      </w:pPr>
      <w:r>
        <w:rPr>
          <w:color w:val="000000"/>
          <w:sz w:val="22"/>
          <w:szCs w:val="22"/>
        </w:rPr>
        <w:br w:type="page"/>
      </w:r>
    </w:p>
    <w:p w14:paraId="74EF8621" w14:textId="77777777" w:rsidR="009F589C" w:rsidRDefault="009F589C" w:rsidP="00742B83">
      <w:pPr>
        <w:spacing w:before="0" w:after="0" w:line="276" w:lineRule="auto"/>
        <w:ind w:left="567"/>
        <w:rPr>
          <w:color w:val="000000"/>
          <w:sz w:val="22"/>
          <w:szCs w:val="22"/>
        </w:rPr>
      </w:pPr>
    </w:p>
    <w:p w14:paraId="23F99A80" w14:textId="77777777" w:rsidR="002B49A3" w:rsidRPr="003E2124" w:rsidRDefault="002B49A3" w:rsidP="00742B83">
      <w:pPr>
        <w:spacing w:before="0" w:after="0" w:line="276" w:lineRule="auto"/>
        <w:rPr>
          <w:color w:val="000000"/>
          <w:sz w:val="22"/>
          <w:szCs w:val="22"/>
        </w:rPr>
      </w:pPr>
      <w:r w:rsidRPr="003E2124">
        <w:rPr>
          <w:b/>
          <w:bCs/>
          <w:color w:val="000000"/>
          <w:sz w:val="22"/>
          <w:szCs w:val="22"/>
        </w:rPr>
        <w:t xml:space="preserve">In witness </w:t>
      </w:r>
      <w:proofErr w:type="gramStart"/>
      <w:r w:rsidRPr="003E2124">
        <w:rPr>
          <w:color w:val="000000"/>
          <w:sz w:val="22"/>
          <w:szCs w:val="22"/>
        </w:rPr>
        <w:t>whereof</w:t>
      </w:r>
      <w:proofErr w:type="gramEnd"/>
      <w:r w:rsidRPr="003E2124">
        <w:rPr>
          <w:color w:val="000000"/>
          <w:sz w:val="22"/>
          <w:szCs w:val="22"/>
        </w:rPr>
        <w:t xml:space="preserve"> this </w:t>
      </w:r>
      <w:r w:rsidR="007035BC" w:rsidRPr="003E2124">
        <w:rPr>
          <w:color w:val="000000"/>
          <w:sz w:val="22"/>
          <w:szCs w:val="22"/>
        </w:rPr>
        <w:t>Agreement</w:t>
      </w:r>
      <w:r w:rsidRPr="003E2124">
        <w:rPr>
          <w:color w:val="000000"/>
          <w:sz w:val="22"/>
          <w:szCs w:val="22"/>
        </w:rPr>
        <w:t xml:space="preserve"> has been duly executed.</w:t>
      </w:r>
    </w:p>
    <w:p w14:paraId="39A8D361" w14:textId="77777777" w:rsidR="002B49A3" w:rsidRPr="003E2124" w:rsidRDefault="002B49A3" w:rsidP="00742B83">
      <w:pPr>
        <w:spacing w:before="0" w:after="0" w:line="276" w:lineRule="auto"/>
        <w:rPr>
          <w:color w:val="000000"/>
          <w:sz w:val="22"/>
          <w:szCs w:val="22"/>
        </w:rPr>
      </w:pPr>
    </w:p>
    <w:tbl>
      <w:tblPr>
        <w:tblW w:w="0" w:type="auto"/>
        <w:tblLook w:val="0000" w:firstRow="0" w:lastRow="0" w:firstColumn="0" w:lastColumn="0" w:noHBand="0" w:noVBand="0"/>
      </w:tblPr>
      <w:tblGrid>
        <w:gridCol w:w="5106"/>
        <w:gridCol w:w="4478"/>
      </w:tblGrid>
      <w:tr w:rsidR="003E2124" w:rsidRPr="003E2124" w14:paraId="30C02DDD" w14:textId="77777777" w:rsidTr="00C1099D">
        <w:tc>
          <w:tcPr>
            <w:tcW w:w="5106" w:type="dxa"/>
          </w:tcPr>
          <w:p w14:paraId="1CC1F087" w14:textId="77777777" w:rsidR="003E2124" w:rsidRPr="00C05F10" w:rsidRDefault="003E2124" w:rsidP="00742B83">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57353F09" w14:textId="77777777" w:rsidR="003E2124" w:rsidRPr="00C05F10" w:rsidRDefault="003E2124" w:rsidP="00742B83">
            <w:pPr>
              <w:spacing w:before="60" w:after="60" w:line="290" w:lineRule="auto"/>
              <w:rPr>
                <w:kern w:val="20"/>
                <w:sz w:val="22"/>
                <w:szCs w:val="22"/>
                <w:lang w:eastAsia="en-US"/>
              </w:rPr>
            </w:pPr>
          </w:p>
        </w:tc>
      </w:tr>
      <w:tr w:rsidR="003E2124" w:rsidRPr="003E2124" w14:paraId="5CB64F87" w14:textId="77777777" w:rsidTr="00600FD9">
        <w:tc>
          <w:tcPr>
            <w:tcW w:w="5106" w:type="dxa"/>
          </w:tcPr>
          <w:p w14:paraId="57AC38D9" w14:textId="5101EC07" w:rsidR="003E2124" w:rsidRPr="00C05F10" w:rsidRDefault="003E2124" w:rsidP="00742B83">
            <w:pPr>
              <w:spacing w:before="60" w:after="60" w:line="290" w:lineRule="auto"/>
              <w:rPr>
                <w:kern w:val="20"/>
                <w:sz w:val="22"/>
                <w:szCs w:val="22"/>
                <w:lang w:eastAsia="en-US"/>
              </w:rPr>
            </w:pPr>
            <w:permStart w:id="483740920" w:edGrp="everyone" w:colFirst="0" w:colLast="0"/>
            <w:r w:rsidRPr="00C05F10">
              <w:rPr>
                <w:b/>
                <w:bCs/>
                <w:kern w:val="20"/>
                <w:sz w:val="22"/>
                <w:szCs w:val="22"/>
                <w:lang w:eastAsia="en-US"/>
              </w:rPr>
              <w:t>[</w:t>
            </w:r>
            <w:r w:rsidRPr="00C05F10">
              <w:rPr>
                <w:b/>
                <w:bCs/>
                <w:kern w:val="20"/>
                <w:sz w:val="22"/>
                <w:szCs w:val="22"/>
                <w:highlight w:val="yellow"/>
                <w:lang w:eastAsia="en-US"/>
              </w:rPr>
              <w:t xml:space="preserve">the </w:t>
            </w:r>
            <w:r w:rsidR="00904E52">
              <w:rPr>
                <w:b/>
                <w:bCs/>
                <w:kern w:val="20"/>
                <w:sz w:val="22"/>
                <w:szCs w:val="22"/>
                <w:highlight w:val="yellow"/>
                <w:lang w:eastAsia="en-US"/>
              </w:rPr>
              <w:t>Bidder</w:t>
            </w:r>
            <w:r w:rsidRPr="00C05F10">
              <w:rPr>
                <w:b/>
                <w:bCs/>
                <w:kern w:val="20"/>
                <w:sz w:val="22"/>
                <w:szCs w:val="22"/>
                <w:highlight w:val="yellow"/>
                <w:lang w:eastAsia="en-US"/>
              </w:rPr>
              <w:t>]</w:t>
            </w:r>
          </w:p>
        </w:tc>
        <w:tc>
          <w:tcPr>
            <w:tcW w:w="4478" w:type="dxa"/>
          </w:tcPr>
          <w:p w14:paraId="050DB434" w14:textId="77777777" w:rsidR="00600FD9" w:rsidRPr="00C05F10" w:rsidRDefault="003E2124" w:rsidP="00742B83">
            <w:pPr>
              <w:widowControl w:val="0"/>
              <w:tabs>
                <w:tab w:val="right" w:pos="4820"/>
              </w:tabs>
              <w:spacing w:before="0" w:after="0" w:line="396" w:lineRule="atLeast"/>
              <w:rPr>
                <w:b/>
                <w:sz w:val="22"/>
                <w:szCs w:val="22"/>
                <w:lang w:eastAsia="en-US"/>
              </w:rPr>
            </w:pPr>
            <w:r w:rsidRPr="00C05F10">
              <w:rPr>
                <w:noProof/>
                <w:kern w:val="20"/>
                <w:sz w:val="22"/>
                <w:szCs w:val="22"/>
              </w:rPr>
              <w:drawing>
                <wp:inline distT="0" distB="0" distL="0" distR="0" wp14:anchorId="3A147989" wp14:editId="3E875B68">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p w14:paraId="79C6DA6C" w14:textId="77777777" w:rsidR="003E2124" w:rsidRPr="00C05F10" w:rsidRDefault="003E2124" w:rsidP="00742B83">
            <w:pPr>
              <w:spacing w:before="60" w:after="60" w:line="290" w:lineRule="auto"/>
              <w:rPr>
                <w:kern w:val="20"/>
                <w:sz w:val="22"/>
                <w:szCs w:val="22"/>
                <w:lang w:eastAsia="en-US"/>
              </w:rPr>
            </w:pPr>
          </w:p>
        </w:tc>
      </w:tr>
      <w:permEnd w:id="483740920"/>
      <w:tr w:rsidR="003E2124" w:rsidRPr="003E2124" w14:paraId="6844D9F1" w14:textId="77777777" w:rsidTr="00C1099D">
        <w:tc>
          <w:tcPr>
            <w:tcW w:w="5106" w:type="dxa"/>
          </w:tcPr>
          <w:p w14:paraId="5915D644" w14:textId="77777777" w:rsidR="00600FD9" w:rsidRPr="00C05F10" w:rsidRDefault="003E2124" w:rsidP="00742B83">
            <w:pPr>
              <w:widowControl w:val="0"/>
              <w:tabs>
                <w:tab w:val="right" w:pos="4820"/>
              </w:tabs>
              <w:spacing w:before="0" w:after="0" w:line="396" w:lineRule="atLeast"/>
              <w:rPr>
                <w:b/>
                <w:sz w:val="22"/>
                <w:szCs w:val="22"/>
                <w:lang w:eastAsia="en-US"/>
              </w:rPr>
            </w:pPr>
            <w:r w:rsidRPr="00C05F10">
              <w:rPr>
                <w:kern w:val="20"/>
                <w:sz w:val="22"/>
                <w:szCs w:val="22"/>
                <w:lang w:val="nl-BE" w:eastAsia="en-US"/>
              </w:rPr>
              <w:t>by:</w:t>
            </w:r>
            <w:r w:rsidR="00600FD9" w:rsidRPr="00C05F10">
              <w:rPr>
                <w:b/>
                <w:sz w:val="22"/>
                <w:szCs w:val="22"/>
                <w:lang w:eastAsia="en-US"/>
              </w:rPr>
              <w:t>Name</w:t>
            </w:r>
            <w:r w:rsidR="00600FD9">
              <w:rPr>
                <w:b/>
                <w:sz w:val="22"/>
                <w:szCs w:val="22"/>
                <w:lang w:eastAsia="en-US"/>
              </w:rPr>
              <w:t xml:space="preserve"> </w:t>
            </w:r>
            <w:permStart w:id="1509969493" w:edGrp="everyone"/>
            <w:r w:rsidR="00600FD9" w:rsidRPr="00C05F10">
              <w:rPr>
                <w:b/>
                <w:sz w:val="22"/>
                <w:szCs w:val="22"/>
                <w:lang w:eastAsia="en-US"/>
              </w:rPr>
              <w:t>..............................................................</w:t>
            </w:r>
            <w:permEnd w:id="1509969493"/>
          </w:p>
          <w:p w14:paraId="35C9E1F2" w14:textId="77777777" w:rsidR="003E2124" w:rsidRPr="00C05F10" w:rsidRDefault="003E2124" w:rsidP="00742B83">
            <w:pPr>
              <w:spacing w:before="60" w:after="60" w:line="290" w:lineRule="auto"/>
              <w:rPr>
                <w:kern w:val="20"/>
                <w:sz w:val="22"/>
                <w:szCs w:val="22"/>
                <w:lang w:val="nl-BE" w:eastAsia="en-US"/>
              </w:rPr>
            </w:pPr>
          </w:p>
        </w:tc>
        <w:tc>
          <w:tcPr>
            <w:tcW w:w="4478" w:type="dxa"/>
          </w:tcPr>
          <w:p w14:paraId="1CEDC254" w14:textId="77777777" w:rsidR="003E2124" w:rsidRPr="00C05F10" w:rsidRDefault="003E2124" w:rsidP="00742B83">
            <w:pPr>
              <w:spacing w:before="60" w:after="60" w:line="290" w:lineRule="auto"/>
              <w:rPr>
                <w:kern w:val="20"/>
                <w:sz w:val="22"/>
                <w:szCs w:val="22"/>
                <w:lang w:val="nl-BE" w:eastAsia="en-US"/>
              </w:rPr>
            </w:pPr>
          </w:p>
        </w:tc>
      </w:tr>
      <w:tr w:rsidR="003E2124" w:rsidRPr="003E2124" w14:paraId="4B98B2C7" w14:textId="77777777" w:rsidTr="00C1099D">
        <w:tc>
          <w:tcPr>
            <w:tcW w:w="5106" w:type="dxa"/>
          </w:tcPr>
          <w:p w14:paraId="3469F30E"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WITNESS:</w:t>
            </w:r>
          </w:p>
          <w:p w14:paraId="5F9E2744"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Signature </w:t>
            </w:r>
            <w:permStart w:id="2049312117" w:edGrp="everyone"/>
            <w:r w:rsidRPr="00C05F10">
              <w:rPr>
                <w:b/>
                <w:sz w:val="22"/>
                <w:szCs w:val="22"/>
                <w:lang w:eastAsia="en-US"/>
              </w:rPr>
              <w:t>............................................................</w:t>
            </w:r>
            <w:permEnd w:id="2049312117"/>
          </w:p>
          <w:p w14:paraId="51554AF9"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Name </w:t>
            </w:r>
            <w:permStart w:id="953111338" w:edGrp="everyone"/>
            <w:r w:rsidRPr="00C05F10">
              <w:rPr>
                <w:b/>
                <w:sz w:val="22"/>
                <w:szCs w:val="22"/>
                <w:lang w:eastAsia="en-US"/>
              </w:rPr>
              <w:t>..................................................................</w:t>
            </w:r>
            <w:permEnd w:id="953111338"/>
          </w:p>
          <w:p w14:paraId="502A022E"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Address </w:t>
            </w:r>
            <w:permStart w:id="209788356" w:edGrp="everyone"/>
            <w:r w:rsidRPr="00C05F10">
              <w:rPr>
                <w:b/>
                <w:sz w:val="22"/>
                <w:szCs w:val="22"/>
                <w:lang w:eastAsia="en-US"/>
              </w:rPr>
              <w:t>................................................................</w:t>
            </w:r>
          </w:p>
          <w:p w14:paraId="76A282BD"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w:t>
            </w:r>
          </w:p>
          <w:permEnd w:id="209788356"/>
          <w:p w14:paraId="537E794E" w14:textId="77777777" w:rsidR="003E2124" w:rsidRPr="00C05F10" w:rsidRDefault="003E2124"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Occupation </w:t>
            </w:r>
            <w:permStart w:id="619993554" w:edGrp="everyone"/>
            <w:r w:rsidRPr="00C05F10">
              <w:rPr>
                <w:b/>
                <w:sz w:val="22"/>
                <w:szCs w:val="22"/>
                <w:lang w:eastAsia="en-US"/>
              </w:rPr>
              <w:t>.........................................................</w:t>
            </w:r>
            <w:permEnd w:id="619993554"/>
          </w:p>
          <w:p w14:paraId="36008DDD" w14:textId="77777777" w:rsidR="003E2124" w:rsidRPr="00C05F10" w:rsidRDefault="003E2124" w:rsidP="00742B83">
            <w:pPr>
              <w:spacing w:before="60" w:after="60" w:line="290" w:lineRule="auto"/>
              <w:rPr>
                <w:kern w:val="20"/>
                <w:sz w:val="22"/>
                <w:szCs w:val="22"/>
                <w:lang w:eastAsia="en-US"/>
              </w:rPr>
            </w:pPr>
          </w:p>
        </w:tc>
        <w:tc>
          <w:tcPr>
            <w:tcW w:w="4478" w:type="dxa"/>
          </w:tcPr>
          <w:p w14:paraId="4E4F19AC" w14:textId="77777777" w:rsidR="003E2124" w:rsidRPr="00C05F10" w:rsidRDefault="003E2124" w:rsidP="00742B83">
            <w:pPr>
              <w:spacing w:before="60" w:after="60" w:line="290" w:lineRule="auto"/>
              <w:rPr>
                <w:kern w:val="20"/>
                <w:sz w:val="22"/>
                <w:szCs w:val="22"/>
                <w:lang w:eastAsia="en-US"/>
              </w:rPr>
            </w:pPr>
          </w:p>
        </w:tc>
      </w:tr>
    </w:tbl>
    <w:p w14:paraId="3C0F4739" w14:textId="77777777" w:rsidR="003E2124" w:rsidRPr="00C05F10" w:rsidRDefault="003E2124" w:rsidP="00742B83">
      <w:pPr>
        <w:spacing w:before="0" w:after="0" w:line="240" w:lineRule="auto"/>
        <w:rPr>
          <w:sz w:val="22"/>
          <w:szCs w:val="22"/>
          <w:lang w:eastAsia="en-US"/>
        </w:rPr>
      </w:pPr>
    </w:p>
    <w:tbl>
      <w:tblPr>
        <w:tblW w:w="0" w:type="auto"/>
        <w:tblLook w:val="0000" w:firstRow="0" w:lastRow="0" w:firstColumn="0" w:lastColumn="0" w:noHBand="0" w:noVBand="0"/>
      </w:tblPr>
      <w:tblGrid>
        <w:gridCol w:w="5106"/>
        <w:gridCol w:w="4478"/>
      </w:tblGrid>
      <w:tr w:rsidR="00600FD9" w:rsidRPr="00C05F10" w14:paraId="037821EB" w14:textId="77777777" w:rsidTr="00740F88">
        <w:tc>
          <w:tcPr>
            <w:tcW w:w="5106" w:type="dxa"/>
          </w:tcPr>
          <w:p w14:paraId="312C21C3" w14:textId="77777777" w:rsidR="00600FD9" w:rsidRPr="00C05F10" w:rsidRDefault="00600FD9" w:rsidP="00742B83">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0517F755" w14:textId="77777777" w:rsidR="00600FD9" w:rsidRPr="00C05F10" w:rsidRDefault="00600FD9" w:rsidP="00742B83">
            <w:pPr>
              <w:spacing w:before="60" w:after="60" w:line="290" w:lineRule="auto"/>
              <w:rPr>
                <w:kern w:val="20"/>
                <w:sz w:val="22"/>
                <w:szCs w:val="22"/>
                <w:lang w:eastAsia="en-US"/>
              </w:rPr>
            </w:pPr>
          </w:p>
        </w:tc>
      </w:tr>
      <w:tr w:rsidR="00600FD9" w:rsidRPr="00C05F10" w14:paraId="29D6B2D5" w14:textId="77777777" w:rsidTr="00740F88">
        <w:tc>
          <w:tcPr>
            <w:tcW w:w="5106" w:type="dxa"/>
          </w:tcPr>
          <w:p w14:paraId="32B9E407" w14:textId="77777777" w:rsidR="00600FD9" w:rsidRPr="00C05F10" w:rsidRDefault="00600FD9" w:rsidP="00742B83">
            <w:pPr>
              <w:spacing w:before="60" w:after="60" w:line="290" w:lineRule="auto"/>
              <w:rPr>
                <w:kern w:val="20"/>
                <w:sz w:val="22"/>
                <w:szCs w:val="22"/>
                <w:lang w:eastAsia="en-US"/>
              </w:rPr>
            </w:pPr>
            <w:r w:rsidRPr="00C05F10">
              <w:rPr>
                <w:b/>
                <w:bCs/>
                <w:kern w:val="20"/>
                <w:sz w:val="22"/>
                <w:szCs w:val="22"/>
                <w:lang w:eastAsia="en-US"/>
              </w:rPr>
              <w:t>[</w:t>
            </w:r>
            <w:permStart w:id="1491295029" w:edGrp="everyone"/>
            <w:r w:rsidRPr="00C05F10">
              <w:rPr>
                <w:b/>
                <w:bCs/>
                <w:kern w:val="20"/>
                <w:sz w:val="22"/>
                <w:szCs w:val="22"/>
                <w:highlight w:val="yellow"/>
                <w:lang w:eastAsia="en-US"/>
              </w:rPr>
              <w:t xml:space="preserve">the </w:t>
            </w:r>
            <w:r>
              <w:rPr>
                <w:b/>
                <w:bCs/>
                <w:kern w:val="20"/>
                <w:sz w:val="22"/>
                <w:szCs w:val="22"/>
                <w:highlight w:val="yellow"/>
                <w:lang w:eastAsia="en-US"/>
              </w:rPr>
              <w:t>Auth</w:t>
            </w:r>
            <w:r w:rsidRPr="00905817">
              <w:rPr>
                <w:bCs/>
                <w:kern w:val="20"/>
                <w:sz w:val="22"/>
                <w:szCs w:val="22"/>
                <w:highlight w:val="yellow"/>
                <w:lang w:eastAsia="en-US"/>
              </w:rPr>
              <w:t>o</w:t>
            </w:r>
            <w:r>
              <w:rPr>
                <w:b/>
                <w:bCs/>
                <w:kern w:val="20"/>
                <w:sz w:val="22"/>
                <w:szCs w:val="22"/>
                <w:highlight w:val="yellow"/>
                <w:lang w:eastAsia="en-US"/>
              </w:rPr>
              <w:t>rity</w:t>
            </w:r>
            <w:r w:rsidR="00905817">
              <w:rPr>
                <w:b/>
                <w:bCs/>
                <w:kern w:val="20"/>
                <w:sz w:val="22"/>
                <w:szCs w:val="22"/>
                <w:lang w:eastAsia="en-US"/>
              </w:rPr>
              <w:t>]</w:t>
            </w:r>
            <w:permEnd w:id="1491295029"/>
          </w:p>
        </w:tc>
        <w:tc>
          <w:tcPr>
            <w:tcW w:w="4478" w:type="dxa"/>
          </w:tcPr>
          <w:p w14:paraId="206DA81A" w14:textId="77777777" w:rsidR="00600FD9" w:rsidRPr="00C05F10" w:rsidRDefault="00600FD9" w:rsidP="00742B83">
            <w:pPr>
              <w:spacing w:before="60" w:after="60" w:line="290" w:lineRule="auto"/>
              <w:rPr>
                <w:kern w:val="20"/>
                <w:sz w:val="22"/>
                <w:szCs w:val="22"/>
                <w:lang w:eastAsia="en-US"/>
              </w:rPr>
            </w:pPr>
            <w:r w:rsidRPr="00C05F10">
              <w:rPr>
                <w:noProof/>
                <w:kern w:val="20"/>
                <w:sz w:val="22"/>
                <w:szCs w:val="22"/>
              </w:rPr>
              <w:drawing>
                <wp:inline distT="0" distB="0" distL="0" distR="0" wp14:anchorId="69CA6811" wp14:editId="1507325D">
                  <wp:extent cx="1143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600FD9" w:rsidRPr="00C05F10" w14:paraId="1BD9A0AC" w14:textId="77777777" w:rsidTr="00740F88">
        <w:tc>
          <w:tcPr>
            <w:tcW w:w="5106" w:type="dxa"/>
          </w:tcPr>
          <w:p w14:paraId="2C975080" w14:textId="77777777" w:rsidR="00600FD9" w:rsidRPr="00C05F10" w:rsidRDefault="00600FD9" w:rsidP="00742B83">
            <w:pPr>
              <w:spacing w:before="60" w:after="60" w:line="290" w:lineRule="auto"/>
              <w:rPr>
                <w:kern w:val="20"/>
                <w:sz w:val="22"/>
                <w:szCs w:val="22"/>
                <w:lang w:val="nl-BE" w:eastAsia="en-US"/>
              </w:rPr>
            </w:pPr>
            <w:r w:rsidRPr="00C05F10">
              <w:rPr>
                <w:kern w:val="20"/>
                <w:sz w:val="22"/>
                <w:szCs w:val="22"/>
                <w:lang w:val="nl-BE" w:eastAsia="en-US"/>
              </w:rPr>
              <w:t>by:</w:t>
            </w:r>
          </w:p>
        </w:tc>
        <w:tc>
          <w:tcPr>
            <w:tcW w:w="4478" w:type="dxa"/>
          </w:tcPr>
          <w:p w14:paraId="43F7FE0A" w14:textId="77777777" w:rsidR="00600FD9" w:rsidRPr="00C05F10" w:rsidRDefault="00600FD9" w:rsidP="00742B83">
            <w:pPr>
              <w:spacing w:before="60" w:after="60" w:line="290" w:lineRule="auto"/>
              <w:rPr>
                <w:kern w:val="20"/>
                <w:sz w:val="22"/>
                <w:szCs w:val="22"/>
                <w:lang w:val="nl-BE" w:eastAsia="en-US"/>
              </w:rPr>
            </w:pPr>
          </w:p>
        </w:tc>
      </w:tr>
      <w:tr w:rsidR="00600FD9" w:rsidRPr="00C05F10" w14:paraId="21C0D25E" w14:textId="77777777" w:rsidTr="00740F88">
        <w:tc>
          <w:tcPr>
            <w:tcW w:w="5106" w:type="dxa"/>
          </w:tcPr>
          <w:p w14:paraId="06F5B490"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WITNESS:</w:t>
            </w:r>
          </w:p>
          <w:p w14:paraId="1B1CB622"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Signature </w:t>
            </w:r>
            <w:permStart w:id="56442887" w:edGrp="everyone"/>
            <w:r w:rsidRPr="00C05F10">
              <w:rPr>
                <w:b/>
                <w:sz w:val="22"/>
                <w:szCs w:val="22"/>
                <w:lang w:eastAsia="en-US"/>
              </w:rPr>
              <w:t>............................................................</w:t>
            </w:r>
            <w:permEnd w:id="56442887"/>
          </w:p>
          <w:p w14:paraId="3783E435"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Name </w:t>
            </w:r>
            <w:permStart w:id="2022983150" w:edGrp="everyone"/>
            <w:r w:rsidRPr="00C05F10">
              <w:rPr>
                <w:b/>
                <w:sz w:val="22"/>
                <w:szCs w:val="22"/>
                <w:lang w:eastAsia="en-US"/>
              </w:rPr>
              <w:t>..................................................................</w:t>
            </w:r>
            <w:permEnd w:id="2022983150"/>
          </w:p>
          <w:p w14:paraId="59D6A563"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Address </w:t>
            </w:r>
            <w:permStart w:id="125770413" w:edGrp="everyone"/>
            <w:r w:rsidRPr="00C05F10">
              <w:rPr>
                <w:b/>
                <w:sz w:val="22"/>
                <w:szCs w:val="22"/>
                <w:lang w:eastAsia="en-US"/>
              </w:rPr>
              <w:t>................................................................</w:t>
            </w:r>
          </w:p>
          <w:p w14:paraId="1A93A288"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w:t>
            </w:r>
            <w:permEnd w:id="125770413"/>
          </w:p>
          <w:p w14:paraId="2CCEED89" w14:textId="77777777" w:rsidR="00600FD9" w:rsidRPr="00C05F10" w:rsidRDefault="00600FD9" w:rsidP="00742B83">
            <w:pPr>
              <w:widowControl w:val="0"/>
              <w:tabs>
                <w:tab w:val="right" w:pos="4820"/>
              </w:tabs>
              <w:spacing w:before="0" w:after="0" w:line="396" w:lineRule="atLeast"/>
              <w:rPr>
                <w:b/>
                <w:sz w:val="22"/>
                <w:szCs w:val="22"/>
                <w:lang w:eastAsia="en-US"/>
              </w:rPr>
            </w:pPr>
            <w:r w:rsidRPr="00C05F10">
              <w:rPr>
                <w:b/>
                <w:sz w:val="22"/>
                <w:szCs w:val="22"/>
                <w:lang w:eastAsia="en-US"/>
              </w:rPr>
              <w:t xml:space="preserve">Occupation </w:t>
            </w:r>
            <w:permStart w:id="609047037" w:edGrp="everyone"/>
            <w:r w:rsidRPr="00C05F10">
              <w:rPr>
                <w:b/>
                <w:sz w:val="22"/>
                <w:szCs w:val="22"/>
                <w:lang w:eastAsia="en-US"/>
              </w:rPr>
              <w:t>.........................................................</w:t>
            </w:r>
            <w:permEnd w:id="609047037"/>
          </w:p>
          <w:p w14:paraId="197B681B" w14:textId="77777777" w:rsidR="00600FD9" w:rsidRPr="00C05F10" w:rsidRDefault="00600FD9" w:rsidP="00742B83">
            <w:pPr>
              <w:spacing w:before="60" w:after="60" w:line="290" w:lineRule="auto"/>
              <w:rPr>
                <w:kern w:val="20"/>
                <w:sz w:val="22"/>
                <w:szCs w:val="22"/>
                <w:lang w:eastAsia="en-US"/>
              </w:rPr>
            </w:pPr>
          </w:p>
        </w:tc>
        <w:tc>
          <w:tcPr>
            <w:tcW w:w="4478" w:type="dxa"/>
          </w:tcPr>
          <w:p w14:paraId="2E55844A" w14:textId="77777777" w:rsidR="00600FD9" w:rsidRPr="00C05F10" w:rsidRDefault="00600FD9" w:rsidP="00742B83">
            <w:pPr>
              <w:spacing w:before="60" w:after="60" w:line="290" w:lineRule="auto"/>
              <w:rPr>
                <w:kern w:val="20"/>
                <w:sz w:val="22"/>
                <w:szCs w:val="22"/>
                <w:lang w:eastAsia="en-US"/>
              </w:rPr>
            </w:pPr>
          </w:p>
        </w:tc>
      </w:tr>
    </w:tbl>
    <w:p w14:paraId="7D531E8F" w14:textId="77777777" w:rsidR="003E2124" w:rsidRDefault="003E2124" w:rsidP="00742B83">
      <w:pPr>
        <w:spacing w:before="0" w:after="0" w:line="240" w:lineRule="auto"/>
        <w:rPr>
          <w:sz w:val="20"/>
          <w:szCs w:val="20"/>
          <w:lang w:eastAsia="en-US"/>
        </w:rPr>
      </w:pPr>
    </w:p>
    <w:p w14:paraId="78C85FEA" w14:textId="77777777" w:rsidR="0051545D" w:rsidRPr="001F2E7B" w:rsidRDefault="0051545D" w:rsidP="00742B83">
      <w:pPr>
        <w:spacing w:before="0" w:after="0" w:line="276" w:lineRule="auto"/>
        <w:rPr>
          <w:b/>
          <w:bCs/>
          <w:sz w:val="20"/>
          <w:szCs w:val="20"/>
        </w:rPr>
      </w:pPr>
    </w:p>
    <w:sectPr w:rsidR="0051545D" w:rsidRPr="001F2E7B" w:rsidSect="00742B83">
      <w:footerReference w:type="even" r:id="rId9"/>
      <w:footerReference w:type="default" r:id="rId10"/>
      <w:headerReference w:type="first" r:id="rId11"/>
      <w:footerReference w:type="first" r:id="rId12"/>
      <w:pgSz w:w="11906" w:h="16838" w:code="9"/>
      <w:pgMar w:top="1985" w:right="1134" w:bottom="567" w:left="1134" w:header="68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99BF" w14:textId="77777777" w:rsidR="00B261E8" w:rsidRDefault="00B261E8">
      <w:r>
        <w:separator/>
      </w:r>
    </w:p>
  </w:endnote>
  <w:endnote w:type="continuationSeparator" w:id="0">
    <w:p w14:paraId="733D4F0E" w14:textId="77777777" w:rsidR="00B261E8" w:rsidRDefault="00B2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0C17" w14:textId="77777777" w:rsidR="009F589C" w:rsidRDefault="009F589C" w:rsidP="00497DA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5C17325" w14:textId="77777777" w:rsidR="009F589C" w:rsidRDefault="009F589C"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AB8C" w14:textId="77777777" w:rsidR="00A97792" w:rsidRPr="00BF27AD" w:rsidRDefault="00A97792" w:rsidP="001024A2">
    <w:pPr>
      <w:pStyle w:val="Footer"/>
      <w:jc w:val="left"/>
      <w:rPr>
        <w:rStyle w:val="PageNumber"/>
        <w:rFonts w:cs="Arial"/>
      </w:rPr>
    </w:pPr>
  </w:p>
  <w:p w14:paraId="0884C506" w14:textId="6499BBDC" w:rsidR="001024A2" w:rsidRDefault="001024A2" w:rsidP="001024A2">
    <w:pPr>
      <w:pStyle w:val="Footer"/>
      <w:jc w:val="left"/>
      <w:rPr>
        <w:rStyle w:val="PageNumber"/>
        <w:rFonts w:cs="Arial"/>
      </w:rPr>
    </w:pPr>
  </w:p>
  <w:p w14:paraId="6BD39BC8" w14:textId="77777777" w:rsidR="00742B83" w:rsidRPr="00495EA8" w:rsidRDefault="00742B83" w:rsidP="00742B83">
    <w:pPr>
      <w:spacing w:before="0" w:after="0" w:line="240" w:lineRule="auto"/>
      <w:rPr>
        <w:sz w:val="16"/>
        <w:szCs w:val="18"/>
      </w:rPr>
    </w:pPr>
    <w:bookmarkStart w:id="10" w:name="_Hlk75761599"/>
    <w:r w:rsidRPr="00495EA8">
      <w:rPr>
        <w:sz w:val="16"/>
        <w:szCs w:val="18"/>
      </w:rPr>
      <w:t>RM6223 – Major Projects Leadership Academy (MPLA), Orchestrating Major Projects (OMP)</w:t>
    </w:r>
  </w:p>
  <w:p w14:paraId="300C4144" w14:textId="77777777" w:rsidR="00742B83" w:rsidRPr="00495EA8" w:rsidRDefault="00742B83" w:rsidP="00742B83">
    <w:pPr>
      <w:spacing w:before="0" w:after="0" w:line="240" w:lineRule="auto"/>
      <w:rPr>
        <w:sz w:val="16"/>
        <w:szCs w:val="18"/>
      </w:rPr>
    </w:pPr>
    <w:r w:rsidRPr="00495EA8">
      <w:rPr>
        <w:sz w:val="16"/>
        <w:szCs w:val="18"/>
      </w:rPr>
      <w:t xml:space="preserve">&amp; Optional Services  </w:t>
    </w:r>
  </w:p>
  <w:bookmarkEnd w:id="10"/>
  <w:p w14:paraId="6130A00C" w14:textId="77777777" w:rsidR="00742B83" w:rsidRPr="00495EA8" w:rsidRDefault="00742B83" w:rsidP="00742B83">
    <w:pPr>
      <w:spacing w:before="0" w:after="0" w:line="240" w:lineRule="auto"/>
      <w:rPr>
        <w:sz w:val="22"/>
      </w:rPr>
    </w:pPr>
    <w:r w:rsidRPr="00495EA8">
      <w:rPr>
        <w:sz w:val="16"/>
        <w:szCs w:val="18"/>
      </w:rPr>
      <w:t xml:space="preserve">© Crown Copyright 2020 </w:t>
    </w:r>
    <w:r w:rsidRPr="00495EA8">
      <w:rPr>
        <w:sz w:val="16"/>
        <w:szCs w:val="18"/>
      </w:rPr>
      <w:tab/>
    </w:r>
    <w:r w:rsidRPr="00495EA8">
      <w:rPr>
        <w:sz w:val="16"/>
        <w:szCs w:val="18"/>
      </w:rPr>
      <w:tab/>
    </w:r>
    <w:r w:rsidRPr="00495EA8">
      <w:rPr>
        <w:sz w:val="16"/>
        <w:szCs w:val="18"/>
      </w:rPr>
      <w:tab/>
    </w:r>
    <w:r w:rsidRPr="00495EA8">
      <w:rPr>
        <w:sz w:val="16"/>
        <w:szCs w:val="18"/>
      </w:rPr>
      <w:tab/>
    </w:r>
    <w:r w:rsidRPr="00495EA8">
      <w:rPr>
        <w:sz w:val="16"/>
        <w:szCs w:val="18"/>
      </w:rPr>
      <w:tab/>
    </w:r>
    <w:r w:rsidRPr="00495EA8">
      <w:rPr>
        <w:sz w:val="16"/>
        <w:szCs w:val="18"/>
      </w:rPr>
      <w:tab/>
    </w:r>
    <w:r w:rsidRPr="00495EA8">
      <w:rPr>
        <w:sz w:val="16"/>
        <w:szCs w:val="18"/>
      </w:rPr>
      <w:tab/>
    </w:r>
    <w:r w:rsidRPr="00495EA8">
      <w:rPr>
        <w:sz w:val="16"/>
        <w:szCs w:val="18"/>
      </w:rPr>
      <w:tab/>
    </w:r>
    <w:r w:rsidRPr="00495EA8">
      <w:rPr>
        <w:sz w:val="16"/>
        <w:szCs w:val="18"/>
      </w:rPr>
      <w:tab/>
      <w:t xml:space="preserve">Page </w:t>
    </w:r>
    <w:r w:rsidRPr="00495EA8">
      <w:rPr>
        <w:sz w:val="16"/>
        <w:szCs w:val="18"/>
      </w:rPr>
      <w:fldChar w:fldCharType="begin"/>
    </w:r>
    <w:r w:rsidRPr="00495EA8">
      <w:rPr>
        <w:sz w:val="16"/>
        <w:szCs w:val="18"/>
      </w:rPr>
      <w:instrText>PAGE</w:instrText>
    </w:r>
    <w:r w:rsidRPr="00495EA8">
      <w:rPr>
        <w:sz w:val="16"/>
        <w:szCs w:val="18"/>
      </w:rPr>
      <w:fldChar w:fldCharType="separate"/>
    </w:r>
    <w:r>
      <w:rPr>
        <w:sz w:val="16"/>
        <w:szCs w:val="18"/>
      </w:rPr>
      <w:t>1</w:t>
    </w:r>
    <w:r w:rsidRPr="00495EA8">
      <w:rPr>
        <w:sz w:val="16"/>
        <w:szCs w:val="18"/>
      </w:rPr>
      <w:fldChar w:fldCharType="end"/>
    </w:r>
    <w:r w:rsidRPr="00495EA8">
      <w:rPr>
        <w:sz w:val="16"/>
        <w:szCs w:val="18"/>
      </w:rPr>
      <w:t xml:space="preserve"> of </w:t>
    </w:r>
    <w:r w:rsidRPr="00495EA8">
      <w:rPr>
        <w:sz w:val="16"/>
        <w:szCs w:val="18"/>
      </w:rPr>
      <w:fldChar w:fldCharType="begin"/>
    </w:r>
    <w:r w:rsidRPr="00495EA8">
      <w:rPr>
        <w:sz w:val="16"/>
        <w:szCs w:val="18"/>
      </w:rPr>
      <w:instrText>NUMPAGES</w:instrText>
    </w:r>
    <w:r w:rsidRPr="00495EA8">
      <w:rPr>
        <w:sz w:val="16"/>
        <w:szCs w:val="18"/>
      </w:rPr>
      <w:fldChar w:fldCharType="separate"/>
    </w:r>
    <w:r>
      <w:rPr>
        <w:sz w:val="16"/>
        <w:szCs w:val="18"/>
      </w:rPr>
      <w:t>19</w:t>
    </w:r>
    <w:r w:rsidRPr="00495EA8">
      <w:rPr>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E3E3" w14:textId="77777777" w:rsidR="001024A2" w:rsidRDefault="001024A2">
    <w:pPr>
      <w:pStyle w:val="Footer"/>
    </w:pPr>
  </w:p>
  <w:p w14:paraId="4C551530" w14:textId="77777777" w:rsidR="009F589C" w:rsidRDefault="009F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8A1DF" w14:textId="77777777" w:rsidR="00B261E8" w:rsidRDefault="00B261E8">
      <w:r>
        <w:separator/>
      </w:r>
    </w:p>
  </w:footnote>
  <w:footnote w:type="continuationSeparator" w:id="0">
    <w:p w14:paraId="285FAC8C" w14:textId="77777777" w:rsidR="00B261E8" w:rsidRDefault="00B2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3282" w14:textId="7F5FFB00" w:rsidR="00742B83" w:rsidRDefault="00742B83">
    <w:pPr>
      <w:pStyle w:val="Header"/>
    </w:pPr>
    <w:r>
      <w:rPr>
        <w:noProof/>
        <w:color w:val="000000"/>
        <w:sz w:val="22"/>
        <w:szCs w:val="22"/>
      </w:rPr>
      <w:drawing>
        <wp:inline distT="0" distB="0" distL="0" distR="0" wp14:anchorId="202D369F" wp14:editId="019542EA">
          <wp:extent cx="873760" cy="726440"/>
          <wp:effectExtent l="0" t="0" r="2540" b="0"/>
          <wp:docPr id="17" name="Picture 17"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010E3"/>
    <w:rsid w:val="00014CAD"/>
    <w:rsid w:val="00051C78"/>
    <w:rsid w:val="00053E90"/>
    <w:rsid w:val="00084B1F"/>
    <w:rsid w:val="00091BDA"/>
    <w:rsid w:val="00091E01"/>
    <w:rsid w:val="00092843"/>
    <w:rsid w:val="000B163F"/>
    <w:rsid w:val="000D0246"/>
    <w:rsid w:val="000D0ECC"/>
    <w:rsid w:val="000D654C"/>
    <w:rsid w:val="000E057B"/>
    <w:rsid w:val="000E3E81"/>
    <w:rsid w:val="000E5033"/>
    <w:rsid w:val="000F5705"/>
    <w:rsid w:val="000F6FB4"/>
    <w:rsid w:val="001024A2"/>
    <w:rsid w:val="001044D0"/>
    <w:rsid w:val="00107599"/>
    <w:rsid w:val="00115501"/>
    <w:rsid w:val="00121C68"/>
    <w:rsid w:val="00133C8C"/>
    <w:rsid w:val="00147609"/>
    <w:rsid w:val="00167527"/>
    <w:rsid w:val="001679F3"/>
    <w:rsid w:val="00177FA2"/>
    <w:rsid w:val="001C0C2F"/>
    <w:rsid w:val="001E0755"/>
    <w:rsid w:val="001E2099"/>
    <w:rsid w:val="001F2E7B"/>
    <w:rsid w:val="002017DE"/>
    <w:rsid w:val="00205969"/>
    <w:rsid w:val="0021136D"/>
    <w:rsid w:val="00241191"/>
    <w:rsid w:val="00252DEE"/>
    <w:rsid w:val="00290929"/>
    <w:rsid w:val="0029476B"/>
    <w:rsid w:val="002B49A3"/>
    <w:rsid w:val="002E0AA3"/>
    <w:rsid w:val="002E516F"/>
    <w:rsid w:val="002F2A28"/>
    <w:rsid w:val="00307847"/>
    <w:rsid w:val="00331629"/>
    <w:rsid w:val="00342F73"/>
    <w:rsid w:val="00343178"/>
    <w:rsid w:val="00350003"/>
    <w:rsid w:val="00367C91"/>
    <w:rsid w:val="0039601C"/>
    <w:rsid w:val="003E2124"/>
    <w:rsid w:val="004077AB"/>
    <w:rsid w:val="00416705"/>
    <w:rsid w:val="00442305"/>
    <w:rsid w:val="00442D41"/>
    <w:rsid w:val="004732B5"/>
    <w:rsid w:val="00474334"/>
    <w:rsid w:val="00477E26"/>
    <w:rsid w:val="0048042C"/>
    <w:rsid w:val="00480D87"/>
    <w:rsid w:val="0048303F"/>
    <w:rsid w:val="00497DA5"/>
    <w:rsid w:val="004A030F"/>
    <w:rsid w:val="004A3870"/>
    <w:rsid w:val="004C0ECB"/>
    <w:rsid w:val="004C4DD9"/>
    <w:rsid w:val="004C5CF3"/>
    <w:rsid w:val="004D3185"/>
    <w:rsid w:val="0050231C"/>
    <w:rsid w:val="00510475"/>
    <w:rsid w:val="0051545D"/>
    <w:rsid w:val="005264B7"/>
    <w:rsid w:val="0052787E"/>
    <w:rsid w:val="0053316A"/>
    <w:rsid w:val="00535833"/>
    <w:rsid w:val="0053791C"/>
    <w:rsid w:val="005403F0"/>
    <w:rsid w:val="00546ABE"/>
    <w:rsid w:val="00551DF0"/>
    <w:rsid w:val="00594EC7"/>
    <w:rsid w:val="005B0702"/>
    <w:rsid w:val="005E13EB"/>
    <w:rsid w:val="005E7F4D"/>
    <w:rsid w:val="005F753E"/>
    <w:rsid w:val="00600632"/>
    <w:rsid w:val="00600FD9"/>
    <w:rsid w:val="0060321F"/>
    <w:rsid w:val="0061595F"/>
    <w:rsid w:val="00645F37"/>
    <w:rsid w:val="006651DC"/>
    <w:rsid w:val="00672B6F"/>
    <w:rsid w:val="00675322"/>
    <w:rsid w:val="00696189"/>
    <w:rsid w:val="00697AE7"/>
    <w:rsid w:val="006B4708"/>
    <w:rsid w:val="006C1CA1"/>
    <w:rsid w:val="006C78AA"/>
    <w:rsid w:val="006D21D7"/>
    <w:rsid w:val="006D423D"/>
    <w:rsid w:val="007035BC"/>
    <w:rsid w:val="007234B9"/>
    <w:rsid w:val="00724E63"/>
    <w:rsid w:val="00726A99"/>
    <w:rsid w:val="00742B83"/>
    <w:rsid w:val="00745B79"/>
    <w:rsid w:val="00751E14"/>
    <w:rsid w:val="007647CE"/>
    <w:rsid w:val="00796218"/>
    <w:rsid w:val="007B2552"/>
    <w:rsid w:val="007B7EB5"/>
    <w:rsid w:val="007F0AAB"/>
    <w:rsid w:val="007F362F"/>
    <w:rsid w:val="007F5D46"/>
    <w:rsid w:val="00815A3B"/>
    <w:rsid w:val="00821CBE"/>
    <w:rsid w:val="00833F05"/>
    <w:rsid w:val="0083743F"/>
    <w:rsid w:val="008507C1"/>
    <w:rsid w:val="00870C44"/>
    <w:rsid w:val="00890D4C"/>
    <w:rsid w:val="00897B38"/>
    <w:rsid w:val="008B1464"/>
    <w:rsid w:val="008C46EC"/>
    <w:rsid w:val="008D239F"/>
    <w:rsid w:val="00904E52"/>
    <w:rsid w:val="00905817"/>
    <w:rsid w:val="00920655"/>
    <w:rsid w:val="00935C10"/>
    <w:rsid w:val="00943C1E"/>
    <w:rsid w:val="00960B54"/>
    <w:rsid w:val="00970A42"/>
    <w:rsid w:val="00980565"/>
    <w:rsid w:val="00982B9D"/>
    <w:rsid w:val="009A14AF"/>
    <w:rsid w:val="009C6D21"/>
    <w:rsid w:val="009D79ED"/>
    <w:rsid w:val="009E40CF"/>
    <w:rsid w:val="009E7537"/>
    <w:rsid w:val="009F52C7"/>
    <w:rsid w:val="009F589C"/>
    <w:rsid w:val="009F6A1F"/>
    <w:rsid w:val="009F7FF0"/>
    <w:rsid w:val="00A12652"/>
    <w:rsid w:val="00A5389A"/>
    <w:rsid w:val="00A655F6"/>
    <w:rsid w:val="00A74538"/>
    <w:rsid w:val="00A97792"/>
    <w:rsid w:val="00AA0870"/>
    <w:rsid w:val="00AA6F0C"/>
    <w:rsid w:val="00AA7F75"/>
    <w:rsid w:val="00AC000B"/>
    <w:rsid w:val="00AD631E"/>
    <w:rsid w:val="00AF0AB5"/>
    <w:rsid w:val="00AF267F"/>
    <w:rsid w:val="00AF5BAC"/>
    <w:rsid w:val="00B12ACA"/>
    <w:rsid w:val="00B14D98"/>
    <w:rsid w:val="00B174C1"/>
    <w:rsid w:val="00B261E8"/>
    <w:rsid w:val="00B31FDA"/>
    <w:rsid w:val="00B53978"/>
    <w:rsid w:val="00B5465D"/>
    <w:rsid w:val="00B85E22"/>
    <w:rsid w:val="00B93289"/>
    <w:rsid w:val="00BA2B18"/>
    <w:rsid w:val="00BB0189"/>
    <w:rsid w:val="00BD406A"/>
    <w:rsid w:val="00BD60A9"/>
    <w:rsid w:val="00BD765F"/>
    <w:rsid w:val="00BD7B73"/>
    <w:rsid w:val="00BE0E5E"/>
    <w:rsid w:val="00BE6E29"/>
    <w:rsid w:val="00BF27AD"/>
    <w:rsid w:val="00C05F10"/>
    <w:rsid w:val="00C1099D"/>
    <w:rsid w:val="00C13D92"/>
    <w:rsid w:val="00C15583"/>
    <w:rsid w:val="00C20337"/>
    <w:rsid w:val="00C32BEC"/>
    <w:rsid w:val="00C32E92"/>
    <w:rsid w:val="00C37108"/>
    <w:rsid w:val="00C442AA"/>
    <w:rsid w:val="00C522B7"/>
    <w:rsid w:val="00C67F09"/>
    <w:rsid w:val="00C77FD5"/>
    <w:rsid w:val="00C9081F"/>
    <w:rsid w:val="00C90E6D"/>
    <w:rsid w:val="00C9316E"/>
    <w:rsid w:val="00C95706"/>
    <w:rsid w:val="00CA76AD"/>
    <w:rsid w:val="00CB36E1"/>
    <w:rsid w:val="00CC2D38"/>
    <w:rsid w:val="00CC7F33"/>
    <w:rsid w:val="00CE199B"/>
    <w:rsid w:val="00CE38A3"/>
    <w:rsid w:val="00CE7C8E"/>
    <w:rsid w:val="00D22F41"/>
    <w:rsid w:val="00D33884"/>
    <w:rsid w:val="00D42204"/>
    <w:rsid w:val="00D5114F"/>
    <w:rsid w:val="00D80E42"/>
    <w:rsid w:val="00D83403"/>
    <w:rsid w:val="00D8365A"/>
    <w:rsid w:val="00D8560F"/>
    <w:rsid w:val="00D963ED"/>
    <w:rsid w:val="00DB02A6"/>
    <w:rsid w:val="00DB322A"/>
    <w:rsid w:val="00DD2FF5"/>
    <w:rsid w:val="00DD6597"/>
    <w:rsid w:val="00DE2D32"/>
    <w:rsid w:val="00DE67FA"/>
    <w:rsid w:val="00DE7EDF"/>
    <w:rsid w:val="00DF20F1"/>
    <w:rsid w:val="00E16D9F"/>
    <w:rsid w:val="00E20487"/>
    <w:rsid w:val="00E328B6"/>
    <w:rsid w:val="00E371F9"/>
    <w:rsid w:val="00E50062"/>
    <w:rsid w:val="00E51D30"/>
    <w:rsid w:val="00E57EE7"/>
    <w:rsid w:val="00E85741"/>
    <w:rsid w:val="00EB69C5"/>
    <w:rsid w:val="00EC0636"/>
    <w:rsid w:val="00EC33B9"/>
    <w:rsid w:val="00ED3C89"/>
    <w:rsid w:val="00EE01E0"/>
    <w:rsid w:val="00EE73C1"/>
    <w:rsid w:val="00EF310B"/>
    <w:rsid w:val="00EF441B"/>
    <w:rsid w:val="00F03BC8"/>
    <w:rsid w:val="00F208FB"/>
    <w:rsid w:val="00F25C60"/>
    <w:rsid w:val="00F27357"/>
    <w:rsid w:val="00F31D4D"/>
    <w:rsid w:val="00F67C0F"/>
    <w:rsid w:val="00F740EB"/>
    <w:rsid w:val="00F75F85"/>
    <w:rsid w:val="00F849E3"/>
    <w:rsid w:val="00F939F5"/>
    <w:rsid w:val="00FA2867"/>
    <w:rsid w:val="00FA3B3D"/>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7158">
      <w:bodyDiv w:val="1"/>
      <w:marLeft w:val="0"/>
      <w:marRight w:val="0"/>
      <w:marTop w:val="0"/>
      <w:marBottom w:val="0"/>
      <w:divBdr>
        <w:top w:val="none" w:sz="0" w:space="0" w:color="auto"/>
        <w:left w:val="none" w:sz="0" w:space="0" w:color="auto"/>
        <w:bottom w:val="none" w:sz="0" w:space="0" w:color="auto"/>
        <w:right w:val="none" w:sz="0" w:space="0" w:color="auto"/>
      </w:divBdr>
    </w:div>
    <w:div w:id="291444151">
      <w:bodyDiv w:val="1"/>
      <w:marLeft w:val="0"/>
      <w:marRight w:val="0"/>
      <w:marTop w:val="0"/>
      <w:marBottom w:val="0"/>
      <w:divBdr>
        <w:top w:val="none" w:sz="0" w:space="0" w:color="auto"/>
        <w:left w:val="none" w:sz="0" w:space="0" w:color="auto"/>
        <w:bottom w:val="none" w:sz="0" w:space="0" w:color="auto"/>
        <w:right w:val="none" w:sz="0" w:space="0" w:color="auto"/>
      </w:divBdr>
    </w:div>
    <w:div w:id="595870778">
      <w:bodyDiv w:val="1"/>
      <w:marLeft w:val="0"/>
      <w:marRight w:val="0"/>
      <w:marTop w:val="0"/>
      <w:marBottom w:val="0"/>
      <w:divBdr>
        <w:top w:val="none" w:sz="0" w:space="0" w:color="auto"/>
        <w:left w:val="none" w:sz="0" w:space="0" w:color="auto"/>
        <w:bottom w:val="none" w:sz="0" w:space="0" w:color="auto"/>
        <w:right w:val="none" w:sz="0" w:space="0" w:color="auto"/>
      </w:divBdr>
    </w:div>
    <w:div w:id="687607489">
      <w:bodyDiv w:val="1"/>
      <w:marLeft w:val="0"/>
      <w:marRight w:val="0"/>
      <w:marTop w:val="0"/>
      <w:marBottom w:val="0"/>
      <w:divBdr>
        <w:top w:val="none" w:sz="0" w:space="0" w:color="auto"/>
        <w:left w:val="none" w:sz="0" w:space="0" w:color="auto"/>
        <w:bottom w:val="none" w:sz="0" w:space="0" w:color="auto"/>
        <w:right w:val="none" w:sz="0" w:space="0" w:color="auto"/>
      </w:divBdr>
    </w:div>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 w:id="17777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8C80-9188-4A1D-AF7A-5E52A945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2021-06-28T07:53:00Z</dcterms:created>
  <dcterms:modified xsi:type="dcterms:W3CDTF">2021-07-07T07:24:00Z</dcterms:modified>
  <cp:category/>
</cp:coreProperties>
</file>