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466"/>
      </w:tblGrid>
      <w:tr w:rsidR="00BD4CF7" w14:paraId="2615106D" w14:textId="77777777" w:rsidTr="00BD4CF7">
        <w:tc>
          <w:tcPr>
            <w:tcW w:w="10682" w:type="dxa"/>
            <w:tcBorders>
              <w:top w:val="nil"/>
              <w:left w:val="nil"/>
              <w:bottom w:val="nil"/>
              <w:right w:val="nil"/>
            </w:tcBorders>
            <w:shd w:val="clear" w:color="auto" w:fill="943634" w:themeFill="accent2" w:themeFillShade="BF"/>
          </w:tcPr>
          <w:p w14:paraId="1496ABAB" w14:textId="77777777" w:rsidR="00C75E0C" w:rsidRPr="00C75E0C" w:rsidRDefault="00BD4CF7" w:rsidP="00C75E0C">
            <w:pPr>
              <w:spacing w:before="100" w:beforeAutospacing="1"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Building Better Opportunities </w:t>
            </w:r>
            <w:r w:rsidR="00C75E0C" w:rsidRPr="00C75E0C">
              <w:rPr>
                <w:rFonts w:cs="Arial"/>
                <w:b/>
                <w:color w:val="FFFFFF" w:themeColor="background1"/>
                <w:sz w:val="48"/>
                <w:szCs w:val="48"/>
              </w:rPr>
              <w:t>Black Country</w:t>
            </w:r>
          </w:p>
          <w:p w14:paraId="734480FB" w14:textId="77777777" w:rsidR="00BD4CF7" w:rsidRPr="00C75E0C" w:rsidRDefault="00C75E0C" w:rsidP="00C75E0C">
            <w:pPr>
              <w:spacing w:before="60"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Employment Support for Over 24’s </w:t>
            </w:r>
            <w:proofErr w:type="gramStart"/>
            <w:r w:rsidRPr="00C75E0C">
              <w:rPr>
                <w:rFonts w:cs="Arial"/>
                <w:b/>
                <w:color w:val="FFFFFF" w:themeColor="background1"/>
                <w:sz w:val="48"/>
                <w:szCs w:val="48"/>
              </w:rPr>
              <w:t xml:space="preserve">Strand  </w:t>
            </w:r>
            <w:r w:rsidR="00495F81" w:rsidRPr="00C75E0C">
              <w:rPr>
                <w:rFonts w:cs="Arial"/>
                <w:b/>
                <w:color w:val="FFFFFF" w:themeColor="background1"/>
                <w:sz w:val="48"/>
                <w:szCs w:val="48"/>
              </w:rPr>
              <w:t>Delivery</w:t>
            </w:r>
            <w:proofErr w:type="gramEnd"/>
            <w:r w:rsidR="00495F81" w:rsidRPr="00C75E0C">
              <w:rPr>
                <w:rFonts w:cs="Arial"/>
                <w:b/>
                <w:color w:val="FFFFFF" w:themeColor="background1"/>
                <w:sz w:val="48"/>
                <w:szCs w:val="48"/>
              </w:rPr>
              <w:t xml:space="preserve"> Partner</w:t>
            </w:r>
            <w:r>
              <w:rPr>
                <w:rFonts w:cs="Arial"/>
                <w:b/>
                <w:color w:val="FFFFFF" w:themeColor="background1"/>
                <w:sz w:val="48"/>
                <w:szCs w:val="48"/>
              </w:rPr>
              <w:t xml:space="preserve"> </w:t>
            </w:r>
            <w:r w:rsidR="008C61A7" w:rsidRPr="00C75E0C">
              <w:rPr>
                <w:rFonts w:cs="Arial"/>
                <w:b/>
                <w:color w:val="FFFFFF" w:themeColor="background1"/>
                <w:sz w:val="48"/>
                <w:szCs w:val="48"/>
              </w:rPr>
              <w:t>Expression of Interest Form</w:t>
            </w:r>
          </w:p>
        </w:tc>
      </w:tr>
    </w:tbl>
    <w:p w14:paraId="1123E72A" w14:textId="77777777" w:rsidR="00CA13E0" w:rsidRDefault="00C75E0C" w:rsidP="00447EC6">
      <w:pPr>
        <w:rPr>
          <w:rFonts w:cs="Arial"/>
          <w:b/>
          <w:color w:val="943634" w:themeColor="accent2" w:themeShade="BF"/>
          <w:sz w:val="20"/>
          <w:szCs w:val="20"/>
        </w:rPr>
      </w:pPr>
      <w:r w:rsidRPr="00447EC6">
        <w:rPr>
          <w:rFonts w:cs="Arial"/>
          <w:b/>
          <w:color w:val="943634" w:themeColor="accent2" w:themeShade="BF"/>
          <w:sz w:val="20"/>
          <w:szCs w:val="20"/>
        </w:rPr>
        <w:t xml:space="preserve">                   </w:t>
      </w:r>
      <w:r w:rsidR="00CA13E0">
        <w:rPr>
          <w:rFonts w:cs="Arial"/>
          <w:b/>
          <w:color w:val="943634" w:themeColor="accent2" w:themeShade="BF"/>
          <w:sz w:val="20"/>
          <w:szCs w:val="20"/>
        </w:rPr>
        <w:t xml:space="preserve">    </w:t>
      </w:r>
    </w:p>
    <w:p w14:paraId="62DFADF6" w14:textId="76BE3848" w:rsidR="006E6090" w:rsidRDefault="006E6090" w:rsidP="006E6090">
      <w:pPr>
        <w:jc w:val="center"/>
        <w:rPr>
          <w:noProof/>
          <w:color w:val="0000FF"/>
          <w:lang w:eastAsia="en-GB"/>
        </w:rPr>
      </w:pPr>
    </w:p>
    <w:p w14:paraId="376EF2DB" w14:textId="4E042462" w:rsidR="006E6090" w:rsidRDefault="008A2A96" w:rsidP="008A2A96">
      <w:pPr>
        <w:jc w:val="center"/>
        <w:rPr>
          <w:noProof/>
          <w:color w:val="0000FF"/>
          <w:lang w:eastAsia="en-GB"/>
        </w:rPr>
      </w:pPr>
      <w:r>
        <w:rPr>
          <w:noProof/>
        </w:rPr>
        <w:drawing>
          <wp:inline distT="0" distB="0" distL="0" distR="0" wp14:anchorId="43359599" wp14:editId="3C5618DA">
            <wp:extent cx="5724525" cy="11588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24525" cy="1158875"/>
                    </a:xfrm>
                    <a:prstGeom prst="rect">
                      <a:avLst/>
                    </a:prstGeom>
                    <a:noFill/>
                    <a:ln>
                      <a:noFill/>
                    </a:ln>
                  </pic:spPr>
                </pic:pic>
              </a:graphicData>
            </a:graphic>
          </wp:inline>
        </w:drawing>
      </w:r>
    </w:p>
    <w:p w14:paraId="3B1B26EC" w14:textId="77777777" w:rsidR="006E6090" w:rsidRDefault="006E6090" w:rsidP="00447EC6">
      <w:pPr>
        <w:rPr>
          <w:noProof/>
          <w:color w:val="0000FF"/>
          <w:lang w:eastAsia="en-GB"/>
        </w:rPr>
      </w:pPr>
    </w:p>
    <w:p w14:paraId="2967E743" w14:textId="36677C5F" w:rsidR="00231D4B" w:rsidRPr="00447EC6" w:rsidRDefault="00447EC6" w:rsidP="00447EC6">
      <w:pPr>
        <w:rPr>
          <w:rFonts w:cs="Arial"/>
          <w:b/>
          <w:color w:val="943634" w:themeColor="accent2" w:themeShade="BF"/>
          <w:sz w:val="20"/>
          <w:szCs w:val="20"/>
        </w:rPr>
      </w:pPr>
      <w:r>
        <w:rPr>
          <w:rFonts w:cs="Arial"/>
          <w:b/>
          <w:noProof/>
          <w:color w:val="943634" w:themeColor="accent2" w:themeShade="BF"/>
          <w:sz w:val="20"/>
          <w:szCs w:val="20"/>
          <w:lang w:eastAsia="en-GB"/>
        </w:rPr>
        <w:t xml:space="preserve">   </w:t>
      </w:r>
      <w:r w:rsidR="00545A17">
        <w:rPr>
          <w:rFonts w:cs="Arial"/>
          <w:b/>
          <w:noProof/>
          <w:color w:val="943634" w:themeColor="accent2" w:themeShade="BF"/>
          <w:sz w:val="20"/>
          <w:szCs w:val="20"/>
          <w:lang w:eastAsia="en-GB"/>
        </w:rPr>
        <w:t xml:space="preserve">         </w:t>
      </w:r>
      <w:r w:rsidR="009204AE">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t xml:space="preserve">   </w:t>
      </w:r>
      <w:r w:rsidR="009204AE">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t xml:space="preserve">   </w:t>
      </w:r>
    </w:p>
    <w:p w14:paraId="121FC73D" w14:textId="77777777" w:rsidR="00C75E0C" w:rsidRDefault="00C75E0C" w:rsidP="00403BE9">
      <w:pPr>
        <w:spacing w:after="120"/>
        <w:rPr>
          <w:b/>
          <w:color w:val="943634" w:themeColor="accent2" w:themeShade="BF"/>
          <w:sz w:val="28"/>
        </w:rPr>
      </w:pPr>
    </w:p>
    <w:p w14:paraId="682B3717" w14:textId="77777777" w:rsidR="001D5A66" w:rsidRPr="00BD4CF7" w:rsidRDefault="001D5A66" w:rsidP="00403BE9">
      <w:pPr>
        <w:spacing w:after="120"/>
        <w:rPr>
          <w:rFonts w:cs="Arial"/>
          <w:b/>
        </w:rPr>
      </w:pPr>
      <w:r w:rsidRPr="00BD4CF7">
        <w:rPr>
          <w:b/>
          <w:color w:val="943634" w:themeColor="accent2" w:themeShade="BF"/>
          <w:sz w:val="28"/>
        </w:rPr>
        <w:t>Context</w:t>
      </w:r>
    </w:p>
    <w:p w14:paraId="5CED5594" w14:textId="4A88F602" w:rsidR="00403BE9" w:rsidRDefault="001D5A66" w:rsidP="001D5A66">
      <w:pPr>
        <w:spacing w:after="200" w:line="276" w:lineRule="auto"/>
        <w:rPr>
          <w:rFonts w:cs="Arial"/>
          <w:color w:val="000000"/>
          <w:sz w:val="22"/>
        </w:rPr>
      </w:pPr>
      <w:r w:rsidRPr="001D5A66">
        <w:rPr>
          <w:rFonts w:cs="Arial"/>
          <w:color w:val="000000"/>
          <w:sz w:val="22"/>
        </w:rPr>
        <w:t xml:space="preserve">Building Better Opportunities is a new </w:t>
      </w:r>
      <w:r w:rsidR="00403BE9">
        <w:rPr>
          <w:rFonts w:cs="Arial"/>
          <w:color w:val="000000"/>
          <w:sz w:val="22"/>
        </w:rPr>
        <w:t>multi-</w:t>
      </w:r>
      <w:r w:rsidR="006E6090">
        <w:rPr>
          <w:rFonts w:cs="Arial"/>
          <w:color w:val="000000"/>
          <w:sz w:val="22"/>
        </w:rPr>
        <w:t>million-pound</w:t>
      </w:r>
      <w:r w:rsidR="00403BE9">
        <w:rPr>
          <w:rFonts w:cs="Arial"/>
          <w:color w:val="000000"/>
          <w:sz w:val="22"/>
        </w:rPr>
        <w:t xml:space="preserve"> fund</w:t>
      </w:r>
      <w:r w:rsidR="006E6090">
        <w:rPr>
          <w:rFonts w:cs="Arial"/>
          <w:color w:val="000000"/>
          <w:sz w:val="22"/>
        </w:rPr>
        <w:t>ed</w:t>
      </w:r>
      <w:r w:rsidR="00403BE9">
        <w:rPr>
          <w:rFonts w:cs="Arial"/>
          <w:color w:val="000000"/>
          <w:sz w:val="22"/>
        </w:rPr>
        <w:t xml:space="preserve">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w:t>
      </w:r>
      <w:r w:rsidR="006E6090">
        <w:rPr>
          <w:rFonts w:cs="Arial"/>
          <w:color w:val="000000"/>
          <w:sz w:val="22"/>
        </w:rPr>
        <w:t xml:space="preserve">The National Lottery Community Fund </w:t>
      </w:r>
      <w:r w:rsidRPr="001D5A66">
        <w:rPr>
          <w:rFonts w:cs="Arial"/>
          <w:color w:val="000000"/>
          <w:sz w:val="22"/>
        </w:rPr>
        <w:t>to tackle poverty and social exclusion faced by the most d</w:t>
      </w:r>
      <w:r w:rsidR="001A533E">
        <w:rPr>
          <w:rFonts w:cs="Arial"/>
          <w:color w:val="000000"/>
          <w:sz w:val="22"/>
        </w:rPr>
        <w:t>isadvantaged people in England.</w:t>
      </w:r>
    </w:p>
    <w:p w14:paraId="17F90202" w14:textId="77777777" w:rsidR="00403BE9" w:rsidRDefault="00403BE9" w:rsidP="00EE22D3">
      <w:pPr>
        <w:spacing w:after="200" w:line="276" w:lineRule="auto"/>
        <w:jc w:val="both"/>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 xml:space="preserve">he funding must be used to help adults </w:t>
      </w:r>
      <w:r w:rsidR="00267B3A">
        <w:rPr>
          <w:rStyle w:val="Strong"/>
          <w:rFonts w:cs="Arial"/>
          <w:color w:val="000000"/>
          <w:sz w:val="22"/>
        </w:rPr>
        <w:t xml:space="preserve">aged 25 and over, </w:t>
      </w:r>
      <w:r w:rsidRPr="001D5A66">
        <w:rPr>
          <w:rStyle w:val="Strong"/>
          <w:rFonts w:cs="Arial"/>
          <w:color w:val="000000"/>
          <w:sz w:val="22"/>
        </w:rPr>
        <w:t>who are unemployed or economically inactive</w:t>
      </w:r>
      <w:r w:rsidR="00267B3A">
        <w:rPr>
          <w:rStyle w:val="Strong"/>
          <w:rFonts w:cs="Arial"/>
          <w:color w:val="000000"/>
          <w:sz w:val="22"/>
        </w:rPr>
        <w:t>,</w:t>
      </w:r>
      <w:r>
        <w:rPr>
          <w:rStyle w:val="Strong"/>
          <w:rFonts w:cs="Arial"/>
          <w:color w:val="000000"/>
          <w:sz w:val="22"/>
        </w:rPr>
        <w:t xml:space="preserve"> </w:t>
      </w:r>
      <w:r w:rsidRPr="001D5A66">
        <w:rPr>
          <w:rStyle w:val="Strong"/>
          <w:rFonts w:cs="Arial"/>
          <w:color w:val="000000"/>
          <w:sz w:val="22"/>
        </w:rPr>
        <w:t>into work. </w:t>
      </w:r>
      <w:r w:rsidRPr="001D5A66">
        <w:rPr>
          <w:rStyle w:val="apple-converted-space"/>
          <w:rFonts w:cs="Arial"/>
          <w:b/>
          <w:bCs/>
          <w:color w:val="000000"/>
          <w:sz w:val="22"/>
        </w:rPr>
        <w:t> </w:t>
      </w:r>
    </w:p>
    <w:p w14:paraId="46CEC824" w14:textId="59039649" w:rsidR="00267B3A" w:rsidRPr="00267B3A" w:rsidRDefault="00BD4CF7" w:rsidP="00267B3A">
      <w:pPr>
        <w:spacing w:after="200" w:line="276" w:lineRule="auto"/>
        <w:jc w:val="both"/>
        <w:rPr>
          <w:rFonts w:cs="Arial"/>
          <w:color w:val="000000"/>
          <w:sz w:val="22"/>
        </w:rPr>
      </w:pPr>
      <w:r>
        <w:rPr>
          <w:rFonts w:cs="Arial"/>
          <w:color w:val="000000"/>
          <w:sz w:val="22"/>
        </w:rPr>
        <w:t xml:space="preserve">In the Black Country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Black Country </w:t>
      </w:r>
      <w:r w:rsidR="00403BE9">
        <w:rPr>
          <w:rFonts w:cs="Arial"/>
          <w:color w:val="000000"/>
          <w:sz w:val="22"/>
        </w:rPr>
        <w:t xml:space="preserve">Local </w:t>
      </w:r>
      <w:r w:rsidR="001A533E">
        <w:rPr>
          <w:rFonts w:cs="Arial"/>
          <w:color w:val="000000"/>
          <w:sz w:val="22"/>
        </w:rPr>
        <w:t>Enterprise</w:t>
      </w:r>
      <w:r w:rsidR="00403BE9">
        <w:rPr>
          <w:rFonts w:cs="Arial"/>
          <w:color w:val="000000"/>
          <w:sz w:val="22"/>
        </w:rPr>
        <w:t xml:space="preserve"> Partnership’s EU Structural and Investment Funds Strategy and has been split into four </w:t>
      </w:r>
      <w:r w:rsidR="001A533E">
        <w:rPr>
          <w:rFonts w:cs="Arial"/>
          <w:color w:val="000000"/>
          <w:sz w:val="22"/>
        </w:rPr>
        <w:t>‘</w:t>
      </w:r>
      <w:r w:rsidR="00403BE9">
        <w:rPr>
          <w:rFonts w:cs="Arial"/>
          <w:color w:val="000000"/>
          <w:sz w:val="22"/>
        </w:rPr>
        <w:t xml:space="preserve">project </w:t>
      </w:r>
      <w:proofErr w:type="gramStart"/>
      <w:r w:rsidR="00403BE9">
        <w:rPr>
          <w:rFonts w:cs="Arial"/>
          <w:color w:val="000000"/>
          <w:sz w:val="22"/>
        </w:rPr>
        <w:t>outlines’</w:t>
      </w:r>
      <w:proofErr w:type="gramEnd"/>
      <w:r w:rsidR="00403BE9">
        <w:rPr>
          <w:rFonts w:cs="Arial"/>
          <w:color w:val="000000"/>
          <w:sz w:val="22"/>
        </w:rPr>
        <w:t>.</w:t>
      </w:r>
      <w:r>
        <w:rPr>
          <w:rFonts w:cs="Arial"/>
          <w:color w:val="000000"/>
          <w:sz w:val="22"/>
        </w:rPr>
        <w:t xml:space="preserve"> </w:t>
      </w:r>
      <w:r w:rsidR="00267B3A" w:rsidRPr="009635C9">
        <w:rPr>
          <w:rFonts w:cs="Arial"/>
          <w:color w:val="333333"/>
          <w:lang w:val="en"/>
        </w:rPr>
        <w:br/>
      </w:r>
      <w:r w:rsidR="00267B3A" w:rsidRPr="009635C9">
        <w:rPr>
          <w:rFonts w:cs="Arial"/>
          <w:color w:val="333333"/>
          <w:lang w:val="en"/>
        </w:rPr>
        <w:br/>
      </w:r>
      <w:r w:rsidR="00267B3A" w:rsidRPr="00114088">
        <w:rPr>
          <w:rFonts w:cs="Arial"/>
          <w:color w:val="000000"/>
          <w:sz w:val="22"/>
        </w:rPr>
        <w:t xml:space="preserve">Steps to Work were successful in securing funding for Project 1:4 </w:t>
      </w:r>
      <w:r w:rsidR="00267B3A" w:rsidRPr="00114088">
        <w:rPr>
          <w:rFonts w:cs="Arial"/>
          <w:color w:val="333333"/>
          <w:sz w:val="22"/>
          <w:lang w:val="en"/>
        </w:rPr>
        <w:t xml:space="preserve">Employment Support for Over 24’s BRIDGES project, which has been live since July 2016. Through delivery of the BRIDGES project, further small areas of need have been identified within the Black Country. We are seeking an additional delivery partner with a grant allocation </w:t>
      </w:r>
      <w:proofErr w:type="gramStart"/>
      <w:r w:rsidR="00267B3A" w:rsidRPr="00114088">
        <w:rPr>
          <w:rFonts w:cs="Arial"/>
          <w:color w:val="333333"/>
          <w:sz w:val="22"/>
          <w:lang w:val="en"/>
        </w:rPr>
        <w:t xml:space="preserve">of </w:t>
      </w:r>
      <w:r w:rsidR="006E6090">
        <w:rPr>
          <w:rFonts w:cs="Arial"/>
          <w:color w:val="333333"/>
          <w:sz w:val="22"/>
          <w:lang w:val="en"/>
        </w:rPr>
        <w:t xml:space="preserve"> up</w:t>
      </w:r>
      <w:proofErr w:type="gramEnd"/>
      <w:r w:rsidR="006E6090">
        <w:rPr>
          <w:rFonts w:cs="Arial"/>
          <w:color w:val="333333"/>
          <w:sz w:val="22"/>
          <w:lang w:val="en"/>
        </w:rPr>
        <w:t xml:space="preserve"> to </w:t>
      </w:r>
      <w:r w:rsidR="00267B3A" w:rsidRPr="00114088">
        <w:rPr>
          <w:rFonts w:cs="Arial"/>
          <w:color w:val="333333"/>
          <w:sz w:val="22"/>
          <w:lang w:val="en"/>
        </w:rPr>
        <w:t>£</w:t>
      </w:r>
      <w:r w:rsidR="006E6090">
        <w:rPr>
          <w:rFonts w:cs="Arial"/>
          <w:color w:val="333333"/>
          <w:sz w:val="22"/>
          <w:lang w:val="en"/>
        </w:rPr>
        <w:t>1</w:t>
      </w:r>
      <w:r w:rsidR="00267B3A" w:rsidRPr="00114088">
        <w:rPr>
          <w:rFonts w:cs="Arial"/>
          <w:color w:val="333333"/>
          <w:sz w:val="22"/>
          <w:lang w:val="en"/>
        </w:rPr>
        <w:t xml:space="preserve">50,000 to provide a programme of services within or across the Black Country, </w:t>
      </w:r>
      <w:r w:rsidR="00114088" w:rsidRPr="00114088">
        <w:rPr>
          <w:rFonts w:cs="Arial"/>
          <w:color w:val="333333"/>
          <w:sz w:val="22"/>
          <w:lang w:val="en"/>
        </w:rPr>
        <w:t>with an anticipated delivery  commencement date of</w:t>
      </w:r>
      <w:r w:rsidR="006E6090">
        <w:rPr>
          <w:rFonts w:cs="Arial"/>
          <w:color w:val="333333"/>
          <w:sz w:val="22"/>
          <w:lang w:val="en"/>
        </w:rPr>
        <w:t xml:space="preserve"> November 2021</w:t>
      </w:r>
      <w:r w:rsidR="00114088" w:rsidRPr="00114088">
        <w:rPr>
          <w:rFonts w:cs="Arial"/>
          <w:color w:val="333333"/>
          <w:sz w:val="22"/>
          <w:lang w:val="en"/>
        </w:rPr>
        <w:t xml:space="preserve">, </w:t>
      </w:r>
      <w:r w:rsidR="00267B3A" w:rsidRPr="00114088">
        <w:rPr>
          <w:rFonts w:cs="Arial"/>
          <w:color w:val="333333"/>
          <w:sz w:val="22"/>
          <w:lang w:val="en"/>
        </w:rPr>
        <w:t>which include:</w:t>
      </w:r>
    </w:p>
    <w:p w14:paraId="05E0D683" w14:textId="39852AD5" w:rsidR="00267B3A" w:rsidRDefault="00267B3A" w:rsidP="00267B3A">
      <w:pPr>
        <w:pStyle w:val="xdefault"/>
        <w:spacing w:before="0" w:beforeAutospacing="0" w:after="120" w:afterAutospacing="0"/>
        <w:ind w:left="720"/>
        <w:jc w:val="center"/>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soft-skills development-related activities</w:t>
      </w:r>
    </w:p>
    <w:p w14:paraId="1D92135E" w14:textId="77777777" w:rsidR="00267B3A" w:rsidRPr="00365B20" w:rsidRDefault="00267B3A" w:rsidP="00267B3A">
      <w:pPr>
        <w:pStyle w:val="xdefault"/>
        <w:spacing w:before="0" w:beforeAutospacing="0" w:after="120" w:afterAutospacing="0"/>
        <w:ind w:left="720"/>
        <w:jc w:val="center"/>
        <w:rPr>
          <w:rFonts w:ascii="Calibri" w:hAnsi="Calibri" w:cs="Arial"/>
          <w:b/>
          <w:bCs/>
          <w:szCs w:val="22"/>
        </w:rPr>
      </w:pPr>
      <w:r w:rsidRPr="00365B20">
        <w:rPr>
          <w:rFonts w:ascii="Calibri" w:hAnsi="Calibri" w:cs="Arial"/>
          <w:szCs w:val="22"/>
        </w:rPr>
        <w:t>and/or</w:t>
      </w:r>
    </w:p>
    <w:p w14:paraId="07FDC456" w14:textId="6ED0CA9C" w:rsidR="00267B3A" w:rsidRDefault="00267B3A" w:rsidP="00267B3A">
      <w:pPr>
        <w:pStyle w:val="xdefault"/>
        <w:spacing w:before="0" w:beforeAutospacing="0" w:after="120" w:afterAutospacing="0"/>
        <w:ind w:left="720"/>
        <w:jc w:val="center"/>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employability-related activities</w:t>
      </w:r>
    </w:p>
    <w:p w14:paraId="2D61B9C9" w14:textId="77777777" w:rsidR="00A65D40" w:rsidRDefault="00A65D40" w:rsidP="00A65D40">
      <w:pPr>
        <w:pStyle w:val="xdefault"/>
        <w:spacing w:before="0" w:beforeAutospacing="0" w:after="0" w:afterAutospacing="0"/>
        <w:rPr>
          <w:rFonts w:ascii="Arial" w:hAnsi="Arial" w:cs="Arial"/>
          <w:color w:val="000000"/>
          <w:sz w:val="22"/>
          <w:szCs w:val="22"/>
        </w:rPr>
      </w:pPr>
    </w:p>
    <w:p w14:paraId="192123BF" w14:textId="77777777" w:rsidR="00A65D40" w:rsidRDefault="00C07A16" w:rsidP="00A65D4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are inviting </w:t>
      </w:r>
      <w:r w:rsidR="00A65D40">
        <w:rPr>
          <w:rFonts w:ascii="Arial" w:hAnsi="Arial" w:cs="Arial"/>
          <w:color w:val="000000"/>
          <w:sz w:val="22"/>
          <w:szCs w:val="22"/>
        </w:rPr>
        <w:t>organisations who feel they can deliver the above services in any area of the Black Country to complete our Expression of Interest form.</w:t>
      </w:r>
    </w:p>
    <w:p w14:paraId="2765140E" w14:textId="77777777" w:rsidR="00A65D40" w:rsidRDefault="00A65D40" w:rsidP="00A65D40">
      <w:pPr>
        <w:pStyle w:val="xdefault"/>
        <w:spacing w:before="0" w:beforeAutospacing="0" w:after="0" w:afterAutospacing="0"/>
        <w:rPr>
          <w:rFonts w:ascii="Arial" w:hAnsi="Arial" w:cs="Arial"/>
          <w:color w:val="000000"/>
          <w:sz w:val="22"/>
          <w:szCs w:val="22"/>
        </w:rPr>
      </w:pPr>
    </w:p>
    <w:p w14:paraId="6BBF235E" w14:textId="6DBBEF07" w:rsidR="00A65D40" w:rsidRDefault="00A65D40" w:rsidP="00A65D40">
      <w:pPr>
        <w:pStyle w:val="xdefault"/>
        <w:spacing w:before="0" w:beforeAutospacing="0" w:after="0" w:afterAutospacing="0"/>
        <w:rPr>
          <w:rFonts w:ascii="Arial" w:hAnsi="Arial" w:cs="Arial"/>
          <w:b/>
          <w:color w:val="4F81BD" w:themeColor="accent1"/>
          <w:sz w:val="22"/>
          <w:szCs w:val="22"/>
          <w:u w:val="single"/>
        </w:rPr>
      </w:pPr>
      <w:r>
        <w:rPr>
          <w:rFonts w:ascii="Arial" w:hAnsi="Arial" w:cs="Arial"/>
          <w:color w:val="000000"/>
          <w:sz w:val="22"/>
          <w:szCs w:val="22"/>
        </w:rPr>
        <w:t xml:space="preserve">This is a competitive tendering process and applications will be scored against </w:t>
      </w:r>
      <w:r w:rsidR="00977D14">
        <w:rPr>
          <w:rFonts w:ascii="Arial" w:hAnsi="Arial" w:cs="Arial"/>
          <w:color w:val="000000"/>
          <w:sz w:val="22"/>
          <w:szCs w:val="22"/>
        </w:rPr>
        <w:t>clear</w:t>
      </w:r>
      <w:r>
        <w:rPr>
          <w:rFonts w:ascii="Arial" w:hAnsi="Arial" w:cs="Arial"/>
          <w:color w:val="000000"/>
          <w:sz w:val="22"/>
          <w:szCs w:val="22"/>
        </w:rPr>
        <w:t xml:space="preserve"> and transparent criteria</w:t>
      </w:r>
      <w:r w:rsidR="0021438C">
        <w:rPr>
          <w:rFonts w:ascii="Arial" w:hAnsi="Arial" w:cs="Arial"/>
          <w:color w:val="000000"/>
          <w:sz w:val="22"/>
          <w:szCs w:val="22"/>
        </w:rPr>
        <w:t xml:space="preserve">, </w:t>
      </w:r>
      <w:r w:rsidR="00977D14">
        <w:rPr>
          <w:rFonts w:ascii="Arial" w:hAnsi="Arial" w:cs="Arial"/>
          <w:color w:val="000000"/>
          <w:sz w:val="22"/>
          <w:szCs w:val="22"/>
        </w:rPr>
        <w:t xml:space="preserve">based on the requirements of the </w:t>
      </w:r>
      <w:r w:rsidR="00977D14" w:rsidRPr="00977D14">
        <w:rPr>
          <w:rFonts w:ascii="Arial" w:hAnsi="Arial" w:cs="Arial"/>
          <w:b/>
          <w:color w:val="000000"/>
          <w:sz w:val="22"/>
          <w:szCs w:val="22"/>
        </w:rPr>
        <w:t xml:space="preserve">BBO Employment Support for Over 24’s Project </w:t>
      </w:r>
      <w:proofErr w:type="spellStart"/>
      <w:r w:rsidR="00977D14" w:rsidRPr="00977D14">
        <w:rPr>
          <w:rFonts w:ascii="Arial" w:hAnsi="Arial" w:cs="Arial"/>
          <w:b/>
          <w:color w:val="000000"/>
          <w:sz w:val="22"/>
          <w:szCs w:val="22"/>
        </w:rPr>
        <w:t>Outine</w:t>
      </w:r>
      <w:proofErr w:type="spellEnd"/>
      <w:r w:rsidR="00977D14" w:rsidRPr="00977D14">
        <w:rPr>
          <w:rFonts w:ascii="Arial" w:hAnsi="Arial" w:cs="Arial"/>
          <w:b/>
          <w:color w:val="000000"/>
          <w:sz w:val="22"/>
          <w:szCs w:val="22"/>
        </w:rPr>
        <w:t>.</w:t>
      </w:r>
      <w:r w:rsidR="0021438C">
        <w:rPr>
          <w:rFonts w:ascii="Arial" w:hAnsi="Arial" w:cs="Arial"/>
          <w:b/>
          <w:color w:val="000000"/>
          <w:sz w:val="22"/>
          <w:szCs w:val="22"/>
        </w:rPr>
        <w:t xml:space="preserve"> </w:t>
      </w:r>
    </w:p>
    <w:p w14:paraId="1EBCB587" w14:textId="77777777" w:rsidR="00872579" w:rsidRDefault="00872579" w:rsidP="00A65D40">
      <w:pPr>
        <w:pStyle w:val="xdefault"/>
        <w:spacing w:before="0" w:beforeAutospacing="0" w:after="0" w:afterAutospacing="0"/>
        <w:rPr>
          <w:rFonts w:ascii="Arial" w:hAnsi="Arial" w:cs="Arial"/>
          <w:b/>
          <w:color w:val="4F81BD" w:themeColor="accent1"/>
          <w:sz w:val="22"/>
          <w:szCs w:val="22"/>
          <w:u w:val="single"/>
        </w:rPr>
      </w:pPr>
    </w:p>
    <w:p w14:paraId="585E912D" w14:textId="77777777" w:rsidR="00267B3A" w:rsidRDefault="00267B3A" w:rsidP="00A65D40">
      <w:pPr>
        <w:pStyle w:val="xdefault"/>
        <w:spacing w:before="0" w:beforeAutospacing="0" w:after="0" w:afterAutospacing="0"/>
        <w:rPr>
          <w:rFonts w:ascii="Arial" w:hAnsi="Arial" w:cs="Arial"/>
          <w:i/>
          <w:color w:val="000000"/>
          <w:sz w:val="22"/>
          <w:szCs w:val="22"/>
        </w:rPr>
      </w:pPr>
    </w:p>
    <w:p w14:paraId="3EF457C5" w14:textId="77777777" w:rsidR="00267B3A" w:rsidRDefault="00267B3A" w:rsidP="00A65D40">
      <w:pPr>
        <w:pStyle w:val="xdefault"/>
        <w:spacing w:before="0" w:beforeAutospacing="0" w:after="0" w:afterAutospacing="0"/>
        <w:rPr>
          <w:rFonts w:ascii="Arial" w:hAnsi="Arial" w:cs="Arial"/>
          <w:i/>
          <w:color w:val="000000"/>
          <w:sz w:val="22"/>
          <w:szCs w:val="22"/>
        </w:rPr>
      </w:pPr>
    </w:p>
    <w:p w14:paraId="3ED7F409" w14:textId="77777777" w:rsidR="00267B3A" w:rsidRDefault="00267B3A" w:rsidP="00A65D40">
      <w:pPr>
        <w:pStyle w:val="xdefault"/>
        <w:spacing w:before="0" w:beforeAutospacing="0" w:after="0" w:afterAutospacing="0"/>
        <w:rPr>
          <w:rFonts w:ascii="Arial" w:hAnsi="Arial" w:cs="Arial"/>
          <w:i/>
          <w:color w:val="000000"/>
          <w:sz w:val="22"/>
          <w:szCs w:val="22"/>
        </w:rPr>
      </w:pPr>
    </w:p>
    <w:p w14:paraId="7DB9E471" w14:textId="77777777" w:rsidR="00267B3A" w:rsidRDefault="00267B3A" w:rsidP="00A65D40">
      <w:pPr>
        <w:pStyle w:val="xdefault"/>
        <w:spacing w:before="0" w:beforeAutospacing="0" w:after="0" w:afterAutospacing="0"/>
        <w:rPr>
          <w:rFonts w:ascii="Arial" w:hAnsi="Arial" w:cs="Arial"/>
          <w:i/>
          <w:color w:val="000000"/>
          <w:sz w:val="22"/>
          <w:szCs w:val="22"/>
        </w:rPr>
      </w:pPr>
    </w:p>
    <w:p w14:paraId="5F7DC7D2" w14:textId="77777777" w:rsidR="00267B3A" w:rsidRDefault="00267B3A" w:rsidP="00A65D40">
      <w:pPr>
        <w:pStyle w:val="xdefault"/>
        <w:spacing w:before="0" w:beforeAutospacing="0" w:after="0" w:afterAutospacing="0"/>
        <w:rPr>
          <w:rFonts w:ascii="Arial" w:hAnsi="Arial" w:cs="Arial"/>
          <w:color w:val="000000"/>
          <w:sz w:val="22"/>
          <w:szCs w:val="22"/>
        </w:rPr>
      </w:pPr>
    </w:p>
    <w:p w14:paraId="7767BE65" w14:textId="77777777" w:rsidR="00977D14" w:rsidRDefault="00977D14" w:rsidP="001D5A66">
      <w:pPr>
        <w:pStyle w:val="xdefault"/>
        <w:spacing w:before="0" w:beforeAutospacing="0" w:after="0" w:afterAutospacing="0"/>
        <w:rPr>
          <w:rFonts w:ascii="Arial" w:hAnsi="Arial" w:cs="Arial"/>
          <w:color w:val="000000"/>
          <w:sz w:val="22"/>
          <w:szCs w:val="22"/>
        </w:rPr>
      </w:pPr>
    </w:p>
    <w:p w14:paraId="6200133D" w14:textId="7BA4198E" w:rsidR="00220313" w:rsidRPr="00220313" w:rsidRDefault="00220313" w:rsidP="00220313">
      <w:pPr>
        <w:pStyle w:val="xdefault"/>
        <w:spacing w:before="0" w:beforeAutospacing="0" w:after="0" w:afterAutospacing="0"/>
        <w:jc w:val="both"/>
        <w:rPr>
          <w:rFonts w:ascii="Arial" w:hAnsi="Arial" w:cs="Arial"/>
          <w:b/>
          <w:color w:val="000000"/>
          <w:sz w:val="20"/>
          <w:szCs w:val="22"/>
        </w:rPr>
      </w:pPr>
      <w:r w:rsidRPr="00220313">
        <w:rPr>
          <w:rFonts w:ascii="Arial" w:hAnsi="Arial" w:cs="Arial"/>
          <w:b/>
          <w:color w:val="000000"/>
          <w:sz w:val="22"/>
          <w:szCs w:val="22"/>
        </w:rPr>
        <w:t xml:space="preserve">This project is funded through </w:t>
      </w:r>
      <w:r w:rsidR="006E6090">
        <w:rPr>
          <w:rFonts w:ascii="Arial" w:hAnsi="Arial" w:cs="Arial"/>
          <w:b/>
          <w:color w:val="000000"/>
          <w:sz w:val="22"/>
          <w:szCs w:val="22"/>
        </w:rPr>
        <w:t xml:space="preserve">the </w:t>
      </w:r>
      <w:r w:rsidRPr="00220313">
        <w:rPr>
          <w:rFonts w:ascii="Arial" w:hAnsi="Arial" w:cs="Arial"/>
          <w:b/>
          <w:color w:val="000000"/>
          <w:sz w:val="22"/>
          <w:szCs w:val="22"/>
        </w:rPr>
        <w:t>European Social Fund</w:t>
      </w:r>
      <w:r w:rsidR="006E6090">
        <w:rPr>
          <w:rFonts w:ascii="Arial" w:hAnsi="Arial" w:cs="Arial"/>
          <w:b/>
          <w:color w:val="000000"/>
          <w:sz w:val="22"/>
          <w:szCs w:val="22"/>
        </w:rPr>
        <w:t xml:space="preserve"> and The National Lottery Community Fund</w:t>
      </w:r>
    </w:p>
    <w:p w14:paraId="37EEF064" w14:textId="77777777" w:rsidR="00F3055D" w:rsidRPr="00977D14" w:rsidRDefault="00F3055D" w:rsidP="00977D14">
      <w:pPr>
        <w:pStyle w:val="xdefault"/>
        <w:spacing w:before="0" w:beforeAutospacing="0" w:after="0" w:afterAutospacing="0"/>
        <w:jc w:val="both"/>
        <w:rPr>
          <w:rFonts w:ascii="Arial" w:hAnsi="Arial" w:cs="Arial"/>
          <w:color w:val="000000"/>
          <w:sz w:val="22"/>
          <w:szCs w:val="22"/>
        </w:rPr>
      </w:pPr>
    </w:p>
    <w:p w14:paraId="6488EF03" w14:textId="77777777" w:rsidR="00403BE9" w:rsidRPr="00BD4CF7" w:rsidRDefault="00403BE9" w:rsidP="00451E34">
      <w:pPr>
        <w:spacing w:after="200" w:line="276" w:lineRule="auto"/>
        <w:rPr>
          <w:b/>
          <w:color w:val="943634" w:themeColor="accent2" w:themeShade="BF"/>
          <w:sz w:val="28"/>
        </w:rPr>
      </w:pPr>
      <w:r w:rsidRPr="00BD4CF7">
        <w:rPr>
          <w:b/>
          <w:color w:val="943634" w:themeColor="accent2" w:themeShade="BF"/>
          <w:sz w:val="28"/>
        </w:rPr>
        <w:t xml:space="preserve">Completing this </w:t>
      </w:r>
      <w:r w:rsidR="006B1B6D">
        <w:rPr>
          <w:b/>
          <w:color w:val="943634" w:themeColor="accent2" w:themeShade="BF"/>
          <w:sz w:val="28"/>
        </w:rPr>
        <w:t>Expression of Inter</w:t>
      </w:r>
      <w:r w:rsidR="000B3A44">
        <w:rPr>
          <w:b/>
          <w:color w:val="943634" w:themeColor="accent2" w:themeShade="BF"/>
          <w:sz w:val="28"/>
        </w:rPr>
        <w:t>e</w:t>
      </w:r>
      <w:r w:rsidR="006B1B6D">
        <w:rPr>
          <w:b/>
          <w:color w:val="943634" w:themeColor="accent2" w:themeShade="BF"/>
          <w:sz w:val="28"/>
        </w:rPr>
        <w:t>st</w:t>
      </w:r>
      <w:r w:rsidRPr="00BD4CF7">
        <w:rPr>
          <w:b/>
          <w:color w:val="943634" w:themeColor="accent2" w:themeShade="BF"/>
          <w:sz w:val="28"/>
        </w:rPr>
        <w:t xml:space="preserve"> </w:t>
      </w:r>
    </w:p>
    <w:p w14:paraId="74463940" w14:textId="628AA7C7"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w:t>
      </w:r>
      <w:r w:rsidR="00977D14" w:rsidRPr="00977D14">
        <w:rPr>
          <w:rFonts w:ascii="Arial" w:hAnsi="Arial" w:cs="Arial"/>
          <w:b/>
          <w:color w:val="000000"/>
          <w:sz w:val="22"/>
          <w:szCs w:val="22"/>
        </w:rPr>
        <w:t xml:space="preserve">Employment Support for Over 24’s </w:t>
      </w:r>
      <w:r w:rsidR="00BD4CF7">
        <w:rPr>
          <w:rFonts w:ascii="Arial" w:hAnsi="Arial" w:cs="Arial"/>
          <w:color w:val="000000"/>
          <w:sz w:val="22"/>
          <w:szCs w:val="22"/>
        </w:rPr>
        <w:t xml:space="preserve">Black Country LEP project outlines on </w:t>
      </w:r>
      <w:r w:rsidR="006E6090">
        <w:rPr>
          <w:rFonts w:ascii="Arial" w:hAnsi="Arial" w:cs="Arial"/>
          <w:color w:val="000000"/>
          <w:sz w:val="22"/>
          <w:szCs w:val="22"/>
        </w:rPr>
        <w:t xml:space="preserve">The National Lottery Community Fund’s </w:t>
      </w:r>
      <w:r w:rsidR="00BD4CF7">
        <w:rPr>
          <w:rFonts w:ascii="Arial" w:hAnsi="Arial" w:cs="Arial"/>
          <w:color w:val="000000"/>
          <w:sz w:val="22"/>
          <w:szCs w:val="22"/>
        </w:rPr>
        <w:t>website:</w:t>
      </w:r>
    </w:p>
    <w:p w14:paraId="450F536C" w14:textId="77777777" w:rsidR="008F09EF" w:rsidRDefault="008F09EF" w:rsidP="001D5A66">
      <w:pPr>
        <w:pStyle w:val="xdefault"/>
        <w:spacing w:before="0" w:beforeAutospacing="0" w:after="0" w:afterAutospacing="0"/>
        <w:rPr>
          <w:rFonts w:ascii="Arial" w:hAnsi="Arial" w:cs="Arial"/>
          <w:color w:val="000000"/>
          <w:sz w:val="22"/>
          <w:szCs w:val="22"/>
        </w:rPr>
      </w:pPr>
    </w:p>
    <w:p w14:paraId="704934AB" w14:textId="329635C9" w:rsidR="006E6090" w:rsidRPr="006E6090" w:rsidRDefault="00C176B6" w:rsidP="006E6090">
      <w:pPr>
        <w:jc w:val="both"/>
        <w:rPr>
          <w:rStyle w:val="Hyperlink"/>
          <w:rFonts w:cs="Arial"/>
          <w:sz w:val="22"/>
        </w:rPr>
      </w:pPr>
      <w:hyperlink r:id="rId10" w:history="1">
        <w:r w:rsidR="006E6090" w:rsidRPr="006E6090">
          <w:rPr>
            <w:rStyle w:val="Hyperlink"/>
            <w:rFonts w:cs="Arial"/>
            <w:sz w:val="22"/>
          </w:rPr>
          <w:t>https://www.tnlcommunityfund.org.uk/funding/programmes/building-better-opportunities/black-country</w:t>
        </w:r>
      </w:hyperlink>
    </w:p>
    <w:p w14:paraId="479A33DD" w14:textId="77777777" w:rsidR="006E6090" w:rsidRPr="006E6090" w:rsidRDefault="006E6090" w:rsidP="006E6090">
      <w:pPr>
        <w:jc w:val="both"/>
        <w:rPr>
          <w:rFonts w:cs="Arial"/>
          <w:sz w:val="22"/>
        </w:rPr>
      </w:pPr>
    </w:p>
    <w:p w14:paraId="43767975" w14:textId="01C488F2" w:rsidR="006E6090" w:rsidRPr="006E6090" w:rsidRDefault="006E6090" w:rsidP="006E6090">
      <w:pPr>
        <w:jc w:val="both"/>
        <w:rPr>
          <w:rFonts w:cs="Arial"/>
          <w:sz w:val="22"/>
        </w:rPr>
      </w:pPr>
      <w:r w:rsidRPr="006E6090">
        <w:rPr>
          <w:rFonts w:cs="Arial"/>
          <w:sz w:val="22"/>
        </w:rPr>
        <w:t>As well as the programme guide</w:t>
      </w:r>
    </w:p>
    <w:p w14:paraId="6BC64F5A" w14:textId="77777777" w:rsidR="006E6090" w:rsidRPr="006E6090" w:rsidRDefault="006E6090" w:rsidP="006E6090">
      <w:pPr>
        <w:jc w:val="both"/>
        <w:rPr>
          <w:rFonts w:cs="Arial"/>
          <w:sz w:val="22"/>
        </w:rPr>
      </w:pPr>
    </w:p>
    <w:p w14:paraId="331E68BA" w14:textId="31DF2CAE" w:rsidR="006E6090" w:rsidRPr="006E6090" w:rsidRDefault="00C176B6" w:rsidP="006E6090">
      <w:pPr>
        <w:jc w:val="both"/>
        <w:rPr>
          <w:rStyle w:val="Hyperlink"/>
          <w:rFonts w:cs="Arial"/>
          <w:sz w:val="22"/>
        </w:rPr>
      </w:pPr>
      <w:hyperlink r:id="rId11" w:history="1">
        <w:r w:rsidR="006E6090" w:rsidRPr="006E6090">
          <w:rPr>
            <w:rStyle w:val="Hyperlink"/>
            <w:rFonts w:cs="Arial"/>
            <w:sz w:val="22"/>
          </w:rPr>
          <w:t>https://www.tnlcommunityfund.org.uk/funding/programmes/building-better-opportunities</w:t>
        </w:r>
      </w:hyperlink>
    </w:p>
    <w:p w14:paraId="59C1D8DD" w14:textId="77777777" w:rsidR="006E6090" w:rsidRPr="006E6090" w:rsidRDefault="006E6090" w:rsidP="006E6090">
      <w:pPr>
        <w:jc w:val="both"/>
        <w:rPr>
          <w:rFonts w:cs="Arial"/>
          <w:sz w:val="22"/>
        </w:rPr>
      </w:pPr>
    </w:p>
    <w:p w14:paraId="30A47EA3" w14:textId="7CA98553" w:rsidR="006E6090" w:rsidRPr="006E6090" w:rsidRDefault="006E6090" w:rsidP="006E6090">
      <w:pPr>
        <w:jc w:val="both"/>
        <w:rPr>
          <w:rFonts w:cs="Arial"/>
          <w:color w:val="000000"/>
          <w:sz w:val="22"/>
        </w:rPr>
      </w:pPr>
      <w:r w:rsidRPr="006E6090">
        <w:rPr>
          <w:rFonts w:cs="Arial"/>
          <w:sz w:val="22"/>
        </w:rPr>
        <w:t xml:space="preserve">Addition Information is included in </w:t>
      </w:r>
      <w:r w:rsidRPr="006E6090">
        <w:rPr>
          <w:rFonts w:cs="Arial"/>
          <w:color w:val="000000"/>
          <w:sz w:val="22"/>
        </w:rPr>
        <w:t>The National Lottery Community Fund’s guide to delivering European funding</w:t>
      </w:r>
    </w:p>
    <w:p w14:paraId="0E6CC8B3" w14:textId="77777777" w:rsidR="006E6090" w:rsidRPr="006E6090" w:rsidRDefault="006E6090" w:rsidP="006E6090">
      <w:pPr>
        <w:jc w:val="both"/>
        <w:rPr>
          <w:rFonts w:cs="Arial"/>
          <w:sz w:val="22"/>
        </w:rPr>
      </w:pPr>
    </w:p>
    <w:p w14:paraId="319B0F9A" w14:textId="7E5C4521" w:rsidR="006E6090" w:rsidRPr="006E6090" w:rsidRDefault="00C176B6" w:rsidP="006E6090">
      <w:pPr>
        <w:jc w:val="both"/>
        <w:rPr>
          <w:rStyle w:val="Hyperlink"/>
          <w:rFonts w:cs="Arial"/>
          <w:sz w:val="22"/>
        </w:rPr>
      </w:pPr>
      <w:hyperlink r:id="rId12" w:history="1">
        <w:r w:rsidR="006E6090" w:rsidRPr="006E6090">
          <w:rPr>
            <w:rStyle w:val="Hyperlink"/>
            <w:rFonts w:cs="Arial"/>
            <w:sz w:val="22"/>
          </w:rPr>
          <w:t>https://www.tnlcommunityfund.org.uk/funding/programmes/building-better-opportunities/guide-to-delivering-european-funding</w:t>
        </w:r>
      </w:hyperlink>
    </w:p>
    <w:p w14:paraId="34D4F57B" w14:textId="77777777" w:rsidR="006E6090" w:rsidRPr="006E6090" w:rsidRDefault="006E6090" w:rsidP="006E6090">
      <w:pPr>
        <w:jc w:val="both"/>
        <w:rPr>
          <w:rFonts w:cs="Arial"/>
          <w:sz w:val="22"/>
        </w:rPr>
      </w:pPr>
    </w:p>
    <w:p w14:paraId="24B25F5D" w14:textId="68DA3823" w:rsidR="006E6090" w:rsidRPr="006E6090" w:rsidRDefault="006E6090" w:rsidP="006E6090">
      <w:pPr>
        <w:jc w:val="both"/>
        <w:rPr>
          <w:rFonts w:cs="Arial"/>
          <w:sz w:val="22"/>
        </w:rPr>
      </w:pPr>
      <w:r w:rsidRPr="006E6090">
        <w:rPr>
          <w:rFonts w:cs="Arial"/>
          <w:sz w:val="22"/>
        </w:rPr>
        <w:t>Further information can also be found regarding Steps to Work and it’s BBO programmes on the Steps to Work Website</w:t>
      </w:r>
    </w:p>
    <w:p w14:paraId="16A8895C" w14:textId="77777777" w:rsidR="006E6090" w:rsidRPr="006E6090" w:rsidRDefault="006E6090" w:rsidP="006E6090">
      <w:pPr>
        <w:jc w:val="both"/>
        <w:rPr>
          <w:rFonts w:cs="Arial"/>
          <w:sz w:val="22"/>
        </w:rPr>
      </w:pPr>
    </w:p>
    <w:p w14:paraId="6A013325" w14:textId="77777777" w:rsidR="006E6090" w:rsidRPr="006E6090" w:rsidRDefault="00C176B6" w:rsidP="006E6090">
      <w:pPr>
        <w:jc w:val="both"/>
        <w:rPr>
          <w:rFonts w:cs="Arial"/>
          <w:sz w:val="22"/>
        </w:rPr>
      </w:pPr>
      <w:hyperlink r:id="rId13" w:history="1">
        <w:r w:rsidR="006E6090" w:rsidRPr="006E6090">
          <w:rPr>
            <w:rStyle w:val="Hyperlink"/>
            <w:rFonts w:cs="Arial"/>
            <w:sz w:val="22"/>
          </w:rPr>
          <w:t>https://www.stepstowork.co.uk/</w:t>
        </w:r>
      </w:hyperlink>
    </w:p>
    <w:p w14:paraId="5A2271D5" w14:textId="77777777" w:rsidR="0021438C" w:rsidRPr="006E6090" w:rsidRDefault="0021438C" w:rsidP="001D5A66">
      <w:pPr>
        <w:pStyle w:val="xdefault"/>
        <w:spacing w:before="0" w:beforeAutospacing="0" w:after="0" w:afterAutospacing="0"/>
        <w:rPr>
          <w:rFonts w:ascii="Arial" w:hAnsi="Arial" w:cs="Arial"/>
          <w:color w:val="000000"/>
          <w:sz w:val="22"/>
          <w:szCs w:val="22"/>
        </w:rPr>
      </w:pPr>
    </w:p>
    <w:p w14:paraId="7675D237" w14:textId="77777777" w:rsidR="008F09EF" w:rsidRDefault="008F09EF" w:rsidP="001D5A66">
      <w:pPr>
        <w:pStyle w:val="xdefault"/>
        <w:spacing w:before="0" w:beforeAutospacing="0" w:after="0" w:afterAutospacing="0"/>
        <w:rPr>
          <w:rFonts w:ascii="Arial" w:hAnsi="Arial" w:cs="Arial"/>
          <w:color w:val="000000"/>
          <w:sz w:val="22"/>
          <w:szCs w:val="22"/>
        </w:rPr>
      </w:pPr>
    </w:p>
    <w:p w14:paraId="210E8005" w14:textId="34B0F280" w:rsidR="00267B3A" w:rsidRPr="0092128C" w:rsidRDefault="00267B3A" w:rsidP="00267B3A">
      <w:pPr>
        <w:pStyle w:val="xdefault"/>
        <w:spacing w:before="0" w:beforeAutospacing="0" w:after="0" w:afterAutospacing="0"/>
        <w:jc w:val="both"/>
        <w:rPr>
          <w:rFonts w:asciiTheme="minorHAnsi" w:hAnsiTheme="minorHAnsi" w:cs="Arial"/>
          <w:color w:val="000000"/>
          <w:sz w:val="22"/>
          <w:szCs w:val="22"/>
        </w:rPr>
      </w:pPr>
      <w:r w:rsidRPr="0092128C">
        <w:rPr>
          <w:rFonts w:ascii="Arial" w:hAnsi="Arial" w:cs="Arial"/>
          <w:color w:val="000000"/>
          <w:sz w:val="22"/>
          <w:szCs w:val="22"/>
        </w:rPr>
        <w:t xml:space="preserve">We are seeking a delivery partner that can add further value and reach to our existing partnership, through innovative and creative methods to source and engage with new participants aged 25 years and over, </w:t>
      </w:r>
      <w:proofErr w:type="gramStart"/>
      <w:r w:rsidRPr="0092128C">
        <w:rPr>
          <w:rFonts w:ascii="Arial" w:hAnsi="Arial" w:cs="Arial"/>
          <w:color w:val="000000"/>
          <w:sz w:val="22"/>
          <w:szCs w:val="22"/>
        </w:rPr>
        <w:t>in order to</w:t>
      </w:r>
      <w:proofErr w:type="gramEnd"/>
      <w:r w:rsidRPr="0092128C">
        <w:rPr>
          <w:rFonts w:ascii="Arial" w:hAnsi="Arial" w:cs="Arial"/>
          <w:color w:val="000000"/>
          <w:sz w:val="22"/>
          <w:szCs w:val="22"/>
        </w:rPr>
        <w:t xml:space="preserve"> deliver the specified Project Outline outcomes outputs and results. Please refer to </w:t>
      </w:r>
      <w:r w:rsidRPr="0092128C">
        <w:rPr>
          <w:rFonts w:ascii="Arial" w:hAnsi="Arial" w:cs="Arial"/>
          <w:i/>
          <w:color w:val="000000"/>
          <w:sz w:val="22"/>
          <w:szCs w:val="22"/>
        </w:rPr>
        <w:t xml:space="preserve">Annex 1: Current BRIDGES Partnership Activities </w:t>
      </w:r>
      <w:r w:rsidRPr="0092128C">
        <w:rPr>
          <w:rFonts w:ascii="Arial" w:hAnsi="Arial" w:cs="Arial"/>
          <w:color w:val="000000"/>
          <w:sz w:val="22"/>
          <w:szCs w:val="22"/>
        </w:rPr>
        <w:t>for an outline of programme content.  Please note: this opportunity is aimed at enhancing, rather than duplicating, current partnership activities and current services</w:t>
      </w:r>
      <w:r w:rsidRPr="0092128C">
        <w:rPr>
          <w:rFonts w:asciiTheme="minorHAnsi" w:hAnsiTheme="minorHAnsi" w:cs="Arial"/>
          <w:color w:val="000000"/>
          <w:sz w:val="22"/>
          <w:szCs w:val="22"/>
        </w:rPr>
        <w:t xml:space="preserve">. </w:t>
      </w:r>
    </w:p>
    <w:p w14:paraId="4451F2FE" w14:textId="77777777" w:rsidR="00267B3A" w:rsidRPr="0092128C" w:rsidRDefault="00267B3A" w:rsidP="00267B3A">
      <w:pPr>
        <w:pStyle w:val="xdefault"/>
        <w:spacing w:before="0" w:beforeAutospacing="0" w:after="0" w:afterAutospacing="0"/>
        <w:jc w:val="both"/>
        <w:rPr>
          <w:rFonts w:asciiTheme="minorHAnsi" w:hAnsiTheme="minorHAnsi"/>
          <w:b/>
          <w:bCs/>
          <w:sz w:val="22"/>
          <w:szCs w:val="22"/>
          <w:u w:val="single"/>
        </w:rPr>
      </w:pPr>
    </w:p>
    <w:p w14:paraId="16E3D670" w14:textId="77777777" w:rsidR="001D5A66" w:rsidRPr="0092128C" w:rsidRDefault="001D5A66" w:rsidP="001D5A66">
      <w:pPr>
        <w:pStyle w:val="xdefault"/>
        <w:spacing w:before="0" w:beforeAutospacing="0" w:after="0" w:afterAutospacing="0"/>
        <w:rPr>
          <w:rFonts w:ascii="Arial" w:hAnsi="Arial" w:cs="Arial"/>
          <w:color w:val="000000"/>
          <w:sz w:val="22"/>
          <w:szCs w:val="22"/>
        </w:rPr>
      </w:pPr>
    </w:p>
    <w:p w14:paraId="3DA64A33" w14:textId="77777777" w:rsidR="008F09EF" w:rsidRPr="0092128C" w:rsidRDefault="008F09EF"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Organisations who</w:t>
      </w:r>
      <w:r w:rsidR="00872579" w:rsidRPr="0092128C">
        <w:rPr>
          <w:rFonts w:ascii="Arial" w:hAnsi="Arial" w:cs="Arial"/>
          <w:color w:val="000000"/>
          <w:sz w:val="22"/>
          <w:szCs w:val="22"/>
        </w:rPr>
        <w:t xml:space="preserve"> were unsuccessful in previous </w:t>
      </w:r>
      <w:r w:rsidRPr="0092128C">
        <w:rPr>
          <w:rFonts w:ascii="Arial" w:hAnsi="Arial" w:cs="Arial"/>
          <w:color w:val="000000"/>
          <w:sz w:val="22"/>
          <w:szCs w:val="22"/>
        </w:rPr>
        <w:t>round</w:t>
      </w:r>
      <w:r w:rsidR="0021438C" w:rsidRPr="0092128C">
        <w:rPr>
          <w:rFonts w:ascii="Arial" w:hAnsi="Arial" w:cs="Arial"/>
          <w:color w:val="000000"/>
          <w:sz w:val="22"/>
          <w:szCs w:val="22"/>
        </w:rPr>
        <w:t>s</w:t>
      </w:r>
      <w:r w:rsidRPr="0092128C">
        <w:rPr>
          <w:rFonts w:ascii="Arial" w:hAnsi="Arial" w:cs="Arial"/>
          <w:color w:val="000000"/>
          <w:sz w:val="22"/>
          <w:szCs w:val="22"/>
        </w:rPr>
        <w:t xml:space="preserve"> may wish to reapply, taking into consideration feedback provided on their </w:t>
      </w:r>
      <w:r w:rsidR="0021438C" w:rsidRPr="0092128C">
        <w:rPr>
          <w:rFonts w:ascii="Arial" w:hAnsi="Arial" w:cs="Arial"/>
          <w:color w:val="000000"/>
          <w:sz w:val="22"/>
          <w:szCs w:val="22"/>
        </w:rPr>
        <w:t>previous</w:t>
      </w:r>
      <w:r w:rsidRPr="0092128C">
        <w:rPr>
          <w:rFonts w:ascii="Arial" w:hAnsi="Arial" w:cs="Arial"/>
          <w:color w:val="000000"/>
          <w:sz w:val="22"/>
          <w:szCs w:val="22"/>
        </w:rPr>
        <w:t xml:space="preserve"> application.</w:t>
      </w:r>
    </w:p>
    <w:p w14:paraId="2F795341" w14:textId="77777777" w:rsidR="008F09EF" w:rsidRPr="0092128C" w:rsidRDefault="008F09EF" w:rsidP="001D5A66">
      <w:pPr>
        <w:pStyle w:val="xdefault"/>
        <w:spacing w:before="0" w:beforeAutospacing="0" w:after="0" w:afterAutospacing="0"/>
        <w:rPr>
          <w:rFonts w:ascii="Arial" w:hAnsi="Arial" w:cs="Arial"/>
          <w:color w:val="000000"/>
          <w:sz w:val="22"/>
          <w:szCs w:val="22"/>
        </w:rPr>
      </w:pPr>
    </w:p>
    <w:p w14:paraId="7AE29D04" w14:textId="77777777" w:rsidR="00C24D7C" w:rsidRDefault="001A533E" w:rsidP="001D5A66">
      <w:pPr>
        <w:pStyle w:val="xdefault"/>
        <w:spacing w:before="0" w:beforeAutospacing="0" w:after="0" w:afterAutospacing="0"/>
        <w:rPr>
          <w:rStyle w:val="Strong"/>
          <w:rFonts w:ascii="Arial" w:hAnsi="Arial" w:cs="Arial"/>
          <w:b w:val="0"/>
          <w:color w:val="000000"/>
          <w:sz w:val="22"/>
          <w:szCs w:val="22"/>
        </w:rPr>
      </w:pPr>
      <w:r w:rsidRPr="0092128C">
        <w:rPr>
          <w:rFonts w:ascii="Arial" w:hAnsi="Arial" w:cs="Arial"/>
          <w:color w:val="000000"/>
          <w:sz w:val="22"/>
          <w:szCs w:val="22"/>
        </w:rPr>
        <w:t xml:space="preserve">Closing date for </w:t>
      </w:r>
      <w:r w:rsidR="006B1B6D" w:rsidRPr="0092128C">
        <w:rPr>
          <w:rFonts w:ascii="Arial" w:hAnsi="Arial" w:cs="Arial"/>
          <w:color w:val="000000"/>
          <w:sz w:val="22"/>
          <w:szCs w:val="22"/>
        </w:rPr>
        <w:t>submitting expression</w:t>
      </w:r>
      <w:r w:rsidR="00181CF3" w:rsidRPr="0092128C">
        <w:rPr>
          <w:rFonts w:ascii="Arial" w:hAnsi="Arial" w:cs="Arial"/>
          <w:color w:val="000000"/>
          <w:sz w:val="22"/>
          <w:szCs w:val="22"/>
        </w:rPr>
        <w:t>s</w:t>
      </w:r>
      <w:r w:rsidR="006B1B6D" w:rsidRPr="0092128C">
        <w:rPr>
          <w:rFonts w:ascii="Arial" w:hAnsi="Arial" w:cs="Arial"/>
          <w:color w:val="000000"/>
          <w:sz w:val="22"/>
          <w:szCs w:val="22"/>
        </w:rPr>
        <w:t xml:space="preserve"> of interest </w:t>
      </w:r>
      <w:r w:rsidRPr="0092128C">
        <w:rPr>
          <w:rFonts w:ascii="Arial" w:hAnsi="Arial" w:cs="Arial"/>
          <w:color w:val="000000"/>
          <w:sz w:val="22"/>
          <w:szCs w:val="22"/>
        </w:rPr>
        <w:t>is</w:t>
      </w:r>
      <w:r w:rsidR="0092128C" w:rsidRPr="0092128C">
        <w:rPr>
          <w:rFonts w:ascii="Arial" w:hAnsi="Arial" w:cs="Arial"/>
          <w:color w:val="000000"/>
          <w:sz w:val="22"/>
          <w:szCs w:val="22"/>
        </w:rPr>
        <w:t xml:space="preserve"> </w:t>
      </w:r>
      <w:r w:rsidR="001B1FD7" w:rsidRPr="00C24D7C">
        <w:rPr>
          <w:rFonts w:ascii="Arial" w:hAnsi="Arial" w:cs="Arial"/>
          <w:b/>
          <w:bCs/>
          <w:color w:val="000000"/>
          <w:sz w:val="22"/>
          <w:szCs w:val="22"/>
        </w:rPr>
        <w:t xml:space="preserve">10am </w:t>
      </w:r>
      <w:r w:rsidR="00C24D7C" w:rsidRPr="00C24D7C">
        <w:rPr>
          <w:rFonts w:ascii="Arial" w:hAnsi="Arial" w:cs="Arial"/>
          <w:b/>
          <w:bCs/>
          <w:color w:val="000000"/>
          <w:sz w:val="22"/>
          <w:szCs w:val="22"/>
        </w:rPr>
        <w:t>Tuesday 28</w:t>
      </w:r>
      <w:r w:rsidR="00C24D7C" w:rsidRPr="00C24D7C">
        <w:rPr>
          <w:rFonts w:ascii="Arial" w:hAnsi="Arial" w:cs="Arial"/>
          <w:b/>
          <w:bCs/>
          <w:color w:val="000000"/>
          <w:sz w:val="22"/>
          <w:szCs w:val="22"/>
          <w:vertAlign w:val="superscript"/>
        </w:rPr>
        <w:t>th</w:t>
      </w:r>
      <w:r w:rsidR="00C24D7C" w:rsidRPr="00C24D7C">
        <w:rPr>
          <w:rFonts w:ascii="Arial" w:hAnsi="Arial" w:cs="Arial"/>
          <w:b/>
          <w:bCs/>
          <w:color w:val="000000"/>
          <w:sz w:val="22"/>
          <w:szCs w:val="22"/>
        </w:rPr>
        <w:t xml:space="preserve"> September 2021</w:t>
      </w:r>
      <w:r w:rsidR="00C24D7C">
        <w:rPr>
          <w:rFonts w:ascii="Arial" w:hAnsi="Arial" w:cs="Arial"/>
          <w:color w:val="000000"/>
          <w:sz w:val="22"/>
          <w:szCs w:val="22"/>
        </w:rPr>
        <w:t xml:space="preserve"> </w:t>
      </w:r>
    </w:p>
    <w:p w14:paraId="5C7BBE73" w14:textId="2D0FD8C4" w:rsidR="001D5A66" w:rsidRPr="0092128C" w:rsidRDefault="00181CF3" w:rsidP="001D5A66">
      <w:pPr>
        <w:pStyle w:val="xdefault"/>
        <w:spacing w:before="0" w:beforeAutospacing="0" w:after="0" w:afterAutospacing="0"/>
        <w:rPr>
          <w:rStyle w:val="Strong"/>
          <w:rFonts w:ascii="Arial" w:hAnsi="Arial" w:cs="Arial"/>
          <w:b w:val="0"/>
          <w:color w:val="000000"/>
          <w:sz w:val="22"/>
          <w:szCs w:val="22"/>
        </w:rPr>
      </w:pPr>
      <w:r w:rsidRPr="00C24D7C">
        <w:rPr>
          <w:rStyle w:val="Strong"/>
          <w:rFonts w:ascii="Arial" w:hAnsi="Arial" w:cs="Arial"/>
          <w:bCs w:val="0"/>
          <w:color w:val="000000"/>
          <w:sz w:val="22"/>
          <w:szCs w:val="22"/>
        </w:rPr>
        <w:t>Expressions of Inter</w:t>
      </w:r>
      <w:r w:rsidR="004E28C9" w:rsidRPr="00C24D7C">
        <w:rPr>
          <w:rStyle w:val="Strong"/>
          <w:rFonts w:ascii="Arial" w:hAnsi="Arial" w:cs="Arial"/>
          <w:bCs w:val="0"/>
          <w:color w:val="000000"/>
          <w:sz w:val="22"/>
          <w:szCs w:val="22"/>
        </w:rPr>
        <w:t xml:space="preserve">est received after this time </w:t>
      </w:r>
      <w:r w:rsidR="00C24D7C" w:rsidRPr="00C24D7C">
        <w:rPr>
          <w:rStyle w:val="Strong"/>
          <w:rFonts w:ascii="Arial" w:hAnsi="Arial" w:cs="Arial"/>
          <w:bCs w:val="0"/>
          <w:color w:val="000000"/>
          <w:sz w:val="22"/>
          <w:szCs w:val="22"/>
        </w:rPr>
        <w:t xml:space="preserve">will </w:t>
      </w:r>
      <w:r w:rsidRPr="00C24D7C">
        <w:rPr>
          <w:rStyle w:val="Strong"/>
          <w:rFonts w:ascii="Arial" w:hAnsi="Arial" w:cs="Arial"/>
          <w:bCs w:val="0"/>
          <w:color w:val="000000"/>
          <w:sz w:val="22"/>
          <w:szCs w:val="22"/>
        </w:rPr>
        <w:t>not be considered</w:t>
      </w:r>
      <w:r w:rsidRPr="0092128C">
        <w:rPr>
          <w:rStyle w:val="Strong"/>
          <w:rFonts w:ascii="Arial" w:hAnsi="Arial" w:cs="Arial"/>
          <w:b w:val="0"/>
          <w:color w:val="000000"/>
          <w:sz w:val="22"/>
          <w:szCs w:val="22"/>
        </w:rPr>
        <w:t>.</w:t>
      </w:r>
    </w:p>
    <w:p w14:paraId="124639D1" w14:textId="77777777" w:rsidR="00872579" w:rsidRPr="0092128C" w:rsidRDefault="00872579" w:rsidP="001D5A66">
      <w:pPr>
        <w:pStyle w:val="xdefault"/>
        <w:spacing w:before="0" w:beforeAutospacing="0" w:after="0" w:afterAutospacing="0"/>
        <w:rPr>
          <w:rStyle w:val="Strong"/>
          <w:rFonts w:ascii="Arial" w:hAnsi="Arial" w:cs="Arial"/>
          <w:b w:val="0"/>
          <w:color w:val="000000"/>
          <w:sz w:val="22"/>
          <w:szCs w:val="22"/>
        </w:rPr>
      </w:pPr>
    </w:p>
    <w:p w14:paraId="2B24B9F4" w14:textId="48761E69" w:rsidR="0021438C" w:rsidRPr="0092128C" w:rsidRDefault="0021438C" w:rsidP="0021438C">
      <w:pPr>
        <w:spacing w:before="60" w:after="60"/>
        <w:rPr>
          <w:rFonts w:cs="Arial"/>
          <w:sz w:val="22"/>
        </w:rPr>
      </w:pPr>
      <w:r w:rsidRPr="0092128C">
        <w:rPr>
          <w:rFonts w:cs="Arial"/>
          <w:sz w:val="22"/>
        </w:rPr>
        <w:t xml:space="preserve">Notification of outcome will be received by applicants no later than </w:t>
      </w:r>
      <w:r w:rsidR="00C24D7C" w:rsidRPr="00C24D7C">
        <w:rPr>
          <w:rFonts w:cs="Arial"/>
          <w:b/>
          <w:bCs/>
          <w:sz w:val="22"/>
        </w:rPr>
        <w:t>Friday 8</w:t>
      </w:r>
      <w:r w:rsidR="00C24D7C" w:rsidRPr="00C24D7C">
        <w:rPr>
          <w:rFonts w:cs="Arial"/>
          <w:b/>
          <w:bCs/>
          <w:sz w:val="22"/>
          <w:vertAlign w:val="superscript"/>
        </w:rPr>
        <w:t>th</w:t>
      </w:r>
      <w:r w:rsidR="00C24D7C" w:rsidRPr="00C24D7C">
        <w:rPr>
          <w:rFonts w:cs="Arial"/>
          <w:b/>
          <w:bCs/>
          <w:sz w:val="22"/>
        </w:rPr>
        <w:t xml:space="preserve"> October 2021</w:t>
      </w:r>
    </w:p>
    <w:p w14:paraId="3AFE93DE" w14:textId="77777777" w:rsidR="009D4680" w:rsidRPr="0092128C" w:rsidRDefault="009D4680" w:rsidP="001D5A66">
      <w:pPr>
        <w:pStyle w:val="xdefault"/>
        <w:spacing w:before="0" w:beforeAutospacing="0" w:after="0" w:afterAutospacing="0"/>
        <w:rPr>
          <w:rFonts w:ascii="Arial" w:hAnsi="Arial" w:cs="Arial"/>
          <w:b/>
          <w:bCs/>
          <w:color w:val="000000"/>
          <w:sz w:val="22"/>
          <w:szCs w:val="22"/>
          <w:u w:val="single"/>
        </w:rPr>
      </w:pPr>
    </w:p>
    <w:p w14:paraId="42A07665" w14:textId="3374C996" w:rsidR="001D5A66" w:rsidRDefault="009D4680" w:rsidP="00C24D7C">
      <w:pPr>
        <w:spacing w:before="60" w:after="60"/>
        <w:rPr>
          <w:rFonts w:cs="Arial"/>
          <w:color w:val="000000"/>
          <w:sz w:val="22"/>
        </w:rPr>
      </w:pPr>
      <w:r w:rsidRPr="0092128C">
        <w:rPr>
          <w:rFonts w:cs="Arial"/>
          <w:color w:val="000000"/>
          <w:sz w:val="22"/>
        </w:rPr>
        <w:t>We will only accept electronically completed forms which should be emaile</w:t>
      </w:r>
      <w:r w:rsidR="0021438C" w:rsidRPr="0092128C">
        <w:rPr>
          <w:rFonts w:cs="Arial"/>
          <w:color w:val="000000"/>
          <w:sz w:val="22"/>
        </w:rPr>
        <w:t>d, with the heading</w:t>
      </w:r>
      <w:r w:rsidR="00267B3A" w:rsidRPr="0092128C">
        <w:rPr>
          <w:rFonts w:cs="Arial"/>
          <w:color w:val="000000"/>
          <w:sz w:val="22"/>
        </w:rPr>
        <w:t xml:space="preserve"> ‘BBO Round </w:t>
      </w:r>
      <w:r w:rsidR="00C24D7C">
        <w:rPr>
          <w:rFonts w:cs="Arial"/>
          <w:color w:val="000000"/>
          <w:sz w:val="22"/>
        </w:rPr>
        <w:t>7</w:t>
      </w:r>
      <w:r w:rsidRPr="0092128C">
        <w:rPr>
          <w:rFonts w:cs="Arial"/>
          <w:color w:val="000000"/>
          <w:sz w:val="22"/>
        </w:rPr>
        <w:t>:  Employment support for the over 24s</w:t>
      </w:r>
      <w:r w:rsidR="006D5224" w:rsidRPr="0092128C">
        <w:rPr>
          <w:rFonts w:cs="Arial"/>
          <w:color w:val="000000"/>
          <w:sz w:val="22"/>
        </w:rPr>
        <w:t>’</w:t>
      </w:r>
      <w:r w:rsidRPr="0092128C">
        <w:rPr>
          <w:rFonts w:cs="Arial"/>
          <w:color w:val="000000"/>
          <w:sz w:val="22"/>
        </w:rPr>
        <w:t xml:space="preserve"> to: </w:t>
      </w:r>
    </w:p>
    <w:p w14:paraId="226640AF" w14:textId="66804EE2" w:rsidR="00C24D7C" w:rsidRDefault="00C24D7C" w:rsidP="00C24D7C">
      <w:pPr>
        <w:spacing w:before="60" w:after="60"/>
        <w:rPr>
          <w:rFonts w:cs="Arial"/>
          <w:color w:val="000000"/>
          <w:sz w:val="22"/>
        </w:rPr>
      </w:pPr>
    </w:p>
    <w:p w14:paraId="514D60B9" w14:textId="77777777" w:rsidR="00C24D7C" w:rsidRDefault="00C176B6" w:rsidP="00C24D7C">
      <w:pPr>
        <w:pStyle w:val="NoSpacing"/>
        <w:jc w:val="both"/>
        <w:rPr>
          <w:rStyle w:val="Hyperlink"/>
          <w:rFonts w:cs="Arial"/>
          <w:szCs w:val="24"/>
        </w:rPr>
      </w:pPr>
      <w:hyperlink r:id="rId14" w:history="1">
        <w:r w:rsidR="00C24D7C" w:rsidRPr="000729C4">
          <w:rPr>
            <w:rStyle w:val="Hyperlink"/>
            <w:rFonts w:cs="Arial"/>
            <w:szCs w:val="24"/>
          </w:rPr>
          <w:t>Stephanie.hammond@stepstowork.co.uk</w:t>
        </w:r>
      </w:hyperlink>
      <w:r w:rsidR="00C24D7C">
        <w:rPr>
          <w:rFonts w:cs="Arial"/>
          <w:szCs w:val="24"/>
        </w:rPr>
        <w:t xml:space="preserve"> &amp; </w:t>
      </w:r>
      <w:hyperlink r:id="rId15" w:history="1">
        <w:r w:rsidR="00C24D7C" w:rsidRPr="004250DD">
          <w:rPr>
            <w:rStyle w:val="Hyperlink"/>
            <w:rFonts w:cs="Arial"/>
            <w:szCs w:val="24"/>
          </w:rPr>
          <w:t>simon.carter@stepstowork.co.uk</w:t>
        </w:r>
      </w:hyperlink>
    </w:p>
    <w:p w14:paraId="635F1249" w14:textId="77777777" w:rsidR="00C24D7C" w:rsidRDefault="00C24D7C" w:rsidP="00C24D7C">
      <w:pPr>
        <w:spacing w:before="60" w:after="60"/>
        <w:rPr>
          <w:rFonts w:cs="Arial"/>
          <w:color w:val="000000"/>
          <w:sz w:val="22"/>
        </w:rPr>
      </w:pPr>
    </w:p>
    <w:p w14:paraId="20EAE193" w14:textId="77777777" w:rsidR="001D5A66" w:rsidRPr="0092128C" w:rsidRDefault="001D5A66"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 xml:space="preserve">If you require further </w:t>
      </w:r>
      <w:proofErr w:type="gramStart"/>
      <w:r w:rsidRPr="0092128C">
        <w:rPr>
          <w:rFonts w:ascii="Arial" w:hAnsi="Arial" w:cs="Arial"/>
          <w:color w:val="000000"/>
          <w:sz w:val="22"/>
          <w:szCs w:val="22"/>
        </w:rPr>
        <w:t>information</w:t>
      </w:r>
      <w:proofErr w:type="gramEnd"/>
      <w:r w:rsidRPr="0092128C">
        <w:rPr>
          <w:rFonts w:ascii="Arial" w:hAnsi="Arial" w:cs="Arial"/>
          <w:color w:val="000000"/>
          <w:sz w:val="22"/>
          <w:szCs w:val="22"/>
        </w:rPr>
        <w:t xml:space="preserve"> please contact</w:t>
      </w:r>
      <w:r w:rsidR="00E40930" w:rsidRPr="0092128C">
        <w:rPr>
          <w:rFonts w:ascii="Arial" w:hAnsi="Arial" w:cs="Arial"/>
          <w:color w:val="000000"/>
          <w:sz w:val="22"/>
          <w:szCs w:val="22"/>
        </w:rPr>
        <w:t xml:space="preserve"> Steps to Work </w:t>
      </w:r>
      <w:r w:rsidR="008534D5" w:rsidRPr="0092128C">
        <w:rPr>
          <w:rFonts w:ascii="Arial" w:hAnsi="Arial" w:cs="Arial"/>
          <w:color w:val="000000"/>
          <w:sz w:val="22"/>
          <w:szCs w:val="22"/>
        </w:rPr>
        <w:t xml:space="preserve">via the email addresses </w:t>
      </w:r>
      <w:r w:rsidR="001A533E" w:rsidRPr="0092128C">
        <w:rPr>
          <w:rFonts w:ascii="Arial" w:hAnsi="Arial" w:cs="Arial"/>
          <w:color w:val="000000"/>
          <w:sz w:val="22"/>
          <w:szCs w:val="22"/>
        </w:rPr>
        <w:t>above.</w:t>
      </w:r>
    </w:p>
    <w:p w14:paraId="6DDC98EB" w14:textId="77777777" w:rsidR="001D5A66" w:rsidRPr="0092128C" w:rsidRDefault="001D5A66" w:rsidP="001D5A66">
      <w:pPr>
        <w:pStyle w:val="xdefault"/>
        <w:spacing w:before="0" w:beforeAutospacing="0" w:after="0" w:afterAutospacing="0"/>
        <w:rPr>
          <w:rFonts w:ascii="Arial" w:hAnsi="Arial" w:cs="Arial"/>
          <w:color w:val="000000"/>
          <w:sz w:val="22"/>
          <w:szCs w:val="22"/>
        </w:rPr>
      </w:pPr>
      <w:r w:rsidRPr="0092128C">
        <w:rPr>
          <w:rFonts w:ascii="Arial" w:hAnsi="Arial" w:cs="Arial"/>
          <w:color w:val="000000"/>
          <w:sz w:val="22"/>
          <w:szCs w:val="22"/>
        </w:rPr>
        <w:t> </w:t>
      </w:r>
    </w:p>
    <w:p w14:paraId="42E36B61" w14:textId="77777777" w:rsidR="00451E34" w:rsidRPr="0092128C" w:rsidRDefault="00451E34">
      <w:pPr>
        <w:spacing w:after="200" w:line="276" w:lineRule="auto"/>
        <w:rPr>
          <w:rFonts w:eastAsia="Times New Roman" w:cs="Arial"/>
          <w:color w:val="000000"/>
          <w:sz w:val="22"/>
          <w:lang w:eastAsia="en-GB"/>
        </w:rPr>
      </w:pPr>
      <w:r w:rsidRPr="0092128C">
        <w:rPr>
          <w:rFonts w:eastAsia="Times New Roman" w:cs="Arial"/>
          <w:color w:val="000000"/>
          <w:sz w:val="22"/>
          <w:lang w:eastAsia="en-GB"/>
        </w:rPr>
        <w:br w:type="page"/>
      </w:r>
    </w:p>
    <w:p w14:paraId="299B3365" w14:textId="77777777" w:rsidR="00E37F6B" w:rsidRPr="00D471B8" w:rsidRDefault="00D471B8" w:rsidP="00D471B8">
      <w:pPr>
        <w:spacing w:after="200" w:line="276" w:lineRule="auto"/>
        <w:rPr>
          <w:rFonts w:cs="Arial"/>
          <w:b/>
          <w:bCs/>
          <w:noProof/>
          <w:color w:val="943634" w:themeColor="accent2" w:themeShade="BF"/>
          <w:sz w:val="22"/>
        </w:rPr>
      </w:pPr>
      <w:r w:rsidRPr="00D471B8">
        <w:rPr>
          <w:rFonts w:cs="Arial"/>
          <w:b/>
          <w:color w:val="943634" w:themeColor="accent2" w:themeShade="BF"/>
          <w:sz w:val="36"/>
          <w:szCs w:val="28"/>
        </w:rPr>
        <w:lastRenderedPageBreak/>
        <w:t>Part</w:t>
      </w:r>
      <w:r w:rsidR="00B64C87" w:rsidRPr="00D471B8">
        <w:rPr>
          <w:rFonts w:cs="Arial"/>
          <w:b/>
          <w:color w:val="943634" w:themeColor="accent2" w:themeShade="BF"/>
          <w:sz w:val="36"/>
          <w:szCs w:val="28"/>
        </w:rPr>
        <w:t xml:space="preserve"> One: Generic Information</w:t>
      </w:r>
    </w:p>
    <w:p w14:paraId="420F6449" w14:textId="77777777" w:rsidR="00D471B8" w:rsidRPr="00D471B8" w:rsidRDefault="00D471B8" w:rsidP="00D471B8">
      <w:pPr>
        <w:spacing w:after="120"/>
        <w:rPr>
          <w:b/>
          <w:color w:val="943634" w:themeColor="accent2" w:themeShade="BF"/>
        </w:rPr>
      </w:pPr>
      <w:r w:rsidRPr="00D471B8">
        <w:rPr>
          <w:b/>
          <w:color w:val="943634" w:themeColor="accent2" w:themeShade="BF"/>
        </w:rPr>
        <w:t>Section 1 – Organisation Details</w:t>
      </w:r>
    </w:p>
    <w:p w14:paraId="63872001" w14:textId="77777777"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64C87" w:rsidRPr="00751751" w14:paraId="290668B4" w14:textId="77777777" w:rsidTr="00D96C5C">
        <w:tc>
          <w:tcPr>
            <w:tcW w:w="5000" w:type="pct"/>
          </w:tcPr>
          <w:p w14:paraId="51E3BE3F" w14:textId="77777777"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14:paraId="75EB97DB" w14:textId="77777777"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B64C87" w:rsidRPr="00751751" w14:paraId="73106031" w14:textId="77777777" w:rsidTr="00D96C5C">
        <w:tc>
          <w:tcPr>
            <w:tcW w:w="10574" w:type="dxa"/>
          </w:tcPr>
          <w:p w14:paraId="6A2D9DEC" w14:textId="77777777"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0"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0"/>
          </w:p>
        </w:tc>
      </w:tr>
    </w:tbl>
    <w:p w14:paraId="5647227F" w14:textId="77777777"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3"/>
        <w:gridCol w:w="7010"/>
      </w:tblGrid>
      <w:tr w:rsidR="00B64C87" w:rsidRPr="00751751" w14:paraId="2B97316E" w14:textId="77777777" w:rsidTr="00D96C5C">
        <w:trPr>
          <w:trHeight w:val="77"/>
        </w:trPr>
        <w:tc>
          <w:tcPr>
            <w:tcW w:w="3402" w:type="dxa"/>
            <w:tcBorders>
              <w:top w:val="nil"/>
              <w:left w:val="nil"/>
              <w:bottom w:val="nil"/>
              <w:right w:val="single" w:sz="4" w:space="0" w:color="auto"/>
            </w:tcBorders>
          </w:tcPr>
          <w:p w14:paraId="02035528"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14:paraId="54E68C0A" w14:textId="77777777"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1CFAE073" w14:textId="77777777" w:rsidTr="00D96C5C">
        <w:trPr>
          <w:trHeight w:val="77"/>
        </w:trPr>
        <w:tc>
          <w:tcPr>
            <w:tcW w:w="3402" w:type="dxa"/>
            <w:tcBorders>
              <w:top w:val="nil"/>
              <w:left w:val="nil"/>
              <w:bottom w:val="nil"/>
              <w:right w:val="single" w:sz="4" w:space="0" w:color="auto"/>
            </w:tcBorders>
          </w:tcPr>
          <w:p w14:paraId="6250129D"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14:paraId="34E70014" w14:textId="77777777"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592844FF" w14:textId="77777777" w:rsidTr="00D96C5C">
        <w:trPr>
          <w:trHeight w:val="77"/>
        </w:trPr>
        <w:tc>
          <w:tcPr>
            <w:tcW w:w="3402" w:type="dxa"/>
            <w:tcBorders>
              <w:top w:val="nil"/>
              <w:left w:val="nil"/>
              <w:bottom w:val="nil"/>
              <w:right w:val="single" w:sz="4" w:space="0" w:color="auto"/>
            </w:tcBorders>
          </w:tcPr>
          <w:p w14:paraId="5F8165CE"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14:paraId="022B7B5D" w14:textId="77777777"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41233364" w14:textId="77777777" w:rsidTr="00D96C5C">
        <w:trPr>
          <w:trHeight w:val="77"/>
        </w:trPr>
        <w:tc>
          <w:tcPr>
            <w:tcW w:w="3402" w:type="dxa"/>
            <w:tcBorders>
              <w:top w:val="nil"/>
              <w:left w:val="nil"/>
              <w:bottom w:val="nil"/>
              <w:right w:val="single" w:sz="4" w:space="0" w:color="auto"/>
            </w:tcBorders>
          </w:tcPr>
          <w:p w14:paraId="78EBDCE7"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14:paraId="0B867AD7" w14:textId="77777777"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213E3C03" w14:textId="77777777" w:rsidTr="00D96C5C">
        <w:trPr>
          <w:trHeight w:val="77"/>
        </w:trPr>
        <w:tc>
          <w:tcPr>
            <w:tcW w:w="3402" w:type="dxa"/>
            <w:tcBorders>
              <w:top w:val="nil"/>
              <w:left w:val="nil"/>
              <w:bottom w:val="nil"/>
              <w:right w:val="single" w:sz="4" w:space="0" w:color="auto"/>
            </w:tcBorders>
          </w:tcPr>
          <w:p w14:paraId="7E776063"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14:paraId="44B9A6BB" w14:textId="77777777"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04FC5712" w14:textId="77777777" w:rsidTr="00D96C5C">
        <w:trPr>
          <w:trHeight w:val="77"/>
        </w:trPr>
        <w:tc>
          <w:tcPr>
            <w:tcW w:w="3402" w:type="dxa"/>
            <w:tcBorders>
              <w:top w:val="nil"/>
              <w:left w:val="nil"/>
              <w:bottom w:val="nil"/>
              <w:right w:val="single" w:sz="4" w:space="0" w:color="auto"/>
            </w:tcBorders>
          </w:tcPr>
          <w:p w14:paraId="6B90FE07" w14:textId="77777777"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14:paraId="346E4290" w14:textId="77777777"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5FA50F53" w14:textId="77777777"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14:paraId="196D3769" w14:textId="77777777" w:rsidTr="000246A2">
        <w:trPr>
          <w:trHeight w:val="77"/>
        </w:trPr>
        <w:tc>
          <w:tcPr>
            <w:tcW w:w="3344" w:type="dxa"/>
            <w:tcBorders>
              <w:top w:val="nil"/>
              <w:left w:val="nil"/>
              <w:bottom w:val="nil"/>
              <w:right w:val="single" w:sz="4" w:space="0" w:color="auto"/>
            </w:tcBorders>
          </w:tcPr>
          <w:p w14:paraId="5A49CF6C" w14:textId="77777777"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14:paraId="5CA74E21" w14:textId="77777777"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14:paraId="1F52BF24" w14:textId="77777777" w:rsidTr="000246A2">
        <w:trPr>
          <w:trHeight w:val="77"/>
        </w:trPr>
        <w:tc>
          <w:tcPr>
            <w:tcW w:w="3344" w:type="dxa"/>
            <w:tcBorders>
              <w:top w:val="nil"/>
              <w:left w:val="nil"/>
              <w:bottom w:val="nil"/>
              <w:right w:val="single" w:sz="4" w:space="0" w:color="auto"/>
            </w:tcBorders>
          </w:tcPr>
          <w:p w14:paraId="0DF36E72" w14:textId="77777777"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14:paraId="4EE0C0D6" w14:textId="77777777"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14:paraId="4D73C26F" w14:textId="77777777" w:rsidTr="000246A2">
        <w:trPr>
          <w:trHeight w:val="77"/>
        </w:trPr>
        <w:tc>
          <w:tcPr>
            <w:tcW w:w="3344" w:type="dxa"/>
            <w:tcBorders>
              <w:top w:val="nil"/>
              <w:left w:val="nil"/>
              <w:bottom w:val="nil"/>
              <w:right w:val="single" w:sz="4" w:space="0" w:color="auto"/>
            </w:tcBorders>
          </w:tcPr>
          <w:p w14:paraId="447B830C" w14:textId="77777777"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14:paraId="515F3B53" w14:textId="77777777"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14:paraId="42DFC22F" w14:textId="77777777" w:rsidTr="000246A2">
        <w:trPr>
          <w:trHeight w:val="77"/>
        </w:trPr>
        <w:tc>
          <w:tcPr>
            <w:tcW w:w="3344" w:type="dxa"/>
            <w:tcBorders>
              <w:top w:val="nil"/>
              <w:left w:val="nil"/>
              <w:bottom w:val="nil"/>
              <w:right w:val="single" w:sz="4" w:space="0" w:color="auto"/>
            </w:tcBorders>
          </w:tcPr>
          <w:p w14:paraId="6CF6E9A6" w14:textId="77777777"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14:paraId="576E7087" w14:textId="77777777"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14:paraId="1D29686E" w14:textId="77777777"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2"/>
        <w:gridCol w:w="4435"/>
        <w:gridCol w:w="843"/>
        <w:gridCol w:w="4378"/>
      </w:tblGrid>
      <w:tr w:rsidR="009924DF" w:rsidRPr="00751751" w14:paraId="1623DCC2" w14:textId="77777777" w:rsidTr="009924DF">
        <w:trPr>
          <w:trHeight w:val="77"/>
        </w:trPr>
        <w:tc>
          <w:tcPr>
            <w:tcW w:w="709" w:type="dxa"/>
          </w:tcPr>
          <w:p w14:paraId="58981841"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5DE75CB7" w14:textId="77777777"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14:paraId="0FDCAFED" w14:textId="77777777"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2055C99A" w14:textId="77777777"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14:paraId="1962E87D" w14:textId="77777777" w:rsidTr="009924DF">
        <w:trPr>
          <w:trHeight w:val="77"/>
        </w:trPr>
        <w:tc>
          <w:tcPr>
            <w:tcW w:w="709" w:type="dxa"/>
          </w:tcPr>
          <w:p w14:paraId="78D8C0B6"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2E65F5D6" w14:textId="77777777"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14:paraId="1894E5FE" w14:textId="77777777"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2347ED2F"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14:paraId="30B897B2" w14:textId="77777777" w:rsidTr="009924DF">
        <w:trPr>
          <w:trHeight w:val="77"/>
        </w:trPr>
        <w:tc>
          <w:tcPr>
            <w:tcW w:w="709" w:type="dxa"/>
          </w:tcPr>
          <w:p w14:paraId="027DB0AC"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2AEF5EDF"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14:paraId="3C17672F" w14:textId="77777777"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68DE3C34"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14:paraId="14B78D7A" w14:textId="77777777" w:rsidTr="009924DF">
        <w:trPr>
          <w:trHeight w:val="77"/>
        </w:trPr>
        <w:tc>
          <w:tcPr>
            <w:tcW w:w="709" w:type="dxa"/>
          </w:tcPr>
          <w:p w14:paraId="34A0445B"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036B35D9"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14:paraId="42FD70B1" w14:textId="77777777"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0FD90C3F"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14:paraId="279FD3BB" w14:textId="77777777" w:rsidTr="009924DF">
        <w:trPr>
          <w:trHeight w:val="77"/>
        </w:trPr>
        <w:tc>
          <w:tcPr>
            <w:tcW w:w="709" w:type="dxa"/>
          </w:tcPr>
          <w:p w14:paraId="60BB4AD3"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0C3261C3"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14:paraId="03DD38E8" w14:textId="77777777"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58DCBF32" w14:textId="77777777"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14:paraId="0911100F" w14:textId="77777777" w:rsidTr="009924DF">
        <w:trPr>
          <w:trHeight w:val="77"/>
        </w:trPr>
        <w:tc>
          <w:tcPr>
            <w:tcW w:w="709" w:type="dxa"/>
            <w:tcBorders>
              <w:bottom w:val="single" w:sz="4" w:space="0" w:color="auto"/>
            </w:tcBorders>
          </w:tcPr>
          <w:p w14:paraId="398A7C5C" w14:textId="77777777"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14:paraId="10D19D95" w14:textId="77777777"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14:paraId="54970D88" w14:textId="77777777"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14:paraId="41EF0148" w14:textId="77777777"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14:paraId="5074BC1C" w14:textId="77777777"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14:paraId="6EA1CE50" w14:textId="77777777"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14:paraId="2961717D" w14:textId="77777777"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local authority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w:t>
      </w:r>
      <w:proofErr w:type="gramStart"/>
      <w:r w:rsidR="0009120D">
        <w:rPr>
          <w:b/>
          <w:sz w:val="22"/>
        </w:rPr>
        <w:t>tick</w:t>
      </w:r>
      <w:proofErr w:type="gramEnd"/>
      <w:r w:rsidR="0009120D">
        <w:rPr>
          <w:b/>
          <w:sz w:val="22"/>
        </w:rPr>
        <w:t xml:space="preserve"> all that apply)</w:t>
      </w:r>
    </w:p>
    <w:tbl>
      <w:tblPr>
        <w:tblW w:w="0" w:type="auto"/>
        <w:tblInd w:w="108" w:type="dxa"/>
        <w:tblLook w:val="04A0" w:firstRow="1" w:lastRow="0" w:firstColumn="1" w:lastColumn="0" w:noHBand="0" w:noVBand="1"/>
      </w:tblPr>
      <w:tblGrid>
        <w:gridCol w:w="702"/>
        <w:gridCol w:w="4421"/>
        <w:gridCol w:w="843"/>
        <w:gridCol w:w="4392"/>
      </w:tblGrid>
      <w:tr w:rsidR="0009120D" w:rsidRPr="00751751" w14:paraId="65F77FF8" w14:textId="77777777" w:rsidTr="00A4212A">
        <w:trPr>
          <w:trHeight w:val="77"/>
        </w:trPr>
        <w:tc>
          <w:tcPr>
            <w:tcW w:w="709" w:type="dxa"/>
          </w:tcPr>
          <w:p w14:paraId="1A4B90CB" w14:textId="77777777"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5FFE810E" w14:textId="77777777"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Dudley</w:t>
            </w:r>
          </w:p>
        </w:tc>
        <w:tc>
          <w:tcPr>
            <w:tcW w:w="851" w:type="dxa"/>
          </w:tcPr>
          <w:p w14:paraId="41A9D099" w14:textId="77777777"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2AB4679B" w14:textId="77777777"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Sandwell</w:t>
            </w:r>
          </w:p>
        </w:tc>
      </w:tr>
      <w:tr w:rsidR="0009120D" w:rsidRPr="00751751" w14:paraId="33185307" w14:textId="77777777" w:rsidTr="00A4212A">
        <w:trPr>
          <w:trHeight w:val="77"/>
        </w:trPr>
        <w:tc>
          <w:tcPr>
            <w:tcW w:w="709" w:type="dxa"/>
          </w:tcPr>
          <w:p w14:paraId="62F5450D" w14:textId="77777777"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536" w:type="dxa"/>
          </w:tcPr>
          <w:p w14:paraId="7666FC81" w14:textId="77777777"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Walsall</w:t>
            </w:r>
          </w:p>
        </w:tc>
        <w:tc>
          <w:tcPr>
            <w:tcW w:w="851" w:type="dxa"/>
          </w:tcPr>
          <w:p w14:paraId="67F1D992" w14:textId="77777777"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D96C5C">
              <w:rPr>
                <w:rFonts w:cs="Arial"/>
                <w:color w:val="000000" w:themeColor="text1"/>
                <w:sz w:val="22"/>
              </w:rPr>
              <w:fldChar w:fldCharType="end"/>
            </w:r>
          </w:p>
        </w:tc>
        <w:tc>
          <w:tcPr>
            <w:tcW w:w="4478" w:type="dxa"/>
          </w:tcPr>
          <w:p w14:paraId="4434A7DB" w14:textId="77777777" w:rsidR="0009120D" w:rsidRPr="00751751" w:rsidRDefault="0009120D"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Wolverhampton</w:t>
            </w:r>
          </w:p>
        </w:tc>
      </w:tr>
    </w:tbl>
    <w:p w14:paraId="4735FE8C" w14:textId="77777777"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14:paraId="07700672" w14:textId="77777777" w:rsidTr="000246A2">
        <w:trPr>
          <w:trHeight w:val="77"/>
        </w:trPr>
        <w:tc>
          <w:tcPr>
            <w:tcW w:w="6237" w:type="dxa"/>
            <w:tcBorders>
              <w:top w:val="nil"/>
              <w:left w:val="nil"/>
              <w:bottom w:val="nil"/>
              <w:right w:val="single" w:sz="4" w:space="0" w:color="auto"/>
            </w:tcBorders>
          </w:tcPr>
          <w:p w14:paraId="7D7313E0" w14:textId="77777777"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14:paraId="42CE8278" w14:textId="77777777"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14:paraId="6823A882" w14:textId="77777777" w:rsidTr="000246A2">
        <w:trPr>
          <w:trHeight w:val="77"/>
        </w:trPr>
        <w:tc>
          <w:tcPr>
            <w:tcW w:w="6237" w:type="dxa"/>
            <w:tcBorders>
              <w:top w:val="nil"/>
              <w:left w:val="nil"/>
              <w:bottom w:val="nil"/>
              <w:right w:val="single" w:sz="4" w:space="0" w:color="auto"/>
            </w:tcBorders>
          </w:tcPr>
          <w:p w14:paraId="6FB3F683" w14:textId="77777777"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14:paraId="6604FB25" w14:textId="77777777"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14:paraId="3C8BF7C1" w14:textId="77777777" w:rsidTr="000246A2">
        <w:trPr>
          <w:trHeight w:val="77"/>
        </w:trPr>
        <w:tc>
          <w:tcPr>
            <w:tcW w:w="6237" w:type="dxa"/>
            <w:tcBorders>
              <w:top w:val="nil"/>
              <w:left w:val="nil"/>
              <w:bottom w:val="nil"/>
              <w:right w:val="single" w:sz="4" w:space="0" w:color="auto"/>
            </w:tcBorders>
          </w:tcPr>
          <w:p w14:paraId="3B047CE9" w14:textId="77777777"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14:paraId="3638CFE3" w14:textId="77777777"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60AC7B1B" w14:textId="77777777"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14:paraId="1677E3F0" w14:textId="77777777" w:rsidTr="000246A2">
        <w:tc>
          <w:tcPr>
            <w:tcW w:w="603" w:type="dxa"/>
            <w:vAlign w:val="center"/>
          </w:tcPr>
          <w:p w14:paraId="53FBAC66" w14:textId="77777777"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14:paraId="7911ACFA" w14:textId="77777777"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14:paraId="3625F08D" w14:textId="77777777"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14:paraId="688A2344" w14:textId="77777777"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14:paraId="107027D0" w14:textId="77777777" w:rsidR="009924DF" w:rsidRDefault="009924DF" w:rsidP="009924DF">
      <w:pPr>
        <w:autoSpaceDE w:val="0"/>
        <w:autoSpaceDN w:val="0"/>
        <w:adjustRightInd w:val="0"/>
        <w:spacing w:before="120"/>
        <w:rPr>
          <w:rFonts w:cs="Arial"/>
          <w:sz w:val="22"/>
        </w:rPr>
      </w:pPr>
      <w:r w:rsidRPr="00751751">
        <w:rPr>
          <w:rFonts w:cs="Arial"/>
          <w:sz w:val="22"/>
        </w:rPr>
        <w:lastRenderedPageBreak/>
        <w:t xml:space="preserve">If </w:t>
      </w:r>
      <w:r>
        <w:rPr>
          <w:rFonts w:cs="Arial"/>
          <w:sz w:val="22"/>
        </w:rPr>
        <w:t>you are</w:t>
      </w:r>
      <w:r w:rsidRPr="00751751">
        <w:rPr>
          <w:rFonts w:cs="Arial"/>
          <w:sz w:val="22"/>
        </w:rPr>
        <w:t xml:space="preserve"> a </w:t>
      </w:r>
      <w:proofErr w:type="gramStart"/>
      <w:r w:rsidRPr="00751751">
        <w:rPr>
          <w:rFonts w:cs="Arial"/>
          <w:sz w:val="22"/>
        </w:rPr>
        <w:t>branch</w:t>
      </w:r>
      <w:proofErr w:type="gramEnd"/>
      <w:r w:rsidRPr="00751751">
        <w:rPr>
          <w:rFonts w:cs="Arial"/>
          <w:sz w:val="22"/>
        </w:rPr>
        <w:t xml:space="preserve">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14:paraId="39B3FDD3" w14:textId="77777777" w:rsidR="00C5720D" w:rsidRPr="00751751" w:rsidRDefault="00C5720D" w:rsidP="00C5720D">
      <w:pPr>
        <w:pStyle w:val="ListParagraph"/>
        <w:numPr>
          <w:ilvl w:val="0"/>
          <w:numId w:val="29"/>
        </w:numPr>
        <w:spacing w:before="240" w:after="120"/>
        <w:ind w:left="425" w:hanging="425"/>
        <w:rPr>
          <w:sz w:val="22"/>
        </w:rPr>
      </w:pPr>
      <w:r w:rsidRPr="00751751">
        <w:rPr>
          <w:b/>
          <w:sz w:val="22"/>
        </w:rPr>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14:paraId="083A648D" w14:textId="77777777" w:rsidTr="00A4212A">
        <w:tc>
          <w:tcPr>
            <w:tcW w:w="1332" w:type="dxa"/>
            <w:tcBorders>
              <w:top w:val="single" w:sz="4" w:space="0" w:color="auto"/>
              <w:left w:val="single" w:sz="4" w:space="0" w:color="auto"/>
              <w:bottom w:val="single" w:sz="4" w:space="0" w:color="auto"/>
              <w:right w:val="single" w:sz="4" w:space="0" w:color="auto"/>
            </w:tcBorders>
          </w:tcPr>
          <w:p w14:paraId="491D6862" w14:textId="77777777"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14:paraId="43302CBF" w14:textId="77777777"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14:paraId="678BCA0B" w14:textId="77777777" w:rsidTr="00A4212A">
        <w:trPr>
          <w:trHeight w:val="390"/>
        </w:trPr>
        <w:tc>
          <w:tcPr>
            <w:tcW w:w="1384" w:type="dxa"/>
            <w:tcBorders>
              <w:right w:val="single" w:sz="4" w:space="0" w:color="auto"/>
            </w:tcBorders>
            <w:vAlign w:val="center"/>
          </w:tcPr>
          <w:p w14:paraId="2A3165B8" w14:textId="77777777"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14:paraId="4417FE83" w14:textId="77777777"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14:paraId="1BF7FA12" w14:textId="77777777" w:rsidTr="00A4212A">
        <w:trPr>
          <w:trHeight w:val="80"/>
        </w:trPr>
        <w:tc>
          <w:tcPr>
            <w:tcW w:w="1384" w:type="dxa"/>
            <w:vAlign w:val="center"/>
          </w:tcPr>
          <w:p w14:paraId="78D2FBC2" w14:textId="77777777"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14:paraId="511133AB" w14:textId="77777777"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14:paraId="461A9DC0" w14:textId="77777777" w:rsidTr="00A4212A">
        <w:trPr>
          <w:trHeight w:val="390"/>
        </w:trPr>
        <w:tc>
          <w:tcPr>
            <w:tcW w:w="1384" w:type="dxa"/>
            <w:tcBorders>
              <w:right w:val="single" w:sz="4" w:space="0" w:color="auto"/>
            </w:tcBorders>
            <w:vAlign w:val="center"/>
          </w:tcPr>
          <w:p w14:paraId="13413AF1" w14:textId="77777777"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14:paraId="487EDE15" w14:textId="77777777"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14:paraId="0622AB97" w14:textId="4A66C317" w:rsidR="00563774" w:rsidRDefault="00A4212A" w:rsidP="00563774">
      <w:pPr>
        <w:pStyle w:val="ListParagraph"/>
        <w:numPr>
          <w:ilvl w:val="0"/>
          <w:numId w:val="29"/>
        </w:numPr>
        <w:spacing w:before="240" w:after="120"/>
        <w:ind w:left="425" w:hanging="425"/>
        <w:rPr>
          <w:b/>
          <w:sz w:val="22"/>
        </w:rPr>
      </w:pPr>
      <w:r>
        <w:rPr>
          <w:b/>
          <w:sz w:val="22"/>
        </w:rPr>
        <w:t xml:space="preserve">Please </w:t>
      </w:r>
      <w:r w:rsidR="00563774">
        <w:rPr>
          <w:b/>
          <w:sz w:val="22"/>
        </w:rPr>
        <w:t>tell us</w:t>
      </w:r>
      <w:r w:rsidR="00563774" w:rsidRPr="00563774">
        <w:rPr>
          <w:b/>
          <w:sz w:val="22"/>
        </w:rPr>
        <w:t xml:space="preserve"> </w:t>
      </w:r>
      <w:r w:rsidR="00563774">
        <w:rPr>
          <w:b/>
          <w:sz w:val="22"/>
        </w:rPr>
        <w:t>which</w:t>
      </w:r>
      <w:r w:rsidR="008534D5" w:rsidRPr="008534D5">
        <w:rPr>
          <w:b/>
          <w:sz w:val="22"/>
        </w:rPr>
        <w:t xml:space="preserve"> </w:t>
      </w:r>
      <w:r w:rsidR="008534D5">
        <w:rPr>
          <w:b/>
          <w:sz w:val="22"/>
        </w:rPr>
        <w:t>other</w:t>
      </w:r>
      <w:r w:rsidR="00563774">
        <w:rPr>
          <w:b/>
          <w:sz w:val="22"/>
        </w:rPr>
        <w:t>, if any, Black Country</w:t>
      </w:r>
      <w:r>
        <w:rPr>
          <w:b/>
          <w:sz w:val="22"/>
        </w:rPr>
        <w:t xml:space="preserve"> Building Better Opportunities </w:t>
      </w:r>
      <w:r w:rsidR="00C838FE">
        <w:rPr>
          <w:b/>
          <w:sz w:val="22"/>
        </w:rPr>
        <w:t>project outlines</w:t>
      </w:r>
      <w:r>
        <w:rPr>
          <w:b/>
          <w:sz w:val="22"/>
        </w:rPr>
        <w:t xml:space="preserve"> your organisation is</w:t>
      </w:r>
      <w:r w:rsidR="00C24D7C">
        <w:rPr>
          <w:b/>
          <w:sz w:val="22"/>
        </w:rPr>
        <w:t xml:space="preserve">, or has been, </w:t>
      </w:r>
      <w:r w:rsidR="00FE4F8A">
        <w:rPr>
          <w:b/>
          <w:sz w:val="22"/>
        </w:rPr>
        <w:t xml:space="preserve">involved in </w:t>
      </w:r>
      <w:r>
        <w:rPr>
          <w:b/>
          <w:sz w:val="22"/>
        </w:rPr>
        <w:t>and in what capacity.</w:t>
      </w:r>
    </w:p>
    <w:p w14:paraId="7B1D755A" w14:textId="77777777" w:rsidR="006924B8" w:rsidRPr="006924B8" w:rsidRDefault="006924B8" w:rsidP="006924B8">
      <w:pPr>
        <w:spacing w:before="240" w:after="120"/>
        <w:ind w:left="426"/>
        <w:rPr>
          <w:sz w:val="22"/>
        </w:rPr>
      </w:pPr>
      <w:r>
        <w:rPr>
          <w:sz w:val="22"/>
        </w:rPr>
        <w:t>This information will help us to assess your capacity to deliver the activities you outline in Part Two.</w:t>
      </w:r>
    </w:p>
    <w:tbl>
      <w:tblPr>
        <w:tblW w:w="0" w:type="auto"/>
        <w:tblLook w:val="04A0" w:firstRow="1" w:lastRow="0" w:firstColumn="1" w:lastColumn="0" w:noHBand="0" w:noVBand="1"/>
      </w:tblPr>
      <w:tblGrid>
        <w:gridCol w:w="5353"/>
        <w:gridCol w:w="2268"/>
        <w:gridCol w:w="1985"/>
      </w:tblGrid>
      <w:tr w:rsidR="00A4212A" w:rsidRPr="00751751" w14:paraId="2B23CAF3" w14:textId="77777777" w:rsidTr="00A4212A">
        <w:trPr>
          <w:trHeight w:val="497"/>
        </w:trPr>
        <w:tc>
          <w:tcPr>
            <w:tcW w:w="5353" w:type="dxa"/>
            <w:vAlign w:val="center"/>
          </w:tcPr>
          <w:p w14:paraId="342BF20F" w14:textId="77777777" w:rsidR="00A4212A" w:rsidRPr="00A4212A" w:rsidRDefault="00A4212A" w:rsidP="00A4212A">
            <w:pPr>
              <w:pStyle w:val="jbodytext"/>
              <w:spacing w:after="0" w:line="240" w:lineRule="auto"/>
              <w:rPr>
                <w:rFonts w:ascii="Arial" w:hAnsi="Arial" w:cs="Arial"/>
                <w:b/>
                <w:bCs/>
                <w:sz w:val="22"/>
                <w:szCs w:val="22"/>
              </w:rPr>
            </w:pPr>
            <w:r w:rsidRPr="00A4212A">
              <w:rPr>
                <w:rFonts w:ascii="Arial" w:hAnsi="Arial" w:cs="Arial"/>
                <w:b/>
                <w:bCs/>
                <w:sz w:val="22"/>
                <w:szCs w:val="22"/>
              </w:rPr>
              <w:t>Strand</w:t>
            </w:r>
          </w:p>
        </w:tc>
        <w:tc>
          <w:tcPr>
            <w:tcW w:w="2268" w:type="dxa"/>
            <w:vAlign w:val="center"/>
          </w:tcPr>
          <w:p w14:paraId="14F206BD" w14:textId="77777777"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Lead</w:t>
            </w:r>
            <w:r>
              <w:rPr>
                <w:rFonts w:ascii="Arial" w:hAnsi="Arial" w:cs="Arial"/>
                <w:b/>
                <w:bCs/>
                <w:sz w:val="22"/>
                <w:szCs w:val="22"/>
              </w:rPr>
              <w:t xml:space="preserve"> Organisation</w:t>
            </w:r>
          </w:p>
        </w:tc>
        <w:tc>
          <w:tcPr>
            <w:tcW w:w="1985" w:type="dxa"/>
            <w:vAlign w:val="center"/>
          </w:tcPr>
          <w:p w14:paraId="23F9399C" w14:textId="77777777"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Delivery Partner</w:t>
            </w:r>
          </w:p>
        </w:tc>
      </w:tr>
      <w:tr w:rsidR="00A4212A" w:rsidRPr="00751751" w14:paraId="254E0194" w14:textId="77777777" w:rsidTr="00A4212A">
        <w:trPr>
          <w:trHeight w:val="390"/>
        </w:trPr>
        <w:tc>
          <w:tcPr>
            <w:tcW w:w="5353" w:type="dxa"/>
            <w:vAlign w:val="center"/>
          </w:tcPr>
          <w:p w14:paraId="172D8560" w14:textId="77777777"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Employment support for the over 24s</w:t>
            </w:r>
          </w:p>
        </w:tc>
        <w:tc>
          <w:tcPr>
            <w:tcW w:w="2268" w:type="dxa"/>
            <w:vAlign w:val="center"/>
          </w:tcPr>
          <w:p w14:paraId="48627716" w14:textId="77777777" w:rsidR="00A4212A" w:rsidRPr="00A4212A" w:rsidRDefault="00816587" w:rsidP="00A4212A">
            <w:pPr>
              <w:pStyle w:val="jbodytext"/>
              <w:spacing w:after="0" w:line="240" w:lineRule="auto"/>
              <w:jc w:val="center"/>
              <w:rPr>
                <w:rFonts w:ascii="Arial" w:hAnsi="Arial" w:cs="Arial"/>
                <w:bCs/>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14:paraId="047F5E36" w14:textId="77777777" w:rsidR="00A4212A" w:rsidRP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14:paraId="122FE079" w14:textId="77777777" w:rsidTr="00A4212A">
        <w:trPr>
          <w:trHeight w:val="390"/>
        </w:trPr>
        <w:tc>
          <w:tcPr>
            <w:tcW w:w="5353" w:type="dxa"/>
            <w:vAlign w:val="center"/>
          </w:tcPr>
          <w:p w14:paraId="3C9F5AF0" w14:textId="77777777"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Targeted community approach</w:t>
            </w:r>
          </w:p>
        </w:tc>
        <w:tc>
          <w:tcPr>
            <w:tcW w:w="2268" w:type="dxa"/>
            <w:vAlign w:val="center"/>
          </w:tcPr>
          <w:p w14:paraId="487090AA" w14:textId="77777777"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14:paraId="216A9DAE" w14:textId="77777777"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14:paraId="50A9200A" w14:textId="77777777" w:rsidTr="00A4212A">
        <w:trPr>
          <w:trHeight w:val="390"/>
        </w:trPr>
        <w:tc>
          <w:tcPr>
            <w:tcW w:w="5353" w:type="dxa"/>
            <w:vAlign w:val="center"/>
          </w:tcPr>
          <w:p w14:paraId="51C347A4" w14:textId="77777777"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Family Poverty including troubled families</w:t>
            </w:r>
          </w:p>
        </w:tc>
        <w:tc>
          <w:tcPr>
            <w:tcW w:w="2268" w:type="dxa"/>
            <w:vAlign w:val="center"/>
          </w:tcPr>
          <w:p w14:paraId="4BA03592" w14:textId="77777777"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14:paraId="5C33F775" w14:textId="77777777"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14:paraId="0AD20BD5" w14:textId="77777777" w:rsidTr="00A4212A">
        <w:trPr>
          <w:trHeight w:val="390"/>
        </w:trPr>
        <w:tc>
          <w:tcPr>
            <w:tcW w:w="5353" w:type="dxa"/>
            <w:vAlign w:val="center"/>
          </w:tcPr>
          <w:p w14:paraId="033F05FD" w14:textId="77777777"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Financial and digital inclusion</w:t>
            </w:r>
          </w:p>
        </w:tc>
        <w:tc>
          <w:tcPr>
            <w:tcW w:w="2268" w:type="dxa"/>
            <w:vAlign w:val="center"/>
          </w:tcPr>
          <w:p w14:paraId="23D57309" w14:textId="77777777"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14:paraId="4EAAD59F" w14:textId="77777777"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bl>
    <w:p w14:paraId="371CA067" w14:textId="77777777" w:rsidR="00B64C87" w:rsidRPr="00D471B8" w:rsidRDefault="00D471B8" w:rsidP="00D471B8">
      <w:pPr>
        <w:spacing w:before="240" w:after="120"/>
        <w:rPr>
          <w:b/>
          <w:color w:val="943634" w:themeColor="accent2" w:themeShade="BF"/>
        </w:rPr>
      </w:pPr>
      <w:r>
        <w:rPr>
          <w:b/>
          <w:color w:val="943634" w:themeColor="accent2" w:themeShade="BF"/>
        </w:rPr>
        <w:t>Section 2</w:t>
      </w:r>
      <w:r w:rsidRPr="00D471B8">
        <w:rPr>
          <w:b/>
          <w:color w:val="943634" w:themeColor="accent2" w:themeShade="BF"/>
        </w:rPr>
        <w:t xml:space="preserve"> –</w:t>
      </w:r>
      <w:r>
        <w:rPr>
          <w:b/>
          <w:color w:val="943634" w:themeColor="accent2" w:themeShade="BF"/>
        </w:rPr>
        <w:t xml:space="preserve"> Main Contact</w:t>
      </w:r>
    </w:p>
    <w:p w14:paraId="604267D5" w14:textId="77777777"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14:paraId="3470E630" w14:textId="77777777" w:rsidTr="00A4212A">
        <w:trPr>
          <w:trHeight w:val="77"/>
        </w:trPr>
        <w:tc>
          <w:tcPr>
            <w:tcW w:w="3686" w:type="dxa"/>
            <w:tcBorders>
              <w:top w:val="nil"/>
              <w:left w:val="nil"/>
              <w:bottom w:val="nil"/>
              <w:right w:val="single" w:sz="4" w:space="0" w:color="auto"/>
            </w:tcBorders>
          </w:tcPr>
          <w:p w14:paraId="6E963D1A" w14:textId="77777777"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14:paraId="14B30FC6" w14:textId="77777777"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14:paraId="332D4D2A" w14:textId="77777777" w:rsidTr="00A4212A">
        <w:trPr>
          <w:trHeight w:val="77"/>
        </w:trPr>
        <w:tc>
          <w:tcPr>
            <w:tcW w:w="3686" w:type="dxa"/>
            <w:tcBorders>
              <w:top w:val="nil"/>
              <w:left w:val="nil"/>
              <w:bottom w:val="nil"/>
              <w:right w:val="single" w:sz="4" w:space="0" w:color="auto"/>
            </w:tcBorders>
          </w:tcPr>
          <w:p w14:paraId="6A3B8F4F" w14:textId="77777777"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14:paraId="09F5BBAB" w14:textId="77777777"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14:paraId="133A3D55" w14:textId="77777777" w:rsidTr="00A4212A">
        <w:trPr>
          <w:trHeight w:val="77"/>
        </w:trPr>
        <w:tc>
          <w:tcPr>
            <w:tcW w:w="3686" w:type="dxa"/>
            <w:tcBorders>
              <w:top w:val="nil"/>
              <w:left w:val="nil"/>
              <w:bottom w:val="nil"/>
              <w:right w:val="single" w:sz="4" w:space="0" w:color="auto"/>
            </w:tcBorders>
          </w:tcPr>
          <w:p w14:paraId="6BF60704" w14:textId="77777777"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14:paraId="58781E96" w14:textId="77777777"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14:paraId="47DE4F5F" w14:textId="77777777" w:rsidTr="00A4212A">
        <w:trPr>
          <w:trHeight w:val="77"/>
        </w:trPr>
        <w:tc>
          <w:tcPr>
            <w:tcW w:w="3686" w:type="dxa"/>
            <w:tcBorders>
              <w:top w:val="nil"/>
              <w:left w:val="nil"/>
              <w:bottom w:val="nil"/>
              <w:right w:val="single" w:sz="4" w:space="0" w:color="auto"/>
            </w:tcBorders>
          </w:tcPr>
          <w:p w14:paraId="3C4F9B61" w14:textId="77777777"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14:paraId="5508A63D" w14:textId="77777777"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14:paraId="214ED0BA" w14:textId="77777777" w:rsidTr="00A4212A">
        <w:trPr>
          <w:trHeight w:val="77"/>
        </w:trPr>
        <w:tc>
          <w:tcPr>
            <w:tcW w:w="3686" w:type="dxa"/>
            <w:tcBorders>
              <w:top w:val="nil"/>
              <w:left w:val="nil"/>
              <w:bottom w:val="nil"/>
              <w:right w:val="single" w:sz="4" w:space="0" w:color="auto"/>
            </w:tcBorders>
          </w:tcPr>
          <w:p w14:paraId="3697C7DA" w14:textId="77777777"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14:paraId="77DAD5F3" w14:textId="77777777"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14:paraId="5B34A516" w14:textId="77777777" w:rsidTr="00A4212A">
        <w:trPr>
          <w:trHeight w:val="77"/>
        </w:trPr>
        <w:tc>
          <w:tcPr>
            <w:tcW w:w="3686" w:type="dxa"/>
            <w:tcBorders>
              <w:top w:val="nil"/>
              <w:left w:val="nil"/>
              <w:bottom w:val="nil"/>
              <w:right w:val="single" w:sz="4" w:space="0" w:color="auto"/>
            </w:tcBorders>
          </w:tcPr>
          <w:p w14:paraId="67AA3660" w14:textId="77777777"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14:paraId="07F4F3AB" w14:textId="77777777"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0DAE1F27" w14:textId="77777777" w:rsidR="00C7278A" w:rsidRPr="00C7278A" w:rsidRDefault="00C5720D" w:rsidP="00C7278A">
      <w:pPr>
        <w:spacing w:before="240" w:after="120"/>
        <w:rPr>
          <w:b/>
          <w:color w:val="943634" w:themeColor="accent2" w:themeShade="BF"/>
        </w:rPr>
      </w:pPr>
      <w:r>
        <w:rPr>
          <w:b/>
          <w:color w:val="943634" w:themeColor="accent2" w:themeShade="BF"/>
        </w:rPr>
        <w:t>Section 3</w:t>
      </w:r>
      <w:r w:rsidRPr="00D471B8">
        <w:rPr>
          <w:b/>
          <w:color w:val="943634" w:themeColor="accent2" w:themeShade="BF"/>
        </w:rPr>
        <w:t xml:space="preserve"> –</w:t>
      </w:r>
      <w:r>
        <w:rPr>
          <w:b/>
          <w:color w:val="943634" w:themeColor="accent2" w:themeShade="BF"/>
        </w:rPr>
        <w:t xml:space="preserve"> Financial Details</w:t>
      </w:r>
      <w:r w:rsidR="00C7278A">
        <w:rPr>
          <w:b/>
          <w:color w:val="943634" w:themeColor="accent2" w:themeShade="BF"/>
        </w:rPr>
        <w:t xml:space="preserve"> and funding history</w:t>
      </w:r>
    </w:p>
    <w:p w14:paraId="6BEDCCB1" w14:textId="77777777"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441"/>
        <w:gridCol w:w="985"/>
        <w:gridCol w:w="986"/>
        <w:gridCol w:w="986"/>
        <w:gridCol w:w="986"/>
        <w:gridCol w:w="986"/>
        <w:gridCol w:w="984"/>
      </w:tblGrid>
      <w:tr w:rsidR="00C5720D" w:rsidRPr="00751751" w14:paraId="512EEBA7" w14:textId="77777777" w:rsidTr="00A4212A">
        <w:tc>
          <w:tcPr>
            <w:tcW w:w="2145" w:type="pct"/>
            <w:shd w:val="clear" w:color="auto" w:fill="FFFFFF" w:themeFill="background1"/>
          </w:tcPr>
          <w:p w14:paraId="1CD2A4FA" w14:textId="77777777"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14:paraId="580FDC44" w14:textId="77777777" w:rsidR="00C5720D" w:rsidRPr="00751751" w:rsidRDefault="00C5720D" w:rsidP="00A4212A">
            <w:pPr>
              <w:spacing w:before="40" w:after="40"/>
              <w:jc w:val="right"/>
              <w:rPr>
                <w:rFonts w:cs="Arial"/>
              </w:rPr>
            </w:pPr>
            <w:r w:rsidRPr="00751751">
              <w:rPr>
                <w:rFonts w:cs="Arial"/>
                <w:sz w:val="22"/>
              </w:rPr>
              <w:t>Day</w:t>
            </w:r>
          </w:p>
        </w:tc>
        <w:bookmarkStart w:id="1" w:name="Text320"/>
        <w:tc>
          <w:tcPr>
            <w:tcW w:w="476" w:type="pct"/>
            <w:tcBorders>
              <w:top w:val="single" w:sz="4" w:space="0" w:color="auto"/>
              <w:left w:val="single" w:sz="4" w:space="0" w:color="auto"/>
              <w:bottom w:val="single" w:sz="4" w:space="0" w:color="auto"/>
              <w:right w:val="single" w:sz="4" w:space="0" w:color="auto"/>
            </w:tcBorders>
          </w:tcPr>
          <w:p w14:paraId="7382078C" w14:textId="77777777"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1"/>
          </w:p>
        </w:tc>
        <w:tc>
          <w:tcPr>
            <w:tcW w:w="476" w:type="pct"/>
            <w:tcBorders>
              <w:left w:val="single" w:sz="4" w:space="0" w:color="auto"/>
              <w:right w:val="single" w:sz="4" w:space="0" w:color="auto"/>
            </w:tcBorders>
          </w:tcPr>
          <w:p w14:paraId="5E6886CF" w14:textId="77777777"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14:paraId="6B08A444"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14:paraId="4592A237" w14:textId="77777777"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14:paraId="2565E5D5"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14:paraId="49253B63" w14:textId="77777777" w:rsidTr="00A4212A">
        <w:tc>
          <w:tcPr>
            <w:tcW w:w="2145" w:type="pct"/>
            <w:shd w:val="clear" w:color="auto" w:fill="FFFFFF" w:themeFill="background1"/>
          </w:tcPr>
          <w:p w14:paraId="10134641" w14:textId="77777777"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14:paraId="4E7AE442" w14:textId="77777777"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14:paraId="5B939E1A"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14:paraId="12A04C28" w14:textId="77777777" w:rsidTr="00A4212A">
        <w:tc>
          <w:tcPr>
            <w:tcW w:w="2145" w:type="pct"/>
            <w:shd w:val="clear" w:color="auto" w:fill="FFFFFF" w:themeFill="background1"/>
          </w:tcPr>
          <w:p w14:paraId="34642D0B" w14:textId="77777777"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14:paraId="0220BDF1" w14:textId="77777777"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14:paraId="3D2369D8"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14:paraId="1ACECBF2" w14:textId="77777777" w:rsidTr="00A4212A">
        <w:tc>
          <w:tcPr>
            <w:tcW w:w="2145" w:type="pct"/>
            <w:shd w:val="clear" w:color="auto" w:fill="FFFFFF" w:themeFill="background1"/>
          </w:tcPr>
          <w:p w14:paraId="2A9645FE" w14:textId="77777777"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14:paraId="6207E23C" w14:textId="77777777"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14:paraId="637F0424"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14:paraId="2DC9EAF3" w14:textId="77777777" w:rsidTr="00A4212A">
        <w:tc>
          <w:tcPr>
            <w:tcW w:w="2145" w:type="pct"/>
            <w:shd w:val="clear" w:color="auto" w:fill="FFFFFF" w:themeFill="background1"/>
          </w:tcPr>
          <w:p w14:paraId="0A72C7DA" w14:textId="77777777"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14:paraId="7069ADDD" w14:textId="77777777"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14:paraId="213FF5EB" w14:textId="77777777"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3647370F" w14:textId="77777777"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14:paraId="6517F890" w14:textId="77777777"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14:paraId="0C318606" w14:textId="77777777" w:rsidTr="00A4212A">
        <w:trPr>
          <w:trHeight w:val="77"/>
        </w:trPr>
        <w:tc>
          <w:tcPr>
            <w:tcW w:w="3686" w:type="dxa"/>
            <w:tcBorders>
              <w:top w:val="nil"/>
              <w:left w:val="nil"/>
              <w:bottom w:val="nil"/>
              <w:right w:val="single" w:sz="4" w:space="0" w:color="auto"/>
            </w:tcBorders>
          </w:tcPr>
          <w:p w14:paraId="63A79C67" w14:textId="77777777"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14:paraId="3028116E" w14:textId="77777777"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14:paraId="3A1D6A53" w14:textId="77777777" w:rsidTr="00A4212A">
        <w:trPr>
          <w:trHeight w:val="77"/>
        </w:trPr>
        <w:tc>
          <w:tcPr>
            <w:tcW w:w="3686" w:type="dxa"/>
            <w:tcBorders>
              <w:top w:val="nil"/>
              <w:left w:val="nil"/>
              <w:bottom w:val="nil"/>
              <w:right w:val="single" w:sz="4" w:space="0" w:color="auto"/>
            </w:tcBorders>
          </w:tcPr>
          <w:p w14:paraId="62EF5E95" w14:textId="77777777"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14:paraId="140C6222" w14:textId="77777777"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1584BFEE" w14:textId="77777777"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14:paraId="6B6F435D" w14:textId="77777777" w:rsidTr="00C7278A">
        <w:trPr>
          <w:trHeight w:val="77"/>
        </w:trPr>
        <w:tc>
          <w:tcPr>
            <w:tcW w:w="3686" w:type="dxa"/>
            <w:tcBorders>
              <w:top w:val="nil"/>
              <w:left w:val="nil"/>
              <w:bottom w:val="nil"/>
              <w:right w:val="single" w:sz="4" w:space="0" w:color="auto"/>
            </w:tcBorders>
          </w:tcPr>
          <w:p w14:paraId="20C3D5C5" w14:textId="77777777"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14:paraId="13ECA4E9" w14:textId="77777777"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14:paraId="787F36EA" w14:textId="77777777"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14:paraId="436A98A8" w14:textId="77777777"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26783AED" w14:textId="77777777"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14:paraId="2D4BE7D0" w14:textId="77777777" w:rsidTr="00C7278A">
        <w:trPr>
          <w:trHeight w:val="77"/>
        </w:trPr>
        <w:tc>
          <w:tcPr>
            <w:tcW w:w="3686" w:type="dxa"/>
            <w:tcBorders>
              <w:top w:val="nil"/>
              <w:left w:val="nil"/>
              <w:bottom w:val="nil"/>
              <w:right w:val="single" w:sz="4" w:space="0" w:color="auto"/>
            </w:tcBorders>
          </w:tcPr>
          <w:p w14:paraId="6D795E8D" w14:textId="77777777"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14:paraId="642D39DC" w14:textId="77777777"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14:paraId="3611A9D4" w14:textId="77777777"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14:paraId="5EACFBFC" w14:textId="77777777"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5408D44D" w14:textId="77777777"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14:paraId="58BC58C9" w14:textId="77777777" w:rsidTr="00EE0BE1">
        <w:trPr>
          <w:trHeight w:val="77"/>
        </w:trPr>
        <w:tc>
          <w:tcPr>
            <w:tcW w:w="3686" w:type="dxa"/>
            <w:tcBorders>
              <w:top w:val="nil"/>
              <w:left w:val="nil"/>
              <w:bottom w:val="nil"/>
              <w:right w:val="nil"/>
            </w:tcBorders>
          </w:tcPr>
          <w:p w14:paraId="71C58196" w14:textId="77777777"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lastRenderedPageBreak/>
              <w:t>Funding relationship</w:t>
            </w:r>
          </w:p>
        </w:tc>
        <w:tc>
          <w:tcPr>
            <w:tcW w:w="1559" w:type="dxa"/>
            <w:tcBorders>
              <w:top w:val="nil"/>
              <w:left w:val="nil"/>
              <w:bottom w:val="nil"/>
              <w:right w:val="nil"/>
            </w:tcBorders>
          </w:tcPr>
          <w:p w14:paraId="41093BBF" w14:textId="77777777"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C176B6">
              <w:rPr>
                <w:rFonts w:cs="Arial"/>
                <w:sz w:val="22"/>
              </w:rPr>
            </w:r>
            <w:r w:rsidR="00C176B6">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14:paraId="1A45E9BA" w14:textId="77777777"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14:paraId="07244829" w14:textId="77777777"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C176B6">
              <w:rPr>
                <w:rFonts w:cs="Arial"/>
                <w:sz w:val="22"/>
              </w:rPr>
            </w:r>
            <w:r w:rsidR="00C176B6">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14:paraId="15F0FA3B" w14:textId="77777777"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14:paraId="4CA70F6E" w14:textId="77777777"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14:paraId="588FA2A0" w14:textId="77777777" w:rsidTr="00A4212A">
        <w:trPr>
          <w:trHeight w:val="77"/>
        </w:trPr>
        <w:tc>
          <w:tcPr>
            <w:tcW w:w="3686" w:type="dxa"/>
            <w:tcBorders>
              <w:top w:val="nil"/>
              <w:left w:val="nil"/>
              <w:bottom w:val="nil"/>
              <w:right w:val="single" w:sz="4" w:space="0" w:color="auto"/>
            </w:tcBorders>
          </w:tcPr>
          <w:p w14:paraId="4007C4D4" w14:textId="77777777"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14:paraId="0516D901" w14:textId="77777777"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14:paraId="67318CBF" w14:textId="77777777" w:rsidTr="00A4212A">
        <w:trPr>
          <w:trHeight w:val="77"/>
        </w:trPr>
        <w:tc>
          <w:tcPr>
            <w:tcW w:w="3686" w:type="dxa"/>
            <w:tcBorders>
              <w:top w:val="nil"/>
              <w:left w:val="nil"/>
              <w:bottom w:val="nil"/>
              <w:right w:val="single" w:sz="4" w:space="0" w:color="auto"/>
            </w:tcBorders>
          </w:tcPr>
          <w:p w14:paraId="195EB4DC" w14:textId="77777777"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14:paraId="614D2281" w14:textId="77777777"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72F16C13" w14:textId="77777777"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14:paraId="6DEC7A5D" w14:textId="77777777" w:rsidTr="00A4212A">
        <w:trPr>
          <w:trHeight w:val="77"/>
        </w:trPr>
        <w:tc>
          <w:tcPr>
            <w:tcW w:w="3686" w:type="dxa"/>
            <w:tcBorders>
              <w:top w:val="nil"/>
              <w:left w:val="nil"/>
              <w:bottom w:val="nil"/>
              <w:right w:val="single" w:sz="4" w:space="0" w:color="auto"/>
            </w:tcBorders>
          </w:tcPr>
          <w:p w14:paraId="32CC1C4D" w14:textId="77777777"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14:paraId="5B667224" w14:textId="77777777"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14:paraId="0435A374" w14:textId="77777777"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14:paraId="18CC3A7D" w14:textId="77777777"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241F4164" w14:textId="77777777"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14:paraId="1D26A3D9" w14:textId="77777777" w:rsidTr="00A4212A">
        <w:trPr>
          <w:trHeight w:val="77"/>
        </w:trPr>
        <w:tc>
          <w:tcPr>
            <w:tcW w:w="3686" w:type="dxa"/>
            <w:tcBorders>
              <w:top w:val="nil"/>
              <w:left w:val="nil"/>
              <w:bottom w:val="nil"/>
              <w:right w:val="single" w:sz="4" w:space="0" w:color="auto"/>
            </w:tcBorders>
          </w:tcPr>
          <w:p w14:paraId="5E1C59B1" w14:textId="77777777"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14:paraId="00A9B645" w14:textId="77777777"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14:paraId="09C215D0" w14:textId="77777777"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14:paraId="75CB8E7F" w14:textId="77777777"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14:paraId="6E6887E2" w14:textId="77777777"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14:paraId="5810C493" w14:textId="77777777" w:rsidTr="00A4212A">
        <w:trPr>
          <w:trHeight w:val="77"/>
        </w:trPr>
        <w:tc>
          <w:tcPr>
            <w:tcW w:w="3686" w:type="dxa"/>
            <w:tcBorders>
              <w:top w:val="nil"/>
              <w:left w:val="nil"/>
              <w:bottom w:val="nil"/>
              <w:right w:val="nil"/>
            </w:tcBorders>
          </w:tcPr>
          <w:p w14:paraId="3B31D0F4" w14:textId="77777777"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14:paraId="0129F131" w14:textId="77777777"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C176B6">
              <w:rPr>
                <w:rFonts w:cs="Arial"/>
                <w:sz w:val="22"/>
              </w:rPr>
            </w:r>
            <w:r w:rsidR="00C176B6">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14:paraId="4116A264" w14:textId="77777777"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14:paraId="1C60BC02" w14:textId="77777777"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C176B6">
              <w:rPr>
                <w:rFonts w:cs="Arial"/>
                <w:sz w:val="22"/>
              </w:rPr>
            </w:r>
            <w:r w:rsidR="00C176B6">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14:paraId="46196A53" w14:textId="77777777"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14:paraId="16520DC0" w14:textId="77777777" w:rsidR="00EE0BE1" w:rsidRDefault="00EE0BE1">
      <w:pPr>
        <w:rPr>
          <w:sz w:val="8"/>
          <w:szCs w:val="8"/>
        </w:rPr>
      </w:pPr>
    </w:p>
    <w:p w14:paraId="64E64A20" w14:textId="77777777"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14:paraId="5FCF776A" w14:textId="77777777" w:rsidTr="00A4212A">
        <w:trPr>
          <w:trHeight w:val="77"/>
        </w:trPr>
        <w:tc>
          <w:tcPr>
            <w:tcW w:w="3686" w:type="dxa"/>
            <w:tcBorders>
              <w:top w:val="nil"/>
              <w:left w:val="nil"/>
              <w:bottom w:val="nil"/>
              <w:right w:val="single" w:sz="4" w:space="0" w:color="auto"/>
            </w:tcBorders>
          </w:tcPr>
          <w:p w14:paraId="71B6A37C" w14:textId="77777777"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14:paraId="06AAC18A" w14:textId="77777777"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14:paraId="3E1A812F" w14:textId="77777777" w:rsidTr="00A4212A">
        <w:trPr>
          <w:trHeight w:val="77"/>
        </w:trPr>
        <w:tc>
          <w:tcPr>
            <w:tcW w:w="3686" w:type="dxa"/>
            <w:tcBorders>
              <w:top w:val="nil"/>
              <w:left w:val="nil"/>
              <w:bottom w:val="nil"/>
              <w:right w:val="single" w:sz="4" w:space="0" w:color="auto"/>
            </w:tcBorders>
          </w:tcPr>
          <w:p w14:paraId="352504C3" w14:textId="77777777"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14:paraId="68346BDA" w14:textId="77777777"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14:paraId="0D3916A8" w14:textId="77777777" w:rsidTr="00A4212A">
        <w:trPr>
          <w:trHeight w:val="77"/>
        </w:trPr>
        <w:tc>
          <w:tcPr>
            <w:tcW w:w="3686" w:type="dxa"/>
            <w:tcBorders>
              <w:top w:val="nil"/>
              <w:left w:val="nil"/>
              <w:bottom w:val="nil"/>
              <w:right w:val="single" w:sz="4" w:space="0" w:color="auto"/>
            </w:tcBorders>
          </w:tcPr>
          <w:p w14:paraId="19DAACA3" w14:textId="77777777"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14:paraId="751DA468" w14:textId="77777777"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14:paraId="47298319" w14:textId="77777777" w:rsidTr="00A4212A">
        <w:trPr>
          <w:trHeight w:val="77"/>
        </w:trPr>
        <w:tc>
          <w:tcPr>
            <w:tcW w:w="3686" w:type="dxa"/>
            <w:tcBorders>
              <w:top w:val="nil"/>
              <w:left w:val="nil"/>
              <w:bottom w:val="nil"/>
              <w:right w:val="single" w:sz="4" w:space="0" w:color="auto"/>
            </w:tcBorders>
          </w:tcPr>
          <w:p w14:paraId="6226DBA8" w14:textId="77777777"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14:paraId="07C5B7D1" w14:textId="77777777"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14:paraId="45ED7CE9" w14:textId="77777777" w:rsidTr="00EE0BE1">
        <w:trPr>
          <w:trHeight w:val="77"/>
        </w:trPr>
        <w:tc>
          <w:tcPr>
            <w:tcW w:w="3686" w:type="dxa"/>
            <w:tcBorders>
              <w:top w:val="nil"/>
              <w:left w:val="nil"/>
              <w:bottom w:val="nil"/>
              <w:right w:val="single" w:sz="4" w:space="0" w:color="auto"/>
            </w:tcBorders>
          </w:tcPr>
          <w:p w14:paraId="1E973C70" w14:textId="77777777"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14:paraId="2AF64CCF" w14:textId="77777777"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14:paraId="6FA247DD" w14:textId="77777777" w:rsidTr="00EE0BE1">
        <w:trPr>
          <w:trHeight w:val="77"/>
        </w:trPr>
        <w:tc>
          <w:tcPr>
            <w:tcW w:w="3686" w:type="dxa"/>
            <w:tcBorders>
              <w:top w:val="nil"/>
              <w:left w:val="nil"/>
              <w:bottom w:val="nil"/>
              <w:right w:val="single" w:sz="4" w:space="0" w:color="auto"/>
            </w:tcBorders>
          </w:tcPr>
          <w:p w14:paraId="42DDDD12" w14:textId="77777777"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14:paraId="5476E0FE" w14:textId="77777777"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14:paraId="5D34F015" w14:textId="77777777" w:rsidTr="00EE0BE1">
        <w:trPr>
          <w:trHeight w:val="77"/>
        </w:trPr>
        <w:tc>
          <w:tcPr>
            <w:tcW w:w="3686" w:type="dxa"/>
            <w:tcBorders>
              <w:top w:val="nil"/>
              <w:left w:val="nil"/>
              <w:bottom w:val="nil"/>
              <w:right w:val="single" w:sz="4" w:space="0" w:color="auto"/>
            </w:tcBorders>
          </w:tcPr>
          <w:p w14:paraId="3FABD016" w14:textId="77777777"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14:paraId="3D5ABDED" w14:textId="77777777"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14:paraId="52EB3E4E" w14:textId="77777777"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14:paraId="129AC6A7" w14:textId="77777777" w:rsidTr="00BD4CF7">
        <w:trPr>
          <w:trHeight w:val="490"/>
        </w:trPr>
        <w:tc>
          <w:tcPr>
            <w:tcW w:w="534" w:type="dxa"/>
            <w:vAlign w:val="center"/>
          </w:tcPr>
          <w:p w14:paraId="25C206A9" w14:textId="77777777"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14:paraId="1F865072" w14:textId="77777777"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14:paraId="7EC8F117" w14:textId="77777777"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C176B6">
              <w:rPr>
                <w:rFonts w:ascii="Arial" w:hAnsi="Arial" w:cs="Arial"/>
                <w:color w:val="000000" w:themeColor="text1"/>
                <w:sz w:val="22"/>
                <w:szCs w:val="22"/>
              </w:rPr>
            </w:r>
            <w:r w:rsidR="00C176B6">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14:paraId="7DD5EAB9" w14:textId="77777777"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14:paraId="56C3A97E" w14:textId="77777777"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14:paraId="71390FF8" w14:textId="77777777" w:rsidTr="00BD4CF7">
        <w:trPr>
          <w:trHeight w:val="77"/>
        </w:trPr>
        <w:tc>
          <w:tcPr>
            <w:tcW w:w="3686" w:type="dxa"/>
            <w:tcBorders>
              <w:top w:val="nil"/>
              <w:left w:val="nil"/>
              <w:bottom w:val="nil"/>
              <w:right w:val="single" w:sz="4" w:space="0" w:color="auto"/>
            </w:tcBorders>
          </w:tcPr>
          <w:p w14:paraId="2B4A22C9" w14:textId="77777777"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14:paraId="562554F5" w14:textId="77777777"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1C3DE683" w14:textId="77777777" w:rsidTr="00BD4CF7">
        <w:trPr>
          <w:trHeight w:val="77"/>
        </w:trPr>
        <w:tc>
          <w:tcPr>
            <w:tcW w:w="3686" w:type="dxa"/>
            <w:tcBorders>
              <w:top w:val="nil"/>
              <w:left w:val="nil"/>
              <w:bottom w:val="nil"/>
              <w:right w:val="single" w:sz="4" w:space="0" w:color="auto"/>
            </w:tcBorders>
          </w:tcPr>
          <w:p w14:paraId="35269C8C" w14:textId="77777777"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14:paraId="25507FA7" w14:textId="77777777"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55E99EAB" w14:textId="77777777" w:rsidTr="00BD4CF7">
        <w:trPr>
          <w:trHeight w:val="77"/>
        </w:trPr>
        <w:tc>
          <w:tcPr>
            <w:tcW w:w="3686" w:type="dxa"/>
            <w:tcBorders>
              <w:top w:val="nil"/>
              <w:left w:val="nil"/>
              <w:bottom w:val="nil"/>
              <w:right w:val="single" w:sz="4" w:space="0" w:color="auto"/>
            </w:tcBorders>
          </w:tcPr>
          <w:p w14:paraId="0DC0F5F3" w14:textId="77777777"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14:paraId="3EA83442" w14:textId="77777777"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2AE6843E" w14:textId="77777777" w:rsidTr="00E86091">
        <w:trPr>
          <w:trHeight w:val="987"/>
        </w:trPr>
        <w:tc>
          <w:tcPr>
            <w:tcW w:w="3686" w:type="dxa"/>
            <w:tcBorders>
              <w:top w:val="nil"/>
              <w:left w:val="nil"/>
              <w:bottom w:val="nil"/>
              <w:right w:val="single" w:sz="4" w:space="0" w:color="auto"/>
            </w:tcBorders>
          </w:tcPr>
          <w:p w14:paraId="7E78E607" w14:textId="77777777"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14:paraId="7F1D878F" w14:textId="77777777"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686C0BC6" w14:textId="77777777"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14:paraId="19E4BB5B" w14:textId="77777777" w:rsidTr="00BD4CF7">
        <w:trPr>
          <w:trHeight w:val="77"/>
        </w:trPr>
        <w:tc>
          <w:tcPr>
            <w:tcW w:w="3686" w:type="dxa"/>
            <w:tcBorders>
              <w:top w:val="nil"/>
              <w:left w:val="nil"/>
              <w:bottom w:val="nil"/>
              <w:right w:val="single" w:sz="4" w:space="0" w:color="auto"/>
            </w:tcBorders>
          </w:tcPr>
          <w:p w14:paraId="140C8F30" w14:textId="77777777"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14:paraId="40DDD943" w14:textId="77777777"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30DFDF88" w14:textId="77777777" w:rsidTr="00BD4CF7">
        <w:trPr>
          <w:trHeight w:val="77"/>
        </w:trPr>
        <w:tc>
          <w:tcPr>
            <w:tcW w:w="3686" w:type="dxa"/>
            <w:tcBorders>
              <w:top w:val="nil"/>
              <w:left w:val="nil"/>
              <w:bottom w:val="nil"/>
              <w:right w:val="single" w:sz="4" w:space="0" w:color="auto"/>
            </w:tcBorders>
          </w:tcPr>
          <w:p w14:paraId="76F447A1" w14:textId="77777777"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14:paraId="146CE6D3" w14:textId="77777777"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5E76E29F" w14:textId="77777777" w:rsidTr="00BD4CF7">
        <w:trPr>
          <w:trHeight w:val="77"/>
        </w:trPr>
        <w:tc>
          <w:tcPr>
            <w:tcW w:w="3686" w:type="dxa"/>
            <w:tcBorders>
              <w:top w:val="nil"/>
              <w:left w:val="nil"/>
              <w:bottom w:val="nil"/>
              <w:right w:val="single" w:sz="4" w:space="0" w:color="auto"/>
            </w:tcBorders>
          </w:tcPr>
          <w:p w14:paraId="178F24B3" w14:textId="77777777"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14:paraId="697F94A8" w14:textId="77777777"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14:paraId="3C49BA3C" w14:textId="77777777" w:rsidTr="00BD4CF7">
        <w:trPr>
          <w:trHeight w:val="987"/>
        </w:trPr>
        <w:tc>
          <w:tcPr>
            <w:tcW w:w="3686" w:type="dxa"/>
            <w:tcBorders>
              <w:top w:val="nil"/>
              <w:left w:val="nil"/>
              <w:bottom w:val="nil"/>
              <w:right w:val="single" w:sz="4" w:space="0" w:color="auto"/>
            </w:tcBorders>
          </w:tcPr>
          <w:p w14:paraId="11E0D5B1" w14:textId="77777777"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14:paraId="7972984D" w14:textId="77777777"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737A57CD" w14:textId="77777777" w:rsidR="00231D4B" w:rsidRDefault="00231D4B" w:rsidP="00C5720D">
      <w:pPr>
        <w:spacing w:before="240" w:after="120"/>
        <w:rPr>
          <w:b/>
          <w:color w:val="943634" w:themeColor="accent2" w:themeShade="BF"/>
        </w:rPr>
      </w:pPr>
    </w:p>
    <w:p w14:paraId="378742AB" w14:textId="77777777" w:rsidR="00231D4B" w:rsidRDefault="00231D4B" w:rsidP="00231D4B">
      <w:pPr>
        <w:spacing w:after="200" w:line="276" w:lineRule="auto"/>
        <w:jc w:val="right"/>
        <w:rPr>
          <w:sz w:val="22"/>
        </w:rPr>
      </w:pPr>
    </w:p>
    <w:p w14:paraId="5B1562E0" w14:textId="77777777" w:rsidR="00231D4B" w:rsidRDefault="00231D4B" w:rsidP="00231D4B">
      <w:pPr>
        <w:spacing w:after="200" w:line="276" w:lineRule="auto"/>
        <w:jc w:val="right"/>
        <w:rPr>
          <w:sz w:val="22"/>
        </w:rPr>
      </w:pPr>
    </w:p>
    <w:p w14:paraId="5E7F1386" w14:textId="77777777" w:rsidR="00231D4B" w:rsidRDefault="00231D4B" w:rsidP="00231D4B">
      <w:pPr>
        <w:spacing w:after="200" w:line="276" w:lineRule="auto"/>
        <w:jc w:val="right"/>
        <w:rPr>
          <w:sz w:val="22"/>
        </w:rPr>
      </w:pPr>
    </w:p>
    <w:p w14:paraId="4C1CE7F3" w14:textId="77777777" w:rsidR="00231D4B" w:rsidRDefault="00231D4B" w:rsidP="00231D4B">
      <w:pPr>
        <w:spacing w:after="200" w:line="276" w:lineRule="auto"/>
        <w:jc w:val="right"/>
        <w:rPr>
          <w:sz w:val="22"/>
        </w:rPr>
      </w:pPr>
    </w:p>
    <w:p w14:paraId="0BFB412D" w14:textId="77777777" w:rsidR="00231D4B" w:rsidRPr="00231D4B" w:rsidRDefault="00231D4B" w:rsidP="00231D4B">
      <w:pPr>
        <w:spacing w:after="200" w:line="276" w:lineRule="auto"/>
        <w:jc w:val="right"/>
        <w:rPr>
          <w:color w:val="943634" w:themeColor="accent2" w:themeShade="BF"/>
          <w:sz w:val="22"/>
        </w:rPr>
      </w:pPr>
      <w:r w:rsidRPr="00231D4B">
        <w:rPr>
          <w:sz w:val="22"/>
        </w:rPr>
        <w:t>Continued…</w:t>
      </w:r>
      <w:r w:rsidRPr="00231D4B">
        <w:rPr>
          <w:color w:val="943634" w:themeColor="accent2" w:themeShade="BF"/>
          <w:sz w:val="22"/>
        </w:rPr>
        <w:br w:type="page"/>
      </w:r>
    </w:p>
    <w:p w14:paraId="41002467" w14:textId="77777777" w:rsidR="00C5720D" w:rsidRDefault="00C5720D" w:rsidP="00C5720D">
      <w:pPr>
        <w:spacing w:before="240" w:after="120"/>
        <w:rPr>
          <w:b/>
          <w:color w:val="943634" w:themeColor="accent2" w:themeShade="BF"/>
        </w:rPr>
      </w:pPr>
      <w:r>
        <w:rPr>
          <w:b/>
          <w:color w:val="943634" w:themeColor="accent2" w:themeShade="BF"/>
        </w:rPr>
        <w:lastRenderedPageBreak/>
        <w:t>Section 4</w:t>
      </w:r>
      <w:r w:rsidRPr="00D471B8">
        <w:rPr>
          <w:b/>
          <w:color w:val="943634" w:themeColor="accent2" w:themeShade="BF"/>
        </w:rPr>
        <w:t xml:space="preserve"> –</w:t>
      </w:r>
      <w:r>
        <w:rPr>
          <w:b/>
          <w:color w:val="943634" w:themeColor="accent2" w:themeShade="BF"/>
        </w:rPr>
        <w:t xml:space="preserve"> Organisational standards</w:t>
      </w:r>
    </w:p>
    <w:p w14:paraId="3D816114" w14:textId="77777777"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14:paraId="3829983B" w14:textId="77777777" w:rsidTr="00BD4CF7">
        <w:trPr>
          <w:trHeight w:val="77"/>
        </w:trPr>
        <w:tc>
          <w:tcPr>
            <w:tcW w:w="5287" w:type="dxa"/>
            <w:tcBorders>
              <w:top w:val="nil"/>
              <w:left w:val="nil"/>
              <w:bottom w:val="nil"/>
              <w:right w:val="nil"/>
            </w:tcBorders>
            <w:vAlign w:val="center"/>
          </w:tcPr>
          <w:p w14:paraId="2776180E" w14:textId="77777777"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14:paraId="7885981D" w14:textId="77777777"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14:paraId="47ED7575" w14:textId="77777777" w:rsidTr="00BD4CF7">
        <w:trPr>
          <w:trHeight w:val="77"/>
        </w:trPr>
        <w:tc>
          <w:tcPr>
            <w:tcW w:w="5287" w:type="dxa"/>
            <w:tcBorders>
              <w:top w:val="nil"/>
              <w:left w:val="nil"/>
              <w:bottom w:val="nil"/>
              <w:right w:val="nil"/>
            </w:tcBorders>
            <w:vAlign w:val="center"/>
          </w:tcPr>
          <w:p w14:paraId="2EC1E77A" w14:textId="77777777"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14:paraId="5FD9F734" w14:textId="77777777"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14:paraId="182E0D22" w14:textId="77777777" w:rsidTr="00BD4CF7">
        <w:trPr>
          <w:trHeight w:val="77"/>
        </w:trPr>
        <w:tc>
          <w:tcPr>
            <w:tcW w:w="5287" w:type="dxa"/>
            <w:tcBorders>
              <w:top w:val="nil"/>
              <w:left w:val="nil"/>
              <w:bottom w:val="nil"/>
              <w:right w:val="nil"/>
            </w:tcBorders>
            <w:vAlign w:val="center"/>
          </w:tcPr>
          <w:p w14:paraId="7BBFF519" w14:textId="77777777"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14:paraId="0E2AB9FE" w14:textId="77777777"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14:paraId="40BE4E81" w14:textId="77777777" w:rsidTr="00BD4CF7">
        <w:trPr>
          <w:trHeight w:val="77"/>
        </w:trPr>
        <w:tc>
          <w:tcPr>
            <w:tcW w:w="5287" w:type="dxa"/>
            <w:tcBorders>
              <w:top w:val="nil"/>
              <w:left w:val="nil"/>
              <w:bottom w:val="nil"/>
              <w:right w:val="nil"/>
            </w:tcBorders>
            <w:vAlign w:val="center"/>
          </w:tcPr>
          <w:p w14:paraId="39BA8C3F" w14:textId="77777777"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14:paraId="44A31DE2" w14:textId="77777777"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14:paraId="64387D02" w14:textId="77777777" w:rsidTr="00BD4CF7">
        <w:trPr>
          <w:trHeight w:val="77"/>
        </w:trPr>
        <w:tc>
          <w:tcPr>
            <w:tcW w:w="5287" w:type="dxa"/>
            <w:tcBorders>
              <w:top w:val="nil"/>
              <w:left w:val="nil"/>
              <w:bottom w:val="nil"/>
              <w:right w:val="nil"/>
            </w:tcBorders>
            <w:vAlign w:val="center"/>
          </w:tcPr>
          <w:p w14:paraId="5FD677D0" w14:textId="77777777"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14:paraId="41BF554F" w14:textId="77777777"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14:paraId="6620903D" w14:textId="77777777"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14:paraId="032B2343" w14:textId="77777777" w:rsidTr="00181CF3">
        <w:trPr>
          <w:trHeight w:val="77"/>
        </w:trPr>
        <w:tc>
          <w:tcPr>
            <w:tcW w:w="5287" w:type="dxa"/>
            <w:tcBorders>
              <w:top w:val="nil"/>
              <w:left w:val="nil"/>
              <w:bottom w:val="nil"/>
              <w:right w:val="nil"/>
            </w:tcBorders>
            <w:vAlign w:val="center"/>
          </w:tcPr>
          <w:p w14:paraId="0A4A5E30" w14:textId="77777777"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14:paraId="620C0BBC" w14:textId="77777777" w:rsidR="00563774" w:rsidRPr="00563774" w:rsidRDefault="00563774" w:rsidP="00563774">
            <w:pPr>
              <w:spacing w:before="40" w:after="40"/>
              <w:ind w:left="176"/>
              <w:rPr>
                <w:noProof/>
                <w:sz w:val="22"/>
              </w:rPr>
            </w:pPr>
          </w:p>
        </w:tc>
      </w:tr>
      <w:tr w:rsidR="00563774" w:rsidRPr="00751751" w14:paraId="0FB6B5CD" w14:textId="77777777" w:rsidTr="00181CF3">
        <w:trPr>
          <w:trHeight w:val="77"/>
        </w:trPr>
        <w:tc>
          <w:tcPr>
            <w:tcW w:w="5287" w:type="dxa"/>
            <w:tcBorders>
              <w:top w:val="nil"/>
              <w:left w:val="nil"/>
              <w:bottom w:val="nil"/>
              <w:right w:val="nil"/>
            </w:tcBorders>
            <w:vAlign w:val="center"/>
          </w:tcPr>
          <w:p w14:paraId="28F46D66" w14:textId="77777777"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14:paraId="4415B467" w14:textId="77777777" w:rsidR="00563774" w:rsidRPr="00563774" w:rsidRDefault="00563774" w:rsidP="00563774">
            <w:pPr>
              <w:spacing w:before="40" w:after="40"/>
              <w:rPr>
                <w:noProof/>
                <w:sz w:val="22"/>
              </w:rPr>
            </w:pPr>
          </w:p>
        </w:tc>
      </w:tr>
      <w:tr w:rsidR="00563774" w:rsidRPr="00751751" w14:paraId="397BE515" w14:textId="77777777" w:rsidTr="00181CF3">
        <w:trPr>
          <w:trHeight w:val="77"/>
        </w:trPr>
        <w:tc>
          <w:tcPr>
            <w:tcW w:w="5287" w:type="dxa"/>
            <w:tcBorders>
              <w:top w:val="nil"/>
              <w:left w:val="nil"/>
              <w:bottom w:val="nil"/>
              <w:right w:val="nil"/>
            </w:tcBorders>
            <w:vAlign w:val="center"/>
          </w:tcPr>
          <w:p w14:paraId="6F693FE7" w14:textId="77777777"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14:paraId="33C5773B" w14:textId="77777777" w:rsidR="00563774" w:rsidRPr="00563774" w:rsidRDefault="00563774" w:rsidP="00563774">
            <w:pPr>
              <w:spacing w:before="40" w:after="40"/>
              <w:ind w:left="176"/>
              <w:rPr>
                <w:noProof/>
                <w:sz w:val="22"/>
              </w:rPr>
            </w:pPr>
          </w:p>
        </w:tc>
      </w:tr>
    </w:tbl>
    <w:p w14:paraId="61101784" w14:textId="77777777"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14:paraId="29FF9A6D" w14:textId="77777777" w:rsidTr="00EE0BE1">
        <w:trPr>
          <w:trHeight w:val="77"/>
        </w:trPr>
        <w:tc>
          <w:tcPr>
            <w:tcW w:w="709" w:type="dxa"/>
            <w:tcBorders>
              <w:top w:val="nil"/>
              <w:left w:val="nil"/>
              <w:bottom w:val="nil"/>
              <w:right w:val="nil"/>
            </w:tcBorders>
            <w:vAlign w:val="center"/>
          </w:tcPr>
          <w:p w14:paraId="41630855" w14:textId="77777777"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14:paraId="0F437581" w14:textId="77777777"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14:paraId="02235089" w14:textId="77777777" w:rsidTr="00EE0BE1">
        <w:trPr>
          <w:trHeight w:val="77"/>
        </w:trPr>
        <w:tc>
          <w:tcPr>
            <w:tcW w:w="709" w:type="dxa"/>
            <w:tcBorders>
              <w:top w:val="nil"/>
              <w:left w:val="nil"/>
              <w:bottom w:val="nil"/>
              <w:right w:val="nil"/>
            </w:tcBorders>
            <w:vAlign w:val="center"/>
          </w:tcPr>
          <w:p w14:paraId="4DD402CA" w14:textId="77777777"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14:paraId="597BEC41" w14:textId="77777777"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14:paraId="1FD53FDC" w14:textId="77777777"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14:paraId="2D0E327B" w14:textId="77777777" w:rsidTr="00A41CAB">
        <w:trPr>
          <w:trHeight w:val="77"/>
        </w:trPr>
        <w:tc>
          <w:tcPr>
            <w:tcW w:w="6663" w:type="dxa"/>
            <w:tcBorders>
              <w:top w:val="nil"/>
              <w:left w:val="nil"/>
              <w:bottom w:val="nil"/>
              <w:right w:val="nil"/>
            </w:tcBorders>
            <w:vAlign w:val="center"/>
          </w:tcPr>
          <w:p w14:paraId="52FF9538" w14:textId="77777777"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14:paraId="320C5BF6" w14:textId="77777777"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14:paraId="1F30C54F" w14:textId="77777777"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14:paraId="574D3D31" w14:textId="77777777" w:rsidTr="00A41CAB">
        <w:trPr>
          <w:trHeight w:val="77"/>
        </w:trPr>
        <w:tc>
          <w:tcPr>
            <w:tcW w:w="6663" w:type="dxa"/>
            <w:tcBorders>
              <w:top w:val="nil"/>
              <w:left w:val="nil"/>
              <w:bottom w:val="nil"/>
              <w:right w:val="nil"/>
            </w:tcBorders>
            <w:vAlign w:val="center"/>
          </w:tcPr>
          <w:p w14:paraId="14B356CD" w14:textId="77777777"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14:paraId="3F15C034" w14:textId="77777777"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407B5A8A" w14:textId="77777777"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2957FEDA" w14:textId="77777777" w:rsidTr="00A41CAB">
        <w:trPr>
          <w:trHeight w:val="77"/>
        </w:trPr>
        <w:tc>
          <w:tcPr>
            <w:tcW w:w="6663" w:type="dxa"/>
            <w:tcBorders>
              <w:top w:val="nil"/>
              <w:left w:val="nil"/>
              <w:bottom w:val="nil"/>
              <w:right w:val="nil"/>
            </w:tcBorders>
            <w:vAlign w:val="center"/>
          </w:tcPr>
          <w:p w14:paraId="49317191" w14:textId="77777777"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14:paraId="08DEAFAE"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62065E2E"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64B1EB54" w14:textId="77777777" w:rsidTr="00A41CAB">
        <w:trPr>
          <w:trHeight w:val="77"/>
        </w:trPr>
        <w:tc>
          <w:tcPr>
            <w:tcW w:w="6663" w:type="dxa"/>
            <w:tcBorders>
              <w:top w:val="nil"/>
              <w:left w:val="nil"/>
              <w:bottom w:val="nil"/>
              <w:right w:val="nil"/>
            </w:tcBorders>
            <w:vAlign w:val="center"/>
          </w:tcPr>
          <w:p w14:paraId="2FD8B981" w14:textId="77777777"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14:paraId="28514835"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514BD186"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068C8C37" w14:textId="77777777" w:rsidTr="00A41CAB">
        <w:trPr>
          <w:trHeight w:val="77"/>
        </w:trPr>
        <w:tc>
          <w:tcPr>
            <w:tcW w:w="6663" w:type="dxa"/>
            <w:tcBorders>
              <w:top w:val="nil"/>
              <w:left w:val="nil"/>
              <w:bottom w:val="nil"/>
              <w:right w:val="nil"/>
            </w:tcBorders>
            <w:vAlign w:val="center"/>
          </w:tcPr>
          <w:p w14:paraId="189DD3B4" w14:textId="77777777"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14:paraId="79CF603A"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23AB87FC"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5A8D49C7" w14:textId="77777777" w:rsidTr="00A41CAB">
        <w:trPr>
          <w:trHeight w:val="77"/>
        </w:trPr>
        <w:tc>
          <w:tcPr>
            <w:tcW w:w="6663" w:type="dxa"/>
            <w:tcBorders>
              <w:top w:val="nil"/>
              <w:left w:val="nil"/>
              <w:bottom w:val="nil"/>
              <w:right w:val="nil"/>
            </w:tcBorders>
            <w:vAlign w:val="center"/>
          </w:tcPr>
          <w:p w14:paraId="58EBE043" w14:textId="77777777"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14:paraId="6C0752B6"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6FFD114A"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7CDFBEA5" w14:textId="77777777" w:rsidTr="00A41CAB">
        <w:trPr>
          <w:trHeight w:val="77"/>
        </w:trPr>
        <w:tc>
          <w:tcPr>
            <w:tcW w:w="6663" w:type="dxa"/>
            <w:tcBorders>
              <w:top w:val="nil"/>
              <w:left w:val="nil"/>
              <w:bottom w:val="nil"/>
              <w:right w:val="nil"/>
            </w:tcBorders>
            <w:vAlign w:val="center"/>
          </w:tcPr>
          <w:p w14:paraId="795447E8" w14:textId="77777777"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14:paraId="31578FB6"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0730F97C"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6DB1FB85" w14:textId="77777777" w:rsidTr="00A41CAB">
        <w:trPr>
          <w:trHeight w:val="77"/>
        </w:trPr>
        <w:tc>
          <w:tcPr>
            <w:tcW w:w="6663" w:type="dxa"/>
            <w:tcBorders>
              <w:top w:val="nil"/>
              <w:left w:val="nil"/>
              <w:bottom w:val="nil"/>
              <w:right w:val="nil"/>
            </w:tcBorders>
            <w:vAlign w:val="center"/>
          </w:tcPr>
          <w:p w14:paraId="2EA1AD6A" w14:textId="77777777"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14:paraId="0B867D86"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418A3221"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2153109A" w14:textId="77777777" w:rsidTr="00A41CAB">
        <w:trPr>
          <w:trHeight w:val="77"/>
        </w:trPr>
        <w:tc>
          <w:tcPr>
            <w:tcW w:w="6663" w:type="dxa"/>
            <w:tcBorders>
              <w:top w:val="nil"/>
              <w:left w:val="nil"/>
              <w:bottom w:val="nil"/>
              <w:right w:val="nil"/>
            </w:tcBorders>
            <w:vAlign w:val="center"/>
          </w:tcPr>
          <w:p w14:paraId="600B0DDB" w14:textId="77777777"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14:paraId="231F842B"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0B1E37E5"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66D2F7B2" w14:textId="77777777" w:rsidTr="00A41CAB">
        <w:trPr>
          <w:trHeight w:val="77"/>
        </w:trPr>
        <w:tc>
          <w:tcPr>
            <w:tcW w:w="6663" w:type="dxa"/>
            <w:tcBorders>
              <w:top w:val="nil"/>
              <w:left w:val="nil"/>
              <w:bottom w:val="nil"/>
              <w:right w:val="nil"/>
            </w:tcBorders>
            <w:vAlign w:val="center"/>
          </w:tcPr>
          <w:p w14:paraId="0AB0B792" w14:textId="77777777"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14:paraId="387F046D"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7BD99FC3"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14:paraId="07B8057C" w14:textId="77777777" w:rsidTr="00A41CAB">
        <w:trPr>
          <w:trHeight w:val="77"/>
        </w:trPr>
        <w:tc>
          <w:tcPr>
            <w:tcW w:w="6663" w:type="dxa"/>
            <w:tcBorders>
              <w:top w:val="nil"/>
              <w:left w:val="nil"/>
              <w:bottom w:val="nil"/>
              <w:right w:val="nil"/>
            </w:tcBorders>
            <w:vAlign w:val="center"/>
          </w:tcPr>
          <w:p w14:paraId="46754B3E" w14:textId="77777777"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14:paraId="1CD472BA" w14:textId="77777777"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C176B6">
              <w:rPr>
                <w:rFonts w:cs="Arial"/>
                <w:sz w:val="22"/>
              </w:rPr>
            </w:r>
            <w:r w:rsidR="00C176B6">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14:paraId="1D41FDF3" w14:textId="77777777"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14:paraId="39B70DFC" w14:textId="77777777" w:rsidR="00E86091" w:rsidRPr="003C43DD" w:rsidRDefault="00231D4B" w:rsidP="003C43DD">
      <w:pPr>
        <w:spacing w:before="240" w:after="120"/>
        <w:rPr>
          <w:b/>
          <w:color w:val="943634" w:themeColor="accent2" w:themeShade="BF"/>
          <w:sz w:val="22"/>
        </w:rPr>
      </w:pPr>
      <w:r w:rsidRPr="00231D4B">
        <w:rPr>
          <w:b/>
          <w:color w:val="943634" w:themeColor="accent2" w:themeShade="BF"/>
          <w:sz w:val="22"/>
        </w:rPr>
        <w:br w:type="page"/>
      </w:r>
      <w:r w:rsidR="00A41CAB" w:rsidRPr="00D471B8">
        <w:rPr>
          <w:rFonts w:cs="Arial"/>
          <w:b/>
          <w:color w:val="943634" w:themeColor="accent2" w:themeShade="BF"/>
          <w:sz w:val="36"/>
          <w:szCs w:val="28"/>
        </w:rPr>
        <w:lastRenderedPageBreak/>
        <w:t xml:space="preserve">Part </w:t>
      </w:r>
      <w:r w:rsidR="00A41CAB">
        <w:rPr>
          <w:rFonts w:cs="Arial"/>
          <w:b/>
          <w:color w:val="943634" w:themeColor="accent2" w:themeShade="BF"/>
          <w:sz w:val="36"/>
          <w:szCs w:val="28"/>
        </w:rPr>
        <w:t>Two</w:t>
      </w:r>
      <w:r w:rsidR="00A41CAB" w:rsidRPr="00D471B8">
        <w:rPr>
          <w:rFonts w:cs="Arial"/>
          <w:b/>
          <w:color w:val="943634" w:themeColor="accent2" w:themeShade="BF"/>
          <w:sz w:val="36"/>
          <w:szCs w:val="28"/>
        </w:rPr>
        <w:t xml:space="preserve">: </w:t>
      </w:r>
      <w:r w:rsidR="00A41CAB">
        <w:rPr>
          <w:rFonts w:cs="Arial"/>
          <w:b/>
          <w:color w:val="943634" w:themeColor="accent2" w:themeShade="BF"/>
          <w:sz w:val="36"/>
          <w:szCs w:val="28"/>
        </w:rPr>
        <w:t xml:space="preserve">Project Specific </w:t>
      </w:r>
      <w:r w:rsidR="0009120D">
        <w:rPr>
          <w:rFonts w:cs="Arial"/>
          <w:b/>
          <w:color w:val="943634" w:themeColor="accent2" w:themeShade="BF"/>
          <w:sz w:val="36"/>
          <w:szCs w:val="28"/>
        </w:rPr>
        <w:t>Information</w:t>
      </w:r>
    </w:p>
    <w:p w14:paraId="270DD1ED" w14:textId="77777777" w:rsidR="008534D5" w:rsidRPr="00E95505" w:rsidRDefault="008534D5" w:rsidP="008534D5">
      <w:pPr>
        <w:spacing w:before="240" w:after="120"/>
        <w:rPr>
          <w:b/>
          <w:color w:val="943634" w:themeColor="accent2" w:themeShade="BF"/>
        </w:rPr>
      </w:pPr>
      <w:r w:rsidRPr="00C838FE">
        <w:rPr>
          <w:b/>
          <w:color w:val="943634" w:themeColor="accent2" w:themeShade="BF"/>
        </w:rPr>
        <w:t xml:space="preserve">Section 5 – </w:t>
      </w:r>
      <w:r>
        <w:rPr>
          <w:b/>
          <w:color w:val="943634" w:themeColor="accent2" w:themeShade="BF"/>
        </w:rPr>
        <w:t>Project details</w:t>
      </w:r>
    </w:p>
    <w:p w14:paraId="583B2BFD" w14:textId="77777777" w:rsidR="003C43DD" w:rsidRDefault="003C43DD" w:rsidP="003C43DD">
      <w:pPr>
        <w:pStyle w:val="ListParagraph"/>
        <w:numPr>
          <w:ilvl w:val="0"/>
          <w:numId w:val="29"/>
        </w:numPr>
        <w:spacing w:before="240" w:after="120"/>
        <w:ind w:left="425" w:hanging="425"/>
        <w:rPr>
          <w:b/>
          <w:bCs/>
          <w:noProof/>
          <w:sz w:val="22"/>
          <w:szCs w:val="22"/>
        </w:rPr>
      </w:pPr>
      <w:r w:rsidRPr="00541A9E">
        <w:rPr>
          <w:b/>
          <w:bCs/>
          <w:noProof/>
          <w:sz w:val="22"/>
        </w:rPr>
        <w:t>Which</w:t>
      </w:r>
      <w:r w:rsidRPr="00541A9E">
        <w:rPr>
          <w:b/>
          <w:bCs/>
          <w:noProof/>
          <w:sz w:val="22"/>
          <w:szCs w:val="22"/>
        </w:rPr>
        <w:t xml:space="preserve"> Local Authority area(s) will your project take place 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567"/>
        <w:gridCol w:w="3686"/>
      </w:tblGrid>
      <w:tr w:rsidR="003C43DD" w14:paraId="296EA4D5" w14:textId="77777777" w:rsidTr="00181CF3">
        <w:trPr>
          <w:jc w:val="center"/>
        </w:trPr>
        <w:tc>
          <w:tcPr>
            <w:tcW w:w="562" w:type="dxa"/>
          </w:tcPr>
          <w:p w14:paraId="71138045" w14:textId="77777777"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4536" w:type="dxa"/>
          </w:tcPr>
          <w:p w14:paraId="142CBE78" w14:textId="77777777" w:rsidR="003C43DD" w:rsidRPr="003C43DD" w:rsidRDefault="003C43DD" w:rsidP="00181CF3">
            <w:pPr>
              <w:spacing w:before="60" w:after="60"/>
              <w:rPr>
                <w:bCs/>
                <w:noProof/>
                <w:sz w:val="22"/>
              </w:rPr>
            </w:pPr>
            <w:r w:rsidRPr="003C43DD">
              <w:rPr>
                <w:bCs/>
                <w:noProof/>
                <w:sz w:val="22"/>
              </w:rPr>
              <w:t>Dudley</w:t>
            </w:r>
          </w:p>
        </w:tc>
        <w:tc>
          <w:tcPr>
            <w:tcW w:w="567" w:type="dxa"/>
          </w:tcPr>
          <w:p w14:paraId="1393CE8C" w14:textId="77777777"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3686" w:type="dxa"/>
          </w:tcPr>
          <w:p w14:paraId="2867993E" w14:textId="77777777" w:rsidR="003C43DD" w:rsidRPr="003C43DD" w:rsidRDefault="003C43DD" w:rsidP="00181CF3">
            <w:pPr>
              <w:spacing w:before="60" w:after="60"/>
              <w:rPr>
                <w:bCs/>
                <w:noProof/>
                <w:sz w:val="22"/>
              </w:rPr>
            </w:pPr>
            <w:r w:rsidRPr="003C43DD">
              <w:rPr>
                <w:bCs/>
                <w:noProof/>
                <w:sz w:val="22"/>
              </w:rPr>
              <w:t>Sandwell</w:t>
            </w:r>
          </w:p>
        </w:tc>
      </w:tr>
      <w:tr w:rsidR="003C43DD" w14:paraId="25C03FBD" w14:textId="77777777" w:rsidTr="00181CF3">
        <w:trPr>
          <w:trHeight w:val="312"/>
          <w:jc w:val="center"/>
        </w:trPr>
        <w:tc>
          <w:tcPr>
            <w:tcW w:w="562" w:type="dxa"/>
          </w:tcPr>
          <w:p w14:paraId="14B659E5" w14:textId="77777777"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4536" w:type="dxa"/>
          </w:tcPr>
          <w:p w14:paraId="32A369DA" w14:textId="77777777" w:rsidR="003C43DD" w:rsidRPr="003C43DD" w:rsidRDefault="003C43DD" w:rsidP="00181CF3">
            <w:pPr>
              <w:spacing w:before="60" w:after="60"/>
              <w:rPr>
                <w:bCs/>
                <w:noProof/>
                <w:sz w:val="22"/>
              </w:rPr>
            </w:pPr>
            <w:r w:rsidRPr="003C43DD">
              <w:rPr>
                <w:bCs/>
                <w:noProof/>
                <w:sz w:val="22"/>
              </w:rPr>
              <w:t>Walsall</w:t>
            </w:r>
          </w:p>
        </w:tc>
        <w:tc>
          <w:tcPr>
            <w:tcW w:w="567" w:type="dxa"/>
          </w:tcPr>
          <w:p w14:paraId="4220AADC" w14:textId="77777777"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3686" w:type="dxa"/>
          </w:tcPr>
          <w:p w14:paraId="7A478B84" w14:textId="77777777" w:rsidR="003C43DD" w:rsidRPr="003C43DD" w:rsidRDefault="003C43DD" w:rsidP="00181CF3">
            <w:pPr>
              <w:spacing w:before="60" w:after="60"/>
              <w:rPr>
                <w:bCs/>
                <w:noProof/>
                <w:sz w:val="22"/>
              </w:rPr>
            </w:pPr>
            <w:r w:rsidRPr="003C43DD">
              <w:rPr>
                <w:bCs/>
                <w:noProof/>
                <w:sz w:val="22"/>
              </w:rPr>
              <w:t>Wolverhampton</w:t>
            </w:r>
          </w:p>
        </w:tc>
      </w:tr>
    </w:tbl>
    <w:p w14:paraId="5B5A0801" w14:textId="77777777"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14:paraId="06B24445" w14:textId="77777777" w:rsidR="00C24D7C" w:rsidRDefault="00230F67" w:rsidP="00230F67">
      <w:pPr>
        <w:spacing w:before="60" w:after="60"/>
        <w:rPr>
          <w:sz w:val="22"/>
        </w:rPr>
      </w:pPr>
      <w:r>
        <w:rPr>
          <w:sz w:val="22"/>
        </w:rPr>
        <w:t xml:space="preserve">We expect </w:t>
      </w:r>
      <w:proofErr w:type="gramStart"/>
      <w:r w:rsidR="00C24D7C">
        <w:rPr>
          <w:sz w:val="22"/>
        </w:rPr>
        <w:t xml:space="preserve">the </w:t>
      </w:r>
      <w:r>
        <w:rPr>
          <w:sz w:val="22"/>
        </w:rPr>
        <w:t xml:space="preserve"> project</w:t>
      </w:r>
      <w:proofErr w:type="gramEnd"/>
      <w:r>
        <w:rPr>
          <w:sz w:val="22"/>
        </w:rPr>
        <w:t xml:space="preserve"> to run</w:t>
      </w:r>
      <w:r w:rsidR="00C24D7C">
        <w:rPr>
          <w:sz w:val="22"/>
        </w:rPr>
        <w:t xml:space="preserve"> between November 2021 – April 2023</w:t>
      </w:r>
      <w:r>
        <w:rPr>
          <w:sz w:val="22"/>
        </w:rPr>
        <w:t>.</w:t>
      </w:r>
    </w:p>
    <w:p w14:paraId="27F2001B" w14:textId="1D8EB494" w:rsidR="00230F67" w:rsidRDefault="00230F67" w:rsidP="00230F67">
      <w:pPr>
        <w:spacing w:before="60" w:after="60"/>
        <w:rPr>
          <w:sz w:val="22"/>
        </w:rPr>
      </w:pPr>
      <w:r>
        <w:rPr>
          <w:sz w:val="22"/>
        </w:rPr>
        <w:t xml:space="preserve"> Please be realistic about the amount of funding you request.</w:t>
      </w:r>
    </w:p>
    <w:p w14:paraId="09FADB50" w14:textId="77777777" w:rsidR="006A109D" w:rsidRDefault="006A109D" w:rsidP="00230F67">
      <w:pPr>
        <w:spacing w:before="60" w:after="60"/>
        <w:rPr>
          <w:sz w:val="22"/>
        </w:rPr>
      </w:pPr>
    </w:p>
    <w:tbl>
      <w:tblPr>
        <w:tblStyle w:val="TableGrid"/>
        <w:tblW w:w="0" w:type="auto"/>
        <w:tblLook w:val="04A0" w:firstRow="1" w:lastRow="0" w:firstColumn="1" w:lastColumn="0" w:noHBand="0" w:noVBand="1"/>
      </w:tblPr>
      <w:tblGrid>
        <w:gridCol w:w="3575"/>
        <w:gridCol w:w="1222"/>
        <w:gridCol w:w="1281"/>
        <w:gridCol w:w="1361"/>
        <w:gridCol w:w="1566"/>
      </w:tblGrid>
      <w:tr w:rsidR="00AA6E96" w:rsidRPr="00097CCB" w14:paraId="1190DE02" w14:textId="77777777" w:rsidTr="00C24D7C">
        <w:tc>
          <w:tcPr>
            <w:tcW w:w="3575" w:type="dxa"/>
          </w:tcPr>
          <w:p w14:paraId="77BC34D2" w14:textId="77777777" w:rsidR="00AA6E96" w:rsidRPr="00372A0A" w:rsidRDefault="00AA6E96" w:rsidP="00C24D7C">
            <w:pPr>
              <w:spacing w:before="240" w:after="120"/>
              <w:rPr>
                <w:rFonts w:cs="Arial"/>
                <w:b/>
                <w:color w:val="000000" w:themeColor="text1"/>
                <w:sz w:val="18"/>
                <w:szCs w:val="18"/>
              </w:rPr>
            </w:pPr>
            <w:r w:rsidRPr="00372A0A">
              <w:rPr>
                <w:rFonts w:cs="Arial"/>
                <w:b/>
                <w:color w:val="000000" w:themeColor="text1"/>
                <w:sz w:val="18"/>
                <w:szCs w:val="18"/>
              </w:rPr>
              <w:t xml:space="preserve">Cost Heading </w:t>
            </w:r>
          </w:p>
        </w:tc>
        <w:tc>
          <w:tcPr>
            <w:tcW w:w="1222" w:type="dxa"/>
          </w:tcPr>
          <w:p w14:paraId="0A43554D" w14:textId="6C93D3DC" w:rsidR="00AA6E96" w:rsidRPr="00372A0A" w:rsidRDefault="00AA6E96" w:rsidP="00C24D7C">
            <w:pPr>
              <w:spacing w:before="240" w:after="120"/>
              <w:rPr>
                <w:rFonts w:cs="Arial"/>
                <w:b/>
                <w:color w:val="000000" w:themeColor="text1"/>
                <w:sz w:val="18"/>
                <w:szCs w:val="18"/>
              </w:rPr>
            </w:pPr>
            <w:r>
              <w:rPr>
                <w:rFonts w:cs="Arial"/>
                <w:b/>
                <w:color w:val="000000" w:themeColor="text1"/>
                <w:sz w:val="18"/>
                <w:szCs w:val="18"/>
              </w:rPr>
              <w:t>Nov – Dec 2021</w:t>
            </w:r>
          </w:p>
        </w:tc>
        <w:tc>
          <w:tcPr>
            <w:tcW w:w="1281" w:type="dxa"/>
          </w:tcPr>
          <w:p w14:paraId="542C2BEF" w14:textId="07A25F65" w:rsidR="00AA6E96" w:rsidRPr="00372A0A" w:rsidRDefault="00AA6E96" w:rsidP="00C24D7C">
            <w:pPr>
              <w:spacing w:before="240" w:after="120"/>
              <w:rPr>
                <w:rFonts w:cs="Arial"/>
                <w:b/>
                <w:color w:val="000000" w:themeColor="text1"/>
                <w:sz w:val="18"/>
                <w:szCs w:val="18"/>
              </w:rPr>
            </w:pPr>
            <w:r w:rsidRPr="005C6AF5">
              <w:rPr>
                <w:rFonts w:cs="Arial"/>
                <w:b/>
                <w:color w:val="000000" w:themeColor="text1"/>
                <w:sz w:val="18"/>
                <w:szCs w:val="18"/>
              </w:rPr>
              <w:t>Jan – Dec 202</w:t>
            </w:r>
            <w:r>
              <w:rPr>
                <w:rFonts w:cs="Arial"/>
                <w:b/>
                <w:color w:val="000000" w:themeColor="text1"/>
                <w:sz w:val="18"/>
                <w:szCs w:val="18"/>
              </w:rPr>
              <w:t>2</w:t>
            </w:r>
          </w:p>
        </w:tc>
        <w:tc>
          <w:tcPr>
            <w:tcW w:w="1361" w:type="dxa"/>
          </w:tcPr>
          <w:p w14:paraId="3D9E5C2C" w14:textId="04D0D10F" w:rsidR="00AA6E96" w:rsidRPr="00372A0A" w:rsidRDefault="00AA6E96" w:rsidP="00C24D7C">
            <w:pPr>
              <w:spacing w:before="240" w:after="120"/>
              <w:rPr>
                <w:rFonts w:cs="Arial"/>
                <w:b/>
                <w:color w:val="000000" w:themeColor="text1"/>
                <w:sz w:val="18"/>
                <w:szCs w:val="18"/>
              </w:rPr>
            </w:pPr>
            <w:r w:rsidRPr="005C6AF5">
              <w:rPr>
                <w:rFonts w:cs="Arial"/>
                <w:b/>
                <w:color w:val="000000" w:themeColor="text1"/>
                <w:sz w:val="18"/>
                <w:szCs w:val="18"/>
              </w:rPr>
              <w:t xml:space="preserve">Jan – </w:t>
            </w:r>
            <w:r>
              <w:rPr>
                <w:rFonts w:cs="Arial"/>
                <w:b/>
                <w:color w:val="000000" w:themeColor="text1"/>
                <w:sz w:val="18"/>
                <w:szCs w:val="18"/>
              </w:rPr>
              <w:t>April</w:t>
            </w:r>
            <w:r w:rsidRPr="005C6AF5">
              <w:rPr>
                <w:rFonts w:cs="Arial"/>
                <w:b/>
                <w:color w:val="000000" w:themeColor="text1"/>
                <w:sz w:val="18"/>
                <w:szCs w:val="18"/>
              </w:rPr>
              <w:t xml:space="preserve"> 202</w:t>
            </w:r>
            <w:r>
              <w:rPr>
                <w:rFonts w:cs="Arial"/>
                <w:b/>
                <w:color w:val="000000" w:themeColor="text1"/>
                <w:sz w:val="18"/>
                <w:szCs w:val="18"/>
              </w:rPr>
              <w:t>3</w:t>
            </w:r>
          </w:p>
        </w:tc>
        <w:tc>
          <w:tcPr>
            <w:tcW w:w="1566" w:type="dxa"/>
          </w:tcPr>
          <w:p w14:paraId="41451058" w14:textId="77777777" w:rsidR="00AA6E96" w:rsidRPr="00372A0A" w:rsidRDefault="00AA6E96" w:rsidP="00C24D7C">
            <w:pPr>
              <w:spacing w:before="240" w:after="120"/>
              <w:rPr>
                <w:rFonts w:cs="Arial"/>
                <w:b/>
                <w:color w:val="000000" w:themeColor="text1"/>
                <w:sz w:val="18"/>
                <w:szCs w:val="18"/>
              </w:rPr>
            </w:pPr>
            <w:r w:rsidRPr="00372A0A">
              <w:rPr>
                <w:rFonts w:cs="Arial"/>
                <w:b/>
                <w:color w:val="000000" w:themeColor="text1"/>
                <w:sz w:val="18"/>
                <w:szCs w:val="18"/>
              </w:rPr>
              <w:t>Total Cost (£)</w:t>
            </w:r>
          </w:p>
        </w:tc>
      </w:tr>
      <w:tr w:rsidR="00AA6E96" w:rsidRPr="00097CCB" w14:paraId="7E979772" w14:textId="77777777" w:rsidTr="00C24D7C">
        <w:tc>
          <w:tcPr>
            <w:tcW w:w="3575" w:type="dxa"/>
          </w:tcPr>
          <w:p w14:paraId="7DA1A4A0"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3D358D47"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4A79C013"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3BCA663B"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2051D651"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6DE7A4BD" w14:textId="77777777" w:rsidTr="00C24D7C">
        <w:tc>
          <w:tcPr>
            <w:tcW w:w="3575" w:type="dxa"/>
          </w:tcPr>
          <w:p w14:paraId="1899EF32"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647A1187"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39FF4302"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10BA6AD6"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7A60C80D"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69D445FD" w14:textId="77777777" w:rsidTr="00C24D7C">
        <w:tc>
          <w:tcPr>
            <w:tcW w:w="3575" w:type="dxa"/>
          </w:tcPr>
          <w:p w14:paraId="6AA7D6FA"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43EF1973"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46B02872"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6F0C64D1"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017E6ACF"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1D515CAC" w14:textId="77777777" w:rsidTr="00C24D7C">
        <w:tc>
          <w:tcPr>
            <w:tcW w:w="3575" w:type="dxa"/>
          </w:tcPr>
          <w:p w14:paraId="0F8DDCFF"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5063D8A9"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217BA3D0"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1F4822EE"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587861EB"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33DBF033" w14:textId="77777777" w:rsidTr="00C24D7C">
        <w:tc>
          <w:tcPr>
            <w:tcW w:w="3575" w:type="dxa"/>
          </w:tcPr>
          <w:p w14:paraId="555D0654"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6CC8A82B"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68E869C9"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372F4113"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7B48D337"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255D4745" w14:textId="77777777" w:rsidTr="00C24D7C">
        <w:tc>
          <w:tcPr>
            <w:tcW w:w="3575" w:type="dxa"/>
          </w:tcPr>
          <w:p w14:paraId="179A9AE3"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2134BF72"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7FA14F1A"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6A649EB7"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29A4765B"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309AA26C" w14:textId="77777777" w:rsidTr="00C24D7C">
        <w:tc>
          <w:tcPr>
            <w:tcW w:w="3575" w:type="dxa"/>
          </w:tcPr>
          <w:p w14:paraId="0683DD1D"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0BC65A1C"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537B9CF7"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4841A3CB"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360D203D"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5D4A4E25" w14:textId="77777777" w:rsidTr="00C24D7C">
        <w:tc>
          <w:tcPr>
            <w:tcW w:w="3575" w:type="dxa"/>
          </w:tcPr>
          <w:p w14:paraId="3755D00B"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721B026C"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1138CD91"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4B32EF8B"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6D5B293F"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16038C8C" w14:textId="77777777" w:rsidTr="00C24D7C">
        <w:tc>
          <w:tcPr>
            <w:tcW w:w="3575" w:type="dxa"/>
          </w:tcPr>
          <w:p w14:paraId="06A4CFD1"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7BC52764"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55851672"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6DBAFBA3"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7C103D10"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30843A74" w14:textId="77777777" w:rsidTr="00C24D7C">
        <w:tc>
          <w:tcPr>
            <w:tcW w:w="3575" w:type="dxa"/>
          </w:tcPr>
          <w:p w14:paraId="2133828B"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5023E45D"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0BFCA3C6"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76238A30"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6693006D"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64B83D7E" w14:textId="77777777" w:rsidTr="00C24D7C">
        <w:tc>
          <w:tcPr>
            <w:tcW w:w="3575" w:type="dxa"/>
          </w:tcPr>
          <w:p w14:paraId="5BC33A59" w14:textId="77777777" w:rsidR="00AA6E96" w:rsidRPr="00372A0A" w:rsidRDefault="00AA6E96"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22" w:type="dxa"/>
          </w:tcPr>
          <w:p w14:paraId="6BA249BD"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4BF3B698"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5FB0C473"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4FA76AC7" w14:textId="77777777" w:rsidR="00AA6E96" w:rsidRPr="00372A0A" w:rsidRDefault="00AA6E96" w:rsidP="00FF60D3">
            <w:pPr>
              <w:spacing w:before="120" w:after="120"/>
              <w:rPr>
                <w:rFonts w:cs="Arial"/>
                <w:b/>
                <w:color w:val="943634" w:themeColor="accent2" w:themeShade="BF"/>
                <w:sz w:val="18"/>
                <w:szCs w:val="18"/>
              </w:rPr>
            </w:pPr>
          </w:p>
        </w:tc>
      </w:tr>
      <w:tr w:rsidR="00AA6E96" w:rsidRPr="00097CCB" w14:paraId="11D5ED6F" w14:textId="77777777" w:rsidTr="00C24D7C">
        <w:tc>
          <w:tcPr>
            <w:tcW w:w="3575" w:type="dxa"/>
          </w:tcPr>
          <w:p w14:paraId="0B1BE584" w14:textId="77777777" w:rsidR="00AA6E96" w:rsidRPr="00372A0A" w:rsidRDefault="00AA6E96" w:rsidP="00FF60D3">
            <w:pPr>
              <w:spacing w:before="120" w:after="120"/>
              <w:jc w:val="right"/>
              <w:rPr>
                <w:rFonts w:cs="Arial"/>
                <w:b/>
                <w:color w:val="943634" w:themeColor="accent2" w:themeShade="BF"/>
                <w:sz w:val="18"/>
                <w:szCs w:val="18"/>
              </w:rPr>
            </w:pPr>
            <w:r w:rsidRPr="00372A0A">
              <w:rPr>
                <w:rFonts w:cs="Arial"/>
                <w:b/>
                <w:color w:val="000000" w:themeColor="text1"/>
                <w:sz w:val="18"/>
                <w:szCs w:val="18"/>
              </w:rPr>
              <w:t>Total</w:t>
            </w:r>
          </w:p>
        </w:tc>
        <w:tc>
          <w:tcPr>
            <w:tcW w:w="1222" w:type="dxa"/>
          </w:tcPr>
          <w:p w14:paraId="4840AB28" w14:textId="77777777" w:rsidR="00AA6E96" w:rsidRPr="00372A0A" w:rsidRDefault="00AA6E96" w:rsidP="00FF60D3">
            <w:pPr>
              <w:spacing w:before="120" w:after="120"/>
              <w:rPr>
                <w:rFonts w:cs="Arial"/>
                <w:b/>
                <w:color w:val="943634" w:themeColor="accent2" w:themeShade="BF"/>
                <w:sz w:val="18"/>
                <w:szCs w:val="18"/>
              </w:rPr>
            </w:pPr>
          </w:p>
        </w:tc>
        <w:tc>
          <w:tcPr>
            <w:tcW w:w="1281" w:type="dxa"/>
          </w:tcPr>
          <w:p w14:paraId="73F2EBD4" w14:textId="77777777" w:rsidR="00AA6E96" w:rsidRPr="00372A0A" w:rsidRDefault="00AA6E96" w:rsidP="00FF60D3">
            <w:pPr>
              <w:spacing w:before="120" w:after="120"/>
              <w:rPr>
                <w:rFonts w:cs="Arial"/>
                <w:b/>
                <w:color w:val="943634" w:themeColor="accent2" w:themeShade="BF"/>
                <w:sz w:val="18"/>
                <w:szCs w:val="18"/>
              </w:rPr>
            </w:pPr>
          </w:p>
        </w:tc>
        <w:tc>
          <w:tcPr>
            <w:tcW w:w="1361" w:type="dxa"/>
          </w:tcPr>
          <w:p w14:paraId="494E1D19" w14:textId="77777777" w:rsidR="00AA6E96" w:rsidRPr="00372A0A" w:rsidRDefault="00AA6E96" w:rsidP="00FF60D3">
            <w:pPr>
              <w:spacing w:before="120" w:after="120"/>
              <w:rPr>
                <w:rFonts w:cs="Arial"/>
                <w:b/>
                <w:color w:val="943634" w:themeColor="accent2" w:themeShade="BF"/>
                <w:sz w:val="18"/>
                <w:szCs w:val="18"/>
              </w:rPr>
            </w:pPr>
          </w:p>
        </w:tc>
        <w:tc>
          <w:tcPr>
            <w:tcW w:w="1566" w:type="dxa"/>
          </w:tcPr>
          <w:p w14:paraId="4693093B" w14:textId="77777777" w:rsidR="00AA6E96" w:rsidRPr="00372A0A" w:rsidRDefault="00AA6E96" w:rsidP="00FF60D3">
            <w:pPr>
              <w:spacing w:before="120" w:after="120"/>
              <w:rPr>
                <w:rFonts w:cs="Arial"/>
                <w:b/>
                <w:color w:val="943634" w:themeColor="accent2" w:themeShade="BF"/>
                <w:sz w:val="18"/>
                <w:szCs w:val="18"/>
              </w:rPr>
            </w:pPr>
          </w:p>
        </w:tc>
      </w:tr>
    </w:tbl>
    <w:p w14:paraId="57027C5C" w14:textId="77777777" w:rsidR="006A109D" w:rsidRDefault="006A109D" w:rsidP="006A109D">
      <w:pPr>
        <w:spacing w:after="200" w:line="276" w:lineRule="auto"/>
        <w:rPr>
          <w:b/>
          <w:color w:val="000000" w:themeColor="text1"/>
          <w:sz w:val="22"/>
        </w:rPr>
      </w:pPr>
    </w:p>
    <w:p w14:paraId="1569C8BD" w14:textId="77777777" w:rsidR="006A109D" w:rsidRPr="006A109D" w:rsidRDefault="006A109D" w:rsidP="006A109D">
      <w:pPr>
        <w:spacing w:after="200" w:line="276" w:lineRule="auto"/>
        <w:rPr>
          <w:b/>
          <w:color w:val="000000" w:themeColor="text1"/>
          <w:sz w:val="22"/>
        </w:rPr>
      </w:pPr>
      <w:r w:rsidRPr="006A109D">
        <w:rPr>
          <w:b/>
          <w:color w:val="000000" w:themeColor="text1"/>
          <w:sz w:val="22"/>
        </w:rPr>
        <w:t>How did you work out your project budget?</w:t>
      </w:r>
    </w:p>
    <w:p w14:paraId="1646C30B" w14:textId="77777777" w:rsidR="006A109D" w:rsidRPr="006A109D" w:rsidRDefault="006A109D" w:rsidP="006A109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proofErr w:type="gramStart"/>
      <w:r w:rsidRPr="006A109D">
        <w:rPr>
          <w:color w:val="000000" w:themeColor="text1"/>
          <w:sz w:val="22"/>
        </w:rPr>
        <w:t>ie</w:t>
      </w:r>
      <w:proofErr w:type="spellEnd"/>
      <w:proofErr w:type="gram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456"/>
      </w:tblGrid>
      <w:tr w:rsidR="006A109D" w14:paraId="6896B19E" w14:textId="77777777" w:rsidTr="00FF60D3">
        <w:tc>
          <w:tcPr>
            <w:tcW w:w="10682" w:type="dxa"/>
          </w:tcPr>
          <w:p w14:paraId="33B5424E" w14:textId="77777777" w:rsidR="006A109D" w:rsidRDefault="006A109D" w:rsidP="00FF60D3">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14:paraId="4BBD84D9" w14:textId="77777777" w:rsidR="006A109D" w:rsidRDefault="006A109D" w:rsidP="00FF60D3">
            <w:pPr>
              <w:spacing w:after="200" w:line="276" w:lineRule="auto"/>
              <w:rPr>
                <w:b/>
                <w:color w:val="943634" w:themeColor="accent2" w:themeShade="BF"/>
              </w:rPr>
            </w:pPr>
          </w:p>
          <w:p w14:paraId="409E62DB" w14:textId="77777777" w:rsidR="00FF60D3" w:rsidRDefault="00FF60D3" w:rsidP="00FF60D3">
            <w:pPr>
              <w:spacing w:after="200" w:line="276" w:lineRule="auto"/>
              <w:rPr>
                <w:b/>
                <w:color w:val="943634" w:themeColor="accent2" w:themeShade="BF"/>
              </w:rPr>
            </w:pPr>
          </w:p>
          <w:p w14:paraId="1743463A" w14:textId="77777777" w:rsidR="00FF60D3" w:rsidRDefault="00FF60D3" w:rsidP="00FF60D3">
            <w:pPr>
              <w:spacing w:after="200" w:line="276" w:lineRule="auto"/>
              <w:rPr>
                <w:b/>
                <w:color w:val="943634" w:themeColor="accent2" w:themeShade="BF"/>
              </w:rPr>
            </w:pPr>
          </w:p>
          <w:p w14:paraId="0AE9CA4F" w14:textId="77777777" w:rsidR="00FF60D3" w:rsidRDefault="00FF60D3" w:rsidP="00FF60D3">
            <w:pPr>
              <w:spacing w:after="200" w:line="276" w:lineRule="auto"/>
              <w:rPr>
                <w:b/>
                <w:color w:val="943634" w:themeColor="accent2" w:themeShade="BF"/>
              </w:rPr>
            </w:pPr>
          </w:p>
          <w:p w14:paraId="4602E4C2" w14:textId="77777777" w:rsidR="00FF60D3" w:rsidRDefault="00FF60D3" w:rsidP="00FF60D3">
            <w:pPr>
              <w:spacing w:after="200" w:line="276" w:lineRule="auto"/>
              <w:rPr>
                <w:b/>
                <w:color w:val="943634" w:themeColor="accent2" w:themeShade="BF"/>
              </w:rPr>
            </w:pPr>
          </w:p>
          <w:p w14:paraId="780EB8D2" w14:textId="77777777" w:rsidR="00FF60D3" w:rsidRDefault="00FF60D3" w:rsidP="00FF60D3">
            <w:pPr>
              <w:spacing w:after="200" w:line="276" w:lineRule="auto"/>
              <w:rPr>
                <w:b/>
                <w:color w:val="943634" w:themeColor="accent2" w:themeShade="BF"/>
              </w:rPr>
            </w:pPr>
          </w:p>
          <w:p w14:paraId="67D54207" w14:textId="77777777" w:rsidR="00FF60D3" w:rsidRDefault="00FF60D3" w:rsidP="00FF60D3">
            <w:pPr>
              <w:spacing w:after="200" w:line="276" w:lineRule="auto"/>
              <w:rPr>
                <w:b/>
                <w:color w:val="943634" w:themeColor="accent2" w:themeShade="BF"/>
              </w:rPr>
            </w:pPr>
          </w:p>
          <w:p w14:paraId="7B52FC8D" w14:textId="77777777" w:rsidR="00FF60D3" w:rsidRDefault="00FF60D3" w:rsidP="00FF60D3">
            <w:pPr>
              <w:spacing w:after="200" w:line="276" w:lineRule="auto"/>
              <w:rPr>
                <w:b/>
                <w:color w:val="943634" w:themeColor="accent2" w:themeShade="BF"/>
              </w:rPr>
            </w:pPr>
          </w:p>
          <w:p w14:paraId="39AFB0A6" w14:textId="77777777" w:rsidR="00FF60D3" w:rsidRDefault="00FF60D3" w:rsidP="00FF60D3">
            <w:pPr>
              <w:spacing w:after="200" w:line="276" w:lineRule="auto"/>
              <w:rPr>
                <w:b/>
                <w:color w:val="943634" w:themeColor="accent2" w:themeShade="BF"/>
              </w:rPr>
            </w:pPr>
          </w:p>
          <w:p w14:paraId="24189ADC" w14:textId="77777777" w:rsidR="00FF60D3" w:rsidRDefault="00FF60D3" w:rsidP="00FF60D3">
            <w:pPr>
              <w:spacing w:after="200" w:line="276" w:lineRule="auto"/>
              <w:rPr>
                <w:b/>
                <w:color w:val="943634" w:themeColor="accent2" w:themeShade="BF"/>
              </w:rPr>
            </w:pPr>
          </w:p>
          <w:p w14:paraId="5EF9B97F" w14:textId="77777777" w:rsidR="00FF60D3" w:rsidRDefault="00FF60D3" w:rsidP="00FF60D3">
            <w:pPr>
              <w:spacing w:after="200" w:line="276" w:lineRule="auto"/>
              <w:rPr>
                <w:b/>
                <w:color w:val="943634" w:themeColor="accent2" w:themeShade="BF"/>
              </w:rPr>
            </w:pPr>
          </w:p>
          <w:p w14:paraId="2D4E133B" w14:textId="77777777" w:rsidR="00FF60D3" w:rsidRDefault="00FF60D3" w:rsidP="00FF60D3">
            <w:pPr>
              <w:spacing w:after="200" w:line="276" w:lineRule="auto"/>
              <w:rPr>
                <w:b/>
                <w:color w:val="943634" w:themeColor="accent2" w:themeShade="BF"/>
              </w:rPr>
            </w:pPr>
          </w:p>
          <w:p w14:paraId="27448CF6" w14:textId="77777777" w:rsidR="00FF60D3" w:rsidRDefault="00FF60D3" w:rsidP="00FF60D3">
            <w:pPr>
              <w:spacing w:after="200" w:line="276" w:lineRule="auto"/>
              <w:rPr>
                <w:b/>
                <w:color w:val="943634" w:themeColor="accent2" w:themeShade="BF"/>
              </w:rPr>
            </w:pPr>
          </w:p>
          <w:p w14:paraId="0BE07AA2" w14:textId="77777777" w:rsidR="00FF60D3" w:rsidRDefault="00FF60D3" w:rsidP="00FF60D3">
            <w:pPr>
              <w:spacing w:after="200" w:line="276" w:lineRule="auto"/>
              <w:rPr>
                <w:b/>
                <w:color w:val="943634" w:themeColor="accent2" w:themeShade="BF"/>
              </w:rPr>
            </w:pPr>
          </w:p>
          <w:p w14:paraId="3DCD5458" w14:textId="77777777" w:rsidR="00FF60D3" w:rsidRDefault="00FF60D3" w:rsidP="00FF60D3">
            <w:pPr>
              <w:spacing w:after="200" w:line="276" w:lineRule="auto"/>
              <w:rPr>
                <w:b/>
                <w:color w:val="943634" w:themeColor="accent2" w:themeShade="BF"/>
              </w:rPr>
            </w:pPr>
          </w:p>
          <w:p w14:paraId="0929965A" w14:textId="77777777" w:rsidR="00FF60D3" w:rsidRDefault="00FF60D3" w:rsidP="00FF60D3">
            <w:pPr>
              <w:spacing w:after="200" w:line="276" w:lineRule="auto"/>
              <w:rPr>
                <w:b/>
                <w:color w:val="943634" w:themeColor="accent2" w:themeShade="BF"/>
              </w:rPr>
            </w:pPr>
          </w:p>
          <w:p w14:paraId="1B79C121" w14:textId="77777777" w:rsidR="00FF60D3" w:rsidRDefault="00FF60D3" w:rsidP="00FF60D3">
            <w:pPr>
              <w:spacing w:after="200" w:line="276" w:lineRule="auto"/>
              <w:rPr>
                <w:b/>
                <w:color w:val="943634" w:themeColor="accent2" w:themeShade="BF"/>
              </w:rPr>
            </w:pPr>
          </w:p>
          <w:p w14:paraId="28F2DEF0" w14:textId="77777777" w:rsidR="00FF60D3" w:rsidRDefault="00FF60D3" w:rsidP="00FF60D3">
            <w:pPr>
              <w:spacing w:after="200" w:line="276" w:lineRule="auto"/>
              <w:rPr>
                <w:b/>
                <w:color w:val="943634" w:themeColor="accent2" w:themeShade="BF"/>
              </w:rPr>
            </w:pPr>
          </w:p>
          <w:p w14:paraId="085F6FC3" w14:textId="77777777" w:rsidR="00FF60D3" w:rsidRDefault="00FF60D3" w:rsidP="00FF60D3">
            <w:pPr>
              <w:spacing w:after="200" w:line="276" w:lineRule="auto"/>
              <w:rPr>
                <w:b/>
                <w:color w:val="943634" w:themeColor="accent2" w:themeShade="BF"/>
              </w:rPr>
            </w:pPr>
          </w:p>
          <w:p w14:paraId="504F45C2" w14:textId="77777777" w:rsidR="00FF60D3" w:rsidRDefault="00FF60D3" w:rsidP="00FF60D3">
            <w:pPr>
              <w:spacing w:after="200" w:line="276" w:lineRule="auto"/>
              <w:rPr>
                <w:b/>
                <w:color w:val="943634" w:themeColor="accent2" w:themeShade="BF"/>
              </w:rPr>
            </w:pPr>
          </w:p>
          <w:p w14:paraId="0C340CFB" w14:textId="77777777" w:rsidR="006A109D" w:rsidRDefault="006A109D" w:rsidP="00FF60D3">
            <w:pPr>
              <w:spacing w:after="200" w:line="276" w:lineRule="auto"/>
              <w:rPr>
                <w:b/>
                <w:color w:val="943634" w:themeColor="accent2" w:themeShade="BF"/>
              </w:rPr>
            </w:pPr>
          </w:p>
          <w:p w14:paraId="43E2A312" w14:textId="77777777" w:rsidR="006A109D" w:rsidRDefault="006A109D" w:rsidP="00FF60D3">
            <w:pPr>
              <w:spacing w:after="200" w:line="276" w:lineRule="auto"/>
              <w:rPr>
                <w:b/>
                <w:color w:val="943634" w:themeColor="accent2" w:themeShade="BF"/>
              </w:rPr>
            </w:pPr>
          </w:p>
        </w:tc>
      </w:tr>
    </w:tbl>
    <w:p w14:paraId="7828F08F" w14:textId="77777777" w:rsidR="003C43DD" w:rsidRDefault="003C43DD">
      <w:pPr>
        <w:spacing w:after="200" w:line="276" w:lineRule="auto"/>
        <w:rPr>
          <w:b/>
          <w:color w:val="943634" w:themeColor="accent2" w:themeShade="BF"/>
        </w:rPr>
      </w:pPr>
    </w:p>
    <w:p w14:paraId="55A188F2" w14:textId="77777777" w:rsidR="00FF60D3" w:rsidRDefault="00FF60D3">
      <w:pPr>
        <w:spacing w:after="200" w:line="276" w:lineRule="auto"/>
        <w:rPr>
          <w:b/>
          <w:color w:val="943634" w:themeColor="accent2" w:themeShade="BF"/>
        </w:rPr>
      </w:pPr>
    </w:p>
    <w:p w14:paraId="310F9471" w14:textId="77777777" w:rsidR="00FF60D3" w:rsidRDefault="00FF60D3">
      <w:pPr>
        <w:spacing w:after="200" w:line="276" w:lineRule="auto"/>
        <w:rPr>
          <w:b/>
          <w:color w:val="943634" w:themeColor="accent2" w:themeShade="BF"/>
        </w:rPr>
      </w:pPr>
    </w:p>
    <w:p w14:paraId="3DBE7570" w14:textId="77777777" w:rsidR="00FF60D3" w:rsidRDefault="00FF60D3">
      <w:pPr>
        <w:spacing w:after="200" w:line="276" w:lineRule="auto"/>
        <w:rPr>
          <w:b/>
          <w:color w:val="943634" w:themeColor="accent2" w:themeShade="BF"/>
        </w:rPr>
      </w:pPr>
    </w:p>
    <w:p w14:paraId="4EAC20FA" w14:textId="77777777" w:rsidR="00FF60D3" w:rsidRDefault="00FF60D3">
      <w:pPr>
        <w:spacing w:after="200" w:line="276" w:lineRule="auto"/>
        <w:rPr>
          <w:b/>
          <w:color w:val="943634" w:themeColor="accent2" w:themeShade="BF"/>
        </w:rPr>
      </w:pPr>
    </w:p>
    <w:p w14:paraId="3C7A081D" w14:textId="77777777" w:rsidR="00FF60D3" w:rsidRDefault="00FF60D3">
      <w:pPr>
        <w:spacing w:after="200" w:line="276" w:lineRule="auto"/>
        <w:rPr>
          <w:b/>
          <w:color w:val="943634" w:themeColor="accent2" w:themeShade="BF"/>
        </w:rPr>
      </w:pPr>
    </w:p>
    <w:p w14:paraId="30960C97" w14:textId="77777777" w:rsidR="00FF60D3" w:rsidRDefault="00FF60D3">
      <w:pPr>
        <w:spacing w:after="200" w:line="276" w:lineRule="auto"/>
        <w:rPr>
          <w:b/>
          <w:color w:val="943634" w:themeColor="accent2" w:themeShade="BF"/>
        </w:rPr>
      </w:pPr>
    </w:p>
    <w:p w14:paraId="076DBE59" w14:textId="77777777" w:rsidR="00FF60D3" w:rsidRDefault="00FF60D3">
      <w:pPr>
        <w:spacing w:after="200" w:line="276" w:lineRule="auto"/>
        <w:rPr>
          <w:b/>
          <w:color w:val="943634" w:themeColor="accent2" w:themeShade="BF"/>
        </w:rPr>
      </w:pPr>
    </w:p>
    <w:p w14:paraId="182C065F" w14:textId="77777777" w:rsidR="00FF60D3" w:rsidRDefault="00FF60D3" w:rsidP="00FF60D3">
      <w:pPr>
        <w:spacing w:after="200" w:line="276" w:lineRule="auto"/>
        <w:jc w:val="right"/>
      </w:pPr>
      <w:proofErr w:type="gramStart"/>
      <w:r w:rsidRPr="00FF60D3">
        <w:t>Continued..</w:t>
      </w:r>
      <w:proofErr w:type="gramEnd"/>
    </w:p>
    <w:p w14:paraId="6BFD1A2A" w14:textId="77777777" w:rsidR="00FF60D3" w:rsidRPr="00FF60D3" w:rsidRDefault="00FF60D3" w:rsidP="00FF60D3">
      <w:pPr>
        <w:spacing w:after="200" w:line="276" w:lineRule="auto"/>
        <w:jc w:val="right"/>
      </w:pPr>
    </w:p>
    <w:p w14:paraId="67E1AB2D" w14:textId="77777777" w:rsidR="00B13635" w:rsidRPr="00C838FE" w:rsidRDefault="00541A9E" w:rsidP="00541A9E">
      <w:pPr>
        <w:pStyle w:val="ListParagraph"/>
        <w:numPr>
          <w:ilvl w:val="0"/>
          <w:numId w:val="29"/>
        </w:numPr>
        <w:spacing w:before="240" w:after="120"/>
        <w:ind w:left="425" w:hanging="425"/>
        <w:rPr>
          <w:b/>
          <w:bCs/>
          <w:noProof/>
          <w:sz w:val="22"/>
          <w:szCs w:val="22"/>
        </w:rPr>
      </w:pPr>
      <w:r w:rsidRPr="00541A9E">
        <w:rPr>
          <w:b/>
          <w:bCs/>
          <w:noProof/>
          <w:sz w:val="22"/>
        </w:rPr>
        <w:t>Tell</w:t>
      </w:r>
      <w:r>
        <w:rPr>
          <w:b/>
          <w:bCs/>
          <w:noProof/>
          <w:sz w:val="22"/>
          <w:szCs w:val="22"/>
        </w:rPr>
        <w:t xml:space="preserve"> us about the project activities you intend to deliver and how these will have an impact in meeting the </w:t>
      </w:r>
      <w:r w:rsidR="00E86091">
        <w:rPr>
          <w:b/>
          <w:bCs/>
          <w:noProof/>
          <w:sz w:val="22"/>
          <w:szCs w:val="22"/>
        </w:rPr>
        <w:t xml:space="preserve">outputs </w:t>
      </w:r>
      <w:r>
        <w:rPr>
          <w:b/>
          <w:bCs/>
          <w:noProof/>
          <w:sz w:val="22"/>
          <w:szCs w:val="22"/>
        </w:rPr>
        <w:t>specified in the relevant project outline. (750 words)</w:t>
      </w:r>
    </w:p>
    <w:p w14:paraId="5770C92B" w14:textId="77777777"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If you intend to work in partnership with others to directly deliver your project, tell us what each partner will do.</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14:paraId="33661752" w14:textId="77777777"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14:paraId="1CE25F13" w14:textId="77777777" w:rsidR="00497CFD" w:rsidRPr="00751751" w:rsidRDefault="00497CFD" w:rsidP="00FE4F8A">
            <w:pPr>
              <w:spacing w:before="60" w:after="60"/>
              <w:rPr>
                <w:rFonts w:cs="Arial"/>
              </w:rPr>
            </w:pPr>
            <w:r w:rsidRPr="00751751">
              <w:rPr>
                <w:rFonts w:eastAsia="Times New Roman" w:cs="Arial"/>
                <w:noProof/>
                <w:sz w:val="22"/>
              </w:rPr>
              <w:lastRenderedPageBreak/>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14:paraId="29BB8611" w14:textId="77777777"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14:paraId="6E998033" w14:textId="46F6E79E" w:rsidR="00497CFD" w:rsidRPr="00751751" w:rsidRDefault="00497CFD" w:rsidP="00497CFD">
            <w:pPr>
              <w:spacing w:before="60" w:after="60"/>
              <w:rPr>
                <w:rFonts w:cs="Arial"/>
              </w:rPr>
            </w:pPr>
            <w:r>
              <w:rPr>
                <w:rFonts w:eastAsia="Times New Roman" w:cs="Arial"/>
                <w:noProof/>
                <w:sz w:val="22"/>
              </w:rPr>
              <w:t>How many people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14:paraId="11D81573" w14:textId="77777777" w:rsidR="00497CFD" w:rsidRPr="00751751" w:rsidRDefault="00497CFD"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14:paraId="1A12F0E0" w14:textId="77777777" w:rsidR="00230F67" w:rsidRPr="00FE4F8A" w:rsidRDefault="00230F67" w:rsidP="00FE4F8A">
      <w:pPr>
        <w:pStyle w:val="ListParagraph"/>
        <w:spacing w:before="240" w:after="120"/>
        <w:rPr>
          <w:bCs/>
          <w:noProof/>
          <w:sz w:val="22"/>
        </w:rPr>
      </w:pPr>
    </w:p>
    <w:p w14:paraId="63AF8BC7" w14:textId="77777777" w:rsidR="00FE4F8A" w:rsidRPr="00FE4F8A" w:rsidRDefault="00FE4F8A" w:rsidP="00FE4F8A">
      <w:pPr>
        <w:pStyle w:val="ListParagraph"/>
        <w:numPr>
          <w:ilvl w:val="0"/>
          <w:numId w:val="29"/>
        </w:numPr>
        <w:spacing w:before="240" w:after="120"/>
        <w:ind w:left="425" w:hanging="425"/>
        <w:rPr>
          <w:b/>
          <w:bCs/>
          <w:noProof/>
          <w:sz w:val="22"/>
          <w:szCs w:val="22"/>
        </w:rPr>
      </w:pPr>
      <w:r w:rsidRPr="00FE4F8A">
        <w:rPr>
          <w:b/>
          <w:bCs/>
          <w:noProof/>
          <w:sz w:val="22"/>
          <w:szCs w:val="22"/>
        </w:rPr>
        <w:t>EU funding rules require consortia who wish to be delivery partners to be legally constituted. If you are applying as a consortium and are not legally constituted, each individual organisation in your consortium must submit separate Expression of Interest.</w:t>
      </w: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8171"/>
      </w:tblGrid>
      <w:tr w:rsidR="00FE4F8A" w:rsidRPr="003C43DD" w14:paraId="54CAB1E7" w14:textId="77777777" w:rsidTr="00FE4F8A">
        <w:trPr>
          <w:trHeight w:val="438"/>
        </w:trPr>
        <w:tc>
          <w:tcPr>
            <w:tcW w:w="1012" w:type="dxa"/>
          </w:tcPr>
          <w:p w14:paraId="6092394B" w14:textId="77777777" w:rsidR="00FE4F8A" w:rsidRDefault="00FE4F8A" w:rsidP="00FE4F8A">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8171" w:type="dxa"/>
          </w:tcPr>
          <w:p w14:paraId="64ACD094" w14:textId="77777777" w:rsidR="00FE4F8A" w:rsidRPr="003C43DD" w:rsidRDefault="00FE4F8A" w:rsidP="00FE4F8A">
            <w:pPr>
              <w:spacing w:before="60" w:after="60"/>
              <w:rPr>
                <w:bCs/>
                <w:noProof/>
                <w:sz w:val="22"/>
              </w:rPr>
            </w:pPr>
            <w:r>
              <w:rPr>
                <w:bCs/>
                <w:noProof/>
                <w:sz w:val="22"/>
              </w:rPr>
              <w:t>We are applying as a consortium and confirm a consortium is legally constituted</w:t>
            </w:r>
          </w:p>
        </w:tc>
      </w:tr>
      <w:tr w:rsidR="00FE4F8A" w:rsidRPr="003C43DD" w14:paraId="02F640CD" w14:textId="77777777" w:rsidTr="00FE4F8A">
        <w:trPr>
          <w:trHeight w:val="214"/>
        </w:trPr>
        <w:tc>
          <w:tcPr>
            <w:tcW w:w="1012" w:type="dxa"/>
          </w:tcPr>
          <w:p w14:paraId="7F17D995" w14:textId="77777777" w:rsidR="00FE4F8A" w:rsidRDefault="00FE4F8A" w:rsidP="00FE4F8A">
            <w:pPr>
              <w:spacing w:before="60" w:after="60"/>
              <w:jc w:val="center"/>
              <w:rPr>
                <w:b/>
                <w:bCs/>
                <w:noProof/>
                <w:sz w:val="22"/>
              </w:rPr>
            </w:pPr>
            <w:r w:rsidRPr="009924DF">
              <w:rPr>
                <w:rFonts w:cs="Arial"/>
                <w:color w:val="000000" w:themeColor="text1"/>
                <w:sz w:val="22"/>
              </w:rPr>
              <w:lastRenderedPageBreak/>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C176B6">
              <w:rPr>
                <w:rFonts w:cs="Arial"/>
                <w:color w:val="000000" w:themeColor="text1"/>
                <w:sz w:val="22"/>
              </w:rPr>
            </w:r>
            <w:r w:rsidR="00C176B6">
              <w:rPr>
                <w:rFonts w:cs="Arial"/>
                <w:color w:val="000000" w:themeColor="text1"/>
                <w:sz w:val="22"/>
              </w:rPr>
              <w:fldChar w:fldCharType="separate"/>
            </w:r>
            <w:r w:rsidRPr="009924DF">
              <w:rPr>
                <w:rFonts w:cs="Arial"/>
                <w:color w:val="000000" w:themeColor="text1"/>
                <w:sz w:val="22"/>
              </w:rPr>
              <w:fldChar w:fldCharType="end"/>
            </w:r>
          </w:p>
        </w:tc>
        <w:tc>
          <w:tcPr>
            <w:tcW w:w="8171" w:type="dxa"/>
          </w:tcPr>
          <w:p w14:paraId="51033432" w14:textId="77777777" w:rsidR="00FE4F8A" w:rsidRPr="003C43DD" w:rsidRDefault="00FE4F8A" w:rsidP="00FE4F8A">
            <w:pPr>
              <w:spacing w:before="60" w:after="60"/>
              <w:rPr>
                <w:bCs/>
                <w:noProof/>
                <w:sz w:val="22"/>
              </w:rPr>
            </w:pPr>
            <w:r>
              <w:rPr>
                <w:bCs/>
                <w:noProof/>
                <w:sz w:val="22"/>
              </w:rPr>
              <w:t>We are not applying as a consortium</w:t>
            </w:r>
          </w:p>
        </w:tc>
      </w:tr>
    </w:tbl>
    <w:p w14:paraId="3C20BBC2" w14:textId="77777777" w:rsidR="00884DAE" w:rsidRDefault="00884DAE" w:rsidP="00884DAE">
      <w:pPr>
        <w:pStyle w:val="ListParagraph"/>
        <w:spacing w:before="240" w:after="120"/>
        <w:ind w:left="425"/>
        <w:rPr>
          <w:bCs/>
          <w:noProof/>
          <w:sz w:val="22"/>
          <w:szCs w:val="22"/>
        </w:rPr>
      </w:pPr>
    </w:p>
    <w:p w14:paraId="4ECFDFAA" w14:textId="77777777" w:rsidR="00FE4F8A" w:rsidRDefault="00FE4F8A" w:rsidP="00FE4F8A">
      <w:pPr>
        <w:pStyle w:val="ListParagraph"/>
        <w:numPr>
          <w:ilvl w:val="0"/>
          <w:numId w:val="29"/>
        </w:numPr>
        <w:spacing w:before="240" w:after="120"/>
        <w:ind w:left="425" w:hanging="425"/>
        <w:rPr>
          <w:bCs/>
          <w:noProof/>
          <w:sz w:val="22"/>
          <w:szCs w:val="22"/>
        </w:rPr>
      </w:pPr>
      <w:r>
        <w:rPr>
          <w:bCs/>
          <w:noProof/>
          <w:sz w:val="22"/>
          <w:szCs w:val="22"/>
        </w:rPr>
        <w:t>If you’re applying as a consortium please list all the members of your consortium below</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FE4F8A" w:rsidRPr="00751751" w14:paraId="61C8026D"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17C4539A" w14:textId="77777777"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14:paraId="38D8EC7B"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5111F460" w14:textId="77777777"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14:paraId="72BC0864"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74F4E9D8" w14:textId="77777777"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14:paraId="76D739D9"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329AC729" w14:textId="77777777"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EE0BE1" w14:paraId="73418CCF"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39D31E63" w14:textId="77777777"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FE4F8A" w:rsidRPr="00EE0BE1" w14:paraId="599C9EE3" w14:textId="77777777"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34C3E107" w14:textId="77777777"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14:paraId="68884008" w14:textId="77777777" w:rsidR="00884DAE" w:rsidRDefault="00884DAE" w:rsidP="00FE4F8A">
      <w:pPr>
        <w:spacing w:before="240" w:after="120"/>
        <w:rPr>
          <w:b/>
          <w:bCs/>
          <w:noProof/>
          <w:sz w:val="22"/>
        </w:rPr>
      </w:pPr>
    </w:p>
    <w:p w14:paraId="4E0D5D61" w14:textId="77777777" w:rsidR="00A33108" w:rsidRDefault="00FE4F8A" w:rsidP="00FE4F8A">
      <w:pPr>
        <w:spacing w:before="240" w:after="120"/>
        <w:rPr>
          <w:b/>
          <w:bCs/>
          <w:noProof/>
          <w:sz w:val="22"/>
        </w:rPr>
      </w:pPr>
      <w:r w:rsidRPr="00FE4F8A">
        <w:rPr>
          <w:b/>
          <w:bCs/>
          <w:noProof/>
          <w:sz w:val="22"/>
        </w:rPr>
        <w:t>25</w:t>
      </w:r>
      <w:r>
        <w:rPr>
          <w:bCs/>
          <w:noProof/>
          <w:sz w:val="22"/>
        </w:rPr>
        <w:t xml:space="preserve">. </w:t>
      </w:r>
      <w:r w:rsidR="00A33108" w:rsidRPr="00884DAE">
        <w:rPr>
          <w:b/>
          <w:bCs/>
          <w:noProof/>
          <w:sz w:val="22"/>
        </w:rPr>
        <w:t>If you intend to work in partnership with others to directly deliver you project activit</w:t>
      </w:r>
      <w:r w:rsidR="00884DAE">
        <w:rPr>
          <w:b/>
          <w:bCs/>
          <w:noProof/>
          <w:sz w:val="22"/>
        </w:rPr>
        <w:t>ies please tell us who they are.</w:t>
      </w:r>
    </w:p>
    <w:p w14:paraId="71C43058" w14:textId="77777777" w:rsidR="00884DAE" w:rsidRDefault="00884DAE" w:rsidP="00884DAE">
      <w:pPr>
        <w:spacing w:before="240" w:after="120"/>
        <w:jc w:val="both"/>
        <w:rPr>
          <w:bCs/>
          <w:noProof/>
          <w:sz w:val="22"/>
        </w:rPr>
      </w:pPr>
      <w:r w:rsidRPr="00884DAE">
        <w:rPr>
          <w:bCs/>
          <w:noProof/>
          <w:sz w:val="22"/>
        </w:rPr>
        <w:t>As this funding is in the form of a grant, the ESF requirement is that any organisation that will receive payments for project-related activities must be named as delivery partner in their own right. Please specify if any of the partners named below will expect to receive payment from BBO funding for their part in your delivery progra</w:t>
      </w:r>
      <w:r>
        <w:rPr>
          <w:bCs/>
          <w:noProof/>
          <w:sz w:val="22"/>
        </w:rPr>
        <w:t>mme:</w:t>
      </w:r>
    </w:p>
    <w:p w14:paraId="0E7FA592" w14:textId="77777777" w:rsidR="00884DAE" w:rsidRPr="00884DAE" w:rsidRDefault="00884DAE" w:rsidP="00884DAE">
      <w:pPr>
        <w:spacing w:before="240" w:after="120"/>
        <w:jc w:val="both"/>
        <w:rPr>
          <w:bCs/>
          <w:noProof/>
          <w:sz w:val="2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A33108" w:rsidRPr="00751751" w14:paraId="51EE736B"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51FF806B" w14:textId="77777777"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14:paraId="6C00A963"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43CEB4F3" w14:textId="77777777"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14:paraId="7585BAA4"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706F365E" w14:textId="77777777"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14:paraId="5239384C"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26562795" w14:textId="77777777"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14:paraId="24A62744"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7831AC26" w14:textId="77777777"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14:paraId="6505CC27"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153D201E" w14:textId="77777777"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14:paraId="08834554" w14:textId="77777777"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14:paraId="2A75E948" w14:textId="77777777"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14:paraId="2F0756A6" w14:textId="77777777" w:rsidR="00A33108" w:rsidRDefault="00A33108" w:rsidP="00A33108">
      <w:pPr>
        <w:spacing w:before="240" w:after="120"/>
        <w:rPr>
          <w:bCs/>
          <w:noProof/>
          <w:sz w:val="22"/>
        </w:rPr>
      </w:pPr>
    </w:p>
    <w:p w14:paraId="4793DB72" w14:textId="77777777" w:rsidR="00884DAE" w:rsidRDefault="00884DAE" w:rsidP="00A33108">
      <w:pPr>
        <w:spacing w:before="240" w:after="120"/>
        <w:rPr>
          <w:bCs/>
          <w:noProof/>
          <w:sz w:val="22"/>
        </w:rPr>
      </w:pPr>
    </w:p>
    <w:p w14:paraId="0E5686A6" w14:textId="77777777" w:rsidR="00884DAE" w:rsidRDefault="00884DAE" w:rsidP="00A33108">
      <w:pPr>
        <w:spacing w:before="240" w:after="120"/>
        <w:rPr>
          <w:bCs/>
          <w:noProof/>
          <w:sz w:val="22"/>
        </w:rPr>
      </w:pPr>
    </w:p>
    <w:p w14:paraId="287846CD" w14:textId="77777777" w:rsidR="00884DAE" w:rsidRDefault="00884DAE" w:rsidP="00A33108">
      <w:pPr>
        <w:spacing w:before="240" w:after="120"/>
        <w:rPr>
          <w:bCs/>
          <w:noProof/>
          <w:sz w:val="22"/>
        </w:rPr>
      </w:pPr>
    </w:p>
    <w:p w14:paraId="2940FEAA" w14:textId="77777777" w:rsidR="00884DAE" w:rsidRDefault="00884DAE" w:rsidP="00A33108">
      <w:pPr>
        <w:spacing w:before="240" w:after="120"/>
        <w:rPr>
          <w:bCs/>
          <w:noProof/>
          <w:sz w:val="22"/>
        </w:rPr>
      </w:pPr>
    </w:p>
    <w:p w14:paraId="3D769194" w14:textId="77777777" w:rsidR="00884DAE" w:rsidRDefault="00884DAE" w:rsidP="00A33108">
      <w:pPr>
        <w:spacing w:before="240" w:after="120"/>
        <w:rPr>
          <w:bCs/>
          <w:noProof/>
          <w:sz w:val="22"/>
        </w:rPr>
      </w:pPr>
    </w:p>
    <w:p w14:paraId="08BBC218" w14:textId="77777777" w:rsidR="00884DAE" w:rsidRDefault="00884DAE" w:rsidP="00A33108">
      <w:pPr>
        <w:spacing w:before="240" w:after="120"/>
        <w:rPr>
          <w:bCs/>
          <w:noProof/>
          <w:sz w:val="22"/>
        </w:rPr>
      </w:pPr>
    </w:p>
    <w:p w14:paraId="2611D8B4" w14:textId="77777777" w:rsidR="00884DAE" w:rsidRDefault="00884DAE" w:rsidP="00884DAE">
      <w:pPr>
        <w:spacing w:before="240" w:after="120"/>
        <w:jc w:val="right"/>
        <w:rPr>
          <w:sz w:val="22"/>
        </w:rPr>
      </w:pPr>
      <w:r w:rsidRPr="00231D4B">
        <w:rPr>
          <w:sz w:val="22"/>
        </w:rPr>
        <w:t>Continued…</w:t>
      </w:r>
    </w:p>
    <w:p w14:paraId="15B33DE5" w14:textId="77777777" w:rsidR="00884DAE" w:rsidRPr="00A33108" w:rsidRDefault="00884DAE" w:rsidP="00884DAE">
      <w:pPr>
        <w:spacing w:before="240" w:after="120"/>
        <w:jc w:val="right"/>
        <w:rPr>
          <w:bCs/>
          <w:noProof/>
          <w:sz w:val="22"/>
        </w:rPr>
      </w:pPr>
    </w:p>
    <w:p w14:paraId="185A3F21" w14:textId="77777777" w:rsidR="00E95505" w:rsidRDefault="00E95505" w:rsidP="00541A9E">
      <w:pPr>
        <w:pStyle w:val="ListParagraph"/>
        <w:numPr>
          <w:ilvl w:val="0"/>
          <w:numId w:val="29"/>
        </w:numPr>
        <w:spacing w:before="240" w:after="120"/>
        <w:ind w:left="425" w:hanging="425"/>
        <w:rPr>
          <w:bCs/>
          <w:noProof/>
          <w:sz w:val="22"/>
          <w:szCs w:val="22"/>
        </w:rPr>
      </w:pPr>
      <w:r w:rsidRPr="00E95505">
        <w:rPr>
          <w:b/>
          <w:bCs/>
          <w:noProof/>
          <w:sz w:val="22"/>
          <w:szCs w:val="22"/>
        </w:rPr>
        <w:t>What areas will you focus on? (</w:t>
      </w:r>
      <w:r w:rsidR="00F7251B">
        <w:rPr>
          <w:b/>
          <w:bCs/>
          <w:noProof/>
          <w:sz w:val="22"/>
          <w:szCs w:val="22"/>
        </w:rPr>
        <w:t>3</w:t>
      </w:r>
      <w:r w:rsidRPr="00E95505">
        <w:rPr>
          <w:b/>
          <w:bCs/>
          <w:noProof/>
          <w:sz w:val="22"/>
          <w:szCs w:val="22"/>
        </w:rPr>
        <w:t>00 words).</w:t>
      </w:r>
    </w:p>
    <w:p w14:paraId="59348CA9" w14:textId="77777777"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w:t>
      </w:r>
      <w:proofErr w:type="gramStart"/>
      <w:r w:rsidR="00F7251B">
        <w:rPr>
          <w:sz w:val="22"/>
        </w:rPr>
        <w:t>e.g.</w:t>
      </w:r>
      <w:proofErr w:type="gramEnd"/>
      <w:r w:rsidR="00F7251B">
        <w:rPr>
          <w:sz w:val="22"/>
        </w:rPr>
        <w:t xml:space="preserve">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10700" w:type="dxa"/>
        <w:tblLook w:val="04A0" w:firstRow="1" w:lastRow="0" w:firstColumn="1" w:lastColumn="0" w:noHBand="0" w:noVBand="1"/>
      </w:tblPr>
      <w:tblGrid>
        <w:gridCol w:w="10700"/>
      </w:tblGrid>
      <w:tr w:rsidR="00E95505" w14:paraId="6C03B72F" w14:textId="77777777" w:rsidTr="00884DAE">
        <w:trPr>
          <w:trHeight w:val="5510"/>
        </w:trPr>
        <w:tc>
          <w:tcPr>
            <w:tcW w:w="10700" w:type="dxa"/>
          </w:tcPr>
          <w:p w14:paraId="500507A9" w14:textId="77777777" w:rsidR="00E95505" w:rsidRPr="003C43DD" w:rsidRDefault="00E95505" w:rsidP="003C43DD">
            <w:pPr>
              <w:spacing w:before="60"/>
              <w:rPr>
                <w:bCs/>
                <w:noProof/>
                <w:sz w:val="20"/>
                <w:szCs w:val="20"/>
              </w:rPr>
            </w:pPr>
            <w:r w:rsidRPr="003C43DD">
              <w:rPr>
                <w:bCs/>
                <w:noProof/>
                <w:sz w:val="20"/>
                <w:szCs w:val="20"/>
              </w:rPr>
              <w:lastRenderedPageBreak/>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65976947" w14:textId="77777777" w:rsidR="00A33108" w:rsidRPr="00884DAE" w:rsidRDefault="00A33108" w:rsidP="00884DAE">
      <w:pPr>
        <w:spacing w:before="240" w:after="120"/>
        <w:rPr>
          <w:b/>
          <w:sz w:val="22"/>
        </w:rPr>
      </w:pPr>
    </w:p>
    <w:p w14:paraId="7CAEB583" w14:textId="77777777" w:rsidR="00E95505" w:rsidRPr="00751751" w:rsidRDefault="00E95505" w:rsidP="00E95505">
      <w:pPr>
        <w:pStyle w:val="ListParagraph"/>
        <w:numPr>
          <w:ilvl w:val="0"/>
          <w:numId w:val="2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sidR="00884DAE">
        <w:rPr>
          <w:b/>
          <w:sz w:val="22"/>
        </w:rPr>
        <w:t xml:space="preserve"> for Employment Support for Over 24’s</w:t>
      </w:r>
      <w:r w:rsidRPr="00751751">
        <w:rPr>
          <w:b/>
          <w:sz w:val="22"/>
        </w:rPr>
        <w:t>?</w:t>
      </w:r>
      <w:r>
        <w:rPr>
          <w:b/>
          <w:sz w:val="22"/>
        </w:rPr>
        <w:t xml:space="preserve"> (300 words).</w:t>
      </w:r>
    </w:p>
    <w:p w14:paraId="557651EF" w14:textId="77777777"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456"/>
      </w:tblGrid>
      <w:tr w:rsidR="00E95505" w14:paraId="174FAB9B" w14:textId="77777777" w:rsidTr="008534D5">
        <w:trPr>
          <w:trHeight w:val="6154"/>
        </w:trPr>
        <w:tc>
          <w:tcPr>
            <w:tcW w:w="10682" w:type="dxa"/>
          </w:tcPr>
          <w:p w14:paraId="373214AB" w14:textId="77777777" w:rsidR="00E95505" w:rsidRPr="003C43DD" w:rsidRDefault="003200C4"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667717B9" w14:textId="77777777" w:rsidR="00E95505" w:rsidRPr="00230F67" w:rsidRDefault="00E95505" w:rsidP="00230F67">
      <w:pPr>
        <w:pStyle w:val="ListParagraph"/>
        <w:numPr>
          <w:ilvl w:val="0"/>
          <w:numId w:val="2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w:t>
      </w:r>
      <w:proofErr w:type="gramStart"/>
      <w:r w:rsidRPr="00230F67">
        <w:rPr>
          <w:b/>
          <w:sz w:val="22"/>
        </w:rPr>
        <w:t>economy</w:t>
      </w:r>
      <w:proofErr w:type="gramEnd"/>
      <w:r w:rsidRPr="00230F67">
        <w:rPr>
          <w:b/>
          <w:sz w:val="22"/>
        </w:rPr>
        <w:t xml:space="preserve"> and people’s living conditions? (250 words).</w:t>
      </w:r>
    </w:p>
    <w:p w14:paraId="01D5F9D0" w14:textId="77777777" w:rsidR="00E95505" w:rsidRPr="00E95505" w:rsidRDefault="00E95505" w:rsidP="00E95505">
      <w:pPr>
        <w:spacing w:before="120" w:after="120"/>
        <w:rPr>
          <w:sz w:val="22"/>
        </w:rPr>
      </w:pPr>
      <w:r w:rsidRPr="00E95505">
        <w:rPr>
          <w:sz w:val="22"/>
        </w:rPr>
        <w:lastRenderedPageBreak/>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884DAE">
        <w:rPr>
          <w:sz w:val="22"/>
        </w:rPr>
        <w:t xml:space="preserve"> (This question</w:t>
      </w:r>
      <w:r w:rsidR="00F7251B">
        <w:rPr>
          <w:sz w:val="22"/>
        </w:rPr>
        <w:t xml:space="preserve"> responds directly to the requirements of EU Funding)</w:t>
      </w:r>
    </w:p>
    <w:tbl>
      <w:tblPr>
        <w:tblStyle w:val="TableGrid"/>
        <w:tblW w:w="10887" w:type="dxa"/>
        <w:tblLook w:val="04A0" w:firstRow="1" w:lastRow="0" w:firstColumn="1" w:lastColumn="0" w:noHBand="0" w:noVBand="1"/>
      </w:tblPr>
      <w:tblGrid>
        <w:gridCol w:w="10887"/>
      </w:tblGrid>
      <w:tr w:rsidR="00E95505" w14:paraId="556CE8C1" w14:textId="77777777" w:rsidTr="00884DAE">
        <w:trPr>
          <w:trHeight w:val="4864"/>
        </w:trPr>
        <w:tc>
          <w:tcPr>
            <w:tcW w:w="10887" w:type="dxa"/>
          </w:tcPr>
          <w:p w14:paraId="08DD5FBB" w14:textId="77777777" w:rsidR="00E95505" w:rsidRDefault="00E95505" w:rsidP="003C43DD">
            <w:pPr>
              <w:spacing w:before="60"/>
              <w:rPr>
                <w:bCs/>
                <w:noProof/>
                <w:sz w:val="20"/>
                <w:szCs w:val="20"/>
              </w:rPr>
            </w:pPr>
          </w:p>
          <w:p w14:paraId="2FAE4122" w14:textId="77777777" w:rsidR="00884DAE" w:rsidRDefault="00884DAE" w:rsidP="003C43DD">
            <w:pPr>
              <w:spacing w:before="60"/>
              <w:rPr>
                <w:bCs/>
                <w:noProof/>
                <w:sz w:val="20"/>
                <w:szCs w:val="20"/>
              </w:rPr>
            </w:pPr>
          </w:p>
          <w:p w14:paraId="4B0588AA" w14:textId="77777777" w:rsidR="00884DAE" w:rsidRDefault="00884DAE" w:rsidP="003C43DD">
            <w:pPr>
              <w:spacing w:before="60"/>
              <w:rPr>
                <w:bCs/>
                <w:noProof/>
                <w:sz w:val="20"/>
                <w:szCs w:val="20"/>
              </w:rPr>
            </w:pPr>
          </w:p>
          <w:p w14:paraId="2E58ABC0" w14:textId="77777777" w:rsidR="00884DAE" w:rsidRDefault="00884DAE" w:rsidP="003C43DD">
            <w:pPr>
              <w:spacing w:before="60"/>
              <w:rPr>
                <w:bCs/>
                <w:noProof/>
                <w:sz w:val="20"/>
                <w:szCs w:val="20"/>
              </w:rPr>
            </w:pPr>
          </w:p>
          <w:p w14:paraId="1AC1B992" w14:textId="77777777" w:rsidR="00884DAE" w:rsidRDefault="00884DAE" w:rsidP="003C43DD">
            <w:pPr>
              <w:spacing w:before="60"/>
              <w:rPr>
                <w:bCs/>
                <w:noProof/>
                <w:sz w:val="20"/>
                <w:szCs w:val="20"/>
              </w:rPr>
            </w:pPr>
          </w:p>
          <w:p w14:paraId="14F8E132" w14:textId="77777777" w:rsidR="00884DAE" w:rsidRDefault="00884DAE" w:rsidP="003C43DD">
            <w:pPr>
              <w:spacing w:before="60"/>
              <w:rPr>
                <w:bCs/>
                <w:noProof/>
                <w:sz w:val="20"/>
                <w:szCs w:val="20"/>
              </w:rPr>
            </w:pPr>
          </w:p>
          <w:p w14:paraId="2AE3F5C2" w14:textId="77777777" w:rsidR="00884DAE" w:rsidRDefault="00884DAE" w:rsidP="003C43DD">
            <w:pPr>
              <w:spacing w:before="60"/>
              <w:rPr>
                <w:bCs/>
                <w:noProof/>
                <w:sz w:val="20"/>
                <w:szCs w:val="20"/>
              </w:rPr>
            </w:pPr>
          </w:p>
          <w:p w14:paraId="0657EEF8" w14:textId="77777777" w:rsidR="00884DAE" w:rsidRDefault="00884DAE" w:rsidP="003C43DD">
            <w:pPr>
              <w:spacing w:before="60"/>
              <w:rPr>
                <w:bCs/>
                <w:noProof/>
                <w:sz w:val="20"/>
                <w:szCs w:val="20"/>
              </w:rPr>
            </w:pPr>
          </w:p>
          <w:p w14:paraId="76774B40" w14:textId="77777777" w:rsidR="00884DAE" w:rsidRDefault="00884DAE" w:rsidP="003C43DD">
            <w:pPr>
              <w:spacing w:before="60"/>
              <w:rPr>
                <w:bCs/>
                <w:noProof/>
                <w:sz w:val="20"/>
                <w:szCs w:val="20"/>
              </w:rPr>
            </w:pPr>
          </w:p>
          <w:p w14:paraId="598EC811" w14:textId="77777777" w:rsidR="006D5224" w:rsidRDefault="006D5224" w:rsidP="003C43DD">
            <w:pPr>
              <w:spacing w:before="60"/>
              <w:rPr>
                <w:bCs/>
                <w:noProof/>
                <w:sz w:val="20"/>
                <w:szCs w:val="20"/>
              </w:rPr>
            </w:pPr>
          </w:p>
          <w:p w14:paraId="559E0AB8" w14:textId="77777777" w:rsidR="006D5224" w:rsidRDefault="006D5224" w:rsidP="003C43DD">
            <w:pPr>
              <w:spacing w:before="60"/>
              <w:rPr>
                <w:bCs/>
                <w:noProof/>
                <w:sz w:val="20"/>
                <w:szCs w:val="20"/>
              </w:rPr>
            </w:pPr>
          </w:p>
          <w:p w14:paraId="2B0E06D1" w14:textId="77777777" w:rsidR="006D5224" w:rsidRDefault="006D5224" w:rsidP="003C43DD">
            <w:pPr>
              <w:spacing w:before="60"/>
              <w:rPr>
                <w:bCs/>
                <w:noProof/>
                <w:sz w:val="20"/>
                <w:szCs w:val="20"/>
              </w:rPr>
            </w:pPr>
          </w:p>
          <w:p w14:paraId="54284ED3" w14:textId="77777777" w:rsidR="006D5224" w:rsidRDefault="006D5224" w:rsidP="003C43DD">
            <w:pPr>
              <w:spacing w:before="60"/>
              <w:rPr>
                <w:bCs/>
                <w:noProof/>
                <w:sz w:val="20"/>
                <w:szCs w:val="20"/>
              </w:rPr>
            </w:pPr>
          </w:p>
          <w:p w14:paraId="2964D8C2" w14:textId="77777777" w:rsidR="006D5224" w:rsidRDefault="006D5224" w:rsidP="003C43DD">
            <w:pPr>
              <w:spacing w:before="60"/>
              <w:rPr>
                <w:bCs/>
                <w:noProof/>
                <w:sz w:val="20"/>
                <w:szCs w:val="20"/>
              </w:rPr>
            </w:pPr>
          </w:p>
          <w:p w14:paraId="1CDC57BB" w14:textId="77777777" w:rsidR="006D5224" w:rsidRDefault="006D5224" w:rsidP="003C43DD">
            <w:pPr>
              <w:spacing w:before="60"/>
              <w:rPr>
                <w:bCs/>
                <w:noProof/>
                <w:sz w:val="20"/>
                <w:szCs w:val="20"/>
              </w:rPr>
            </w:pPr>
          </w:p>
          <w:p w14:paraId="4C1E5ED3" w14:textId="77777777" w:rsidR="006D5224" w:rsidRDefault="006D5224" w:rsidP="003C43DD">
            <w:pPr>
              <w:spacing w:before="60"/>
              <w:rPr>
                <w:bCs/>
                <w:noProof/>
                <w:sz w:val="20"/>
                <w:szCs w:val="20"/>
              </w:rPr>
            </w:pPr>
          </w:p>
          <w:p w14:paraId="44289FD7" w14:textId="77777777" w:rsidR="006D5224" w:rsidRDefault="006D5224" w:rsidP="003C43DD">
            <w:pPr>
              <w:spacing w:before="60"/>
              <w:rPr>
                <w:bCs/>
                <w:noProof/>
                <w:sz w:val="20"/>
                <w:szCs w:val="20"/>
              </w:rPr>
            </w:pPr>
          </w:p>
          <w:p w14:paraId="6588D71E" w14:textId="77777777" w:rsidR="006D5224" w:rsidRDefault="006D5224" w:rsidP="003C43DD">
            <w:pPr>
              <w:spacing w:before="60"/>
              <w:rPr>
                <w:bCs/>
                <w:noProof/>
                <w:sz w:val="20"/>
                <w:szCs w:val="20"/>
              </w:rPr>
            </w:pPr>
          </w:p>
          <w:p w14:paraId="4DB175D6" w14:textId="77777777" w:rsidR="006D5224" w:rsidRDefault="006D5224" w:rsidP="003C43DD">
            <w:pPr>
              <w:spacing w:before="60"/>
              <w:rPr>
                <w:bCs/>
                <w:noProof/>
                <w:sz w:val="20"/>
                <w:szCs w:val="20"/>
              </w:rPr>
            </w:pPr>
          </w:p>
          <w:p w14:paraId="2C0267B6" w14:textId="77777777" w:rsidR="006D5224" w:rsidRDefault="006D5224" w:rsidP="003C43DD">
            <w:pPr>
              <w:spacing w:before="60"/>
              <w:rPr>
                <w:bCs/>
                <w:noProof/>
                <w:sz w:val="20"/>
                <w:szCs w:val="20"/>
              </w:rPr>
            </w:pPr>
          </w:p>
          <w:p w14:paraId="73518A34" w14:textId="77777777" w:rsidR="006D5224" w:rsidRDefault="006D5224" w:rsidP="003C43DD">
            <w:pPr>
              <w:spacing w:before="60"/>
              <w:rPr>
                <w:bCs/>
                <w:noProof/>
                <w:sz w:val="20"/>
                <w:szCs w:val="20"/>
              </w:rPr>
            </w:pPr>
          </w:p>
          <w:p w14:paraId="1A2FEBF9" w14:textId="77777777" w:rsidR="006D5224" w:rsidRDefault="006D5224" w:rsidP="003C43DD">
            <w:pPr>
              <w:spacing w:before="60"/>
              <w:rPr>
                <w:bCs/>
                <w:noProof/>
                <w:sz w:val="20"/>
                <w:szCs w:val="20"/>
              </w:rPr>
            </w:pPr>
          </w:p>
          <w:p w14:paraId="3B7C6555" w14:textId="77777777" w:rsidR="006D5224" w:rsidRDefault="006D5224" w:rsidP="003C43DD">
            <w:pPr>
              <w:spacing w:before="60"/>
              <w:rPr>
                <w:bCs/>
                <w:noProof/>
                <w:sz w:val="20"/>
                <w:szCs w:val="20"/>
              </w:rPr>
            </w:pPr>
          </w:p>
          <w:p w14:paraId="2E48385C" w14:textId="77777777" w:rsidR="006D5224" w:rsidRDefault="006D5224" w:rsidP="003C43DD">
            <w:pPr>
              <w:spacing w:before="60"/>
              <w:rPr>
                <w:bCs/>
                <w:noProof/>
                <w:sz w:val="20"/>
                <w:szCs w:val="20"/>
              </w:rPr>
            </w:pPr>
          </w:p>
          <w:p w14:paraId="23A6EA08" w14:textId="77777777" w:rsidR="006D5224" w:rsidRPr="003C43DD" w:rsidRDefault="006D5224" w:rsidP="003C43DD">
            <w:pPr>
              <w:spacing w:before="60"/>
              <w:rPr>
                <w:bCs/>
                <w:noProof/>
                <w:sz w:val="20"/>
                <w:szCs w:val="20"/>
              </w:rPr>
            </w:pPr>
          </w:p>
        </w:tc>
      </w:tr>
    </w:tbl>
    <w:p w14:paraId="4E2A28A0" w14:textId="77777777" w:rsidR="00884DAE" w:rsidRDefault="00884DAE" w:rsidP="003C43DD">
      <w:pPr>
        <w:spacing w:after="200" w:line="276" w:lineRule="auto"/>
        <w:rPr>
          <w:b/>
          <w:color w:val="943634" w:themeColor="accent2" w:themeShade="BF"/>
        </w:rPr>
      </w:pPr>
    </w:p>
    <w:p w14:paraId="2B159114" w14:textId="77777777" w:rsidR="006A109D" w:rsidRDefault="00FF60D3" w:rsidP="006D5224">
      <w:pPr>
        <w:spacing w:after="200" w:line="276" w:lineRule="auto"/>
        <w:jc w:val="right"/>
        <w:rPr>
          <w:sz w:val="22"/>
        </w:rPr>
      </w:pPr>
      <w:r w:rsidRPr="00231D4B">
        <w:rPr>
          <w:sz w:val="22"/>
        </w:rPr>
        <w:t>Continued…</w:t>
      </w:r>
    </w:p>
    <w:p w14:paraId="756B8966" w14:textId="77777777" w:rsidR="00541A9E" w:rsidRDefault="00541A9E" w:rsidP="003C43DD">
      <w:pPr>
        <w:spacing w:after="200" w:line="276" w:lineRule="auto"/>
        <w:rPr>
          <w:b/>
          <w:color w:val="943634" w:themeColor="accent2" w:themeShade="BF"/>
        </w:rPr>
      </w:pPr>
      <w:r>
        <w:rPr>
          <w:b/>
          <w:color w:val="943634" w:themeColor="accent2" w:themeShade="BF"/>
        </w:rPr>
        <w:t>Section 6</w:t>
      </w:r>
      <w:r w:rsidRPr="00C838FE">
        <w:rPr>
          <w:b/>
          <w:color w:val="943634" w:themeColor="accent2" w:themeShade="BF"/>
        </w:rPr>
        <w:t xml:space="preserve"> – </w:t>
      </w:r>
      <w:r>
        <w:rPr>
          <w:b/>
          <w:color w:val="943634" w:themeColor="accent2" w:themeShade="BF"/>
        </w:rPr>
        <w:t>Experience and capacity</w:t>
      </w:r>
    </w:p>
    <w:p w14:paraId="398305CA" w14:textId="77777777" w:rsidR="0009006A" w:rsidRPr="0009006A" w:rsidRDefault="0009006A" w:rsidP="0009006A">
      <w:pPr>
        <w:pStyle w:val="ListParagraph"/>
        <w:numPr>
          <w:ilvl w:val="0"/>
          <w:numId w:val="2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14:paraId="7281FA69" w14:textId="77777777"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456"/>
      </w:tblGrid>
      <w:tr w:rsidR="0009006A" w14:paraId="19237FE9" w14:textId="77777777" w:rsidTr="008534D5">
        <w:trPr>
          <w:trHeight w:val="12717"/>
        </w:trPr>
        <w:tc>
          <w:tcPr>
            <w:tcW w:w="10682" w:type="dxa"/>
          </w:tcPr>
          <w:p w14:paraId="7F707AC9" w14:textId="77777777" w:rsidR="0009006A" w:rsidRDefault="0009006A" w:rsidP="003C43DD">
            <w:pPr>
              <w:spacing w:before="60"/>
              <w:rPr>
                <w:rFonts w:eastAsia="Times New Roman" w:cs="Arial"/>
                <w:bCs/>
                <w:noProof/>
                <w:sz w:val="22"/>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01EED01C" w14:textId="77777777" w:rsidR="00F478A2" w:rsidRDefault="00F478A2" w:rsidP="00F478A2">
      <w:pPr>
        <w:pStyle w:val="ListParagraph"/>
        <w:numPr>
          <w:ilvl w:val="0"/>
          <w:numId w:val="29"/>
        </w:numPr>
        <w:spacing w:before="240" w:after="120"/>
        <w:ind w:left="425" w:hanging="425"/>
        <w:rPr>
          <w:b/>
          <w:sz w:val="22"/>
        </w:rPr>
      </w:pPr>
      <w:r w:rsidRPr="00E86091">
        <w:rPr>
          <w:b/>
          <w:bCs/>
          <w:noProof/>
          <w:sz w:val="22"/>
          <w:szCs w:val="22"/>
        </w:rPr>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14:paraId="41B27A12" w14:textId="77777777" w:rsidR="00F478A2" w:rsidRPr="00F478A2" w:rsidRDefault="00F478A2" w:rsidP="00F478A2">
      <w:pPr>
        <w:spacing w:before="240" w:after="120"/>
        <w:rPr>
          <w:b/>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14:paraId="1AE2F8C4" w14:textId="77777777" w:rsidTr="008534D5">
        <w:trPr>
          <w:trHeight w:val="5664"/>
        </w:trPr>
        <w:tc>
          <w:tcPr>
            <w:tcW w:w="10716" w:type="dxa"/>
          </w:tcPr>
          <w:p w14:paraId="7701CB58" w14:textId="77777777" w:rsidR="00F478A2" w:rsidRDefault="00F478A2" w:rsidP="00230F67">
            <w:pPr>
              <w:spacing w:before="60"/>
              <w:rPr>
                <w:b/>
                <w:sz w:val="22"/>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106E2C2E" w14:textId="77777777" w:rsidR="00515A63" w:rsidRPr="00515A63" w:rsidRDefault="00515A63" w:rsidP="00515A63">
      <w:pPr>
        <w:pStyle w:val="ListParagraph"/>
        <w:numPr>
          <w:ilvl w:val="0"/>
          <w:numId w:val="2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14:paraId="6DA1A44B" w14:textId="77777777"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14:paraId="510C4521" w14:textId="77777777" w:rsidTr="008534D5">
        <w:trPr>
          <w:trHeight w:val="5938"/>
        </w:trPr>
        <w:tc>
          <w:tcPr>
            <w:tcW w:w="10456" w:type="dxa"/>
          </w:tcPr>
          <w:p w14:paraId="6D28CB4D" w14:textId="77777777"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5EC4DC14" w14:textId="77777777" w:rsidR="00230F67" w:rsidRPr="00230F67" w:rsidRDefault="00230F67" w:rsidP="00230F67">
      <w:pPr>
        <w:spacing w:before="240" w:after="120"/>
        <w:rPr>
          <w:b/>
          <w:bCs/>
          <w:noProof/>
          <w:sz w:val="22"/>
        </w:rPr>
      </w:pPr>
    </w:p>
    <w:p w14:paraId="413BC3FB" w14:textId="77777777" w:rsidR="006501AE" w:rsidRPr="00515A63" w:rsidRDefault="00515A63" w:rsidP="00515A63">
      <w:pPr>
        <w:pStyle w:val="ListParagraph"/>
        <w:numPr>
          <w:ilvl w:val="0"/>
          <w:numId w:val="2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14:paraId="2CDA506C" w14:textId="77777777"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w:t>
      </w:r>
      <w:r>
        <w:rPr>
          <w:rFonts w:eastAsia="Times New Roman" w:cs="Arial"/>
          <w:bCs/>
          <w:noProof/>
          <w:sz w:val="22"/>
        </w:rPr>
        <w:lastRenderedPageBreak/>
        <w:t xml:space="preserve">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456"/>
      </w:tblGrid>
      <w:tr w:rsidR="00515A63" w14:paraId="561D7A16" w14:textId="77777777" w:rsidTr="008534D5">
        <w:trPr>
          <w:trHeight w:val="4894"/>
        </w:trPr>
        <w:tc>
          <w:tcPr>
            <w:tcW w:w="10682" w:type="dxa"/>
          </w:tcPr>
          <w:p w14:paraId="4E4C09B6" w14:textId="77777777"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14:paraId="43E17835" w14:textId="77777777" w:rsidR="00515A63" w:rsidRPr="00515A63" w:rsidRDefault="00515A63" w:rsidP="00515A63">
      <w:pPr>
        <w:spacing w:before="60" w:after="60"/>
        <w:rPr>
          <w:b/>
          <w:color w:val="943634" w:themeColor="accent2" w:themeShade="BF"/>
        </w:rPr>
      </w:pPr>
    </w:p>
    <w:p w14:paraId="3BCD5768" w14:textId="77777777" w:rsidR="00A24349" w:rsidRPr="0009006A" w:rsidRDefault="0009006A" w:rsidP="0009006A">
      <w:pPr>
        <w:spacing w:before="240" w:after="120"/>
        <w:rPr>
          <w:b/>
          <w:color w:val="943634" w:themeColor="accent2" w:themeShade="BF"/>
        </w:rPr>
      </w:pPr>
      <w:r w:rsidRPr="0009006A">
        <w:rPr>
          <w:b/>
          <w:color w:val="943634" w:themeColor="accent2" w:themeShade="BF"/>
        </w:rPr>
        <w:t>Part 3 – Declaration</w:t>
      </w:r>
    </w:p>
    <w:p w14:paraId="4F9EF591" w14:textId="77777777"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 xml:space="preserve">expression of </w:t>
      </w:r>
      <w:proofErr w:type="gramStart"/>
      <w:r w:rsidR="006B1B6D">
        <w:rPr>
          <w:rFonts w:cs="Arial"/>
          <w:sz w:val="22"/>
        </w:rPr>
        <w:t>interest</w:t>
      </w:r>
      <w:proofErr w:type="gramEnd"/>
      <w:r w:rsidRPr="00751751">
        <w:rPr>
          <w:rFonts w:cs="Arial"/>
          <w:sz w:val="22"/>
        </w:rPr>
        <w:t xml:space="preserve"> </w:t>
      </w:r>
      <w:r w:rsidR="005F2C21">
        <w:rPr>
          <w:rFonts w:cs="Arial"/>
          <w:sz w:val="22"/>
        </w:rPr>
        <w:t>we</w:t>
      </w:r>
      <w:r w:rsidRPr="00751751">
        <w:rPr>
          <w:rFonts w:cs="Arial"/>
          <w:sz w:val="22"/>
        </w:rPr>
        <w:t xml:space="preserve"> confirm that:</w:t>
      </w:r>
    </w:p>
    <w:p w14:paraId="203F8BC7" w14:textId="77777777"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C176B6">
        <w:rPr>
          <w:rFonts w:cs="Arial"/>
          <w:sz w:val="22"/>
        </w:rPr>
      </w:r>
      <w:r w:rsidR="00C176B6">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14:paraId="40E20B70" w14:textId="77777777"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C176B6">
        <w:rPr>
          <w:rFonts w:cs="Arial"/>
          <w:sz w:val="22"/>
        </w:rPr>
      </w:r>
      <w:r w:rsidR="00C176B6">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14:paraId="3ADD9FBB" w14:textId="3E946B45"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C176B6">
        <w:rPr>
          <w:rFonts w:cs="Arial"/>
          <w:sz w:val="22"/>
        </w:rPr>
      </w:r>
      <w:r w:rsidR="00C176B6">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 xml:space="preserve">our stakeholders and partners as part of our </w:t>
      </w:r>
      <w:r w:rsidR="00AA6E96">
        <w:rPr>
          <w:rFonts w:cs="Arial"/>
          <w:sz w:val="22"/>
        </w:rPr>
        <w:t>decision-making</w:t>
      </w:r>
      <w:r w:rsidR="00D53C58">
        <w:rPr>
          <w:rFonts w:cs="Arial"/>
          <w:sz w:val="22"/>
        </w:rPr>
        <w:t xml:space="preserve"> process</w:t>
      </w:r>
      <w:r w:rsidR="00515A63">
        <w:rPr>
          <w:rFonts w:cs="Arial"/>
          <w:sz w:val="22"/>
        </w:rPr>
        <w:t xml:space="preserve"> </w:t>
      </w:r>
    </w:p>
    <w:p w14:paraId="63458CD1" w14:textId="77777777"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C176B6">
        <w:rPr>
          <w:rFonts w:cs="Arial"/>
          <w:sz w:val="22"/>
        </w:rPr>
      </w:r>
      <w:r w:rsidR="00C176B6">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14:paraId="7E381D7E" w14:textId="77777777"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C176B6">
        <w:rPr>
          <w:rFonts w:cs="Arial"/>
          <w:sz w:val="22"/>
        </w:rPr>
      </w:r>
      <w:r w:rsidR="00C176B6">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14:paraId="49D0565F" w14:textId="77777777"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14:paraId="73E67AB8" w14:textId="77777777" w:rsidTr="00BD4CF7">
        <w:trPr>
          <w:trHeight w:val="77"/>
        </w:trPr>
        <w:tc>
          <w:tcPr>
            <w:tcW w:w="3686" w:type="dxa"/>
            <w:tcBorders>
              <w:top w:val="nil"/>
              <w:left w:val="nil"/>
              <w:bottom w:val="nil"/>
              <w:right w:val="single" w:sz="4" w:space="0" w:color="auto"/>
            </w:tcBorders>
          </w:tcPr>
          <w:p w14:paraId="588E4E0E" w14:textId="77777777"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14:paraId="66555D3A" w14:textId="77777777"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14:paraId="6BFEE053" w14:textId="77777777"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 xml:space="preserve">a Company Director, </w:t>
      </w:r>
      <w:proofErr w:type="gramStart"/>
      <w:r>
        <w:rPr>
          <w:rFonts w:cs="Arial"/>
          <w:sz w:val="22"/>
        </w:rPr>
        <w:t>Trustee</w:t>
      </w:r>
      <w:proofErr w:type="gramEnd"/>
      <w:r>
        <w:rPr>
          <w:rFonts w:cs="Arial"/>
          <w:sz w:val="22"/>
        </w:rPr>
        <w:t xml:space="preserv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14:paraId="1E3837EF" w14:textId="77777777" w:rsidTr="00BD4CF7">
        <w:trPr>
          <w:trHeight w:val="77"/>
        </w:trPr>
        <w:tc>
          <w:tcPr>
            <w:tcW w:w="3686" w:type="dxa"/>
            <w:tcBorders>
              <w:top w:val="nil"/>
              <w:left w:val="nil"/>
              <w:bottom w:val="nil"/>
              <w:right w:val="single" w:sz="4" w:space="0" w:color="auto"/>
            </w:tcBorders>
          </w:tcPr>
          <w:p w14:paraId="2BF0B72E" w14:textId="77777777"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14:paraId="4CB03042" w14:textId="77777777"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14:paraId="6DC68B23" w14:textId="77777777" w:rsidR="007C44BE" w:rsidRDefault="007C44BE" w:rsidP="00A30CB1">
      <w:pPr>
        <w:spacing w:before="120"/>
        <w:rPr>
          <w:rFonts w:cs="Arial"/>
          <w:b/>
          <w:color w:val="00B0F0"/>
          <w:sz w:val="20"/>
          <w:szCs w:val="20"/>
        </w:rPr>
      </w:pPr>
    </w:p>
    <w:p w14:paraId="74D4AA35" w14:textId="77777777" w:rsidR="009D4680" w:rsidRDefault="009D4680" w:rsidP="00A30CB1">
      <w:pPr>
        <w:spacing w:before="120"/>
        <w:rPr>
          <w:rFonts w:cs="Arial"/>
          <w:b/>
          <w:color w:val="00B0F0"/>
          <w:sz w:val="20"/>
          <w:szCs w:val="20"/>
        </w:rPr>
      </w:pPr>
    </w:p>
    <w:p w14:paraId="70B90B8C" w14:textId="54659151" w:rsidR="00AA6E96" w:rsidRDefault="009D4680" w:rsidP="00AA6E9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Closing date for submi</w:t>
      </w:r>
      <w:r w:rsidR="004E28C9">
        <w:rPr>
          <w:rFonts w:ascii="Arial" w:hAnsi="Arial" w:cs="Arial"/>
          <w:color w:val="000000"/>
          <w:sz w:val="22"/>
          <w:szCs w:val="22"/>
        </w:rPr>
        <w:t>tting expressions of interest</w:t>
      </w:r>
      <w:r w:rsidR="00D42D25">
        <w:rPr>
          <w:rFonts w:ascii="Arial" w:hAnsi="Arial" w:cs="Arial"/>
          <w:color w:val="000000"/>
          <w:sz w:val="22"/>
          <w:szCs w:val="22"/>
        </w:rPr>
        <w:t xml:space="preserve"> </w:t>
      </w:r>
      <w:proofErr w:type="gramStart"/>
      <w:r w:rsidR="00D42D25">
        <w:rPr>
          <w:rFonts w:ascii="Arial" w:hAnsi="Arial" w:cs="Arial"/>
          <w:color w:val="000000"/>
          <w:sz w:val="22"/>
          <w:szCs w:val="22"/>
        </w:rPr>
        <w:t xml:space="preserve">is </w:t>
      </w:r>
      <w:r w:rsidR="00114088" w:rsidRPr="00114088">
        <w:rPr>
          <w:rFonts w:cs="Arial"/>
          <w:color w:val="333333"/>
          <w:lang w:val="en"/>
        </w:rPr>
        <w:t xml:space="preserve"> </w:t>
      </w:r>
      <w:r w:rsidR="00114088">
        <w:rPr>
          <w:rFonts w:cs="Arial"/>
          <w:color w:val="333333"/>
          <w:lang w:val="en"/>
        </w:rPr>
        <w:t>,</w:t>
      </w:r>
      <w:proofErr w:type="gramEnd"/>
      <w:r w:rsidR="00AA6E96">
        <w:rPr>
          <w:rFonts w:cs="Arial"/>
          <w:color w:val="333333"/>
          <w:lang w:val="en"/>
        </w:rPr>
        <w:t xml:space="preserve"> </w:t>
      </w:r>
      <w:r w:rsidR="00AA6E96" w:rsidRPr="00C24D7C">
        <w:rPr>
          <w:rFonts w:ascii="Arial" w:hAnsi="Arial" w:cs="Arial"/>
          <w:b/>
          <w:bCs/>
          <w:color w:val="000000"/>
          <w:sz w:val="22"/>
          <w:szCs w:val="22"/>
        </w:rPr>
        <w:t>10am Tuesday 28</w:t>
      </w:r>
      <w:r w:rsidR="00AA6E96" w:rsidRPr="00C24D7C">
        <w:rPr>
          <w:rFonts w:ascii="Arial" w:hAnsi="Arial" w:cs="Arial"/>
          <w:b/>
          <w:bCs/>
          <w:color w:val="000000"/>
          <w:sz w:val="22"/>
          <w:szCs w:val="22"/>
          <w:vertAlign w:val="superscript"/>
        </w:rPr>
        <w:t>th</w:t>
      </w:r>
      <w:r w:rsidR="00AA6E96" w:rsidRPr="00C24D7C">
        <w:rPr>
          <w:rFonts w:ascii="Arial" w:hAnsi="Arial" w:cs="Arial"/>
          <w:b/>
          <w:bCs/>
          <w:color w:val="000000"/>
          <w:sz w:val="22"/>
          <w:szCs w:val="22"/>
        </w:rPr>
        <w:t xml:space="preserve"> September 2021</w:t>
      </w:r>
      <w:r w:rsidR="00AA6E96">
        <w:rPr>
          <w:rFonts w:ascii="Arial" w:hAnsi="Arial" w:cs="Arial"/>
          <w:color w:val="000000"/>
          <w:sz w:val="22"/>
          <w:szCs w:val="22"/>
        </w:rPr>
        <w:t xml:space="preserve"> </w:t>
      </w:r>
    </w:p>
    <w:p w14:paraId="5784C1DE" w14:textId="77777777" w:rsidR="00AA6E96" w:rsidRDefault="00AA6E96" w:rsidP="00AA6E96">
      <w:pPr>
        <w:pStyle w:val="xdefault"/>
        <w:spacing w:before="0" w:beforeAutospacing="0" w:after="0" w:afterAutospacing="0"/>
        <w:rPr>
          <w:rStyle w:val="Strong"/>
          <w:rFonts w:ascii="Arial" w:hAnsi="Arial" w:cs="Arial"/>
          <w:b w:val="0"/>
          <w:color w:val="000000"/>
          <w:sz w:val="22"/>
          <w:szCs w:val="22"/>
        </w:rPr>
      </w:pPr>
    </w:p>
    <w:p w14:paraId="4E566F0C" w14:textId="05FCF592" w:rsidR="00AA6E96" w:rsidRDefault="00AA6E96" w:rsidP="00AA6E96">
      <w:pPr>
        <w:pStyle w:val="xdefault"/>
        <w:spacing w:before="0" w:beforeAutospacing="0" w:after="0" w:afterAutospacing="0"/>
        <w:rPr>
          <w:rFonts w:cs="Arial"/>
          <w:color w:val="333333"/>
          <w:lang w:val="en"/>
        </w:rPr>
      </w:pPr>
      <w:r w:rsidRPr="00C24D7C">
        <w:rPr>
          <w:rStyle w:val="Strong"/>
          <w:rFonts w:ascii="Arial" w:hAnsi="Arial" w:cs="Arial"/>
          <w:bCs w:val="0"/>
          <w:color w:val="000000"/>
          <w:sz w:val="22"/>
          <w:szCs w:val="22"/>
        </w:rPr>
        <w:t>Expressions of Interest received after this time will not be considered</w:t>
      </w:r>
    </w:p>
    <w:p w14:paraId="404ADAA5" w14:textId="77777777" w:rsidR="00AA6E96" w:rsidRDefault="00AA6E96" w:rsidP="009D4680">
      <w:pPr>
        <w:pStyle w:val="xdefault"/>
        <w:spacing w:before="0" w:beforeAutospacing="0" w:after="0" w:afterAutospacing="0"/>
        <w:rPr>
          <w:rFonts w:cs="Arial"/>
          <w:color w:val="333333"/>
          <w:lang w:val="en"/>
        </w:rPr>
      </w:pPr>
    </w:p>
    <w:p w14:paraId="20126038" w14:textId="526481D6" w:rsidR="009D4680" w:rsidRPr="001D5A66" w:rsidRDefault="00114088" w:rsidP="009D4680">
      <w:pPr>
        <w:pStyle w:val="xdefault"/>
        <w:spacing w:before="0" w:beforeAutospacing="0" w:after="0" w:afterAutospacing="0"/>
        <w:rPr>
          <w:rFonts w:ascii="Arial" w:hAnsi="Arial" w:cs="Arial"/>
          <w:color w:val="000000"/>
          <w:sz w:val="22"/>
          <w:szCs w:val="22"/>
        </w:rPr>
      </w:pPr>
      <w:r>
        <w:rPr>
          <w:rFonts w:cs="Arial"/>
          <w:color w:val="333333"/>
          <w:lang w:val="en"/>
        </w:rPr>
        <w:t xml:space="preserve"> </w:t>
      </w:r>
      <w:r w:rsidR="009D4680" w:rsidRPr="001D5A66">
        <w:rPr>
          <w:rFonts w:ascii="Arial" w:hAnsi="Arial" w:cs="Arial"/>
          <w:color w:val="000000"/>
          <w:sz w:val="22"/>
          <w:szCs w:val="22"/>
        </w:rPr>
        <w:t> </w:t>
      </w:r>
    </w:p>
    <w:p w14:paraId="5AA6E7C3" w14:textId="77777777" w:rsidR="00AA6E96" w:rsidRPr="00E05D8C" w:rsidRDefault="00AA6E96" w:rsidP="00AA6E96">
      <w:pPr>
        <w:spacing w:before="60" w:after="60"/>
        <w:jc w:val="both"/>
        <w:rPr>
          <w:rFonts w:cs="Arial"/>
          <w:color w:val="000000"/>
          <w:szCs w:val="24"/>
        </w:rPr>
      </w:pPr>
      <w:r w:rsidRPr="00E05D8C">
        <w:rPr>
          <w:rFonts w:cs="Arial"/>
          <w:color w:val="000000"/>
          <w:szCs w:val="24"/>
        </w:rPr>
        <w:t xml:space="preserve">We will only accept electronically completed forms which should be emailed, with the heading ‘BBO Round </w:t>
      </w:r>
      <w:r>
        <w:rPr>
          <w:rFonts w:cs="Arial"/>
          <w:color w:val="000000"/>
          <w:szCs w:val="24"/>
        </w:rPr>
        <w:t>7</w:t>
      </w:r>
      <w:r w:rsidRPr="00E05D8C">
        <w:rPr>
          <w:rFonts w:cs="Arial"/>
          <w:color w:val="000000"/>
          <w:szCs w:val="24"/>
        </w:rPr>
        <w:t xml:space="preserve">:  Employment support for the over 24s’ to: </w:t>
      </w:r>
    </w:p>
    <w:p w14:paraId="5015FB81" w14:textId="77777777" w:rsidR="00AA6E96" w:rsidRDefault="00C176B6" w:rsidP="00AA6E96">
      <w:pPr>
        <w:pStyle w:val="NoSpacing"/>
        <w:jc w:val="both"/>
        <w:rPr>
          <w:rStyle w:val="Hyperlink"/>
          <w:rFonts w:cs="Arial"/>
          <w:szCs w:val="24"/>
        </w:rPr>
      </w:pPr>
      <w:hyperlink r:id="rId16" w:history="1">
        <w:r w:rsidR="00AA6E96" w:rsidRPr="000729C4">
          <w:rPr>
            <w:rStyle w:val="Hyperlink"/>
            <w:rFonts w:cs="Arial"/>
            <w:szCs w:val="24"/>
          </w:rPr>
          <w:t>Stephanie.hammond@stepstowork.co.uk</w:t>
        </w:r>
      </w:hyperlink>
      <w:r w:rsidR="00AA6E96">
        <w:rPr>
          <w:rFonts w:cs="Arial"/>
          <w:szCs w:val="24"/>
        </w:rPr>
        <w:t xml:space="preserve"> &amp; </w:t>
      </w:r>
      <w:hyperlink r:id="rId17" w:history="1">
        <w:r w:rsidR="00AA6E96" w:rsidRPr="004250DD">
          <w:rPr>
            <w:rStyle w:val="Hyperlink"/>
            <w:rFonts w:cs="Arial"/>
            <w:szCs w:val="24"/>
          </w:rPr>
          <w:t>simon.carter@stepstowork.co.uk</w:t>
        </w:r>
      </w:hyperlink>
    </w:p>
    <w:p w14:paraId="765E71A1" w14:textId="77777777" w:rsidR="00AA6E96" w:rsidRPr="00AD1462" w:rsidRDefault="00AA6E96" w:rsidP="00AA6E96">
      <w:pPr>
        <w:pStyle w:val="NoSpacing"/>
        <w:jc w:val="both"/>
        <w:rPr>
          <w:rFonts w:cs="Arial"/>
          <w:b/>
          <w:szCs w:val="24"/>
        </w:rPr>
      </w:pPr>
    </w:p>
    <w:p w14:paraId="7C0203BB" w14:textId="0C12BBD4" w:rsidR="009D4680" w:rsidRPr="00001B27" w:rsidRDefault="009D4680" w:rsidP="009D4680">
      <w:pPr>
        <w:spacing w:before="60" w:after="60"/>
        <w:rPr>
          <w:rFonts w:cs="Arial"/>
          <w:color w:val="000000"/>
          <w:sz w:val="22"/>
        </w:rPr>
      </w:pPr>
    </w:p>
    <w:p w14:paraId="24BFEF73" w14:textId="74D5D996" w:rsidR="009D4680" w:rsidRPr="00001B27" w:rsidRDefault="009D4680" w:rsidP="009D468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Pr="00001B27">
        <w:rPr>
          <w:rFonts w:ascii="Arial" w:hAnsi="Arial" w:cs="Arial"/>
          <w:color w:val="000000"/>
          <w:sz w:val="22"/>
          <w:szCs w:val="22"/>
        </w:rPr>
        <w:t> </w:t>
      </w:r>
    </w:p>
    <w:p w14:paraId="7251D2E2" w14:textId="77777777" w:rsidR="001A724F" w:rsidRPr="009D4680" w:rsidRDefault="001A724F" w:rsidP="009D4680">
      <w:pPr>
        <w:spacing w:before="60" w:after="60"/>
        <w:ind w:left="357"/>
        <w:rPr>
          <w:rFonts w:cs="Arial"/>
          <w:color w:val="000000"/>
          <w:sz w:val="22"/>
        </w:rPr>
      </w:pPr>
    </w:p>
    <w:p w14:paraId="48142C93" w14:textId="77777777" w:rsidR="001A724F" w:rsidRDefault="001A724F" w:rsidP="001A533E">
      <w:pPr>
        <w:spacing w:before="120"/>
        <w:rPr>
          <w:rFonts w:cs="Arial"/>
          <w:b/>
          <w:sz w:val="22"/>
        </w:rPr>
      </w:pPr>
    </w:p>
    <w:p w14:paraId="48FEE2A3" w14:textId="77777777"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8"/>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5081" w14:textId="77777777" w:rsidR="00C176B6" w:rsidRDefault="00C176B6" w:rsidP="002A125B">
      <w:r>
        <w:separator/>
      </w:r>
    </w:p>
  </w:endnote>
  <w:endnote w:type="continuationSeparator" w:id="0">
    <w:p w14:paraId="57D6DB19" w14:textId="77777777" w:rsidR="00C176B6" w:rsidRDefault="00C176B6"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panose1 w:val="020B0604020202020204"/>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491332"/>
      <w:docPartObj>
        <w:docPartGallery w:val="Page Numbers (Bottom of Page)"/>
        <w:docPartUnique/>
      </w:docPartObj>
    </w:sdtPr>
    <w:sdtEndPr>
      <w:rPr>
        <w:rFonts w:ascii="Trebuchet MS" w:hAnsi="Trebuchet MS"/>
      </w:rPr>
    </w:sdtEndPr>
    <w:sdtContent>
      <w:p w14:paraId="2A7603C0" w14:textId="77777777" w:rsidR="00F3055D" w:rsidRDefault="00F3055D">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D947B8">
          <w:rPr>
            <w:rFonts w:ascii="Trebuchet MS" w:hAnsi="Trebuchet MS"/>
            <w:noProof/>
            <w:szCs w:val="24"/>
          </w:rPr>
          <w:t>1</w:t>
        </w:r>
        <w:r w:rsidRPr="00AD0627">
          <w:rPr>
            <w:rFonts w:ascii="Trebuchet MS" w:hAnsi="Trebuchet MS"/>
            <w:szCs w:val="24"/>
          </w:rPr>
          <w:fldChar w:fldCharType="end"/>
        </w:r>
      </w:p>
    </w:sdtContent>
  </w:sdt>
  <w:p w14:paraId="0C7AA1D6" w14:textId="77777777" w:rsidR="00F3055D" w:rsidRDefault="00F3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E3F2" w14:textId="77777777" w:rsidR="00C176B6" w:rsidRDefault="00C176B6" w:rsidP="002A125B">
      <w:r>
        <w:separator/>
      </w:r>
    </w:p>
  </w:footnote>
  <w:footnote w:type="continuationSeparator" w:id="0">
    <w:p w14:paraId="161807AB" w14:textId="77777777" w:rsidR="00C176B6" w:rsidRDefault="00C176B6" w:rsidP="002A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5F532E"/>
    <w:multiLevelType w:val="hybridMultilevel"/>
    <w:tmpl w:val="BC826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5" w15:restartNumberingAfterBreak="0">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834D45"/>
    <w:multiLevelType w:val="hybridMultilevel"/>
    <w:tmpl w:val="012658D4"/>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7" w15:restartNumberingAfterBreak="0">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1"/>
  </w:num>
  <w:num w:numId="4">
    <w:abstractNumId w:val="20"/>
  </w:num>
  <w:num w:numId="5">
    <w:abstractNumId w:val="32"/>
  </w:num>
  <w:num w:numId="6">
    <w:abstractNumId w:val="25"/>
  </w:num>
  <w:num w:numId="7">
    <w:abstractNumId w:val="9"/>
  </w:num>
  <w:num w:numId="8">
    <w:abstractNumId w:val="14"/>
  </w:num>
  <w:num w:numId="9">
    <w:abstractNumId w:val="2"/>
  </w:num>
  <w:num w:numId="10">
    <w:abstractNumId w:val="22"/>
  </w:num>
  <w:num w:numId="11">
    <w:abstractNumId w:val="12"/>
  </w:num>
  <w:num w:numId="12">
    <w:abstractNumId w:val="33"/>
  </w:num>
  <w:num w:numId="13">
    <w:abstractNumId w:val="16"/>
  </w:num>
  <w:num w:numId="14">
    <w:abstractNumId w:val="30"/>
  </w:num>
  <w:num w:numId="15">
    <w:abstractNumId w:val="13"/>
  </w:num>
  <w:num w:numId="16">
    <w:abstractNumId w:val="1"/>
  </w:num>
  <w:num w:numId="17">
    <w:abstractNumId w:val="17"/>
  </w:num>
  <w:num w:numId="18">
    <w:abstractNumId w:val="31"/>
  </w:num>
  <w:num w:numId="19">
    <w:abstractNumId w:val="10"/>
  </w:num>
  <w:num w:numId="20">
    <w:abstractNumId w:val="29"/>
  </w:num>
  <w:num w:numId="21">
    <w:abstractNumId w:val="34"/>
  </w:num>
  <w:num w:numId="22">
    <w:abstractNumId w:val="6"/>
  </w:num>
  <w:num w:numId="23">
    <w:abstractNumId w:val="19"/>
  </w:num>
  <w:num w:numId="24">
    <w:abstractNumId w:val="4"/>
  </w:num>
  <w:num w:numId="25">
    <w:abstractNumId w:val="11"/>
  </w:num>
  <w:num w:numId="26">
    <w:abstractNumId w:val="15"/>
  </w:num>
  <w:num w:numId="27">
    <w:abstractNumId w:val="5"/>
  </w:num>
  <w:num w:numId="28">
    <w:abstractNumId w:val="8"/>
  </w:num>
  <w:num w:numId="29">
    <w:abstractNumId w:val="35"/>
  </w:num>
  <w:num w:numId="30">
    <w:abstractNumId w:val="24"/>
  </w:num>
  <w:num w:numId="31">
    <w:abstractNumId w:val="36"/>
  </w:num>
  <w:num w:numId="32">
    <w:abstractNumId w:val="7"/>
  </w:num>
  <w:num w:numId="33">
    <w:abstractNumId w:val="28"/>
  </w:num>
  <w:num w:numId="34">
    <w:abstractNumId w:val="27"/>
  </w:num>
  <w:num w:numId="35">
    <w:abstractNumId w:val="23"/>
  </w:num>
  <w:num w:numId="36">
    <w:abstractNumId w:val="18"/>
  </w:num>
  <w:num w:numId="37">
    <w:abstractNumId w:val="38"/>
  </w:num>
  <w:num w:numId="38">
    <w:abstractNumId w:val="26"/>
  </w:num>
  <w:num w:numId="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DBB56E-5490-479F-A72E-F4A712272BF4}"/>
    <w:docVar w:name="dgnword-eventsink" w:val="120029376"/>
  </w:docVars>
  <w:rsids>
    <w:rsidRoot w:val="00B018C3"/>
    <w:rsid w:val="00001714"/>
    <w:rsid w:val="00001B27"/>
    <w:rsid w:val="000038DE"/>
    <w:rsid w:val="000062E0"/>
    <w:rsid w:val="00014B54"/>
    <w:rsid w:val="00015DD2"/>
    <w:rsid w:val="000246A2"/>
    <w:rsid w:val="00027EDF"/>
    <w:rsid w:val="000300AE"/>
    <w:rsid w:val="000316D3"/>
    <w:rsid w:val="00033440"/>
    <w:rsid w:val="00035B4E"/>
    <w:rsid w:val="000361FE"/>
    <w:rsid w:val="0004479D"/>
    <w:rsid w:val="00044807"/>
    <w:rsid w:val="00056F65"/>
    <w:rsid w:val="00057C86"/>
    <w:rsid w:val="000633B6"/>
    <w:rsid w:val="00066415"/>
    <w:rsid w:val="00067F7E"/>
    <w:rsid w:val="000842B5"/>
    <w:rsid w:val="00084C98"/>
    <w:rsid w:val="0009006A"/>
    <w:rsid w:val="0009120D"/>
    <w:rsid w:val="000A2636"/>
    <w:rsid w:val="000A7BF5"/>
    <w:rsid w:val="000A7F0E"/>
    <w:rsid w:val="000B3A44"/>
    <w:rsid w:val="000B3DD5"/>
    <w:rsid w:val="000B4A12"/>
    <w:rsid w:val="000B66F7"/>
    <w:rsid w:val="000C0B36"/>
    <w:rsid w:val="000D08E5"/>
    <w:rsid w:val="000D2D9D"/>
    <w:rsid w:val="000E531A"/>
    <w:rsid w:val="000F1EF6"/>
    <w:rsid w:val="000F4F44"/>
    <w:rsid w:val="000F6195"/>
    <w:rsid w:val="001009C0"/>
    <w:rsid w:val="00103574"/>
    <w:rsid w:val="00112D2C"/>
    <w:rsid w:val="00114088"/>
    <w:rsid w:val="00124056"/>
    <w:rsid w:val="00134958"/>
    <w:rsid w:val="00134F15"/>
    <w:rsid w:val="00141E29"/>
    <w:rsid w:val="001426E4"/>
    <w:rsid w:val="001521E7"/>
    <w:rsid w:val="00167D21"/>
    <w:rsid w:val="00176695"/>
    <w:rsid w:val="00176DAA"/>
    <w:rsid w:val="00181CF3"/>
    <w:rsid w:val="001966AA"/>
    <w:rsid w:val="001A33CF"/>
    <w:rsid w:val="001A533E"/>
    <w:rsid w:val="001A724F"/>
    <w:rsid w:val="001B1FD7"/>
    <w:rsid w:val="001B53C5"/>
    <w:rsid w:val="001B643E"/>
    <w:rsid w:val="001B6756"/>
    <w:rsid w:val="001B74E6"/>
    <w:rsid w:val="001D5A66"/>
    <w:rsid w:val="001D65BF"/>
    <w:rsid w:val="001E5BA3"/>
    <w:rsid w:val="001E5FB4"/>
    <w:rsid w:val="001F00AB"/>
    <w:rsid w:val="002008EC"/>
    <w:rsid w:val="002037BD"/>
    <w:rsid w:val="00204385"/>
    <w:rsid w:val="002135A7"/>
    <w:rsid w:val="0021438C"/>
    <w:rsid w:val="00220313"/>
    <w:rsid w:val="00230F67"/>
    <w:rsid w:val="00231D4B"/>
    <w:rsid w:val="0023356E"/>
    <w:rsid w:val="002342C3"/>
    <w:rsid w:val="00236543"/>
    <w:rsid w:val="0024173B"/>
    <w:rsid w:val="00242CD3"/>
    <w:rsid w:val="0024608D"/>
    <w:rsid w:val="002550F8"/>
    <w:rsid w:val="002560AC"/>
    <w:rsid w:val="00260094"/>
    <w:rsid w:val="00262F0B"/>
    <w:rsid w:val="00267B3A"/>
    <w:rsid w:val="00272273"/>
    <w:rsid w:val="00282D2B"/>
    <w:rsid w:val="002A125B"/>
    <w:rsid w:val="002A1310"/>
    <w:rsid w:val="002A7B0F"/>
    <w:rsid w:val="002B0ACE"/>
    <w:rsid w:val="002B4842"/>
    <w:rsid w:val="002B7094"/>
    <w:rsid w:val="002B799E"/>
    <w:rsid w:val="002C2D93"/>
    <w:rsid w:val="002C4A78"/>
    <w:rsid w:val="002C6650"/>
    <w:rsid w:val="002D407A"/>
    <w:rsid w:val="002E0DCD"/>
    <w:rsid w:val="002F0AD1"/>
    <w:rsid w:val="00300AD7"/>
    <w:rsid w:val="003044ED"/>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35E0"/>
    <w:rsid w:val="00367399"/>
    <w:rsid w:val="00367D5E"/>
    <w:rsid w:val="00373E79"/>
    <w:rsid w:val="003813D2"/>
    <w:rsid w:val="00381DC2"/>
    <w:rsid w:val="00384B70"/>
    <w:rsid w:val="003943C1"/>
    <w:rsid w:val="003A2C05"/>
    <w:rsid w:val="003A4BB7"/>
    <w:rsid w:val="003C43DD"/>
    <w:rsid w:val="003D4656"/>
    <w:rsid w:val="003E2C09"/>
    <w:rsid w:val="003E4882"/>
    <w:rsid w:val="003F2E9F"/>
    <w:rsid w:val="004030FD"/>
    <w:rsid w:val="00403BE9"/>
    <w:rsid w:val="004074CA"/>
    <w:rsid w:val="004077C6"/>
    <w:rsid w:val="00427FC4"/>
    <w:rsid w:val="004342C1"/>
    <w:rsid w:val="00435A31"/>
    <w:rsid w:val="00437117"/>
    <w:rsid w:val="0044183B"/>
    <w:rsid w:val="00447EC6"/>
    <w:rsid w:val="00451E34"/>
    <w:rsid w:val="004561B2"/>
    <w:rsid w:val="00464BED"/>
    <w:rsid w:val="004707DE"/>
    <w:rsid w:val="0047181A"/>
    <w:rsid w:val="004719E1"/>
    <w:rsid w:val="00477F26"/>
    <w:rsid w:val="00494186"/>
    <w:rsid w:val="00495F81"/>
    <w:rsid w:val="00497CFD"/>
    <w:rsid w:val="004C0752"/>
    <w:rsid w:val="004C0E02"/>
    <w:rsid w:val="004C50FF"/>
    <w:rsid w:val="004C6E24"/>
    <w:rsid w:val="004D6940"/>
    <w:rsid w:val="004E28C9"/>
    <w:rsid w:val="004E586D"/>
    <w:rsid w:val="004E6C2C"/>
    <w:rsid w:val="00503E97"/>
    <w:rsid w:val="00506956"/>
    <w:rsid w:val="0050700B"/>
    <w:rsid w:val="00515A63"/>
    <w:rsid w:val="00527D6B"/>
    <w:rsid w:val="00541A9E"/>
    <w:rsid w:val="00543DE7"/>
    <w:rsid w:val="00545A17"/>
    <w:rsid w:val="00551183"/>
    <w:rsid w:val="00557A84"/>
    <w:rsid w:val="00563774"/>
    <w:rsid w:val="0056679B"/>
    <w:rsid w:val="005714B7"/>
    <w:rsid w:val="00571944"/>
    <w:rsid w:val="00572B03"/>
    <w:rsid w:val="00580B1D"/>
    <w:rsid w:val="0058686A"/>
    <w:rsid w:val="00597F08"/>
    <w:rsid w:val="005A21F1"/>
    <w:rsid w:val="005A4C71"/>
    <w:rsid w:val="005A5037"/>
    <w:rsid w:val="005A63B6"/>
    <w:rsid w:val="005A65F9"/>
    <w:rsid w:val="005A67A5"/>
    <w:rsid w:val="005B538E"/>
    <w:rsid w:val="005C53D2"/>
    <w:rsid w:val="005C55FF"/>
    <w:rsid w:val="005C7D50"/>
    <w:rsid w:val="005D29B2"/>
    <w:rsid w:val="005D7678"/>
    <w:rsid w:val="005E1563"/>
    <w:rsid w:val="005F02F5"/>
    <w:rsid w:val="005F2C21"/>
    <w:rsid w:val="005F7766"/>
    <w:rsid w:val="0060040B"/>
    <w:rsid w:val="00601027"/>
    <w:rsid w:val="006027E7"/>
    <w:rsid w:val="006131CA"/>
    <w:rsid w:val="00614764"/>
    <w:rsid w:val="00620E9B"/>
    <w:rsid w:val="00621BFE"/>
    <w:rsid w:val="006231EE"/>
    <w:rsid w:val="00624136"/>
    <w:rsid w:val="0062644B"/>
    <w:rsid w:val="00634810"/>
    <w:rsid w:val="006439F8"/>
    <w:rsid w:val="0064517C"/>
    <w:rsid w:val="00647C3C"/>
    <w:rsid w:val="006501AE"/>
    <w:rsid w:val="006563C0"/>
    <w:rsid w:val="006571CA"/>
    <w:rsid w:val="006604D7"/>
    <w:rsid w:val="0066157A"/>
    <w:rsid w:val="006740E2"/>
    <w:rsid w:val="006749A1"/>
    <w:rsid w:val="0067530A"/>
    <w:rsid w:val="00677D0C"/>
    <w:rsid w:val="00691D88"/>
    <w:rsid w:val="006924B8"/>
    <w:rsid w:val="00694DC2"/>
    <w:rsid w:val="006A0237"/>
    <w:rsid w:val="006A0BB1"/>
    <w:rsid w:val="006A109D"/>
    <w:rsid w:val="006A2CC8"/>
    <w:rsid w:val="006A72B3"/>
    <w:rsid w:val="006B1B6D"/>
    <w:rsid w:val="006B5823"/>
    <w:rsid w:val="006B6554"/>
    <w:rsid w:val="006B6DC1"/>
    <w:rsid w:val="006C3619"/>
    <w:rsid w:val="006D26CA"/>
    <w:rsid w:val="006D2DFF"/>
    <w:rsid w:val="006D5224"/>
    <w:rsid w:val="006E2E80"/>
    <w:rsid w:val="006E6090"/>
    <w:rsid w:val="006F1BBC"/>
    <w:rsid w:val="00710102"/>
    <w:rsid w:val="00710C34"/>
    <w:rsid w:val="00712217"/>
    <w:rsid w:val="007129DD"/>
    <w:rsid w:val="0071654B"/>
    <w:rsid w:val="00717611"/>
    <w:rsid w:val="00717FB7"/>
    <w:rsid w:val="00721EB8"/>
    <w:rsid w:val="00724D3D"/>
    <w:rsid w:val="00725780"/>
    <w:rsid w:val="00727D67"/>
    <w:rsid w:val="00727FF4"/>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61AC"/>
    <w:rsid w:val="007B3059"/>
    <w:rsid w:val="007B5886"/>
    <w:rsid w:val="007C1FC3"/>
    <w:rsid w:val="007C3CA8"/>
    <w:rsid w:val="007C44BE"/>
    <w:rsid w:val="007C48F9"/>
    <w:rsid w:val="007C4D92"/>
    <w:rsid w:val="007D1C63"/>
    <w:rsid w:val="007D2BCD"/>
    <w:rsid w:val="007D2C01"/>
    <w:rsid w:val="007E6413"/>
    <w:rsid w:val="007F21BD"/>
    <w:rsid w:val="007F6C01"/>
    <w:rsid w:val="007F76BD"/>
    <w:rsid w:val="0081427D"/>
    <w:rsid w:val="00814889"/>
    <w:rsid w:val="00814B49"/>
    <w:rsid w:val="00815165"/>
    <w:rsid w:val="00816587"/>
    <w:rsid w:val="00836BEC"/>
    <w:rsid w:val="008534D5"/>
    <w:rsid w:val="00860A99"/>
    <w:rsid w:val="00866936"/>
    <w:rsid w:val="00872579"/>
    <w:rsid w:val="00873644"/>
    <w:rsid w:val="00874C29"/>
    <w:rsid w:val="00875649"/>
    <w:rsid w:val="00881655"/>
    <w:rsid w:val="00881EF2"/>
    <w:rsid w:val="00884DAE"/>
    <w:rsid w:val="008904D0"/>
    <w:rsid w:val="008906D8"/>
    <w:rsid w:val="008918BF"/>
    <w:rsid w:val="008A2A96"/>
    <w:rsid w:val="008A7A4A"/>
    <w:rsid w:val="008B1096"/>
    <w:rsid w:val="008C61A7"/>
    <w:rsid w:val="008D20A9"/>
    <w:rsid w:val="008F09EF"/>
    <w:rsid w:val="008F5C9A"/>
    <w:rsid w:val="009002FE"/>
    <w:rsid w:val="009163AD"/>
    <w:rsid w:val="00917BB6"/>
    <w:rsid w:val="009204AE"/>
    <w:rsid w:val="0092128C"/>
    <w:rsid w:val="00924E99"/>
    <w:rsid w:val="00930B2C"/>
    <w:rsid w:val="00931BBB"/>
    <w:rsid w:val="0093474B"/>
    <w:rsid w:val="0094516F"/>
    <w:rsid w:val="0094718A"/>
    <w:rsid w:val="00956D7E"/>
    <w:rsid w:val="0096221E"/>
    <w:rsid w:val="009676CB"/>
    <w:rsid w:val="009750ED"/>
    <w:rsid w:val="00976EBA"/>
    <w:rsid w:val="00977D14"/>
    <w:rsid w:val="00980F81"/>
    <w:rsid w:val="009847DA"/>
    <w:rsid w:val="00991A06"/>
    <w:rsid w:val="009922B3"/>
    <w:rsid w:val="009924DF"/>
    <w:rsid w:val="00995429"/>
    <w:rsid w:val="009954B0"/>
    <w:rsid w:val="009A6497"/>
    <w:rsid w:val="009B4B7F"/>
    <w:rsid w:val="009C7019"/>
    <w:rsid w:val="009D083D"/>
    <w:rsid w:val="009D4680"/>
    <w:rsid w:val="009D5A26"/>
    <w:rsid w:val="009E3747"/>
    <w:rsid w:val="00A108C7"/>
    <w:rsid w:val="00A220BE"/>
    <w:rsid w:val="00A24349"/>
    <w:rsid w:val="00A30CB1"/>
    <w:rsid w:val="00A33108"/>
    <w:rsid w:val="00A41CAB"/>
    <w:rsid w:val="00A4212A"/>
    <w:rsid w:val="00A4722D"/>
    <w:rsid w:val="00A60B9F"/>
    <w:rsid w:val="00A62388"/>
    <w:rsid w:val="00A65D40"/>
    <w:rsid w:val="00A70F8A"/>
    <w:rsid w:val="00A71255"/>
    <w:rsid w:val="00A8352F"/>
    <w:rsid w:val="00A852C9"/>
    <w:rsid w:val="00A92441"/>
    <w:rsid w:val="00A92A40"/>
    <w:rsid w:val="00A96D98"/>
    <w:rsid w:val="00A972E5"/>
    <w:rsid w:val="00AA161E"/>
    <w:rsid w:val="00AA28FD"/>
    <w:rsid w:val="00AA2B9D"/>
    <w:rsid w:val="00AA2FAD"/>
    <w:rsid w:val="00AA6E96"/>
    <w:rsid w:val="00AA7DEA"/>
    <w:rsid w:val="00AB7046"/>
    <w:rsid w:val="00AC329B"/>
    <w:rsid w:val="00AD0627"/>
    <w:rsid w:val="00AD3A2A"/>
    <w:rsid w:val="00AF1EBB"/>
    <w:rsid w:val="00B001D9"/>
    <w:rsid w:val="00B018C3"/>
    <w:rsid w:val="00B06F73"/>
    <w:rsid w:val="00B13635"/>
    <w:rsid w:val="00B13BFA"/>
    <w:rsid w:val="00B1476D"/>
    <w:rsid w:val="00B15326"/>
    <w:rsid w:val="00B20C61"/>
    <w:rsid w:val="00B2734C"/>
    <w:rsid w:val="00B30C18"/>
    <w:rsid w:val="00B35178"/>
    <w:rsid w:val="00B54857"/>
    <w:rsid w:val="00B553E1"/>
    <w:rsid w:val="00B55E91"/>
    <w:rsid w:val="00B64C87"/>
    <w:rsid w:val="00B67543"/>
    <w:rsid w:val="00B773A0"/>
    <w:rsid w:val="00B77CC4"/>
    <w:rsid w:val="00B845D7"/>
    <w:rsid w:val="00B961FB"/>
    <w:rsid w:val="00BA607F"/>
    <w:rsid w:val="00BB2817"/>
    <w:rsid w:val="00BB7351"/>
    <w:rsid w:val="00BC348D"/>
    <w:rsid w:val="00BC3741"/>
    <w:rsid w:val="00BD21CB"/>
    <w:rsid w:val="00BD4CF7"/>
    <w:rsid w:val="00BE2CAB"/>
    <w:rsid w:val="00BF09AA"/>
    <w:rsid w:val="00BF5FFD"/>
    <w:rsid w:val="00C03EDB"/>
    <w:rsid w:val="00C07A16"/>
    <w:rsid w:val="00C14272"/>
    <w:rsid w:val="00C176B6"/>
    <w:rsid w:val="00C24D7C"/>
    <w:rsid w:val="00C2517E"/>
    <w:rsid w:val="00C25385"/>
    <w:rsid w:val="00C272F5"/>
    <w:rsid w:val="00C44294"/>
    <w:rsid w:val="00C56059"/>
    <w:rsid w:val="00C5720D"/>
    <w:rsid w:val="00C670AB"/>
    <w:rsid w:val="00C7278A"/>
    <w:rsid w:val="00C73633"/>
    <w:rsid w:val="00C75E0C"/>
    <w:rsid w:val="00C800CB"/>
    <w:rsid w:val="00C838FE"/>
    <w:rsid w:val="00C92F72"/>
    <w:rsid w:val="00CA0689"/>
    <w:rsid w:val="00CA13E0"/>
    <w:rsid w:val="00CA5CB3"/>
    <w:rsid w:val="00CC0135"/>
    <w:rsid w:val="00CC4468"/>
    <w:rsid w:val="00CC7EDA"/>
    <w:rsid w:val="00CF330B"/>
    <w:rsid w:val="00CF6F52"/>
    <w:rsid w:val="00D010BD"/>
    <w:rsid w:val="00D07DB6"/>
    <w:rsid w:val="00D37E96"/>
    <w:rsid w:val="00D40227"/>
    <w:rsid w:val="00D40A48"/>
    <w:rsid w:val="00D42D25"/>
    <w:rsid w:val="00D43DF4"/>
    <w:rsid w:val="00D46F86"/>
    <w:rsid w:val="00D471B8"/>
    <w:rsid w:val="00D47CE6"/>
    <w:rsid w:val="00D51D1F"/>
    <w:rsid w:val="00D52970"/>
    <w:rsid w:val="00D53227"/>
    <w:rsid w:val="00D53C58"/>
    <w:rsid w:val="00D54730"/>
    <w:rsid w:val="00D56FFE"/>
    <w:rsid w:val="00D65C71"/>
    <w:rsid w:val="00D753E5"/>
    <w:rsid w:val="00D81B8E"/>
    <w:rsid w:val="00D85204"/>
    <w:rsid w:val="00D878FA"/>
    <w:rsid w:val="00D947B8"/>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930"/>
    <w:rsid w:val="00E54A42"/>
    <w:rsid w:val="00E60016"/>
    <w:rsid w:val="00E778D9"/>
    <w:rsid w:val="00E85C66"/>
    <w:rsid w:val="00E86091"/>
    <w:rsid w:val="00E86417"/>
    <w:rsid w:val="00E875D9"/>
    <w:rsid w:val="00E95505"/>
    <w:rsid w:val="00EA2C7B"/>
    <w:rsid w:val="00EB3B9C"/>
    <w:rsid w:val="00EB4D75"/>
    <w:rsid w:val="00EB5058"/>
    <w:rsid w:val="00EB5B19"/>
    <w:rsid w:val="00EB654E"/>
    <w:rsid w:val="00EC3AFC"/>
    <w:rsid w:val="00EC5BE5"/>
    <w:rsid w:val="00EC61E7"/>
    <w:rsid w:val="00ED45A2"/>
    <w:rsid w:val="00EE0BE1"/>
    <w:rsid w:val="00EE22D3"/>
    <w:rsid w:val="00EF43B3"/>
    <w:rsid w:val="00F00E47"/>
    <w:rsid w:val="00F15362"/>
    <w:rsid w:val="00F3055D"/>
    <w:rsid w:val="00F31F18"/>
    <w:rsid w:val="00F32824"/>
    <w:rsid w:val="00F34BA2"/>
    <w:rsid w:val="00F400E3"/>
    <w:rsid w:val="00F432CD"/>
    <w:rsid w:val="00F478A2"/>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7FDA"/>
    <w:rsid w:val="00FE4F8A"/>
    <w:rsid w:val="00FE6610"/>
    <w:rsid w:val="00FE7838"/>
    <w:rsid w:val="00FE7A53"/>
    <w:rsid w:val="00FF4AB0"/>
    <w:rsid w:val="00FF6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117C3"/>
  <w15:docId w15:val="{0F39C364-61BE-4F86-A121-4AC20091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uiPriority w:val="99"/>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epstowork.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nlcommunityfund.org.uk/funding/programmes/building-better-opportunities/guide-to-delivering-european-funding" TargetMode="External"/><Relationship Id="rId17" Type="http://schemas.openxmlformats.org/officeDocument/2006/relationships/hyperlink" Target="mailto:simon.carter@stepstowork.co.uk" TargetMode="External"/><Relationship Id="rId2" Type="http://schemas.openxmlformats.org/officeDocument/2006/relationships/numbering" Target="numbering.xml"/><Relationship Id="rId16" Type="http://schemas.openxmlformats.org/officeDocument/2006/relationships/hyperlink" Target="mailto:Stephanie.hammond@stepstowork.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nlcommunityfund.org.uk/funding/programmes/building-better-opportunities" TargetMode="External"/><Relationship Id="rId5" Type="http://schemas.openxmlformats.org/officeDocument/2006/relationships/webSettings" Target="webSettings.xml"/><Relationship Id="rId15" Type="http://schemas.openxmlformats.org/officeDocument/2006/relationships/hyperlink" Target="mailto:simon.carter@stepstowork.co.uk" TargetMode="External"/><Relationship Id="rId10" Type="http://schemas.openxmlformats.org/officeDocument/2006/relationships/hyperlink" Target="https://www.tnlcommunityfund.org.uk/funding/programmes/building-better-opportunities/black-count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16.png@01D7A4BC.384FA6B0" TargetMode="External"/><Relationship Id="rId14" Type="http://schemas.openxmlformats.org/officeDocument/2006/relationships/hyperlink" Target="mailto:Stephanie.hammond@stepsto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C813E-6F78-40C8-BF08-AF16ADA6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Thomas Byrne (MSc International Marketing FT)</cp:lastModifiedBy>
  <cp:revision>5</cp:revision>
  <cp:lastPrinted>2015-06-16T08:50:00Z</cp:lastPrinted>
  <dcterms:created xsi:type="dcterms:W3CDTF">2021-09-08T13:07:00Z</dcterms:created>
  <dcterms:modified xsi:type="dcterms:W3CDTF">2021-09-13T14:03:00Z</dcterms:modified>
</cp:coreProperties>
</file>