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35E6" w:rsidRPr="00172AB4" w:rsidRDefault="00BF5782" w:rsidP="00DD3D85">
      <w:pPr>
        <w:pStyle w:val="NormalWeb"/>
        <w:rPr>
          <w:rFonts w:ascii="Calibri" w:eastAsia="Times New Roman" w:hAnsi="Calibri"/>
          <w:color w:val="000000"/>
          <w:sz w:val="22"/>
          <w:szCs w:val="22"/>
        </w:rPr>
      </w:pPr>
      <w:r>
        <w:rPr>
          <w:rFonts w:ascii="Calibri" w:eastAsia="Times New Roman" w:hAnsi="Calibri"/>
          <w:b/>
          <w:color w:val="000000"/>
          <w:sz w:val="22"/>
          <w:szCs w:val="22"/>
          <w:u w:val="single"/>
        </w:rPr>
        <w:t>Electrical</w:t>
      </w:r>
      <w:r w:rsidR="00172AB4">
        <w:rPr>
          <w:rFonts w:ascii="Calibri" w:eastAsia="Times New Roman" w:hAnsi="Calibri"/>
          <w:b/>
          <w:color w:val="000000"/>
          <w:sz w:val="22"/>
          <w:szCs w:val="22"/>
          <w:u w:val="single"/>
        </w:rPr>
        <w:t xml:space="preserve"> Rewire Clarification Questions </w:t>
      </w:r>
      <w:r w:rsidR="00823B65">
        <w:rPr>
          <w:rFonts w:ascii="Calibri" w:eastAsia="Times New Roman" w:hAnsi="Calibri"/>
          <w:b/>
          <w:color w:val="000000"/>
          <w:sz w:val="22"/>
          <w:szCs w:val="22"/>
          <w:u w:val="single"/>
        </w:rPr>
        <w:t>and Responses</w:t>
      </w:r>
      <w:r w:rsidR="00172AB4">
        <w:rPr>
          <w:rFonts w:ascii="Calibri" w:eastAsia="Times New Roman" w:hAnsi="Calibri"/>
          <w:b/>
          <w:color w:val="000000"/>
          <w:sz w:val="22"/>
          <w:szCs w:val="22"/>
          <w:u w:val="single"/>
        </w:rPr>
        <w:t xml:space="preserve"> </w:t>
      </w:r>
      <w:r w:rsidR="00172AB4">
        <w:rPr>
          <w:rFonts w:ascii="Calibri" w:eastAsia="Times New Roman" w:hAnsi="Calibri"/>
          <w:color w:val="000000"/>
          <w:sz w:val="22"/>
          <w:szCs w:val="22"/>
        </w:rPr>
        <w:tab/>
        <w:t>Friday 15</w:t>
      </w:r>
      <w:r w:rsidR="00172AB4" w:rsidRPr="00172AB4">
        <w:rPr>
          <w:rFonts w:ascii="Calibri" w:eastAsia="Times New Roman" w:hAnsi="Calibri"/>
          <w:color w:val="000000"/>
          <w:sz w:val="22"/>
          <w:szCs w:val="22"/>
          <w:vertAlign w:val="superscript"/>
        </w:rPr>
        <w:t>th</w:t>
      </w:r>
      <w:r w:rsidR="00172AB4">
        <w:rPr>
          <w:rFonts w:ascii="Calibri" w:eastAsia="Times New Roman" w:hAnsi="Calibri"/>
          <w:color w:val="000000"/>
          <w:sz w:val="22"/>
          <w:szCs w:val="22"/>
        </w:rPr>
        <w:t xml:space="preserve"> September 2017</w:t>
      </w:r>
    </w:p>
    <w:p w:rsidR="00F435E6" w:rsidRDefault="00F435E6" w:rsidP="00DD3D85">
      <w:pPr>
        <w:pStyle w:val="NormalWeb"/>
        <w:rPr>
          <w:rFonts w:ascii="Calibri" w:eastAsia="Times New Roman" w:hAnsi="Calibri"/>
          <w:color w:val="000000"/>
          <w:sz w:val="22"/>
          <w:szCs w:val="22"/>
        </w:rPr>
      </w:pPr>
    </w:p>
    <w:p w:rsidR="00F435E6" w:rsidRDefault="00F435E6" w:rsidP="00DD3D85">
      <w:pPr>
        <w:pStyle w:val="NormalWeb"/>
        <w:rPr>
          <w:rFonts w:ascii="Calibri" w:eastAsia="Times New Roman" w:hAnsi="Calibri"/>
          <w:color w:val="000000"/>
          <w:sz w:val="22"/>
          <w:szCs w:val="22"/>
        </w:rPr>
      </w:pPr>
      <w:r w:rsidRPr="00F435E6">
        <w:rPr>
          <w:rFonts w:ascii="Calibri" w:eastAsia="Times New Roman" w:hAnsi="Calibri"/>
          <w:b/>
          <w:color w:val="000000"/>
          <w:sz w:val="22"/>
          <w:szCs w:val="22"/>
        </w:rPr>
        <w:t>1.</w:t>
      </w:r>
    </w:p>
    <w:p w:rsidR="00C97043" w:rsidRPr="001C6732" w:rsidRDefault="009106D3" w:rsidP="001C6732">
      <w:pPr>
        <w:numPr>
          <w:ilvl w:val="0"/>
          <w:numId w:val="15"/>
        </w:numPr>
        <w:spacing w:before="100" w:beforeAutospacing="1" w:after="100" w:afterAutospacing="1"/>
        <w:rPr>
          <w:rFonts w:ascii="Calibri" w:eastAsia="Times New Roman" w:hAnsi="Calibri"/>
          <w:color w:val="000000"/>
        </w:rPr>
      </w:pPr>
      <w:r>
        <w:rPr>
          <w:rFonts w:ascii="Calibri" w:eastAsia="Times New Roman" w:hAnsi="Calibri"/>
          <w:color w:val="000000"/>
        </w:rPr>
        <w:t>I</w:t>
      </w:r>
      <w:r w:rsidR="00DD3D85">
        <w:rPr>
          <w:rFonts w:ascii="Calibri" w:eastAsia="Times New Roman" w:hAnsi="Calibri"/>
          <w:color w:val="000000"/>
        </w:rPr>
        <w:t>s there a word or page limit for the answers to questions 9.1 - 9.4</w:t>
      </w:r>
      <w:r w:rsidR="001C6732">
        <w:rPr>
          <w:rFonts w:ascii="Calibri" w:eastAsia="Times New Roman" w:hAnsi="Calibri"/>
          <w:color w:val="000000"/>
        </w:rPr>
        <w:t xml:space="preserve"> [of the Standard Selection Questionnaire]</w:t>
      </w:r>
      <w:r w:rsidR="001C6732" w:rsidRPr="001C6732">
        <w:rPr>
          <w:rFonts w:ascii="Calibri" w:eastAsia="Times New Roman" w:hAnsi="Calibri"/>
          <w:color w:val="000000"/>
        </w:rPr>
        <w:t>?</w:t>
      </w:r>
    </w:p>
    <w:p w:rsidR="00C97043" w:rsidRPr="008916CD" w:rsidRDefault="005D164C" w:rsidP="005D164C">
      <w:pPr>
        <w:ind w:left="720"/>
        <w:rPr>
          <w:rFonts w:ascii="Calibri" w:hAnsi="Calibri"/>
          <w:i/>
        </w:rPr>
      </w:pPr>
      <w:r w:rsidRPr="00C97043">
        <w:rPr>
          <w:rFonts w:ascii="Calibri" w:hAnsi="Calibri"/>
          <w:b/>
          <w:i/>
        </w:rPr>
        <w:t>Response:</w:t>
      </w:r>
      <w:r>
        <w:rPr>
          <w:rFonts w:ascii="Calibri" w:hAnsi="Calibri"/>
          <w:b/>
          <w:i/>
        </w:rPr>
        <w:t xml:space="preserve"> </w:t>
      </w:r>
      <w:r w:rsidRPr="005D164C">
        <w:rPr>
          <w:rFonts w:ascii="Calibri" w:hAnsi="Calibri"/>
          <w:i/>
        </w:rPr>
        <w:t>There is no word or page limit, but please keep responses brief, relevant and proportionate to the question.</w:t>
      </w:r>
      <w:r w:rsidR="008916CD">
        <w:rPr>
          <w:rFonts w:ascii="Calibri" w:hAnsi="Calibri"/>
          <w:i/>
        </w:rPr>
        <w:t xml:space="preserve"> </w:t>
      </w:r>
      <w:r w:rsidR="008916CD" w:rsidRPr="008916CD">
        <w:rPr>
          <w:rFonts w:ascii="Calibri" w:hAnsi="Calibri"/>
          <w:i/>
        </w:rPr>
        <w:t xml:space="preserve">As stated in the </w:t>
      </w:r>
      <w:r w:rsidR="008916CD">
        <w:rPr>
          <w:rFonts w:ascii="Calibri" w:hAnsi="Calibri"/>
          <w:i/>
        </w:rPr>
        <w:t xml:space="preserve">SQ in the </w:t>
      </w:r>
      <w:r w:rsidR="008916CD" w:rsidRPr="008916CD">
        <w:rPr>
          <w:rFonts w:ascii="Calibri" w:hAnsi="Calibri"/>
          <w:i/>
        </w:rPr>
        <w:t xml:space="preserve">box preceding these </w:t>
      </w:r>
      <w:r w:rsidR="008916CD">
        <w:rPr>
          <w:rFonts w:ascii="Calibri" w:hAnsi="Calibri"/>
          <w:i/>
        </w:rPr>
        <w:t xml:space="preserve">service specific </w:t>
      </w:r>
      <w:r w:rsidR="008916CD" w:rsidRPr="008916CD">
        <w:rPr>
          <w:rFonts w:ascii="Calibri" w:hAnsi="Calibri"/>
          <w:i/>
        </w:rPr>
        <w:t>questions, please bear in mind the Council’s specified requirements for this contract when answering these questions.</w:t>
      </w:r>
    </w:p>
    <w:p w:rsidR="00DD3D85" w:rsidRDefault="009106D3" w:rsidP="00C97043">
      <w:pPr>
        <w:numPr>
          <w:ilvl w:val="0"/>
          <w:numId w:val="15"/>
        </w:numPr>
        <w:spacing w:before="100" w:beforeAutospacing="1" w:after="100" w:afterAutospacing="1"/>
        <w:rPr>
          <w:rFonts w:ascii="Calibri" w:eastAsia="Times New Roman" w:hAnsi="Calibri"/>
          <w:color w:val="000000"/>
        </w:rPr>
      </w:pPr>
      <w:r>
        <w:rPr>
          <w:rFonts w:ascii="Calibri" w:eastAsia="Times New Roman" w:hAnsi="Calibri"/>
          <w:color w:val="000000"/>
        </w:rPr>
        <w:t>I</w:t>
      </w:r>
      <w:r w:rsidR="00DD3D85">
        <w:rPr>
          <w:rFonts w:ascii="Calibri" w:eastAsia="Times New Roman" w:hAnsi="Calibri"/>
          <w:color w:val="000000"/>
        </w:rPr>
        <w:t>s there a word count for the brief answers 8.2c,d,e,g and h</w:t>
      </w:r>
    </w:p>
    <w:p w:rsidR="00C97043" w:rsidRPr="00C97043" w:rsidRDefault="00C97043" w:rsidP="00C97043">
      <w:pPr>
        <w:spacing w:before="100" w:beforeAutospacing="1" w:after="100" w:afterAutospacing="1"/>
        <w:ind w:left="720"/>
        <w:rPr>
          <w:rFonts w:ascii="Calibri" w:eastAsia="Times New Roman" w:hAnsi="Calibri"/>
          <w:b/>
          <w:i/>
          <w:color w:val="000000"/>
        </w:rPr>
      </w:pPr>
      <w:r w:rsidRPr="00C97043">
        <w:rPr>
          <w:rFonts w:ascii="Calibri" w:eastAsia="Times New Roman" w:hAnsi="Calibri"/>
          <w:b/>
          <w:i/>
          <w:color w:val="000000"/>
        </w:rPr>
        <w:t>Response:</w:t>
      </w:r>
      <w:r w:rsidR="005D164C" w:rsidRPr="005D164C">
        <w:rPr>
          <w:rFonts w:ascii="Calibri" w:hAnsi="Calibri"/>
          <w:i/>
        </w:rPr>
        <w:t xml:space="preserve"> There is no word or page limit, but please keep responses brief, relevant and proportionate to the question.</w:t>
      </w:r>
    </w:p>
    <w:p w:rsidR="00DD3D85" w:rsidRDefault="009106D3" w:rsidP="00C97043">
      <w:pPr>
        <w:numPr>
          <w:ilvl w:val="0"/>
          <w:numId w:val="15"/>
        </w:numPr>
        <w:spacing w:before="100" w:beforeAutospacing="1" w:after="100" w:afterAutospacing="1"/>
        <w:rPr>
          <w:rFonts w:ascii="Calibri" w:eastAsia="Times New Roman" w:hAnsi="Calibri"/>
          <w:color w:val="000000"/>
        </w:rPr>
      </w:pPr>
      <w:r>
        <w:rPr>
          <w:rFonts w:ascii="Calibri" w:eastAsia="Times New Roman" w:hAnsi="Calibri"/>
          <w:color w:val="000000"/>
        </w:rPr>
        <w:t>I</w:t>
      </w:r>
      <w:r w:rsidR="00DD3D85">
        <w:rPr>
          <w:rFonts w:ascii="Calibri" w:eastAsia="Times New Roman" w:hAnsi="Calibri"/>
          <w:color w:val="000000"/>
        </w:rPr>
        <w:t>s there a word count for the brief answers 8.3a, 8.4a, 8.4d</w:t>
      </w:r>
    </w:p>
    <w:p w:rsidR="00C97043" w:rsidRPr="00C97043" w:rsidRDefault="00C97043" w:rsidP="00C97043">
      <w:pPr>
        <w:spacing w:before="100" w:beforeAutospacing="1" w:after="100" w:afterAutospacing="1"/>
        <w:ind w:left="720"/>
        <w:rPr>
          <w:rFonts w:ascii="Calibri" w:eastAsia="Times New Roman" w:hAnsi="Calibri"/>
          <w:b/>
          <w:i/>
          <w:color w:val="000000"/>
        </w:rPr>
      </w:pPr>
      <w:r w:rsidRPr="00C97043">
        <w:rPr>
          <w:rFonts w:ascii="Calibri" w:eastAsia="Times New Roman" w:hAnsi="Calibri"/>
          <w:b/>
          <w:i/>
          <w:color w:val="000000"/>
        </w:rPr>
        <w:t>Response:</w:t>
      </w:r>
      <w:r w:rsidR="005D164C" w:rsidRPr="005D164C">
        <w:rPr>
          <w:rFonts w:ascii="Calibri" w:hAnsi="Calibri"/>
          <w:i/>
        </w:rPr>
        <w:t xml:space="preserve"> There is no word or page limit, but please keep responses brief, relevant and proportionate to the question.</w:t>
      </w:r>
    </w:p>
    <w:p w:rsidR="00DD3D85" w:rsidRDefault="009106D3" w:rsidP="00C97043">
      <w:pPr>
        <w:numPr>
          <w:ilvl w:val="0"/>
          <w:numId w:val="15"/>
        </w:numPr>
        <w:spacing w:before="100" w:beforeAutospacing="1" w:after="100" w:afterAutospacing="1"/>
        <w:rPr>
          <w:rFonts w:ascii="Calibri" w:eastAsia="Times New Roman" w:hAnsi="Calibri"/>
          <w:color w:val="000000"/>
        </w:rPr>
      </w:pPr>
      <w:r>
        <w:rPr>
          <w:rFonts w:ascii="Calibri" w:eastAsia="Times New Roman" w:hAnsi="Calibri"/>
          <w:color w:val="000000"/>
        </w:rPr>
        <w:t>I</w:t>
      </w:r>
      <w:r w:rsidR="00DD3D85">
        <w:rPr>
          <w:rFonts w:ascii="Calibri" w:eastAsia="Times New Roman" w:hAnsi="Calibri"/>
          <w:color w:val="000000"/>
        </w:rPr>
        <w:t>s there are word limit to question</w:t>
      </w:r>
      <w:r w:rsidR="008916CD">
        <w:rPr>
          <w:rFonts w:ascii="Calibri" w:eastAsia="Times New Roman" w:hAnsi="Calibri"/>
          <w:color w:val="000000"/>
        </w:rPr>
        <w:t xml:space="preserve"> </w:t>
      </w:r>
      <w:r w:rsidR="00DD3D85">
        <w:rPr>
          <w:rFonts w:ascii="Calibri" w:eastAsia="Times New Roman" w:hAnsi="Calibri"/>
          <w:color w:val="000000"/>
        </w:rPr>
        <w:t>6.1 technical references in particular contract descriptions</w:t>
      </w:r>
    </w:p>
    <w:p w:rsidR="00C97043" w:rsidRPr="00C97043" w:rsidRDefault="00C97043" w:rsidP="00C97043">
      <w:pPr>
        <w:spacing w:before="100" w:beforeAutospacing="1" w:after="100" w:afterAutospacing="1"/>
        <w:ind w:left="720"/>
        <w:rPr>
          <w:rFonts w:ascii="Calibri" w:eastAsia="Times New Roman" w:hAnsi="Calibri"/>
          <w:b/>
          <w:i/>
          <w:color w:val="000000"/>
        </w:rPr>
      </w:pPr>
      <w:r w:rsidRPr="00C97043">
        <w:rPr>
          <w:rFonts w:ascii="Calibri" w:eastAsia="Times New Roman" w:hAnsi="Calibri"/>
          <w:b/>
          <w:i/>
          <w:color w:val="000000"/>
        </w:rPr>
        <w:t>Response:</w:t>
      </w:r>
      <w:r w:rsidR="005D164C" w:rsidRPr="005D164C">
        <w:rPr>
          <w:rFonts w:ascii="Calibri" w:hAnsi="Calibri"/>
          <w:i/>
        </w:rPr>
        <w:t xml:space="preserve"> There is no word or page limit, but please keep responses brief, relevant and proportionate to the question.</w:t>
      </w:r>
      <w:r w:rsidR="008916CD">
        <w:rPr>
          <w:rFonts w:ascii="Calibri" w:hAnsi="Calibri"/>
          <w:i/>
        </w:rPr>
        <w:t xml:space="preserve"> Only a brief summary of the contract details are required.</w:t>
      </w:r>
    </w:p>
    <w:p w:rsidR="00DD3D85" w:rsidRDefault="009106D3" w:rsidP="00C97043">
      <w:pPr>
        <w:numPr>
          <w:ilvl w:val="0"/>
          <w:numId w:val="15"/>
        </w:numPr>
        <w:spacing w:before="100" w:beforeAutospacing="1" w:after="100" w:afterAutospacing="1"/>
        <w:rPr>
          <w:rFonts w:ascii="Calibri" w:eastAsia="Times New Roman" w:hAnsi="Calibri"/>
          <w:color w:val="000000"/>
        </w:rPr>
      </w:pPr>
      <w:r>
        <w:rPr>
          <w:rFonts w:ascii="Calibri" w:eastAsia="Times New Roman" w:hAnsi="Calibri"/>
          <w:color w:val="000000"/>
        </w:rPr>
        <w:t>I</w:t>
      </w:r>
      <w:r w:rsidR="00DD3D85">
        <w:rPr>
          <w:rFonts w:ascii="Calibri" w:eastAsia="Times New Roman" w:hAnsi="Calibri"/>
          <w:color w:val="000000"/>
        </w:rPr>
        <w:t>s there a word limit to question 6.2 regarding subcontracting</w:t>
      </w:r>
    </w:p>
    <w:p w:rsidR="00C97043" w:rsidRPr="00C97043" w:rsidRDefault="00C97043" w:rsidP="00C97043">
      <w:pPr>
        <w:spacing w:before="100" w:beforeAutospacing="1" w:after="100" w:afterAutospacing="1"/>
        <w:ind w:left="720"/>
        <w:rPr>
          <w:rFonts w:ascii="Calibri" w:eastAsia="Times New Roman" w:hAnsi="Calibri"/>
          <w:b/>
          <w:i/>
          <w:color w:val="000000"/>
        </w:rPr>
      </w:pPr>
      <w:r w:rsidRPr="00C97043">
        <w:rPr>
          <w:rFonts w:ascii="Calibri" w:eastAsia="Times New Roman" w:hAnsi="Calibri"/>
          <w:b/>
          <w:i/>
          <w:color w:val="000000"/>
        </w:rPr>
        <w:t>Response:</w:t>
      </w:r>
      <w:r w:rsidR="005D164C" w:rsidRPr="005D164C">
        <w:rPr>
          <w:rFonts w:ascii="Calibri" w:hAnsi="Calibri"/>
          <w:i/>
        </w:rPr>
        <w:t xml:space="preserve"> There is no word or page limit, but please keep responses brief, relevant and proportionate to the question.</w:t>
      </w:r>
    </w:p>
    <w:p w:rsidR="00F435E6" w:rsidRDefault="009106D3" w:rsidP="00C97043">
      <w:pPr>
        <w:numPr>
          <w:ilvl w:val="0"/>
          <w:numId w:val="15"/>
        </w:numPr>
        <w:spacing w:before="100" w:beforeAutospacing="1" w:after="100" w:afterAutospacing="1"/>
        <w:rPr>
          <w:rFonts w:ascii="Calibri" w:eastAsia="Times New Roman" w:hAnsi="Calibri"/>
          <w:color w:val="000000"/>
        </w:rPr>
      </w:pPr>
      <w:r>
        <w:rPr>
          <w:rFonts w:ascii="Calibri" w:eastAsia="Times New Roman" w:hAnsi="Calibri"/>
          <w:color w:val="000000"/>
        </w:rPr>
        <w:t>A</w:t>
      </w:r>
      <w:r w:rsidR="00DD3D85">
        <w:rPr>
          <w:rFonts w:ascii="Calibri" w:eastAsia="Times New Roman" w:hAnsi="Calibri"/>
          <w:color w:val="000000"/>
        </w:rPr>
        <w:t>re appendices of relevant supporting information allowed and will they be considered in marking the submission</w:t>
      </w:r>
    </w:p>
    <w:p w:rsidR="00F435E6" w:rsidRDefault="00C97043" w:rsidP="00C97043">
      <w:pPr>
        <w:spacing w:before="100" w:beforeAutospacing="1" w:after="100" w:afterAutospacing="1"/>
        <w:ind w:left="720"/>
        <w:rPr>
          <w:color w:val="FF0000"/>
        </w:rPr>
      </w:pPr>
      <w:r w:rsidRPr="00C97043">
        <w:rPr>
          <w:rFonts w:ascii="Calibri" w:eastAsia="Times New Roman" w:hAnsi="Calibri"/>
          <w:b/>
          <w:i/>
          <w:color w:val="000000"/>
        </w:rPr>
        <w:t>Response:</w:t>
      </w:r>
      <w:r w:rsidR="005D164C">
        <w:rPr>
          <w:rFonts w:ascii="Calibri" w:eastAsia="Times New Roman" w:hAnsi="Calibri"/>
          <w:b/>
          <w:i/>
          <w:color w:val="000000"/>
        </w:rPr>
        <w:t xml:space="preserve"> </w:t>
      </w:r>
      <w:r w:rsidR="008916CD" w:rsidRPr="005301B6">
        <w:rPr>
          <w:rFonts w:ascii="Calibri" w:hAnsi="Calibri"/>
          <w:i/>
        </w:rPr>
        <w:t xml:space="preserve">Please do not append any supporting information. Please provide your entire response to a question within the response box alongside the question. Please feel free to expand these boxes to accommodate your response, but please ensure your response is brief, relevant and proportionate to the question. </w:t>
      </w:r>
      <w:r w:rsidR="008916CD" w:rsidRPr="005301B6">
        <w:rPr>
          <w:rFonts w:ascii="Calibri" w:hAnsi="Calibri"/>
          <w:i/>
          <w:u w:val="single"/>
        </w:rPr>
        <w:t xml:space="preserve">Only </w:t>
      </w:r>
      <w:r w:rsidR="008916CD" w:rsidRPr="005301B6">
        <w:rPr>
          <w:rFonts w:ascii="Calibri" w:hAnsi="Calibri"/>
          <w:i/>
        </w:rPr>
        <w:t>if absolutely</w:t>
      </w:r>
      <w:r w:rsidR="005301B6">
        <w:rPr>
          <w:rFonts w:ascii="Calibri" w:hAnsi="Calibri"/>
          <w:i/>
        </w:rPr>
        <w:t xml:space="preserve"> necessary, e.g.,</w:t>
      </w:r>
      <w:r w:rsidR="008916CD" w:rsidRPr="005301B6">
        <w:rPr>
          <w:rFonts w:ascii="Calibri" w:hAnsi="Calibri"/>
          <w:i/>
        </w:rPr>
        <w:t xml:space="preserve"> should you experience technical difficulties in providing information in the response ‘box’ alongside a question, should you </w:t>
      </w:r>
      <w:r w:rsidR="008916CD" w:rsidRPr="005301B6">
        <w:rPr>
          <w:rFonts w:ascii="Calibri" w:hAnsi="Calibri"/>
          <w:i/>
          <w:u w:val="single"/>
        </w:rPr>
        <w:t xml:space="preserve">append </w:t>
      </w:r>
      <w:r w:rsidR="008916CD" w:rsidRPr="005301B6">
        <w:rPr>
          <w:rFonts w:ascii="Calibri" w:hAnsi="Calibri"/>
          <w:i/>
        </w:rPr>
        <w:t>any information as part of your response.</w:t>
      </w:r>
    </w:p>
    <w:p w:rsidR="00F435E6" w:rsidRDefault="00F435E6" w:rsidP="00DD3D85">
      <w:pPr>
        <w:rPr>
          <w:b/>
        </w:rPr>
      </w:pPr>
      <w:r w:rsidRPr="00F435E6">
        <w:rPr>
          <w:b/>
        </w:rPr>
        <w:t>2.</w:t>
      </w:r>
    </w:p>
    <w:p w:rsidR="00F435E6" w:rsidRDefault="00F435E6" w:rsidP="00DD3D85">
      <w:pPr>
        <w:rPr>
          <w:b/>
        </w:rPr>
      </w:pPr>
    </w:p>
    <w:p w:rsidR="00ED1207" w:rsidRDefault="009106D3" w:rsidP="00C97043">
      <w:pPr>
        <w:pStyle w:val="ListParagraph"/>
        <w:numPr>
          <w:ilvl w:val="0"/>
          <w:numId w:val="14"/>
        </w:numPr>
        <w:rPr>
          <w:rFonts w:ascii="Calibri" w:hAnsi="Calibri"/>
        </w:rPr>
      </w:pPr>
      <w:r>
        <w:rPr>
          <w:rFonts w:ascii="Calibri" w:hAnsi="Calibri"/>
        </w:rPr>
        <w:lastRenderedPageBreak/>
        <w:t xml:space="preserve">Please would you confirm whether </w:t>
      </w:r>
      <w:r w:rsidR="00F435E6" w:rsidRPr="00A31DE6">
        <w:rPr>
          <w:rFonts w:ascii="Calibri" w:hAnsi="Calibri"/>
        </w:rPr>
        <w:t xml:space="preserve">the first stage of this process is to complete and return the </w:t>
      </w:r>
      <w:r w:rsidR="001C6732">
        <w:rPr>
          <w:rFonts w:ascii="Calibri" w:hAnsi="Calibri"/>
        </w:rPr>
        <w:t>Standard Selection</w:t>
      </w:r>
      <w:r w:rsidR="00F435E6" w:rsidRPr="00A31DE6">
        <w:rPr>
          <w:rFonts w:ascii="Calibri" w:hAnsi="Calibri"/>
        </w:rPr>
        <w:t xml:space="preserve"> Questionnaire (two hard copies and a copy electronically saved on a memory stick) by </w:t>
      </w:r>
      <w:r w:rsidR="001C6732">
        <w:rPr>
          <w:rFonts w:ascii="Calibri" w:hAnsi="Calibri"/>
        </w:rPr>
        <w:t xml:space="preserve">12:00 noon, </w:t>
      </w:r>
      <w:r w:rsidR="00F435E6" w:rsidRPr="00A31DE6">
        <w:rPr>
          <w:rFonts w:ascii="Calibri" w:hAnsi="Calibri"/>
        </w:rPr>
        <w:t>Friday, 22 September 2017</w:t>
      </w:r>
      <w:r>
        <w:rPr>
          <w:rFonts w:ascii="Calibri" w:hAnsi="Calibri"/>
        </w:rPr>
        <w:t>?</w:t>
      </w:r>
    </w:p>
    <w:p w:rsidR="00F435E6" w:rsidRPr="00C97043" w:rsidRDefault="00ED1207" w:rsidP="00C97043">
      <w:pPr>
        <w:ind w:firstLine="720"/>
        <w:rPr>
          <w:rFonts w:ascii="Calibri" w:hAnsi="Calibri"/>
        </w:rPr>
      </w:pPr>
      <w:r w:rsidRPr="00C97043">
        <w:rPr>
          <w:rFonts w:ascii="Calibri" w:hAnsi="Calibri"/>
          <w:b/>
          <w:i/>
        </w:rPr>
        <w:t>Response:</w:t>
      </w:r>
      <w:r w:rsidR="0043642C">
        <w:rPr>
          <w:rFonts w:ascii="Calibri" w:hAnsi="Calibri"/>
          <w:b/>
          <w:i/>
        </w:rPr>
        <w:t xml:space="preserve"> </w:t>
      </w:r>
      <w:r w:rsidR="0043642C" w:rsidRPr="0043642C">
        <w:rPr>
          <w:rFonts w:ascii="Calibri" w:hAnsi="Calibri"/>
          <w:i/>
        </w:rPr>
        <w:t>I can confirm this is correct.</w:t>
      </w:r>
    </w:p>
    <w:p w:rsidR="00F435E6" w:rsidRPr="002110EA" w:rsidRDefault="00F435E6" w:rsidP="00DD3D85">
      <w:pPr>
        <w:rPr>
          <w:rFonts w:ascii="Calibri" w:hAnsi="Calibri"/>
          <w:b/>
        </w:rPr>
      </w:pPr>
    </w:p>
    <w:p w:rsidR="00F435E6" w:rsidRPr="00A31DE6" w:rsidRDefault="00F435E6" w:rsidP="00C97043">
      <w:pPr>
        <w:pStyle w:val="ListParagraph"/>
        <w:numPr>
          <w:ilvl w:val="0"/>
          <w:numId w:val="14"/>
        </w:numPr>
        <w:rPr>
          <w:rFonts w:ascii="Calibri" w:hAnsi="Calibri"/>
        </w:rPr>
      </w:pPr>
      <w:r w:rsidRPr="00A31DE6">
        <w:rPr>
          <w:rFonts w:ascii="Calibri" w:hAnsi="Calibri"/>
        </w:rPr>
        <w:t xml:space="preserve">Could you inform us if we need to register on any specific electronic tendering portal as part of this </w:t>
      </w:r>
      <w:r w:rsidR="005D164C" w:rsidRPr="00A31DE6">
        <w:rPr>
          <w:rFonts w:ascii="Calibri" w:hAnsi="Calibri"/>
        </w:rPr>
        <w:t>process?</w:t>
      </w:r>
    </w:p>
    <w:p w:rsidR="005301B6" w:rsidRDefault="00ED1207" w:rsidP="00C97043">
      <w:pPr>
        <w:ind w:firstLine="720"/>
        <w:rPr>
          <w:i/>
        </w:rPr>
      </w:pPr>
      <w:r w:rsidRPr="00C97043">
        <w:rPr>
          <w:b/>
          <w:i/>
        </w:rPr>
        <w:t>Response:</w:t>
      </w:r>
      <w:r w:rsidR="0043642C">
        <w:rPr>
          <w:b/>
          <w:i/>
        </w:rPr>
        <w:t xml:space="preserve"> </w:t>
      </w:r>
      <w:r w:rsidR="0043642C" w:rsidRPr="0043642C">
        <w:rPr>
          <w:i/>
        </w:rPr>
        <w:t>Not required</w:t>
      </w:r>
      <w:r w:rsidR="001C6732">
        <w:rPr>
          <w:i/>
        </w:rPr>
        <w:t>: an electronic tendering portal is NOT being used to man</w:t>
      </w:r>
      <w:r w:rsidR="009106D3">
        <w:rPr>
          <w:i/>
        </w:rPr>
        <w:t>a</w:t>
      </w:r>
      <w:r w:rsidR="001C6732">
        <w:rPr>
          <w:i/>
        </w:rPr>
        <w:t xml:space="preserve">ge </w:t>
      </w:r>
      <w:r w:rsidR="001C6732">
        <w:rPr>
          <w:i/>
        </w:rPr>
        <w:tab/>
        <w:t>this tender</w:t>
      </w:r>
      <w:r w:rsidR="0043642C">
        <w:rPr>
          <w:i/>
        </w:rPr>
        <w:t>.</w:t>
      </w:r>
      <w:r w:rsidR="005301B6">
        <w:rPr>
          <w:i/>
        </w:rPr>
        <w:t xml:space="preserve"> Please follow the instructions within the </w:t>
      </w:r>
      <w:r w:rsidR="001C6732">
        <w:rPr>
          <w:i/>
        </w:rPr>
        <w:t>Standard Selection</w:t>
      </w:r>
      <w:r w:rsidR="005301B6">
        <w:rPr>
          <w:i/>
        </w:rPr>
        <w:t xml:space="preserve"> </w:t>
      </w:r>
      <w:r w:rsidR="005301B6">
        <w:rPr>
          <w:i/>
        </w:rPr>
        <w:tab/>
        <w:t>Questionnaire regarding submission of the completed document to Melton Boro</w:t>
      </w:r>
      <w:r w:rsidR="001C6732">
        <w:rPr>
          <w:i/>
        </w:rPr>
        <w:t xml:space="preserve">ugh </w:t>
      </w:r>
      <w:r w:rsidR="001C6732">
        <w:rPr>
          <w:i/>
        </w:rPr>
        <w:tab/>
        <w:t>Council’s Parkside offices by the stated deadline of 12:00 noon, Fri</w:t>
      </w:r>
      <w:r w:rsidR="009106D3">
        <w:rPr>
          <w:i/>
        </w:rPr>
        <w:t>day</w:t>
      </w:r>
      <w:r w:rsidR="001C6732">
        <w:rPr>
          <w:i/>
        </w:rPr>
        <w:t xml:space="preserve"> 22</w:t>
      </w:r>
      <w:r w:rsidR="001C6732" w:rsidRPr="001C6732">
        <w:rPr>
          <w:i/>
          <w:vertAlign w:val="superscript"/>
        </w:rPr>
        <w:t>nd</w:t>
      </w:r>
      <w:r w:rsidR="001C6732">
        <w:rPr>
          <w:i/>
        </w:rPr>
        <w:t xml:space="preserve"> </w:t>
      </w:r>
      <w:r w:rsidR="009106D3">
        <w:rPr>
          <w:i/>
        </w:rPr>
        <w:tab/>
        <w:t>September</w:t>
      </w:r>
      <w:r w:rsidR="001C6732">
        <w:rPr>
          <w:i/>
        </w:rPr>
        <w:t xml:space="preserve"> 2017</w:t>
      </w:r>
      <w:r w:rsidR="009106D3">
        <w:rPr>
          <w:i/>
        </w:rPr>
        <w:t>.</w:t>
      </w:r>
    </w:p>
    <w:p w:rsidR="00F435E6" w:rsidRPr="00C97043" w:rsidRDefault="005301B6" w:rsidP="00C97043">
      <w:pPr>
        <w:ind w:firstLine="720"/>
        <w:rPr>
          <w:b/>
          <w:i/>
        </w:rPr>
      </w:pPr>
      <w:r>
        <w:rPr>
          <w:i/>
        </w:rPr>
        <w:t>Only pape</w:t>
      </w:r>
      <w:r w:rsidR="001C6732">
        <w:rPr>
          <w:i/>
        </w:rPr>
        <w:t xml:space="preserve">r submissions will be accepted. </w:t>
      </w:r>
      <w:r>
        <w:rPr>
          <w:i/>
        </w:rPr>
        <w:t>Two paper copies of your response (the</w:t>
      </w:r>
      <w:r>
        <w:rPr>
          <w:i/>
        </w:rPr>
        <w:tab/>
        <w:t xml:space="preserve"> </w:t>
      </w:r>
      <w:r>
        <w:rPr>
          <w:i/>
        </w:rPr>
        <w:tab/>
        <w:t xml:space="preserve">completed </w:t>
      </w:r>
      <w:r w:rsidR="001C6732">
        <w:rPr>
          <w:i/>
        </w:rPr>
        <w:t>Standard Selection</w:t>
      </w:r>
      <w:r>
        <w:rPr>
          <w:i/>
        </w:rPr>
        <w:tab/>
        <w:t>Questionnaire</w:t>
      </w:r>
      <w:r w:rsidR="001C6732">
        <w:rPr>
          <w:i/>
        </w:rPr>
        <w:t>)</w:t>
      </w:r>
      <w:r>
        <w:rPr>
          <w:i/>
        </w:rPr>
        <w:t xml:space="preserve"> and also a copy saved to memory stick, </w:t>
      </w:r>
      <w:r w:rsidR="001C6732">
        <w:rPr>
          <w:i/>
        </w:rPr>
        <w:tab/>
      </w:r>
      <w:r>
        <w:rPr>
          <w:i/>
        </w:rPr>
        <w:t>are required at this stage</w:t>
      </w:r>
      <w:r w:rsidR="008C6090">
        <w:rPr>
          <w:i/>
        </w:rPr>
        <w:t>/stage 1 of this tender.</w:t>
      </w:r>
    </w:p>
    <w:p w:rsidR="00F435E6" w:rsidRDefault="00F435E6" w:rsidP="00F435E6">
      <w:pPr>
        <w:rPr>
          <w:b/>
        </w:rPr>
      </w:pPr>
    </w:p>
    <w:p w:rsidR="00F435E6" w:rsidRPr="002110EA" w:rsidRDefault="00F435E6" w:rsidP="00F435E6">
      <w:pPr>
        <w:rPr>
          <w:rFonts w:ascii="Calibri" w:hAnsi="Calibri"/>
          <w:b/>
        </w:rPr>
      </w:pPr>
      <w:r w:rsidRPr="002110EA">
        <w:rPr>
          <w:rFonts w:ascii="Calibri" w:hAnsi="Calibri"/>
          <w:b/>
        </w:rPr>
        <w:t>3.</w:t>
      </w:r>
      <w:bookmarkStart w:id="0" w:name="_GoBack"/>
      <w:bookmarkEnd w:id="0"/>
    </w:p>
    <w:p w:rsidR="00F435E6" w:rsidRPr="00A31DE6" w:rsidRDefault="00F435E6" w:rsidP="00A31DE6">
      <w:pPr>
        <w:pStyle w:val="ListParagraph"/>
        <w:numPr>
          <w:ilvl w:val="0"/>
          <w:numId w:val="3"/>
        </w:numPr>
        <w:rPr>
          <w:rFonts w:ascii="Calibri" w:hAnsi="Calibri"/>
        </w:rPr>
      </w:pPr>
      <w:r w:rsidRPr="00A31DE6">
        <w:rPr>
          <w:rFonts w:ascii="Calibri" w:hAnsi="Calibri"/>
        </w:rPr>
        <w:t>Can you advise if the Questions are directed to this e mail also?</w:t>
      </w:r>
    </w:p>
    <w:p w:rsidR="001C6732" w:rsidRDefault="00ED1207" w:rsidP="00ED1207">
      <w:pPr>
        <w:ind w:left="720"/>
        <w:rPr>
          <w:rFonts w:ascii="Calibri" w:hAnsi="Calibri"/>
          <w:i/>
        </w:rPr>
      </w:pPr>
      <w:r w:rsidRPr="00ED1207">
        <w:rPr>
          <w:rFonts w:ascii="Calibri" w:hAnsi="Calibri"/>
          <w:b/>
        </w:rPr>
        <w:t>Response:</w:t>
      </w:r>
      <w:r w:rsidR="0043642C">
        <w:rPr>
          <w:rFonts w:ascii="Calibri" w:hAnsi="Calibri"/>
          <w:b/>
        </w:rPr>
        <w:t xml:space="preserve"> </w:t>
      </w:r>
      <w:r w:rsidR="005301B6">
        <w:rPr>
          <w:rFonts w:ascii="Calibri" w:hAnsi="Calibri"/>
          <w:i/>
        </w:rPr>
        <w:t>A</w:t>
      </w:r>
      <w:r w:rsidR="0043642C" w:rsidRPr="0043642C">
        <w:rPr>
          <w:rFonts w:ascii="Calibri" w:hAnsi="Calibri"/>
          <w:i/>
        </w:rPr>
        <w:t>ll</w:t>
      </w:r>
      <w:r w:rsidR="005301B6">
        <w:rPr>
          <w:rFonts w:ascii="Calibri" w:hAnsi="Calibri"/>
          <w:i/>
        </w:rPr>
        <w:t xml:space="preserve"> clarification questions</w:t>
      </w:r>
      <w:r w:rsidR="001C6732">
        <w:rPr>
          <w:rFonts w:ascii="Calibri" w:hAnsi="Calibri"/>
          <w:i/>
        </w:rPr>
        <w:t xml:space="preserve"> should have been sent to </w:t>
      </w:r>
      <w:hyperlink r:id="rId8" w:history="1">
        <w:r w:rsidR="001C6732" w:rsidRPr="000B0CF5">
          <w:rPr>
            <w:rStyle w:val="Hyperlink"/>
            <w:rFonts w:ascii="Calibri" w:hAnsi="Calibri"/>
            <w:i/>
          </w:rPr>
          <w:t>lshort@melton.gov.uk</w:t>
        </w:r>
      </w:hyperlink>
      <w:r w:rsidR="001C6732">
        <w:rPr>
          <w:rFonts w:ascii="Calibri" w:hAnsi="Calibri"/>
          <w:i/>
        </w:rPr>
        <w:t>.</w:t>
      </w:r>
    </w:p>
    <w:p w:rsidR="00F435E6" w:rsidRPr="0043642C" w:rsidRDefault="001C6732" w:rsidP="00ED1207">
      <w:pPr>
        <w:ind w:left="720"/>
        <w:rPr>
          <w:rFonts w:ascii="Calibri" w:hAnsi="Calibri"/>
          <w:i/>
        </w:rPr>
      </w:pPr>
      <w:r w:rsidRPr="001C6732">
        <w:rPr>
          <w:rFonts w:ascii="Calibri" w:hAnsi="Calibri"/>
          <w:i/>
        </w:rPr>
        <w:t xml:space="preserve">All </w:t>
      </w:r>
      <w:r w:rsidR="0043642C" w:rsidRPr="0043642C">
        <w:rPr>
          <w:rFonts w:ascii="Calibri" w:hAnsi="Calibri"/>
          <w:i/>
        </w:rPr>
        <w:t>responses</w:t>
      </w:r>
      <w:r>
        <w:rPr>
          <w:rFonts w:ascii="Calibri" w:hAnsi="Calibri"/>
          <w:i/>
        </w:rPr>
        <w:t>,</w:t>
      </w:r>
      <w:r w:rsidR="0043642C" w:rsidRPr="0043642C">
        <w:rPr>
          <w:rFonts w:ascii="Calibri" w:hAnsi="Calibri"/>
          <w:i/>
        </w:rPr>
        <w:t xml:space="preserve"> </w:t>
      </w:r>
      <w:r>
        <w:rPr>
          <w:rFonts w:ascii="Calibri" w:hAnsi="Calibri"/>
          <w:i/>
        </w:rPr>
        <w:t xml:space="preserve">together with the original questions, </w:t>
      </w:r>
      <w:r w:rsidR="0043642C" w:rsidRPr="0043642C">
        <w:rPr>
          <w:rFonts w:ascii="Calibri" w:hAnsi="Calibri"/>
          <w:i/>
        </w:rPr>
        <w:t xml:space="preserve">will be posted on </w:t>
      </w:r>
      <w:r w:rsidR="00BF5782">
        <w:rPr>
          <w:rFonts w:ascii="Calibri" w:hAnsi="Calibri"/>
          <w:i/>
        </w:rPr>
        <w:t>Opportunity</w:t>
      </w:r>
      <w:r w:rsidR="005301B6">
        <w:rPr>
          <w:rFonts w:ascii="Calibri" w:hAnsi="Calibri"/>
          <w:i/>
        </w:rPr>
        <w:t xml:space="preserve"> Notice (advert) for this tender on Contracts Finder on or after Friday 15</w:t>
      </w:r>
      <w:r w:rsidR="005301B6" w:rsidRPr="005301B6">
        <w:rPr>
          <w:rFonts w:ascii="Calibri" w:hAnsi="Calibri"/>
          <w:i/>
          <w:vertAlign w:val="superscript"/>
        </w:rPr>
        <w:t>th</w:t>
      </w:r>
      <w:r w:rsidR="005301B6">
        <w:rPr>
          <w:rFonts w:ascii="Calibri" w:hAnsi="Calibri"/>
          <w:i/>
        </w:rPr>
        <w:t xml:space="preserve"> September</w:t>
      </w:r>
      <w:r>
        <w:rPr>
          <w:rFonts w:ascii="Calibri" w:hAnsi="Calibri"/>
          <w:i/>
        </w:rPr>
        <w:t xml:space="preserve"> 2017. Questions and responses will also be sent to all those of have registered their interest in this tender.</w:t>
      </w:r>
    </w:p>
    <w:p w:rsidR="002110EA" w:rsidRPr="002110EA" w:rsidRDefault="002110EA" w:rsidP="00F435E6">
      <w:pPr>
        <w:rPr>
          <w:rFonts w:ascii="Calibri" w:hAnsi="Calibri"/>
          <w:b/>
        </w:rPr>
      </w:pPr>
    </w:p>
    <w:p w:rsidR="002110EA" w:rsidRDefault="002110EA" w:rsidP="00F435E6">
      <w:pPr>
        <w:rPr>
          <w:rFonts w:ascii="Calibri" w:hAnsi="Calibri"/>
          <w:b/>
        </w:rPr>
      </w:pPr>
      <w:r w:rsidRPr="002110EA">
        <w:rPr>
          <w:rFonts w:ascii="Calibri" w:hAnsi="Calibri"/>
          <w:b/>
        </w:rPr>
        <w:t>4.</w:t>
      </w:r>
    </w:p>
    <w:p w:rsidR="002110EA" w:rsidRDefault="002110EA" w:rsidP="00641AE1">
      <w:pPr>
        <w:pStyle w:val="ListParagraph"/>
        <w:numPr>
          <w:ilvl w:val="0"/>
          <w:numId w:val="13"/>
        </w:numPr>
        <w:rPr>
          <w:rFonts w:ascii="Calibri" w:hAnsi="Calibri"/>
          <w:iCs/>
        </w:rPr>
      </w:pPr>
      <w:r w:rsidRPr="00A31DE6">
        <w:rPr>
          <w:rFonts w:ascii="Calibri" w:hAnsi="Calibri"/>
          <w:iCs/>
        </w:rPr>
        <w:t>Could you please confirm where we should raise clarification questions and what is the deadline for raising CQs?</w:t>
      </w:r>
    </w:p>
    <w:p w:rsidR="00ED1207" w:rsidRDefault="00ED1207" w:rsidP="00641AE1">
      <w:pPr>
        <w:ind w:firstLine="720"/>
        <w:rPr>
          <w:rFonts w:ascii="Calibri" w:hAnsi="Calibri"/>
          <w:i/>
          <w:iCs/>
        </w:rPr>
      </w:pPr>
      <w:r w:rsidRPr="00641AE1">
        <w:rPr>
          <w:rFonts w:ascii="Calibri" w:hAnsi="Calibri"/>
          <w:b/>
          <w:i/>
          <w:iCs/>
        </w:rPr>
        <w:t>Response:</w:t>
      </w:r>
      <w:r w:rsidR="001C6732">
        <w:rPr>
          <w:rFonts w:ascii="Calibri" w:hAnsi="Calibri"/>
          <w:b/>
          <w:i/>
          <w:iCs/>
        </w:rPr>
        <w:t xml:space="preserve"> </w:t>
      </w:r>
      <w:r w:rsidR="001C6732" w:rsidRPr="001C6732">
        <w:rPr>
          <w:rFonts w:ascii="Calibri" w:hAnsi="Calibri"/>
          <w:i/>
          <w:iCs/>
        </w:rPr>
        <w:t xml:space="preserve">As stated in the Opportunity Notice on Contracts Finder and in the tender </w:t>
      </w:r>
      <w:r w:rsidR="001C6732">
        <w:rPr>
          <w:rFonts w:ascii="Calibri" w:hAnsi="Calibri"/>
          <w:i/>
          <w:iCs/>
        </w:rPr>
        <w:tab/>
      </w:r>
      <w:r w:rsidR="001C6732" w:rsidRPr="001C6732">
        <w:rPr>
          <w:rFonts w:ascii="Calibri" w:hAnsi="Calibri"/>
          <w:i/>
          <w:iCs/>
        </w:rPr>
        <w:t>documents, i</w:t>
      </w:r>
      <w:r w:rsidR="005301B6" w:rsidRPr="001C6732">
        <w:rPr>
          <w:rFonts w:ascii="Calibri" w:hAnsi="Calibri"/>
          <w:i/>
          <w:iCs/>
        </w:rPr>
        <w:t>n</w:t>
      </w:r>
      <w:r w:rsidR="005301B6" w:rsidRPr="005301B6">
        <w:rPr>
          <w:rFonts w:ascii="Calibri" w:hAnsi="Calibri"/>
          <w:i/>
          <w:iCs/>
        </w:rPr>
        <w:t xml:space="preserve"> respect of Stage 1 the deadline for questions was Friday 8th </w:t>
      </w:r>
      <w:r w:rsidR="001C6732">
        <w:rPr>
          <w:rFonts w:ascii="Calibri" w:hAnsi="Calibri"/>
          <w:i/>
          <w:iCs/>
        </w:rPr>
        <w:tab/>
      </w:r>
      <w:r w:rsidR="005301B6" w:rsidRPr="005301B6">
        <w:rPr>
          <w:rFonts w:ascii="Calibri" w:hAnsi="Calibri"/>
          <w:i/>
          <w:iCs/>
        </w:rPr>
        <w:t xml:space="preserve">September; in respect of </w:t>
      </w:r>
      <w:r w:rsidR="009106D3">
        <w:rPr>
          <w:rFonts w:ascii="Calibri" w:hAnsi="Calibri"/>
          <w:i/>
          <w:iCs/>
        </w:rPr>
        <w:t xml:space="preserve">stage 2 – and </w:t>
      </w:r>
      <w:r w:rsidR="005301B6">
        <w:rPr>
          <w:rFonts w:ascii="Calibri" w:hAnsi="Calibri"/>
          <w:i/>
          <w:iCs/>
        </w:rPr>
        <w:t>for short-listed bidders’ only</w:t>
      </w:r>
      <w:r w:rsidR="009106D3">
        <w:rPr>
          <w:rFonts w:ascii="Calibri" w:hAnsi="Calibri"/>
          <w:i/>
          <w:iCs/>
        </w:rPr>
        <w:t xml:space="preserve"> -</w:t>
      </w:r>
      <w:r w:rsidR="005301B6">
        <w:rPr>
          <w:rFonts w:ascii="Calibri" w:hAnsi="Calibri"/>
          <w:i/>
          <w:iCs/>
        </w:rPr>
        <w:t xml:space="preserve">, the </w:t>
      </w:r>
      <w:r w:rsidR="001C6732">
        <w:rPr>
          <w:rFonts w:ascii="Calibri" w:hAnsi="Calibri"/>
          <w:i/>
          <w:iCs/>
        </w:rPr>
        <w:tab/>
        <w:t xml:space="preserve">provisional </w:t>
      </w:r>
      <w:r w:rsidR="009106D3">
        <w:rPr>
          <w:rFonts w:ascii="Calibri" w:hAnsi="Calibri"/>
          <w:i/>
          <w:iCs/>
        </w:rPr>
        <w:tab/>
      </w:r>
      <w:r w:rsidR="005301B6">
        <w:rPr>
          <w:rFonts w:ascii="Calibri" w:hAnsi="Calibri"/>
          <w:i/>
          <w:iCs/>
        </w:rPr>
        <w:t xml:space="preserve">deadline for clarification questions </w:t>
      </w:r>
      <w:r w:rsidR="00AD391F" w:rsidRPr="00AD391F">
        <w:rPr>
          <w:rFonts w:ascii="Calibri" w:hAnsi="Calibri"/>
          <w:i/>
          <w:iCs/>
        </w:rPr>
        <w:t>is 3</w:t>
      </w:r>
      <w:r w:rsidR="00AD391F" w:rsidRPr="00AD391F">
        <w:rPr>
          <w:rFonts w:ascii="Calibri" w:hAnsi="Calibri"/>
          <w:i/>
          <w:iCs/>
          <w:vertAlign w:val="superscript"/>
        </w:rPr>
        <w:t>rd</w:t>
      </w:r>
      <w:r w:rsidR="00AD391F" w:rsidRPr="00AD391F">
        <w:rPr>
          <w:rFonts w:ascii="Calibri" w:hAnsi="Calibri"/>
          <w:i/>
          <w:iCs/>
        </w:rPr>
        <w:t xml:space="preserve"> Nov</w:t>
      </w:r>
      <w:r w:rsidR="001C6732">
        <w:rPr>
          <w:rFonts w:ascii="Calibri" w:hAnsi="Calibri"/>
          <w:i/>
          <w:iCs/>
        </w:rPr>
        <w:t>ember</w:t>
      </w:r>
      <w:r w:rsidR="00AD391F">
        <w:rPr>
          <w:rFonts w:ascii="Calibri" w:hAnsi="Calibri"/>
          <w:i/>
          <w:iCs/>
        </w:rPr>
        <w:t xml:space="preserve"> </w:t>
      </w:r>
      <w:r w:rsidR="001C6732">
        <w:rPr>
          <w:rFonts w:ascii="Calibri" w:hAnsi="Calibri"/>
          <w:i/>
          <w:iCs/>
        </w:rPr>
        <w:t>2017.</w:t>
      </w:r>
    </w:p>
    <w:p w:rsidR="0005613D" w:rsidRPr="00641AE1" w:rsidRDefault="0005613D" w:rsidP="00641AE1">
      <w:pPr>
        <w:ind w:firstLine="720"/>
        <w:rPr>
          <w:rFonts w:ascii="Calibri" w:hAnsi="Calibri"/>
          <w:b/>
          <w:i/>
          <w:iCs/>
        </w:rPr>
      </w:pPr>
    </w:p>
    <w:p w:rsidR="002110EA" w:rsidRDefault="002110EA" w:rsidP="00641AE1">
      <w:pPr>
        <w:pStyle w:val="ListParagraph"/>
        <w:numPr>
          <w:ilvl w:val="0"/>
          <w:numId w:val="13"/>
        </w:numPr>
        <w:rPr>
          <w:rFonts w:ascii="Calibri" w:hAnsi="Calibri"/>
          <w:iCs/>
        </w:rPr>
      </w:pPr>
      <w:r w:rsidRPr="00A31DE6">
        <w:rPr>
          <w:rFonts w:ascii="Calibri" w:hAnsi="Calibri"/>
          <w:iCs/>
        </w:rPr>
        <w:t xml:space="preserve">Could you please confirm when </w:t>
      </w:r>
      <w:r w:rsidR="00AD391F" w:rsidRPr="00A31DE6">
        <w:rPr>
          <w:rFonts w:ascii="Calibri" w:hAnsi="Calibri"/>
          <w:iCs/>
        </w:rPr>
        <w:t>the deadline date is</w:t>
      </w:r>
      <w:r w:rsidRPr="00A31DE6">
        <w:rPr>
          <w:rFonts w:ascii="Calibri" w:hAnsi="Calibri"/>
          <w:iCs/>
        </w:rPr>
        <w:t>?</w:t>
      </w:r>
    </w:p>
    <w:p w:rsidR="00ED1207" w:rsidRDefault="00ED1207" w:rsidP="00C97043">
      <w:pPr>
        <w:ind w:firstLine="720"/>
        <w:rPr>
          <w:rFonts w:ascii="Calibri" w:hAnsi="Calibri"/>
          <w:i/>
          <w:iCs/>
        </w:rPr>
      </w:pPr>
      <w:r w:rsidRPr="00C97043">
        <w:rPr>
          <w:rFonts w:ascii="Calibri" w:hAnsi="Calibri"/>
          <w:b/>
          <w:i/>
          <w:iCs/>
        </w:rPr>
        <w:t>Response:</w:t>
      </w:r>
      <w:r w:rsidR="00AD391F">
        <w:rPr>
          <w:rFonts w:ascii="Calibri" w:hAnsi="Calibri"/>
          <w:b/>
          <w:i/>
          <w:iCs/>
        </w:rPr>
        <w:t xml:space="preserve"> </w:t>
      </w:r>
      <w:r w:rsidR="00AD391F">
        <w:rPr>
          <w:rFonts w:ascii="Calibri" w:hAnsi="Calibri"/>
          <w:i/>
          <w:iCs/>
        </w:rPr>
        <w:t>Stage</w:t>
      </w:r>
      <w:r w:rsidR="005301B6">
        <w:rPr>
          <w:rFonts w:ascii="Calibri" w:hAnsi="Calibri"/>
          <w:i/>
          <w:iCs/>
        </w:rPr>
        <w:t xml:space="preserve"> 1 submission (the completed </w:t>
      </w:r>
      <w:r w:rsidR="001C6732">
        <w:rPr>
          <w:rFonts w:ascii="Calibri" w:hAnsi="Calibri"/>
          <w:i/>
          <w:iCs/>
        </w:rPr>
        <w:t>Standard Selection</w:t>
      </w:r>
      <w:r w:rsidR="005301B6">
        <w:rPr>
          <w:rFonts w:ascii="Calibri" w:hAnsi="Calibri"/>
          <w:i/>
          <w:iCs/>
        </w:rPr>
        <w:t xml:space="preserve"> Questionnaire) is </w:t>
      </w:r>
      <w:r w:rsidR="001C6732">
        <w:rPr>
          <w:rFonts w:ascii="Calibri" w:hAnsi="Calibri"/>
          <w:i/>
          <w:iCs/>
        </w:rPr>
        <w:tab/>
      </w:r>
      <w:r w:rsidR="005301B6">
        <w:rPr>
          <w:rFonts w:ascii="Calibri" w:hAnsi="Calibri"/>
          <w:i/>
          <w:iCs/>
        </w:rPr>
        <w:t>noon Fri</w:t>
      </w:r>
      <w:r w:rsidR="001C6732">
        <w:rPr>
          <w:rFonts w:ascii="Calibri" w:hAnsi="Calibri"/>
          <w:i/>
          <w:iCs/>
        </w:rPr>
        <w:t>day 22</w:t>
      </w:r>
      <w:r w:rsidR="001C6732" w:rsidRPr="001C6732">
        <w:rPr>
          <w:rFonts w:ascii="Calibri" w:hAnsi="Calibri"/>
          <w:i/>
          <w:iCs/>
          <w:vertAlign w:val="superscript"/>
        </w:rPr>
        <w:t>nd</w:t>
      </w:r>
      <w:r w:rsidR="001C6732">
        <w:rPr>
          <w:rFonts w:ascii="Calibri" w:hAnsi="Calibri"/>
          <w:i/>
          <w:iCs/>
        </w:rPr>
        <w:t xml:space="preserve"> </w:t>
      </w:r>
      <w:r w:rsidR="005301B6">
        <w:rPr>
          <w:rFonts w:ascii="Calibri" w:hAnsi="Calibri"/>
          <w:i/>
          <w:iCs/>
        </w:rPr>
        <w:t>Sept</w:t>
      </w:r>
      <w:r w:rsidR="001C6732">
        <w:rPr>
          <w:rFonts w:ascii="Calibri" w:hAnsi="Calibri"/>
          <w:i/>
          <w:iCs/>
        </w:rPr>
        <w:t>ember 20</w:t>
      </w:r>
      <w:r w:rsidR="005301B6">
        <w:rPr>
          <w:rFonts w:ascii="Calibri" w:hAnsi="Calibri"/>
          <w:i/>
          <w:iCs/>
        </w:rPr>
        <w:t>17; in respect of stage 2 (shor</w:t>
      </w:r>
      <w:r w:rsidR="001745C4">
        <w:rPr>
          <w:rFonts w:ascii="Calibri" w:hAnsi="Calibri"/>
          <w:i/>
          <w:iCs/>
        </w:rPr>
        <w:t>t</w:t>
      </w:r>
      <w:r w:rsidR="005301B6">
        <w:rPr>
          <w:rFonts w:ascii="Calibri" w:hAnsi="Calibri"/>
          <w:i/>
          <w:iCs/>
        </w:rPr>
        <w:t>-listed bidders</w:t>
      </w:r>
      <w:r w:rsidR="001745C4">
        <w:rPr>
          <w:rFonts w:ascii="Calibri" w:hAnsi="Calibri"/>
          <w:i/>
          <w:iCs/>
        </w:rPr>
        <w:t xml:space="preserve"> invited to </w:t>
      </w:r>
      <w:r w:rsidR="001C6732">
        <w:rPr>
          <w:rFonts w:ascii="Calibri" w:hAnsi="Calibri"/>
          <w:i/>
          <w:iCs/>
        </w:rPr>
        <w:tab/>
      </w:r>
      <w:r w:rsidR="001745C4">
        <w:rPr>
          <w:rFonts w:ascii="Calibri" w:hAnsi="Calibri"/>
          <w:i/>
          <w:iCs/>
        </w:rPr>
        <w:t>tender: noon Friday 17</w:t>
      </w:r>
      <w:r w:rsidR="001745C4" w:rsidRPr="001745C4">
        <w:rPr>
          <w:rFonts w:ascii="Calibri" w:hAnsi="Calibri"/>
          <w:i/>
          <w:iCs/>
          <w:vertAlign w:val="superscript"/>
        </w:rPr>
        <w:t>th</w:t>
      </w:r>
      <w:r w:rsidR="001C6732">
        <w:rPr>
          <w:rFonts w:ascii="Calibri" w:hAnsi="Calibri"/>
          <w:i/>
          <w:iCs/>
        </w:rPr>
        <w:t>November 20 17.</w:t>
      </w:r>
    </w:p>
    <w:p w:rsidR="0005613D" w:rsidRPr="00C97043" w:rsidRDefault="0005613D" w:rsidP="00C97043">
      <w:pPr>
        <w:ind w:firstLine="720"/>
        <w:rPr>
          <w:rFonts w:ascii="Calibri" w:hAnsi="Calibri"/>
          <w:b/>
          <w:i/>
          <w:iCs/>
        </w:rPr>
      </w:pPr>
    </w:p>
    <w:p w:rsidR="002110EA" w:rsidRDefault="002110EA" w:rsidP="00641AE1">
      <w:pPr>
        <w:pStyle w:val="ListParagraph"/>
        <w:numPr>
          <w:ilvl w:val="0"/>
          <w:numId w:val="13"/>
        </w:numPr>
        <w:rPr>
          <w:rFonts w:ascii="Calibri" w:hAnsi="Calibri"/>
          <w:iCs/>
        </w:rPr>
      </w:pPr>
      <w:r w:rsidRPr="00A31DE6">
        <w:rPr>
          <w:rFonts w:ascii="Calibri" w:hAnsi="Calibri"/>
          <w:iCs/>
        </w:rPr>
        <w:t xml:space="preserve">We note that overall liability under the contract is currently uncapped. Please could you confirm if the final contract will contain an agreed limit on liability? For example, limiting liability for insured losses to the specified minimum insurance values required under the contract and limiting liability for all other uninsured or indirect/consequential losses to an agreed value. </w:t>
      </w:r>
    </w:p>
    <w:p w:rsidR="001745C4" w:rsidRDefault="00ED1207" w:rsidP="00ED1207">
      <w:pPr>
        <w:pStyle w:val="ListParagraph"/>
        <w:rPr>
          <w:rFonts w:ascii="Calibri" w:hAnsi="Calibri"/>
          <w:i/>
          <w:iCs/>
        </w:rPr>
      </w:pPr>
      <w:r w:rsidRPr="00641AE1">
        <w:rPr>
          <w:rFonts w:ascii="Calibri" w:hAnsi="Calibri"/>
          <w:b/>
          <w:i/>
          <w:iCs/>
        </w:rPr>
        <w:t>Response:</w:t>
      </w:r>
      <w:r w:rsidR="001745C4">
        <w:rPr>
          <w:rFonts w:ascii="Calibri" w:hAnsi="Calibri"/>
          <w:b/>
          <w:i/>
          <w:iCs/>
        </w:rPr>
        <w:t xml:space="preserve"> </w:t>
      </w:r>
      <w:r w:rsidR="001745C4">
        <w:rPr>
          <w:rFonts w:ascii="Calibri" w:hAnsi="Calibri"/>
          <w:i/>
          <w:iCs/>
        </w:rPr>
        <w:t xml:space="preserve">Limitation of liability will be as </w:t>
      </w:r>
      <w:r w:rsidR="0005613D" w:rsidRPr="0005613D">
        <w:rPr>
          <w:rFonts w:ascii="Calibri" w:hAnsi="Calibri"/>
          <w:i/>
          <w:iCs/>
        </w:rPr>
        <w:t>specified in the</w:t>
      </w:r>
      <w:r w:rsidR="001745C4">
        <w:rPr>
          <w:rFonts w:ascii="Calibri" w:hAnsi="Calibri"/>
          <w:i/>
          <w:iCs/>
        </w:rPr>
        <w:t xml:space="preserve"> JCT Measured Term 2011 </w:t>
      </w:r>
      <w:r w:rsidR="0005613D" w:rsidRPr="0005613D">
        <w:rPr>
          <w:rFonts w:ascii="Calibri" w:hAnsi="Calibri"/>
          <w:i/>
          <w:iCs/>
        </w:rPr>
        <w:t xml:space="preserve"> form of contract</w:t>
      </w:r>
      <w:r w:rsidR="001745C4">
        <w:rPr>
          <w:rFonts w:ascii="Calibri" w:hAnsi="Calibri"/>
          <w:i/>
          <w:iCs/>
        </w:rPr>
        <w:t>.</w:t>
      </w:r>
    </w:p>
    <w:p w:rsidR="00ED1207" w:rsidRPr="00641AE1" w:rsidRDefault="001745C4" w:rsidP="00ED1207">
      <w:pPr>
        <w:pStyle w:val="ListParagraph"/>
        <w:rPr>
          <w:rFonts w:ascii="Calibri" w:hAnsi="Calibri"/>
          <w:b/>
          <w:i/>
          <w:iCs/>
        </w:rPr>
      </w:pPr>
      <w:r w:rsidRPr="001745C4">
        <w:rPr>
          <w:rFonts w:ascii="Calibri" w:hAnsi="Calibri"/>
          <w:i/>
          <w:iCs/>
        </w:rPr>
        <w:t xml:space="preserve">See also the required types and </w:t>
      </w:r>
      <w:r w:rsidR="001C6732">
        <w:rPr>
          <w:rFonts w:ascii="Calibri" w:hAnsi="Calibri"/>
          <w:i/>
          <w:iCs/>
        </w:rPr>
        <w:t xml:space="preserve">minimum </w:t>
      </w:r>
      <w:r w:rsidRPr="001745C4">
        <w:rPr>
          <w:rFonts w:ascii="Calibri" w:hAnsi="Calibri"/>
          <w:i/>
          <w:iCs/>
        </w:rPr>
        <w:t xml:space="preserve">levels of insurance cover specified in the </w:t>
      </w:r>
      <w:r w:rsidR="001C6732">
        <w:rPr>
          <w:rFonts w:ascii="Calibri" w:hAnsi="Calibri"/>
          <w:i/>
          <w:iCs/>
        </w:rPr>
        <w:t>Standard Selection</w:t>
      </w:r>
      <w:r w:rsidRPr="001745C4">
        <w:rPr>
          <w:rFonts w:ascii="Calibri" w:hAnsi="Calibri"/>
          <w:i/>
          <w:iCs/>
        </w:rPr>
        <w:t xml:space="preserve"> Questionnaire, section 8</w:t>
      </w:r>
      <w:r>
        <w:rPr>
          <w:rFonts w:ascii="Calibri" w:hAnsi="Calibri"/>
          <w:i/>
          <w:iCs/>
        </w:rPr>
        <w:t>.</w:t>
      </w:r>
      <w:r w:rsidRPr="001745C4">
        <w:rPr>
          <w:rFonts w:ascii="Calibri" w:hAnsi="Calibri"/>
          <w:i/>
          <w:iCs/>
        </w:rPr>
        <w:t xml:space="preserve"> A</w:t>
      </w:r>
      <w:r w:rsidR="0005613D">
        <w:rPr>
          <w:rFonts w:ascii="Calibri" w:hAnsi="Calibri"/>
          <w:i/>
          <w:iCs/>
        </w:rPr>
        <w:t>dditional Questions</w:t>
      </w:r>
      <w:r>
        <w:rPr>
          <w:rFonts w:ascii="Calibri" w:hAnsi="Calibri"/>
          <w:i/>
          <w:iCs/>
        </w:rPr>
        <w:t>, 8.1 Insurance</w:t>
      </w:r>
      <w:r w:rsidR="0005613D">
        <w:rPr>
          <w:rFonts w:ascii="Calibri" w:hAnsi="Calibri"/>
          <w:i/>
          <w:iCs/>
        </w:rPr>
        <w:t>.</w:t>
      </w:r>
    </w:p>
    <w:p w:rsidR="002110EA" w:rsidRPr="00F435E6" w:rsidRDefault="002110EA" w:rsidP="00F435E6">
      <w:pPr>
        <w:rPr>
          <w:b/>
        </w:rPr>
      </w:pPr>
    </w:p>
    <w:p w:rsidR="002005DE" w:rsidRDefault="002005DE" w:rsidP="00DD3D85">
      <w:pPr>
        <w:rPr>
          <w:b/>
        </w:rPr>
      </w:pPr>
    </w:p>
    <w:p w:rsidR="00F435E6" w:rsidRDefault="002005DE" w:rsidP="00DD3D85">
      <w:pPr>
        <w:rPr>
          <w:b/>
        </w:rPr>
      </w:pPr>
      <w:r>
        <w:rPr>
          <w:b/>
        </w:rPr>
        <w:lastRenderedPageBreak/>
        <w:t>5.</w:t>
      </w:r>
    </w:p>
    <w:p w:rsidR="002005DE" w:rsidRDefault="00A31DE6" w:rsidP="001745C4">
      <w:pPr>
        <w:pStyle w:val="ListParagraph"/>
        <w:numPr>
          <w:ilvl w:val="0"/>
          <w:numId w:val="13"/>
        </w:numPr>
        <w:rPr>
          <w:rFonts w:ascii="Calibri" w:hAnsi="Calibri"/>
        </w:rPr>
      </w:pPr>
      <w:r w:rsidRPr="00A31DE6">
        <w:rPr>
          <w:rFonts w:ascii="Calibri" w:hAnsi="Calibri"/>
        </w:rPr>
        <w:t>After c</w:t>
      </w:r>
      <w:r w:rsidR="002005DE" w:rsidRPr="00A31DE6">
        <w:rPr>
          <w:rFonts w:ascii="Calibri" w:hAnsi="Calibri"/>
        </w:rPr>
        <w:t>onfirm</w:t>
      </w:r>
      <w:r w:rsidRPr="00A31DE6">
        <w:rPr>
          <w:rFonts w:ascii="Calibri" w:hAnsi="Calibri"/>
        </w:rPr>
        <w:t xml:space="preserve">ation received </w:t>
      </w:r>
      <w:r w:rsidR="00ED1207" w:rsidRPr="00A31DE6">
        <w:rPr>
          <w:rFonts w:ascii="Calibri" w:hAnsi="Calibri"/>
        </w:rPr>
        <w:t>of expression</w:t>
      </w:r>
      <w:r w:rsidR="002005DE" w:rsidRPr="00A31DE6">
        <w:rPr>
          <w:rFonts w:ascii="Calibri" w:hAnsi="Calibri"/>
        </w:rPr>
        <w:t xml:space="preserve"> of interest</w:t>
      </w:r>
      <w:r w:rsidR="009106D3">
        <w:rPr>
          <w:rFonts w:ascii="Calibri" w:hAnsi="Calibri"/>
        </w:rPr>
        <w:t xml:space="preserve">, </w:t>
      </w:r>
      <w:r w:rsidR="002005DE" w:rsidRPr="00A31DE6">
        <w:rPr>
          <w:rFonts w:ascii="Calibri" w:hAnsi="Calibri"/>
        </w:rPr>
        <w:t>how</w:t>
      </w:r>
      <w:r w:rsidR="001745C4">
        <w:rPr>
          <w:rFonts w:ascii="Calibri" w:hAnsi="Calibri"/>
        </w:rPr>
        <w:t xml:space="preserve"> do</w:t>
      </w:r>
      <w:r w:rsidR="002005DE" w:rsidRPr="00A31DE6">
        <w:rPr>
          <w:rFonts w:ascii="Calibri" w:hAnsi="Calibri"/>
        </w:rPr>
        <w:t xml:space="preserve"> we proceed?</w:t>
      </w:r>
    </w:p>
    <w:p w:rsidR="00ED1207" w:rsidRPr="00823B65" w:rsidRDefault="00ED1207" w:rsidP="001745C4">
      <w:pPr>
        <w:rPr>
          <w:rFonts w:ascii="Calibri" w:hAnsi="Calibri"/>
          <w:i/>
        </w:rPr>
      </w:pPr>
      <w:r w:rsidRPr="00ED1207">
        <w:rPr>
          <w:rFonts w:ascii="Calibri" w:hAnsi="Calibri"/>
          <w:b/>
          <w:i/>
        </w:rPr>
        <w:t>Response:</w:t>
      </w:r>
      <w:r w:rsidR="00823B65">
        <w:rPr>
          <w:rFonts w:ascii="Calibri" w:hAnsi="Calibri"/>
          <w:b/>
          <w:i/>
        </w:rPr>
        <w:t xml:space="preserve"> </w:t>
      </w:r>
      <w:r w:rsidR="001745C4">
        <w:rPr>
          <w:rFonts w:ascii="Calibri" w:hAnsi="Calibri"/>
          <w:i/>
        </w:rPr>
        <w:t xml:space="preserve">Please complete and submit the </w:t>
      </w:r>
      <w:r w:rsidR="001C6732">
        <w:rPr>
          <w:rFonts w:ascii="Calibri" w:hAnsi="Calibri"/>
          <w:i/>
        </w:rPr>
        <w:t>Standard Selection</w:t>
      </w:r>
      <w:r w:rsidR="001745C4">
        <w:rPr>
          <w:rFonts w:ascii="Calibri" w:hAnsi="Calibri"/>
          <w:i/>
        </w:rPr>
        <w:t xml:space="preserve"> Questionnaire for this tender by no later than noon Friday 22</w:t>
      </w:r>
      <w:r w:rsidR="001745C4" w:rsidRPr="001745C4">
        <w:rPr>
          <w:rFonts w:ascii="Calibri" w:hAnsi="Calibri"/>
          <w:i/>
          <w:vertAlign w:val="superscript"/>
        </w:rPr>
        <w:t>nd</w:t>
      </w:r>
      <w:r w:rsidR="001745C4">
        <w:rPr>
          <w:rFonts w:ascii="Calibri" w:hAnsi="Calibri"/>
          <w:i/>
        </w:rPr>
        <w:t xml:space="preserve"> </w:t>
      </w:r>
      <w:r w:rsidR="009106D3">
        <w:rPr>
          <w:rFonts w:ascii="Calibri" w:hAnsi="Calibri"/>
          <w:i/>
        </w:rPr>
        <w:t>September 20</w:t>
      </w:r>
      <w:r w:rsidR="001745C4">
        <w:rPr>
          <w:rFonts w:ascii="Calibri" w:hAnsi="Calibri"/>
          <w:i/>
        </w:rPr>
        <w:t xml:space="preserve"> 17</w:t>
      </w:r>
      <w:r w:rsidR="009106D3">
        <w:rPr>
          <w:rFonts w:ascii="Calibri" w:hAnsi="Calibri"/>
          <w:i/>
        </w:rPr>
        <w:t>.</w:t>
      </w:r>
      <w:r w:rsidR="001745C4">
        <w:rPr>
          <w:rFonts w:ascii="Calibri" w:hAnsi="Calibri"/>
          <w:i/>
        </w:rPr>
        <w:t xml:space="preserve">. This document is attached to the Contracts Finder Opportunity Notice. Subject to the evaluation of the responses to the </w:t>
      </w:r>
      <w:r w:rsidR="001C6732">
        <w:rPr>
          <w:rFonts w:ascii="Calibri" w:hAnsi="Calibri"/>
          <w:i/>
        </w:rPr>
        <w:t>Standard Selection</w:t>
      </w:r>
      <w:r w:rsidR="001745C4">
        <w:rPr>
          <w:rFonts w:ascii="Calibri" w:hAnsi="Calibri"/>
          <w:i/>
        </w:rPr>
        <w:t xml:space="preserve"> Questionnaire no fewer than five suppliers will be short-listed and invited to tender for the specified services.</w:t>
      </w:r>
    </w:p>
    <w:p w:rsidR="002005DE" w:rsidRDefault="002005DE" w:rsidP="00DD3D85">
      <w:pPr>
        <w:rPr>
          <w:rFonts w:ascii="Calibri" w:hAnsi="Calibri"/>
        </w:rPr>
      </w:pPr>
    </w:p>
    <w:p w:rsidR="002005DE" w:rsidRDefault="002005DE" w:rsidP="00DD3D85">
      <w:pPr>
        <w:rPr>
          <w:rFonts w:ascii="Calibri" w:hAnsi="Calibri"/>
          <w:b/>
        </w:rPr>
      </w:pPr>
      <w:r w:rsidRPr="002005DE">
        <w:rPr>
          <w:rFonts w:ascii="Calibri" w:hAnsi="Calibri"/>
          <w:b/>
        </w:rPr>
        <w:t>6.</w:t>
      </w:r>
    </w:p>
    <w:p w:rsidR="002005DE" w:rsidRDefault="002005DE" w:rsidP="00ED1207">
      <w:pPr>
        <w:pStyle w:val="ListParagraph"/>
        <w:numPr>
          <w:ilvl w:val="0"/>
          <w:numId w:val="10"/>
        </w:numPr>
      </w:pPr>
      <w:r>
        <w:t xml:space="preserve">Just to clarify if </w:t>
      </w:r>
      <w:r w:rsidR="00823B65">
        <w:t>we need</w:t>
      </w:r>
      <w:r>
        <w:t xml:space="preserve"> to register on any specific tender portal, etc.</w:t>
      </w:r>
    </w:p>
    <w:p w:rsidR="009106D3" w:rsidRDefault="00ED1207" w:rsidP="00ED1207">
      <w:pPr>
        <w:ind w:firstLine="720"/>
        <w:rPr>
          <w:i/>
        </w:rPr>
      </w:pPr>
      <w:r w:rsidRPr="00ED1207">
        <w:rPr>
          <w:b/>
          <w:i/>
        </w:rPr>
        <w:t>Response:</w:t>
      </w:r>
      <w:r w:rsidR="00823B65">
        <w:rPr>
          <w:b/>
          <w:i/>
        </w:rPr>
        <w:t xml:space="preserve"> </w:t>
      </w:r>
      <w:r w:rsidR="001745C4">
        <w:rPr>
          <w:i/>
        </w:rPr>
        <w:t>Suppliers are not required to register on any specific portal</w:t>
      </w:r>
      <w:r w:rsidR="009106D3">
        <w:rPr>
          <w:i/>
        </w:rPr>
        <w:t xml:space="preserve">. Interested suppliers were required to register their interest by emailing </w:t>
      </w:r>
      <w:hyperlink r:id="rId9" w:history="1">
        <w:r w:rsidR="009106D3" w:rsidRPr="000B0CF5">
          <w:rPr>
            <w:rStyle w:val="Hyperlink"/>
            <w:i/>
          </w:rPr>
          <w:t>lshort@melton.gov.uk</w:t>
        </w:r>
      </w:hyperlink>
    </w:p>
    <w:p w:rsidR="002005DE" w:rsidRPr="002005DE" w:rsidRDefault="00A0628C" w:rsidP="00DD3D85">
      <w:pPr>
        <w:rPr>
          <w:rFonts w:ascii="Calibri" w:hAnsi="Calibri"/>
          <w:b/>
        </w:rPr>
      </w:pPr>
      <w:r>
        <w:rPr>
          <w:i/>
        </w:rPr>
        <w:t xml:space="preserve"> To be considered for this contract, Suppliers </w:t>
      </w:r>
      <w:r w:rsidR="001745C4">
        <w:rPr>
          <w:i/>
        </w:rPr>
        <w:t xml:space="preserve">have to complete and submit the </w:t>
      </w:r>
      <w:r w:rsidR="001C6732">
        <w:rPr>
          <w:i/>
        </w:rPr>
        <w:t>Standard Selection</w:t>
      </w:r>
      <w:r w:rsidR="001745C4">
        <w:rPr>
          <w:i/>
        </w:rPr>
        <w:t xml:space="preserve"> Questionnaire</w:t>
      </w:r>
      <w:r>
        <w:rPr>
          <w:i/>
        </w:rPr>
        <w:t xml:space="preserve"> (two paper copies and a copy on a memory sti</w:t>
      </w:r>
      <w:r w:rsidR="009106D3">
        <w:rPr>
          <w:i/>
        </w:rPr>
        <w:t xml:space="preserve">ck), to the address stated in that document and </w:t>
      </w:r>
      <w:r w:rsidR="001745C4">
        <w:rPr>
          <w:i/>
        </w:rPr>
        <w:t>by the published deadline of noon Friday 22</w:t>
      </w:r>
      <w:r w:rsidR="001745C4" w:rsidRPr="001745C4">
        <w:rPr>
          <w:i/>
          <w:vertAlign w:val="superscript"/>
        </w:rPr>
        <w:t>nd</w:t>
      </w:r>
      <w:r>
        <w:rPr>
          <w:i/>
        </w:rPr>
        <w:t xml:space="preserve"> September</w:t>
      </w:r>
      <w:r w:rsidR="009106D3">
        <w:rPr>
          <w:i/>
        </w:rPr>
        <w:t>2017.</w:t>
      </w:r>
    </w:p>
    <w:sectPr w:rsidR="002005DE" w:rsidRPr="002005DE">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C6732" w:rsidRDefault="001C6732" w:rsidP="00BF5782">
      <w:r>
        <w:separator/>
      </w:r>
    </w:p>
  </w:endnote>
  <w:endnote w:type="continuationSeparator" w:id="0">
    <w:p w:rsidR="001C6732" w:rsidRDefault="001C6732" w:rsidP="00BF57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07146408"/>
      <w:docPartObj>
        <w:docPartGallery w:val="Page Numbers (Bottom of Page)"/>
        <w:docPartUnique/>
      </w:docPartObj>
    </w:sdtPr>
    <w:sdtEndPr>
      <w:rPr>
        <w:noProof/>
      </w:rPr>
    </w:sdtEndPr>
    <w:sdtContent>
      <w:p w:rsidR="001C6732" w:rsidRDefault="001C6732">
        <w:pPr>
          <w:pStyle w:val="Footer"/>
          <w:jc w:val="right"/>
        </w:pPr>
        <w:r>
          <w:fldChar w:fldCharType="begin"/>
        </w:r>
        <w:r>
          <w:instrText xml:space="preserve"> PAGE   \* MERGEFORMAT </w:instrText>
        </w:r>
        <w:r>
          <w:fldChar w:fldCharType="separate"/>
        </w:r>
        <w:r w:rsidR="008C6090">
          <w:rPr>
            <w:noProof/>
          </w:rPr>
          <w:t>2</w:t>
        </w:r>
        <w:r>
          <w:rPr>
            <w:noProof/>
          </w:rPr>
          <w:fldChar w:fldCharType="end"/>
        </w:r>
      </w:p>
    </w:sdtContent>
  </w:sdt>
  <w:p w:rsidR="001C6732" w:rsidRDefault="001C673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C6732" w:rsidRDefault="001C6732" w:rsidP="00BF5782">
      <w:r>
        <w:separator/>
      </w:r>
    </w:p>
  </w:footnote>
  <w:footnote w:type="continuationSeparator" w:id="0">
    <w:p w:rsidR="001C6732" w:rsidRDefault="001C6732" w:rsidP="00BF57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72AB4" w:rsidRDefault="00172AB4">
    <w:pPr>
      <w:pStyle w:val="Header"/>
    </w:pPr>
    <w:r>
      <w:t xml:space="preserve">Melton Borough Council - </w:t>
    </w:r>
    <w:r w:rsidRPr="00172AB4">
      <w:t>Tender for Electrical Testing, Upgrading, Rewire and Storage Heater Programme</w:t>
    </w:r>
    <w:r>
      <w:t xml:space="preserve"> OJEU REF</w:t>
    </w:r>
    <w:r w:rsidRPr="00172AB4">
      <w:t xml:space="preserve"> </w:t>
    </w:r>
    <w:r>
      <w:t>2017/S 158-32721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C761D42"/>
    <w:multiLevelType w:val="hybridMultilevel"/>
    <w:tmpl w:val="3C6A1D7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D6D7B4E"/>
    <w:multiLevelType w:val="hybridMultilevel"/>
    <w:tmpl w:val="6B12126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870507E"/>
    <w:multiLevelType w:val="hybridMultilevel"/>
    <w:tmpl w:val="5156C1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3EFD33A1"/>
    <w:multiLevelType w:val="hybridMultilevel"/>
    <w:tmpl w:val="E2CA0BD2"/>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40A11E75"/>
    <w:multiLevelType w:val="hybridMultilevel"/>
    <w:tmpl w:val="6C7671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428534A7"/>
    <w:multiLevelType w:val="hybridMultilevel"/>
    <w:tmpl w:val="3990A15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4A8F1A3D"/>
    <w:multiLevelType w:val="multilevel"/>
    <w:tmpl w:val="93B89CB0"/>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nsid w:val="4BC46E98"/>
    <w:multiLevelType w:val="hybridMultilevel"/>
    <w:tmpl w:val="3CEE01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DD10092"/>
    <w:multiLevelType w:val="hybridMultilevel"/>
    <w:tmpl w:val="154A28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54755149"/>
    <w:multiLevelType w:val="multilevel"/>
    <w:tmpl w:val="6600A7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nsid w:val="5523659A"/>
    <w:multiLevelType w:val="hybridMultilevel"/>
    <w:tmpl w:val="03C4F5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5B2C7A5C"/>
    <w:multiLevelType w:val="hybridMultilevel"/>
    <w:tmpl w:val="DEAAB03E"/>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66B31B80"/>
    <w:multiLevelType w:val="hybridMultilevel"/>
    <w:tmpl w:val="6E02C2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7AD21FF7"/>
    <w:multiLevelType w:val="hybridMultilevel"/>
    <w:tmpl w:val="D92CFA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7F287FEC"/>
    <w:multiLevelType w:val="hybridMultilevel"/>
    <w:tmpl w:val="9440D2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num>
  <w:num w:numId="3">
    <w:abstractNumId w:val="10"/>
  </w:num>
  <w:num w:numId="4">
    <w:abstractNumId w:val="13"/>
  </w:num>
  <w:num w:numId="5">
    <w:abstractNumId w:val="11"/>
  </w:num>
  <w:num w:numId="6">
    <w:abstractNumId w:val="4"/>
  </w:num>
  <w:num w:numId="7">
    <w:abstractNumId w:val="3"/>
  </w:num>
  <w:num w:numId="8">
    <w:abstractNumId w:val="12"/>
  </w:num>
  <w:num w:numId="9">
    <w:abstractNumId w:val="1"/>
  </w:num>
  <w:num w:numId="10">
    <w:abstractNumId w:val="8"/>
  </w:num>
  <w:num w:numId="11">
    <w:abstractNumId w:val="7"/>
  </w:num>
  <w:num w:numId="12">
    <w:abstractNumId w:val="5"/>
  </w:num>
  <w:num w:numId="13">
    <w:abstractNumId w:val="2"/>
  </w:num>
  <w:num w:numId="14">
    <w:abstractNumId w:val="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3D85"/>
    <w:rsid w:val="0005613D"/>
    <w:rsid w:val="000E4732"/>
    <w:rsid w:val="00157ECC"/>
    <w:rsid w:val="00172AB4"/>
    <w:rsid w:val="001745C4"/>
    <w:rsid w:val="001C6732"/>
    <w:rsid w:val="002005DE"/>
    <w:rsid w:val="002110EA"/>
    <w:rsid w:val="0043642C"/>
    <w:rsid w:val="005301B6"/>
    <w:rsid w:val="005D164C"/>
    <w:rsid w:val="00641AE1"/>
    <w:rsid w:val="006C08D9"/>
    <w:rsid w:val="00823B65"/>
    <w:rsid w:val="008916CD"/>
    <w:rsid w:val="008C6090"/>
    <w:rsid w:val="009106D3"/>
    <w:rsid w:val="00A0628C"/>
    <w:rsid w:val="00A31DE6"/>
    <w:rsid w:val="00AD391F"/>
    <w:rsid w:val="00BF5782"/>
    <w:rsid w:val="00C97043"/>
    <w:rsid w:val="00DD3D85"/>
    <w:rsid w:val="00ED1207"/>
    <w:rsid w:val="00F435E6"/>
    <w:rsid w:val="00FF2B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D8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3D85"/>
  </w:style>
  <w:style w:type="character" w:styleId="Hyperlink">
    <w:name w:val="Hyperlink"/>
    <w:basedOn w:val="DefaultParagraphFont"/>
    <w:uiPriority w:val="99"/>
    <w:unhideWhenUsed/>
    <w:rsid w:val="00DD3D85"/>
    <w:rPr>
      <w:color w:val="0000FF"/>
      <w:u w:val="single"/>
    </w:rPr>
  </w:style>
  <w:style w:type="paragraph" w:styleId="ListParagraph">
    <w:name w:val="List Paragraph"/>
    <w:basedOn w:val="Normal"/>
    <w:uiPriority w:val="34"/>
    <w:qFormat/>
    <w:rsid w:val="00A31DE6"/>
    <w:pPr>
      <w:ind w:left="720"/>
      <w:contextualSpacing/>
    </w:pPr>
  </w:style>
  <w:style w:type="paragraph" w:styleId="Header">
    <w:name w:val="header"/>
    <w:basedOn w:val="Normal"/>
    <w:link w:val="HeaderChar"/>
    <w:uiPriority w:val="99"/>
    <w:unhideWhenUsed/>
    <w:rsid w:val="00BF5782"/>
    <w:pPr>
      <w:tabs>
        <w:tab w:val="center" w:pos="4513"/>
        <w:tab w:val="right" w:pos="9026"/>
      </w:tabs>
    </w:pPr>
  </w:style>
  <w:style w:type="character" w:customStyle="1" w:styleId="HeaderChar">
    <w:name w:val="Header Char"/>
    <w:basedOn w:val="DefaultParagraphFont"/>
    <w:link w:val="Header"/>
    <w:uiPriority w:val="99"/>
    <w:rsid w:val="00BF5782"/>
    <w:rPr>
      <w:rFonts w:ascii="Times New Roman" w:hAnsi="Times New Roman" w:cs="Times New Roman"/>
      <w:sz w:val="24"/>
      <w:szCs w:val="24"/>
      <w:lang w:eastAsia="en-GB"/>
    </w:rPr>
  </w:style>
  <w:style w:type="paragraph" w:styleId="Footer">
    <w:name w:val="footer"/>
    <w:basedOn w:val="Normal"/>
    <w:link w:val="FooterChar"/>
    <w:uiPriority w:val="99"/>
    <w:unhideWhenUsed/>
    <w:rsid w:val="00BF5782"/>
    <w:pPr>
      <w:tabs>
        <w:tab w:val="center" w:pos="4513"/>
        <w:tab w:val="right" w:pos="9026"/>
      </w:tabs>
    </w:pPr>
  </w:style>
  <w:style w:type="character" w:customStyle="1" w:styleId="FooterChar">
    <w:name w:val="Footer Char"/>
    <w:basedOn w:val="DefaultParagraphFont"/>
    <w:link w:val="Footer"/>
    <w:uiPriority w:val="99"/>
    <w:rsid w:val="00BF5782"/>
    <w:rPr>
      <w:rFonts w:ascii="Times New Roman" w:hAnsi="Times New Roman" w:cs="Times New Roman"/>
      <w:sz w:val="24"/>
      <w:szCs w:val="24"/>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D3D8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DD3D85"/>
  </w:style>
  <w:style w:type="character" w:styleId="Hyperlink">
    <w:name w:val="Hyperlink"/>
    <w:basedOn w:val="DefaultParagraphFont"/>
    <w:uiPriority w:val="99"/>
    <w:unhideWhenUsed/>
    <w:rsid w:val="00DD3D85"/>
    <w:rPr>
      <w:color w:val="0000FF"/>
      <w:u w:val="single"/>
    </w:rPr>
  </w:style>
  <w:style w:type="paragraph" w:styleId="ListParagraph">
    <w:name w:val="List Paragraph"/>
    <w:basedOn w:val="Normal"/>
    <w:uiPriority w:val="34"/>
    <w:qFormat/>
    <w:rsid w:val="00A31DE6"/>
    <w:pPr>
      <w:ind w:left="720"/>
      <w:contextualSpacing/>
    </w:pPr>
  </w:style>
  <w:style w:type="paragraph" w:styleId="Header">
    <w:name w:val="header"/>
    <w:basedOn w:val="Normal"/>
    <w:link w:val="HeaderChar"/>
    <w:uiPriority w:val="99"/>
    <w:unhideWhenUsed/>
    <w:rsid w:val="00BF5782"/>
    <w:pPr>
      <w:tabs>
        <w:tab w:val="center" w:pos="4513"/>
        <w:tab w:val="right" w:pos="9026"/>
      </w:tabs>
    </w:pPr>
  </w:style>
  <w:style w:type="character" w:customStyle="1" w:styleId="HeaderChar">
    <w:name w:val="Header Char"/>
    <w:basedOn w:val="DefaultParagraphFont"/>
    <w:link w:val="Header"/>
    <w:uiPriority w:val="99"/>
    <w:rsid w:val="00BF5782"/>
    <w:rPr>
      <w:rFonts w:ascii="Times New Roman" w:hAnsi="Times New Roman" w:cs="Times New Roman"/>
      <w:sz w:val="24"/>
      <w:szCs w:val="24"/>
      <w:lang w:eastAsia="en-GB"/>
    </w:rPr>
  </w:style>
  <w:style w:type="paragraph" w:styleId="Footer">
    <w:name w:val="footer"/>
    <w:basedOn w:val="Normal"/>
    <w:link w:val="FooterChar"/>
    <w:uiPriority w:val="99"/>
    <w:unhideWhenUsed/>
    <w:rsid w:val="00BF5782"/>
    <w:pPr>
      <w:tabs>
        <w:tab w:val="center" w:pos="4513"/>
        <w:tab w:val="right" w:pos="9026"/>
      </w:tabs>
    </w:pPr>
  </w:style>
  <w:style w:type="character" w:customStyle="1" w:styleId="FooterChar">
    <w:name w:val="Footer Char"/>
    <w:basedOn w:val="DefaultParagraphFont"/>
    <w:link w:val="Footer"/>
    <w:uiPriority w:val="99"/>
    <w:rsid w:val="00BF5782"/>
    <w:rPr>
      <w:rFonts w:ascii="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947210">
      <w:bodyDiv w:val="1"/>
      <w:marLeft w:val="0"/>
      <w:marRight w:val="0"/>
      <w:marTop w:val="0"/>
      <w:marBottom w:val="0"/>
      <w:divBdr>
        <w:top w:val="none" w:sz="0" w:space="0" w:color="auto"/>
        <w:left w:val="none" w:sz="0" w:space="0" w:color="auto"/>
        <w:bottom w:val="none" w:sz="0" w:space="0" w:color="auto"/>
        <w:right w:val="none" w:sz="0" w:space="0" w:color="auto"/>
      </w:divBdr>
    </w:div>
    <w:div w:id="529491841">
      <w:bodyDiv w:val="1"/>
      <w:marLeft w:val="0"/>
      <w:marRight w:val="0"/>
      <w:marTop w:val="0"/>
      <w:marBottom w:val="0"/>
      <w:divBdr>
        <w:top w:val="none" w:sz="0" w:space="0" w:color="auto"/>
        <w:left w:val="none" w:sz="0" w:space="0" w:color="auto"/>
        <w:bottom w:val="none" w:sz="0" w:space="0" w:color="auto"/>
        <w:right w:val="none" w:sz="0" w:space="0" w:color="auto"/>
      </w:divBdr>
    </w:div>
    <w:div w:id="556476869">
      <w:bodyDiv w:val="1"/>
      <w:marLeft w:val="0"/>
      <w:marRight w:val="0"/>
      <w:marTop w:val="0"/>
      <w:marBottom w:val="0"/>
      <w:divBdr>
        <w:top w:val="none" w:sz="0" w:space="0" w:color="auto"/>
        <w:left w:val="none" w:sz="0" w:space="0" w:color="auto"/>
        <w:bottom w:val="none" w:sz="0" w:space="0" w:color="auto"/>
        <w:right w:val="none" w:sz="0" w:space="0" w:color="auto"/>
      </w:divBdr>
    </w:div>
    <w:div w:id="1010183422">
      <w:bodyDiv w:val="1"/>
      <w:marLeft w:val="0"/>
      <w:marRight w:val="0"/>
      <w:marTop w:val="0"/>
      <w:marBottom w:val="0"/>
      <w:divBdr>
        <w:top w:val="none" w:sz="0" w:space="0" w:color="auto"/>
        <w:left w:val="none" w:sz="0" w:space="0" w:color="auto"/>
        <w:bottom w:val="none" w:sz="0" w:space="0" w:color="auto"/>
        <w:right w:val="none" w:sz="0" w:space="0" w:color="auto"/>
      </w:divBdr>
    </w:div>
    <w:div w:id="1033530217">
      <w:bodyDiv w:val="1"/>
      <w:marLeft w:val="0"/>
      <w:marRight w:val="0"/>
      <w:marTop w:val="0"/>
      <w:marBottom w:val="0"/>
      <w:divBdr>
        <w:top w:val="none" w:sz="0" w:space="0" w:color="auto"/>
        <w:left w:val="none" w:sz="0" w:space="0" w:color="auto"/>
        <w:bottom w:val="none" w:sz="0" w:space="0" w:color="auto"/>
        <w:right w:val="none" w:sz="0" w:space="0" w:color="auto"/>
      </w:divBdr>
    </w:div>
    <w:div w:id="1514614835">
      <w:bodyDiv w:val="1"/>
      <w:marLeft w:val="0"/>
      <w:marRight w:val="0"/>
      <w:marTop w:val="0"/>
      <w:marBottom w:val="0"/>
      <w:divBdr>
        <w:top w:val="none" w:sz="0" w:space="0" w:color="auto"/>
        <w:left w:val="none" w:sz="0" w:space="0" w:color="auto"/>
        <w:bottom w:val="none" w:sz="0" w:space="0" w:color="auto"/>
        <w:right w:val="none" w:sz="0" w:space="0" w:color="auto"/>
      </w:divBdr>
    </w:div>
    <w:div w:id="1792360343">
      <w:bodyDiv w:val="1"/>
      <w:marLeft w:val="0"/>
      <w:marRight w:val="0"/>
      <w:marTop w:val="0"/>
      <w:marBottom w:val="0"/>
      <w:divBdr>
        <w:top w:val="none" w:sz="0" w:space="0" w:color="auto"/>
        <w:left w:val="none" w:sz="0" w:space="0" w:color="auto"/>
        <w:bottom w:val="none" w:sz="0" w:space="0" w:color="auto"/>
        <w:right w:val="none" w:sz="0" w:space="0" w:color="auto"/>
      </w:divBdr>
    </w:div>
    <w:div w:id="2021000899">
      <w:bodyDiv w:val="1"/>
      <w:marLeft w:val="0"/>
      <w:marRight w:val="0"/>
      <w:marTop w:val="0"/>
      <w:marBottom w:val="0"/>
      <w:divBdr>
        <w:top w:val="none" w:sz="0" w:space="0" w:color="auto"/>
        <w:left w:val="none" w:sz="0" w:space="0" w:color="auto"/>
        <w:bottom w:val="none" w:sz="0" w:space="0" w:color="auto"/>
        <w:right w:val="none" w:sz="0" w:space="0" w:color="auto"/>
      </w:divBdr>
    </w:div>
    <w:div w:id="2141680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short@melton.gov.uk" TargetMode="Externa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lshort@melton.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AB9F8A3C</Template>
  <TotalTime>60</TotalTime>
  <Pages>3</Pages>
  <Words>858</Words>
  <Characters>4896</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Melton Borough Council</Company>
  <LinksUpToDate>false</LinksUpToDate>
  <CharactersWithSpaces>5743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Laurence Short</dc:creator>
  <cp:lastModifiedBy>Paul Large</cp:lastModifiedBy>
  <cp:revision>6</cp:revision>
  <cp:lastPrinted>2017-09-15T11:43:00Z</cp:lastPrinted>
  <dcterms:created xsi:type="dcterms:W3CDTF">2017-09-15T15:54:00Z</dcterms:created>
  <dcterms:modified xsi:type="dcterms:W3CDTF">2017-09-15T17:13:00Z</dcterms:modified>
</cp:coreProperties>
</file>