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D149DF9" w14:textId="614C12AF" w:rsidR="00ED6C13" w:rsidRDefault="00ED6C13" w:rsidP="006268C8">
      <w:pPr>
        <w:pStyle w:val="BodyText"/>
        <w:kinsoku w:val="0"/>
        <w:overflowPunct w:val="0"/>
        <w:spacing w:before="2"/>
        <w:ind w:left="567" w:right="-53" w:firstLine="0"/>
        <w:jc w:val="center"/>
        <w:rPr>
          <w:b/>
          <w:bCs/>
          <w:spacing w:val="-1"/>
          <w:sz w:val="36"/>
          <w:szCs w:val="36"/>
        </w:rPr>
      </w:pPr>
    </w:p>
    <w:p w14:paraId="081CC78D" w14:textId="77777777" w:rsidR="00ED6C13" w:rsidRDefault="00ED6C13" w:rsidP="006268C8">
      <w:pPr>
        <w:pStyle w:val="BodyText"/>
        <w:kinsoku w:val="0"/>
        <w:overflowPunct w:val="0"/>
        <w:spacing w:before="2"/>
        <w:ind w:left="567" w:right="-53" w:firstLine="0"/>
        <w:jc w:val="center"/>
        <w:rPr>
          <w:b/>
          <w:bCs/>
          <w:spacing w:val="-1"/>
          <w:sz w:val="36"/>
          <w:szCs w:val="36"/>
        </w:rPr>
      </w:pPr>
    </w:p>
    <w:p w14:paraId="15584614" w14:textId="77777777" w:rsidR="00ED6C13" w:rsidRDefault="00ED6C13" w:rsidP="006268C8">
      <w:pPr>
        <w:pStyle w:val="BodyText"/>
        <w:kinsoku w:val="0"/>
        <w:overflowPunct w:val="0"/>
        <w:spacing w:before="2"/>
        <w:ind w:left="567" w:right="-53" w:firstLine="0"/>
        <w:jc w:val="center"/>
        <w:rPr>
          <w:b/>
          <w:bCs/>
          <w:spacing w:val="-1"/>
          <w:sz w:val="36"/>
          <w:szCs w:val="36"/>
        </w:rPr>
      </w:pPr>
    </w:p>
    <w:p w14:paraId="45FCE157" w14:textId="3D89F0C6"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7D134321" w14:textId="77777777" w:rsidR="00AF0647" w:rsidRDefault="00ED6C13" w:rsidP="00FC0A24">
      <w:pPr>
        <w:pStyle w:val="BodyText"/>
        <w:kinsoku w:val="0"/>
        <w:overflowPunct w:val="0"/>
        <w:spacing w:before="2"/>
        <w:ind w:left="567" w:right="-53" w:firstLine="0"/>
        <w:jc w:val="center"/>
        <w:rPr>
          <w:b/>
          <w:bCs/>
          <w:spacing w:val="-1"/>
          <w:sz w:val="36"/>
          <w:szCs w:val="36"/>
        </w:rPr>
      </w:pPr>
      <w:r>
        <w:rPr>
          <w:b/>
          <w:bCs/>
          <w:spacing w:val="-1"/>
          <w:sz w:val="36"/>
          <w:szCs w:val="36"/>
        </w:rPr>
        <w:t xml:space="preserve">Construction </w:t>
      </w:r>
      <w:r w:rsidRPr="00A3150F">
        <w:rPr>
          <w:b/>
          <w:bCs/>
          <w:spacing w:val="-1"/>
          <w:sz w:val="36"/>
          <w:szCs w:val="36"/>
        </w:rPr>
        <w:t xml:space="preserve">of </w:t>
      </w:r>
    </w:p>
    <w:p w14:paraId="4EB05324" w14:textId="130F2297" w:rsidR="00685412" w:rsidRPr="00AF0647" w:rsidRDefault="005451B4" w:rsidP="00FC0A24">
      <w:pPr>
        <w:pStyle w:val="BodyText"/>
        <w:kinsoku w:val="0"/>
        <w:overflowPunct w:val="0"/>
        <w:spacing w:before="2"/>
        <w:ind w:left="567" w:right="-53" w:firstLine="0"/>
        <w:jc w:val="center"/>
        <w:rPr>
          <w:b/>
          <w:bCs/>
          <w:sz w:val="44"/>
          <w:szCs w:val="44"/>
        </w:rPr>
      </w:pPr>
      <w:r>
        <w:rPr>
          <w:b/>
          <w:bCs/>
          <w:spacing w:val="-1"/>
          <w:sz w:val="44"/>
          <w:szCs w:val="44"/>
        </w:rPr>
        <w:t>Barripper Village Hall Extension</w:t>
      </w:r>
    </w:p>
    <w:p w14:paraId="5D726FF5" w14:textId="77777777" w:rsidR="000A3E97" w:rsidRPr="00A3150F" w:rsidRDefault="000A3E97" w:rsidP="006268C8">
      <w:pPr>
        <w:pStyle w:val="BodyText"/>
        <w:kinsoku w:val="0"/>
        <w:overflowPunct w:val="0"/>
        <w:spacing w:before="2"/>
        <w:ind w:left="567" w:right="-53" w:firstLine="0"/>
        <w:jc w:val="center"/>
        <w:rPr>
          <w:b/>
          <w:bCs/>
          <w:spacing w:val="-1"/>
          <w:sz w:val="36"/>
          <w:szCs w:val="36"/>
        </w:rPr>
      </w:pPr>
    </w:p>
    <w:p w14:paraId="04157EBD" w14:textId="4B0B2891" w:rsidR="000A3E97" w:rsidRDefault="00FC0A24" w:rsidP="006268C8">
      <w:pPr>
        <w:pStyle w:val="BodyText"/>
        <w:kinsoku w:val="0"/>
        <w:overflowPunct w:val="0"/>
        <w:spacing w:before="2"/>
        <w:ind w:left="567" w:right="-53" w:firstLine="0"/>
        <w:jc w:val="center"/>
        <w:rPr>
          <w:b/>
          <w:bCs/>
          <w:sz w:val="36"/>
          <w:szCs w:val="36"/>
        </w:rPr>
      </w:pPr>
      <w:r w:rsidRPr="00A3150F">
        <w:rPr>
          <w:b/>
          <w:bCs/>
          <w:sz w:val="36"/>
          <w:szCs w:val="36"/>
        </w:rPr>
        <w:t>Ref:</w:t>
      </w:r>
      <w:r w:rsidR="00ED6C13" w:rsidRPr="00A3150F">
        <w:rPr>
          <w:b/>
          <w:bCs/>
          <w:sz w:val="36"/>
          <w:szCs w:val="36"/>
        </w:rPr>
        <w:t xml:space="preserve"> </w:t>
      </w:r>
      <w:r w:rsidR="005451B4">
        <w:rPr>
          <w:b/>
          <w:bCs/>
          <w:sz w:val="36"/>
          <w:szCs w:val="36"/>
        </w:rPr>
        <w:t>BVH000124</w:t>
      </w:r>
    </w:p>
    <w:p w14:paraId="3C47D87A" w14:textId="77777777" w:rsidR="002B104F" w:rsidRDefault="002B104F" w:rsidP="006268C8">
      <w:pPr>
        <w:pStyle w:val="BodyText"/>
        <w:kinsoku w:val="0"/>
        <w:overflowPunct w:val="0"/>
        <w:spacing w:before="2"/>
        <w:ind w:left="567" w:right="-53" w:firstLine="0"/>
        <w:jc w:val="center"/>
        <w:rPr>
          <w:b/>
          <w:bCs/>
          <w:sz w:val="36"/>
          <w:szCs w:val="36"/>
        </w:rPr>
      </w:pPr>
    </w:p>
    <w:p w14:paraId="1A979D74" w14:textId="519070A4" w:rsidR="002B3664" w:rsidRDefault="005451B4" w:rsidP="006268C8">
      <w:pPr>
        <w:pStyle w:val="BodyText"/>
        <w:kinsoku w:val="0"/>
        <w:overflowPunct w:val="0"/>
        <w:spacing w:before="2"/>
        <w:ind w:left="567" w:right="-53" w:firstLine="0"/>
        <w:jc w:val="center"/>
        <w:rPr>
          <w:b/>
          <w:bCs/>
          <w:sz w:val="36"/>
          <w:szCs w:val="36"/>
        </w:rPr>
      </w:pPr>
      <w:r w:rsidRPr="005451B4">
        <w:rPr>
          <w:rFonts w:ascii="Times New Roman" w:hAnsi="Times New Roman" w:cs="Times New Roman"/>
          <w:noProof/>
          <w:sz w:val="24"/>
          <w:szCs w:val="24"/>
        </w:rPr>
        <w:drawing>
          <wp:inline distT="0" distB="0" distL="0" distR="0" wp14:anchorId="3323F885" wp14:editId="3D1ACC1E">
            <wp:extent cx="5876864" cy="1885950"/>
            <wp:effectExtent l="0" t="0" r="0" b="0"/>
            <wp:docPr id="25562292" name="Picture 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2292" name="Picture 1" descr="A drawing of a house&#10;&#10;Description automatically generated"/>
                    <pic:cNvPicPr/>
                  </pic:nvPicPr>
                  <pic:blipFill>
                    <a:blip r:embed="rId11"/>
                    <a:stretch>
                      <a:fillRect/>
                    </a:stretch>
                  </pic:blipFill>
                  <pic:spPr>
                    <a:xfrm>
                      <a:off x="0" y="0"/>
                      <a:ext cx="5882048" cy="1887613"/>
                    </a:xfrm>
                    <a:prstGeom prst="rect">
                      <a:avLst/>
                    </a:prstGeom>
                  </pic:spPr>
                </pic:pic>
              </a:graphicData>
            </a:graphic>
          </wp:inline>
        </w:drawing>
      </w:r>
    </w:p>
    <w:p w14:paraId="61738A6D" w14:textId="0BB3A4E1" w:rsidR="002B3664" w:rsidRDefault="002B3664" w:rsidP="006268C8">
      <w:pPr>
        <w:pStyle w:val="BodyText"/>
        <w:kinsoku w:val="0"/>
        <w:overflowPunct w:val="0"/>
        <w:spacing w:before="2"/>
        <w:ind w:left="567" w:right="-53" w:firstLine="0"/>
        <w:jc w:val="center"/>
        <w:rPr>
          <w:b/>
          <w:bCs/>
          <w:sz w:val="36"/>
          <w:szCs w:val="36"/>
        </w:rPr>
      </w:pPr>
    </w:p>
    <w:p w14:paraId="0090FB68" w14:textId="77777777" w:rsidR="005A20F7" w:rsidRDefault="005A20F7" w:rsidP="005A20F7">
      <w:pPr>
        <w:pStyle w:val="BodyText"/>
        <w:kinsoku w:val="0"/>
        <w:overflowPunct w:val="0"/>
        <w:spacing w:before="2"/>
        <w:ind w:left="120" w:right="-53" w:firstLine="0"/>
        <w:jc w:val="center"/>
        <w:rPr>
          <w:rFonts w:asciiTheme="minorHAnsi" w:hAnsiTheme="minorHAnsi" w:cstheme="minorHAnsi"/>
          <w:color w:val="050505"/>
          <w:sz w:val="28"/>
          <w:szCs w:val="28"/>
          <w:shd w:val="clear" w:color="auto" w:fill="FFFFFF"/>
        </w:rPr>
      </w:pPr>
      <w:r w:rsidRPr="00D60DDA">
        <w:rPr>
          <w:rFonts w:asciiTheme="minorHAnsi" w:hAnsiTheme="minorHAnsi" w:cstheme="minorHAnsi"/>
          <w:color w:val="050505"/>
          <w:sz w:val="28"/>
          <w:szCs w:val="28"/>
          <w:shd w:val="clear" w:color="auto" w:fill="FFFFFF"/>
        </w:rPr>
        <w:t xml:space="preserve">Barripper Village Hall, </w:t>
      </w:r>
      <w:proofErr w:type="spellStart"/>
      <w:r w:rsidRPr="00D60DDA">
        <w:rPr>
          <w:rFonts w:asciiTheme="minorHAnsi" w:hAnsiTheme="minorHAnsi" w:cstheme="minorHAnsi"/>
          <w:color w:val="050505"/>
          <w:sz w:val="28"/>
          <w:szCs w:val="28"/>
          <w:shd w:val="clear" w:color="auto" w:fill="FFFFFF"/>
        </w:rPr>
        <w:t>Botetoe</w:t>
      </w:r>
      <w:proofErr w:type="spellEnd"/>
      <w:r w:rsidRPr="00D60DDA">
        <w:rPr>
          <w:rFonts w:asciiTheme="minorHAnsi" w:hAnsiTheme="minorHAnsi" w:cstheme="minorHAnsi"/>
          <w:color w:val="050505"/>
          <w:sz w:val="28"/>
          <w:szCs w:val="28"/>
          <w:shd w:val="clear" w:color="auto" w:fill="FFFFFF"/>
        </w:rPr>
        <w:t xml:space="preserve"> Road, Barripper, </w:t>
      </w:r>
    </w:p>
    <w:p w14:paraId="62368C30" w14:textId="01359B3C" w:rsidR="005A20F7" w:rsidRPr="001A1548" w:rsidRDefault="005A20F7" w:rsidP="005A20F7">
      <w:pPr>
        <w:pStyle w:val="BodyText"/>
        <w:kinsoku w:val="0"/>
        <w:overflowPunct w:val="0"/>
        <w:spacing w:before="2"/>
        <w:ind w:left="120" w:right="-53" w:firstLine="0"/>
        <w:jc w:val="center"/>
        <w:rPr>
          <w:rFonts w:asciiTheme="minorHAnsi" w:hAnsiTheme="minorHAnsi" w:cstheme="minorHAnsi"/>
          <w:sz w:val="28"/>
          <w:szCs w:val="28"/>
        </w:rPr>
      </w:pPr>
      <w:r w:rsidRPr="00D60DDA">
        <w:rPr>
          <w:rFonts w:asciiTheme="minorHAnsi" w:hAnsiTheme="minorHAnsi" w:cstheme="minorHAnsi"/>
          <w:color w:val="050505"/>
          <w:sz w:val="28"/>
          <w:szCs w:val="28"/>
          <w:shd w:val="clear" w:color="auto" w:fill="FFFFFF"/>
        </w:rPr>
        <w:t>Camborne,</w:t>
      </w:r>
      <w:r w:rsidRPr="001A1548">
        <w:rPr>
          <w:rFonts w:asciiTheme="minorHAnsi" w:hAnsiTheme="minorHAnsi" w:cstheme="minorHAnsi"/>
          <w:sz w:val="28"/>
          <w:szCs w:val="28"/>
        </w:rPr>
        <w:t xml:space="preserve"> Cornwall TR</w:t>
      </w:r>
      <w:r>
        <w:rPr>
          <w:rFonts w:asciiTheme="minorHAnsi" w:hAnsiTheme="minorHAnsi" w:cstheme="minorHAnsi"/>
          <w:sz w:val="28"/>
          <w:szCs w:val="28"/>
        </w:rPr>
        <w:t>1</w:t>
      </w:r>
      <w:r w:rsidRPr="001A1548">
        <w:rPr>
          <w:rFonts w:asciiTheme="minorHAnsi" w:hAnsiTheme="minorHAnsi" w:cstheme="minorHAnsi"/>
          <w:sz w:val="28"/>
          <w:szCs w:val="28"/>
        </w:rPr>
        <w:t>4</w:t>
      </w:r>
      <w:r>
        <w:rPr>
          <w:rFonts w:asciiTheme="minorHAnsi" w:hAnsiTheme="minorHAnsi" w:cstheme="minorHAnsi"/>
          <w:sz w:val="28"/>
          <w:szCs w:val="28"/>
        </w:rPr>
        <w:t xml:space="preserve"> 0RR</w:t>
      </w:r>
      <w:r w:rsidRPr="001A1548">
        <w:rPr>
          <w:rFonts w:asciiTheme="minorHAnsi" w:hAnsiTheme="minorHAnsi" w:cstheme="minorHAnsi"/>
          <w:sz w:val="28"/>
          <w:szCs w:val="28"/>
        </w:rPr>
        <w:t xml:space="preserve"> </w:t>
      </w:r>
    </w:p>
    <w:p w14:paraId="153BCE75" w14:textId="6662F63C" w:rsidR="002B3664" w:rsidRDefault="002B3664" w:rsidP="006268C8">
      <w:pPr>
        <w:pStyle w:val="BodyText"/>
        <w:kinsoku w:val="0"/>
        <w:overflowPunct w:val="0"/>
        <w:spacing w:before="2"/>
        <w:ind w:left="567" w:right="-53" w:firstLine="0"/>
        <w:jc w:val="center"/>
        <w:rPr>
          <w:b/>
          <w:bCs/>
          <w:sz w:val="36"/>
          <w:szCs w:val="36"/>
        </w:rPr>
      </w:pPr>
    </w:p>
    <w:p w14:paraId="7B222C00" w14:textId="77777777" w:rsidR="002B3664" w:rsidRDefault="002B3664" w:rsidP="006268C8">
      <w:pPr>
        <w:pStyle w:val="BodyText"/>
        <w:kinsoku w:val="0"/>
        <w:overflowPunct w:val="0"/>
        <w:spacing w:before="2"/>
        <w:ind w:left="567" w:right="-53" w:firstLine="0"/>
        <w:jc w:val="center"/>
        <w:rPr>
          <w:b/>
          <w:bCs/>
          <w:sz w:val="36"/>
          <w:szCs w:val="36"/>
        </w:rPr>
      </w:pPr>
    </w:p>
    <w:p w14:paraId="1A82989B" w14:textId="18CF63AA" w:rsidR="002B3664" w:rsidRDefault="002B3664" w:rsidP="006268C8">
      <w:pPr>
        <w:pStyle w:val="BodyText"/>
        <w:kinsoku w:val="0"/>
        <w:overflowPunct w:val="0"/>
        <w:spacing w:before="2"/>
        <w:ind w:left="567" w:right="-53" w:firstLine="0"/>
        <w:jc w:val="center"/>
        <w:rPr>
          <w:b/>
          <w:bCs/>
          <w:sz w:val="36"/>
          <w:szCs w:val="36"/>
        </w:rPr>
      </w:pPr>
    </w:p>
    <w:p w14:paraId="6E4A0BA6" w14:textId="77777777" w:rsidR="002B3664" w:rsidRDefault="002B3664" w:rsidP="006268C8">
      <w:pPr>
        <w:pStyle w:val="BodyText"/>
        <w:kinsoku w:val="0"/>
        <w:overflowPunct w:val="0"/>
        <w:spacing w:before="2"/>
        <w:ind w:left="567" w:right="-53" w:firstLine="0"/>
        <w:jc w:val="center"/>
        <w:rPr>
          <w:b/>
          <w:bCs/>
          <w:sz w:val="36"/>
          <w:szCs w:val="36"/>
        </w:rPr>
      </w:pPr>
    </w:p>
    <w:p w14:paraId="00673F8E"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0A922C34"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09A9D8F6"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7ADF9272"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6404F0D0"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07D51CCE"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4D3AB250"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04AAEC36"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1144C0C1" w14:textId="77777777" w:rsidR="002B104F" w:rsidRDefault="002B104F" w:rsidP="002B104F">
      <w:pPr>
        <w:pStyle w:val="BodyText"/>
        <w:kinsoku w:val="0"/>
        <w:overflowPunct w:val="0"/>
        <w:spacing w:before="2"/>
        <w:ind w:left="567" w:right="-53" w:firstLine="0"/>
        <w:rPr>
          <w:rFonts w:asciiTheme="minorHAnsi" w:hAnsiTheme="minorHAnsi" w:cstheme="minorHAnsi"/>
          <w:noProof/>
        </w:rPr>
      </w:pPr>
    </w:p>
    <w:p w14:paraId="3AB8F172" w14:textId="77777777" w:rsidR="002B104F" w:rsidRDefault="002B104F" w:rsidP="002B104F">
      <w:pPr>
        <w:pStyle w:val="BodyText"/>
        <w:kinsoku w:val="0"/>
        <w:overflowPunct w:val="0"/>
        <w:spacing w:before="2"/>
        <w:ind w:left="567" w:right="-53" w:firstLine="0"/>
        <w:rPr>
          <w:rFonts w:asciiTheme="minorHAnsi" w:hAnsiTheme="minorHAnsi" w:cstheme="minorHAnsi"/>
          <w:noProof/>
        </w:rPr>
      </w:pPr>
    </w:p>
    <w:p w14:paraId="70F2823A" w14:textId="77777777" w:rsidR="005451B4" w:rsidRDefault="005451B4" w:rsidP="002B104F">
      <w:pPr>
        <w:pStyle w:val="BodyText"/>
        <w:kinsoku w:val="0"/>
        <w:overflowPunct w:val="0"/>
        <w:spacing w:before="2"/>
        <w:ind w:left="567" w:right="-53" w:firstLine="0"/>
        <w:rPr>
          <w:rFonts w:asciiTheme="minorHAnsi" w:hAnsiTheme="minorHAnsi" w:cstheme="minorHAnsi"/>
          <w:noProof/>
        </w:rPr>
      </w:pPr>
    </w:p>
    <w:p w14:paraId="5BF4E3FA" w14:textId="77777777" w:rsidR="005451B4" w:rsidRDefault="005451B4" w:rsidP="002B104F">
      <w:pPr>
        <w:pStyle w:val="BodyText"/>
        <w:kinsoku w:val="0"/>
        <w:overflowPunct w:val="0"/>
        <w:spacing w:before="2"/>
        <w:ind w:left="567" w:right="-53" w:firstLine="0"/>
        <w:rPr>
          <w:rFonts w:asciiTheme="minorHAnsi" w:hAnsiTheme="minorHAnsi" w:cstheme="minorHAnsi"/>
          <w:noProof/>
        </w:rPr>
      </w:pPr>
    </w:p>
    <w:p w14:paraId="554BA4C9" w14:textId="7E27E35C" w:rsidR="002B104F" w:rsidRPr="002B104F" w:rsidRDefault="002B3664" w:rsidP="002B104F">
      <w:pPr>
        <w:pStyle w:val="BodyText"/>
        <w:kinsoku w:val="0"/>
        <w:overflowPunct w:val="0"/>
        <w:spacing w:before="2"/>
        <w:ind w:left="567" w:right="-53" w:firstLine="0"/>
        <w:rPr>
          <w:b/>
          <w:bCs/>
          <w:color w:val="FF0000"/>
          <w:spacing w:val="-1"/>
        </w:rPr>
      </w:pPr>
      <w:r w:rsidRPr="007611FB">
        <w:rPr>
          <w:rFonts w:asciiTheme="minorHAnsi" w:hAnsiTheme="minorHAnsi" w:cstheme="minorHAnsi"/>
          <w:noProof/>
        </w:rPr>
        <w:lastRenderedPageBreak/>
        <w:t>Version v 1.0 –</w:t>
      </w:r>
      <w:r w:rsidR="00910BB4">
        <w:rPr>
          <w:rFonts w:asciiTheme="minorHAnsi" w:hAnsiTheme="minorHAnsi" w:cstheme="minorHAnsi"/>
          <w:noProof/>
        </w:rPr>
        <w:t>30</w:t>
      </w:r>
      <w:r w:rsidR="005451B4" w:rsidRPr="005451B4">
        <w:rPr>
          <w:rFonts w:asciiTheme="minorHAnsi" w:hAnsiTheme="minorHAnsi" w:cstheme="minorHAnsi"/>
          <w:noProof/>
          <w:vertAlign w:val="superscript"/>
        </w:rPr>
        <w:t>th</w:t>
      </w:r>
      <w:r w:rsidR="005451B4">
        <w:rPr>
          <w:rFonts w:asciiTheme="minorHAnsi" w:hAnsiTheme="minorHAnsi" w:cstheme="minorHAnsi"/>
          <w:noProof/>
        </w:rPr>
        <w:t xml:space="preserve"> March</w:t>
      </w:r>
      <w:r w:rsidRPr="007611FB">
        <w:rPr>
          <w:rFonts w:asciiTheme="minorHAnsi" w:hAnsiTheme="minorHAnsi" w:cstheme="minorHAnsi"/>
          <w:noProof/>
        </w:rPr>
        <w:t xml:space="preserve"> 2024</w:t>
      </w:r>
    </w:p>
    <w:p w14:paraId="0950878C" w14:textId="1505E38D" w:rsidR="005451B4" w:rsidRDefault="005451B4">
      <w:pPr>
        <w:widowControl/>
        <w:autoSpaceDE/>
        <w:autoSpaceDN/>
        <w:adjustRightInd/>
        <w:spacing w:after="200" w:line="276" w:lineRule="auto"/>
        <w:rPr>
          <w:rFonts w:ascii="Verdana" w:hAnsi="Verdana" w:cs="Verdana"/>
          <w:b/>
          <w:bCs/>
          <w:spacing w:val="-1"/>
          <w:sz w:val="22"/>
          <w:szCs w:val="22"/>
        </w:rPr>
      </w:pPr>
    </w:p>
    <w:p w14:paraId="3FBF7DD0" w14:textId="43C24FAA" w:rsidR="008B4124" w:rsidRPr="004A562D" w:rsidRDefault="008B4124" w:rsidP="004A562D">
      <w:pPr>
        <w:pStyle w:val="Heading1"/>
      </w:pPr>
      <w:r w:rsidRPr="004A562D">
        <w:t xml:space="preserve">1. </w:t>
      </w:r>
      <w:r w:rsidR="003D4F03">
        <w:tab/>
      </w:r>
      <w:r w:rsidR="000A3E97" w:rsidRPr="004A562D">
        <w:t xml:space="preserve">About </w:t>
      </w:r>
      <w:r w:rsidR="005451B4">
        <w:rPr>
          <w:rFonts w:eastAsia="Times New Roman" w:cstheme="minorHAnsi"/>
          <w:color w:val="000000" w:themeColor="text1"/>
        </w:rPr>
        <w:t>Barripper Village Hall</w:t>
      </w:r>
      <w:r w:rsidR="00AF0647">
        <w:rPr>
          <w:rFonts w:eastAsia="Times New Roman" w:cstheme="minorHAnsi"/>
          <w:color w:val="000000" w:themeColor="text1"/>
        </w:rPr>
        <w:t xml:space="preserve"> </w:t>
      </w:r>
    </w:p>
    <w:p w14:paraId="304A6DE1" w14:textId="77777777" w:rsidR="008B4124" w:rsidRPr="0073095D" w:rsidRDefault="008B4124" w:rsidP="00F138F1">
      <w:pPr>
        <w:rPr>
          <w:rFonts w:ascii="Verdana" w:hAnsi="Verdana"/>
          <w:sz w:val="22"/>
          <w:szCs w:val="22"/>
        </w:rPr>
      </w:pPr>
    </w:p>
    <w:p w14:paraId="091F4D87" w14:textId="4F19DE3D" w:rsidR="006E5205" w:rsidRPr="00A36181" w:rsidRDefault="005451B4" w:rsidP="006E5205">
      <w:pPr>
        <w:rPr>
          <w:rFonts w:ascii="Verdana" w:eastAsia="Times New Roman" w:hAnsi="Verdana" w:cstheme="minorHAnsi"/>
          <w:color w:val="000000" w:themeColor="text1"/>
          <w:sz w:val="22"/>
          <w:szCs w:val="22"/>
        </w:rPr>
      </w:pPr>
      <w:r w:rsidRPr="00A36181">
        <w:rPr>
          <w:rFonts w:ascii="Verdana" w:eastAsia="Times New Roman" w:hAnsi="Verdana" w:cstheme="minorHAnsi"/>
          <w:color w:val="000000" w:themeColor="text1"/>
          <w:sz w:val="22"/>
          <w:szCs w:val="22"/>
        </w:rPr>
        <w:t xml:space="preserve">Barripper Village Hall has redeveloped the main hall, </w:t>
      </w:r>
      <w:r w:rsidR="00A36181" w:rsidRPr="00A36181">
        <w:rPr>
          <w:rFonts w:ascii="Verdana" w:eastAsia="Times New Roman" w:hAnsi="Verdana" w:cstheme="minorHAnsi"/>
          <w:color w:val="000000" w:themeColor="text1"/>
          <w:sz w:val="22"/>
          <w:szCs w:val="22"/>
        </w:rPr>
        <w:t>kitchen,</w:t>
      </w:r>
      <w:r w:rsidRPr="00A36181">
        <w:rPr>
          <w:rFonts w:ascii="Verdana" w:eastAsia="Times New Roman" w:hAnsi="Verdana" w:cstheme="minorHAnsi"/>
          <w:color w:val="000000" w:themeColor="text1"/>
          <w:sz w:val="22"/>
          <w:szCs w:val="22"/>
        </w:rPr>
        <w:t xml:space="preserve"> and toilets. This final stage </w:t>
      </w:r>
      <w:r w:rsidR="001E146E" w:rsidRPr="00A36181">
        <w:rPr>
          <w:rFonts w:ascii="Verdana" w:eastAsia="Times New Roman" w:hAnsi="Verdana" w:cstheme="minorHAnsi"/>
          <w:color w:val="000000" w:themeColor="text1"/>
          <w:sz w:val="22"/>
          <w:szCs w:val="22"/>
        </w:rPr>
        <w:t xml:space="preserve">of the project </w:t>
      </w:r>
      <w:r w:rsidRPr="00A36181">
        <w:rPr>
          <w:rFonts w:ascii="Verdana" w:eastAsia="Times New Roman" w:hAnsi="Verdana" w:cstheme="minorHAnsi"/>
          <w:color w:val="000000" w:themeColor="text1"/>
          <w:sz w:val="22"/>
          <w:szCs w:val="22"/>
        </w:rPr>
        <w:t xml:space="preserve">is to complete the main building works by adding to the existing works by </w:t>
      </w:r>
      <w:r w:rsidR="00A17358" w:rsidRPr="00A36181">
        <w:rPr>
          <w:rFonts w:ascii="Verdana" w:eastAsia="Times New Roman" w:hAnsi="Verdana" w:cstheme="minorHAnsi"/>
          <w:color w:val="000000" w:themeColor="text1"/>
          <w:sz w:val="22"/>
          <w:szCs w:val="22"/>
        </w:rPr>
        <w:t xml:space="preserve">constructing </w:t>
      </w:r>
      <w:r w:rsidRPr="00A36181">
        <w:rPr>
          <w:rFonts w:ascii="Verdana" w:eastAsia="Times New Roman" w:hAnsi="Verdana" w:cstheme="minorHAnsi"/>
          <w:color w:val="000000" w:themeColor="text1"/>
          <w:sz w:val="22"/>
          <w:szCs w:val="22"/>
        </w:rPr>
        <w:t xml:space="preserve">two small meeting rooms. </w:t>
      </w:r>
    </w:p>
    <w:p w14:paraId="4E07B1B3" w14:textId="77777777" w:rsidR="00B755CC" w:rsidRPr="00A36181" w:rsidRDefault="00B755CC" w:rsidP="006E5205">
      <w:pPr>
        <w:rPr>
          <w:rFonts w:ascii="Verdana" w:eastAsia="Times New Roman" w:hAnsi="Verdana" w:cstheme="minorHAnsi"/>
          <w:color w:val="000000" w:themeColor="text1"/>
          <w:sz w:val="22"/>
          <w:szCs w:val="22"/>
        </w:rPr>
      </w:pPr>
    </w:p>
    <w:p w14:paraId="0C752521" w14:textId="12A4DFC7" w:rsidR="00A36181" w:rsidRPr="00A36181" w:rsidRDefault="00A36181" w:rsidP="006E5205">
      <w:pPr>
        <w:rPr>
          <w:rFonts w:ascii="Verdana" w:eastAsia="Times New Roman" w:hAnsi="Verdana" w:cstheme="minorHAnsi"/>
          <w:color w:val="000000" w:themeColor="text1"/>
          <w:sz w:val="22"/>
          <w:szCs w:val="22"/>
        </w:rPr>
      </w:pPr>
      <w:r w:rsidRPr="00A36181">
        <w:rPr>
          <w:rFonts w:ascii="Verdana" w:hAnsi="Verdana"/>
          <w:color w:val="000000"/>
          <w:sz w:val="22"/>
          <w:szCs w:val="22"/>
        </w:rPr>
        <w:t xml:space="preserve">The Barripper Village Association was formed in the early 1990s to manage the playing field and to develop the </w:t>
      </w:r>
      <w:r w:rsidR="00033C73">
        <w:rPr>
          <w:rFonts w:ascii="Verdana" w:hAnsi="Verdana"/>
          <w:color w:val="000000"/>
          <w:sz w:val="22"/>
          <w:szCs w:val="22"/>
        </w:rPr>
        <w:t>V</w:t>
      </w:r>
      <w:r w:rsidRPr="00A36181">
        <w:rPr>
          <w:rFonts w:ascii="Verdana" w:hAnsi="Verdana"/>
          <w:color w:val="000000"/>
          <w:sz w:val="22"/>
          <w:szCs w:val="22"/>
        </w:rPr>
        <w:t xml:space="preserve">illage </w:t>
      </w:r>
      <w:r w:rsidR="00033C73">
        <w:rPr>
          <w:rFonts w:ascii="Verdana" w:hAnsi="Verdana"/>
          <w:color w:val="000000"/>
          <w:sz w:val="22"/>
          <w:szCs w:val="22"/>
        </w:rPr>
        <w:t>H</w:t>
      </w:r>
      <w:r w:rsidRPr="00A36181">
        <w:rPr>
          <w:rFonts w:ascii="Verdana" w:hAnsi="Verdana"/>
          <w:color w:val="000000"/>
          <w:sz w:val="22"/>
          <w:szCs w:val="22"/>
        </w:rPr>
        <w:t xml:space="preserve">all and </w:t>
      </w:r>
      <w:r w:rsidR="00033C73">
        <w:rPr>
          <w:rFonts w:ascii="Verdana" w:hAnsi="Verdana"/>
          <w:color w:val="000000"/>
          <w:sz w:val="22"/>
          <w:szCs w:val="22"/>
        </w:rPr>
        <w:t xml:space="preserve">the </w:t>
      </w:r>
      <w:r w:rsidRPr="00A36181">
        <w:rPr>
          <w:rFonts w:ascii="Verdana" w:hAnsi="Verdana"/>
          <w:color w:val="000000"/>
          <w:sz w:val="22"/>
          <w:szCs w:val="22"/>
        </w:rPr>
        <w:t xml:space="preserve">children's play area. The Village Hall is ideal for children's parties, meetings, and band rehearsals. </w:t>
      </w:r>
    </w:p>
    <w:p w14:paraId="026DA57B" w14:textId="77777777" w:rsidR="00A36181" w:rsidRPr="00A36181" w:rsidRDefault="00A36181" w:rsidP="006E5205">
      <w:pPr>
        <w:rPr>
          <w:rFonts w:ascii="Verdana" w:eastAsia="Times New Roman" w:hAnsi="Verdana" w:cstheme="minorHAnsi"/>
          <w:color w:val="000000" w:themeColor="text1"/>
          <w:sz w:val="22"/>
          <w:szCs w:val="22"/>
        </w:rPr>
      </w:pPr>
    </w:p>
    <w:p w14:paraId="3E184777" w14:textId="21185580" w:rsidR="005451B4" w:rsidRPr="00A36181" w:rsidRDefault="00A17358" w:rsidP="006E5205">
      <w:pPr>
        <w:rPr>
          <w:rFonts w:ascii="Verdana" w:eastAsia="Times New Roman" w:hAnsi="Verdana" w:cstheme="minorHAnsi"/>
          <w:color w:val="000000" w:themeColor="text1"/>
          <w:sz w:val="22"/>
          <w:szCs w:val="22"/>
        </w:rPr>
      </w:pPr>
      <w:r w:rsidRPr="00A36181">
        <w:rPr>
          <w:rFonts w:ascii="Verdana" w:eastAsia="Times New Roman" w:hAnsi="Verdana" w:cstheme="minorHAnsi"/>
          <w:color w:val="000000" w:themeColor="text1"/>
          <w:sz w:val="22"/>
          <w:szCs w:val="22"/>
        </w:rPr>
        <w:t>The</w:t>
      </w:r>
      <w:r w:rsidR="00033C73">
        <w:rPr>
          <w:rFonts w:ascii="Verdana" w:eastAsia="Times New Roman" w:hAnsi="Verdana" w:cstheme="minorHAnsi"/>
          <w:color w:val="000000" w:themeColor="text1"/>
          <w:sz w:val="22"/>
          <w:szCs w:val="22"/>
        </w:rPr>
        <w:t xml:space="preserve"> new extension will create two</w:t>
      </w:r>
      <w:r w:rsidRPr="00A36181">
        <w:rPr>
          <w:rFonts w:ascii="Verdana" w:eastAsia="Times New Roman" w:hAnsi="Verdana" w:cstheme="minorHAnsi"/>
          <w:color w:val="000000" w:themeColor="text1"/>
          <w:sz w:val="22"/>
          <w:szCs w:val="22"/>
        </w:rPr>
        <w:t xml:space="preserve"> small meeting rooms </w:t>
      </w:r>
      <w:r w:rsidR="00033C73">
        <w:rPr>
          <w:rFonts w:ascii="Verdana" w:eastAsia="Times New Roman" w:hAnsi="Verdana" w:cstheme="minorHAnsi"/>
          <w:color w:val="000000" w:themeColor="text1"/>
          <w:sz w:val="22"/>
          <w:szCs w:val="22"/>
        </w:rPr>
        <w:t xml:space="preserve">and they </w:t>
      </w:r>
      <w:r w:rsidRPr="00A36181">
        <w:rPr>
          <w:rFonts w:ascii="Verdana" w:eastAsia="Times New Roman" w:hAnsi="Verdana" w:cstheme="minorHAnsi"/>
          <w:color w:val="000000" w:themeColor="text1"/>
          <w:sz w:val="22"/>
          <w:szCs w:val="22"/>
        </w:rPr>
        <w:t xml:space="preserve">need to be multipurpose meeting spaces </w:t>
      </w:r>
      <w:r w:rsidR="00A36181" w:rsidRPr="00A36181">
        <w:rPr>
          <w:rFonts w:ascii="Verdana" w:eastAsia="Times New Roman" w:hAnsi="Verdana" w:cstheme="minorHAnsi"/>
          <w:color w:val="000000" w:themeColor="text1"/>
          <w:sz w:val="22"/>
          <w:szCs w:val="22"/>
        </w:rPr>
        <w:t xml:space="preserve">for organisations like the NHS for drop-in sessions and for changing rooms for the cricket club. </w:t>
      </w:r>
    </w:p>
    <w:p w14:paraId="10EDEB45" w14:textId="77777777" w:rsidR="006E5205" w:rsidRPr="005451B4" w:rsidRDefault="006E5205" w:rsidP="006E5205">
      <w:pPr>
        <w:rPr>
          <w:rFonts w:ascii="Verdana" w:hAnsi="Verdana"/>
          <w:color w:val="000000" w:themeColor="text1"/>
          <w:sz w:val="22"/>
          <w:szCs w:val="22"/>
        </w:rPr>
      </w:pPr>
    </w:p>
    <w:p w14:paraId="380CF2FD" w14:textId="77777777" w:rsidR="005451B4" w:rsidRPr="002D4526" w:rsidRDefault="005451B4"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73D072F5" w:rsidR="002C6BD0" w:rsidRDefault="002C6BD0" w:rsidP="006268C8">
      <w:pPr>
        <w:rPr>
          <w:rFonts w:ascii="Verdana" w:hAnsi="Verdana"/>
          <w:sz w:val="22"/>
          <w:szCs w:val="22"/>
        </w:rPr>
      </w:pPr>
    </w:p>
    <w:p w14:paraId="1B24FCC2" w14:textId="10901B04" w:rsidR="002D4526" w:rsidRDefault="006E5205" w:rsidP="006E5205">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 xml:space="preserve">This tender </w:t>
      </w:r>
      <w:r>
        <w:rPr>
          <w:rFonts w:ascii="Verdana" w:eastAsia="Calibri" w:hAnsi="Verdana"/>
          <w:sz w:val="22"/>
          <w:szCs w:val="22"/>
          <w:lang w:eastAsia="en-US"/>
        </w:rPr>
        <w:t>is to provide the community provision that will comprise of: -</w:t>
      </w:r>
    </w:p>
    <w:p w14:paraId="146E6C4F" w14:textId="04FD2248" w:rsidR="00601088" w:rsidRDefault="005451B4"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Construction of two meeting rooms</w:t>
      </w:r>
    </w:p>
    <w:p w14:paraId="489A72DA" w14:textId="38FCA434" w:rsidR="00752C20" w:rsidRDefault="00752C20"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Rainwater Harvesting Tank for outside watering and machinery wash </w:t>
      </w:r>
      <w:proofErr w:type="gramStart"/>
      <w:r>
        <w:rPr>
          <w:rFonts w:ascii="Verdana" w:eastAsia="Calibri" w:hAnsi="Verdana"/>
          <w:sz w:val="22"/>
          <w:szCs w:val="22"/>
          <w:lang w:eastAsia="en-US"/>
        </w:rPr>
        <w:t>down</w:t>
      </w:r>
      <w:proofErr w:type="gramEnd"/>
    </w:p>
    <w:p w14:paraId="069CEFAB" w14:textId="1D510786" w:rsidR="006E5205" w:rsidRDefault="009B71B6"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All lighting will be </w:t>
      </w:r>
      <w:r w:rsidR="006E5205">
        <w:rPr>
          <w:rFonts w:ascii="Verdana" w:eastAsia="Calibri" w:hAnsi="Verdana"/>
          <w:sz w:val="22"/>
          <w:szCs w:val="22"/>
          <w:lang w:eastAsia="en-US"/>
        </w:rPr>
        <w:t xml:space="preserve">LED </w:t>
      </w:r>
      <w:proofErr w:type="gramStart"/>
      <w:r w:rsidR="006E5205">
        <w:rPr>
          <w:rFonts w:ascii="Verdana" w:eastAsia="Calibri" w:hAnsi="Verdana"/>
          <w:sz w:val="22"/>
          <w:szCs w:val="22"/>
          <w:lang w:eastAsia="en-US"/>
        </w:rPr>
        <w:t>lighting</w:t>
      </w:r>
      <w:proofErr w:type="gramEnd"/>
      <w:r w:rsidR="006E5205">
        <w:rPr>
          <w:rFonts w:ascii="Verdana" w:eastAsia="Calibri" w:hAnsi="Verdana"/>
          <w:sz w:val="22"/>
          <w:szCs w:val="22"/>
          <w:lang w:eastAsia="en-US"/>
        </w:rPr>
        <w:t xml:space="preserve"> </w:t>
      </w:r>
    </w:p>
    <w:p w14:paraId="0FC73F38" w14:textId="4DFD0DED" w:rsidR="006E5205"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Pathways</w:t>
      </w:r>
      <w:r w:rsidR="009B71B6">
        <w:rPr>
          <w:rFonts w:ascii="Verdana" w:eastAsia="Calibri" w:hAnsi="Verdana"/>
          <w:sz w:val="22"/>
          <w:szCs w:val="22"/>
          <w:lang w:eastAsia="en-US"/>
        </w:rPr>
        <w:t>, access ramp</w:t>
      </w:r>
      <w:r>
        <w:rPr>
          <w:rFonts w:ascii="Verdana" w:eastAsia="Calibri" w:hAnsi="Verdana"/>
          <w:sz w:val="22"/>
          <w:szCs w:val="22"/>
          <w:lang w:eastAsia="en-US"/>
        </w:rPr>
        <w:t xml:space="preserve"> and soft landscaping</w:t>
      </w:r>
    </w:p>
    <w:p w14:paraId="383094E5" w14:textId="77777777" w:rsidR="006E5205" w:rsidRPr="006E5205" w:rsidRDefault="006E5205" w:rsidP="006E5205">
      <w:pPr>
        <w:widowControl/>
        <w:autoSpaceDE/>
        <w:autoSpaceDN/>
        <w:adjustRightInd/>
        <w:rPr>
          <w:rFonts w:ascii="Verdana" w:eastAsia="Calibri" w:hAnsi="Verdana"/>
          <w:sz w:val="22"/>
          <w:szCs w:val="22"/>
          <w:lang w:eastAsia="en-US"/>
        </w:rPr>
      </w:pPr>
    </w:p>
    <w:p w14:paraId="3F3D257E" w14:textId="77777777" w:rsidR="00B755CC" w:rsidRPr="005451B4" w:rsidRDefault="00B755CC" w:rsidP="00B755CC">
      <w:pPr>
        <w:rPr>
          <w:rFonts w:ascii="Verdana" w:hAnsi="Verdana" w:cstheme="minorHAnsi"/>
          <w:sz w:val="22"/>
          <w:szCs w:val="22"/>
        </w:rPr>
      </w:pPr>
      <w:r w:rsidRPr="005451B4">
        <w:rPr>
          <w:rFonts w:ascii="Verdana" w:hAnsi="Verdana" w:cstheme="minorHAnsi"/>
          <w:sz w:val="22"/>
          <w:szCs w:val="22"/>
        </w:rPr>
        <w:t>As per the plan above</w:t>
      </w:r>
      <w:r>
        <w:rPr>
          <w:rFonts w:ascii="Verdana" w:hAnsi="Verdana" w:cstheme="minorHAnsi"/>
          <w:sz w:val="22"/>
          <w:szCs w:val="22"/>
        </w:rPr>
        <w:t xml:space="preserve"> </w:t>
      </w:r>
      <w:r w:rsidRPr="005451B4">
        <w:rPr>
          <w:rFonts w:ascii="Verdana" w:hAnsi="Verdana" w:cstheme="minorHAnsi"/>
          <w:sz w:val="22"/>
          <w:szCs w:val="22"/>
        </w:rPr>
        <w:t>(not to scale)</w:t>
      </w:r>
      <w:r>
        <w:rPr>
          <w:rFonts w:ascii="Verdana" w:hAnsi="Verdana" w:cstheme="minorHAnsi"/>
          <w:sz w:val="22"/>
          <w:szCs w:val="22"/>
        </w:rPr>
        <w:t>, the new extension is highlighted in red</w:t>
      </w:r>
      <w:r w:rsidRPr="005451B4">
        <w:rPr>
          <w:rFonts w:ascii="Verdana" w:hAnsi="Verdana" w:cstheme="minorHAnsi"/>
          <w:sz w:val="22"/>
          <w:szCs w:val="22"/>
        </w:rPr>
        <w:t xml:space="preserve">, Room 1 and Room 2 need to be constructed along with the corridor and access ramp. All the services for this (Mechanical and Electrical) need to link to the existing building. </w:t>
      </w:r>
    </w:p>
    <w:p w14:paraId="27D415D6" w14:textId="77777777" w:rsidR="00B755CC" w:rsidRPr="005451B4" w:rsidRDefault="00B755CC" w:rsidP="00B755CC">
      <w:pPr>
        <w:rPr>
          <w:rFonts w:ascii="Verdana" w:hAnsi="Verdana" w:cstheme="minorHAnsi"/>
          <w:sz w:val="22"/>
          <w:szCs w:val="22"/>
        </w:rPr>
      </w:pPr>
    </w:p>
    <w:p w14:paraId="0E567C07" w14:textId="19B98ED5" w:rsidR="00B755CC" w:rsidRDefault="00B755CC" w:rsidP="00B755CC">
      <w:pPr>
        <w:rPr>
          <w:rFonts w:ascii="Verdana" w:hAnsi="Verdana" w:cstheme="minorHAnsi"/>
          <w:sz w:val="22"/>
          <w:szCs w:val="22"/>
        </w:rPr>
      </w:pPr>
      <w:r w:rsidRPr="005451B4">
        <w:rPr>
          <w:rFonts w:ascii="Verdana" w:hAnsi="Verdana" w:cstheme="minorHAnsi"/>
          <w:sz w:val="22"/>
          <w:szCs w:val="22"/>
        </w:rPr>
        <w:t xml:space="preserve">As part of this project, the existing main hall </w:t>
      </w:r>
      <w:r w:rsidR="00752C20">
        <w:rPr>
          <w:rFonts w:ascii="Verdana" w:hAnsi="Verdana" w:cstheme="minorHAnsi"/>
          <w:sz w:val="22"/>
          <w:szCs w:val="22"/>
        </w:rPr>
        <w:t>interior</w:t>
      </w:r>
      <w:r w:rsidRPr="005451B4">
        <w:rPr>
          <w:rFonts w:ascii="Verdana" w:hAnsi="Verdana" w:cstheme="minorHAnsi"/>
          <w:sz w:val="22"/>
          <w:szCs w:val="22"/>
        </w:rPr>
        <w:t xml:space="preserve"> walls will be</w:t>
      </w:r>
      <w:r w:rsidR="00752C20">
        <w:rPr>
          <w:rFonts w:ascii="Verdana" w:hAnsi="Verdana" w:cstheme="minorHAnsi"/>
          <w:sz w:val="22"/>
          <w:szCs w:val="22"/>
        </w:rPr>
        <w:t xml:space="preserve"> </w:t>
      </w:r>
      <w:r w:rsidRPr="005451B4">
        <w:rPr>
          <w:rFonts w:ascii="Verdana" w:hAnsi="Verdana" w:cstheme="minorHAnsi"/>
          <w:sz w:val="22"/>
          <w:szCs w:val="22"/>
        </w:rPr>
        <w:t xml:space="preserve">insulated and </w:t>
      </w:r>
      <w:r w:rsidR="00752C20">
        <w:rPr>
          <w:rFonts w:ascii="Verdana" w:hAnsi="Verdana" w:cstheme="minorHAnsi"/>
          <w:sz w:val="22"/>
          <w:szCs w:val="22"/>
        </w:rPr>
        <w:t xml:space="preserve">decorated. </w:t>
      </w:r>
    </w:p>
    <w:p w14:paraId="2E77864F" w14:textId="77777777" w:rsidR="00752C20" w:rsidRPr="005451B4" w:rsidRDefault="00752C20" w:rsidP="00B755CC">
      <w:pPr>
        <w:rPr>
          <w:rFonts w:ascii="Verdana" w:hAnsi="Verdana"/>
          <w:sz w:val="22"/>
          <w:szCs w:val="22"/>
        </w:rPr>
      </w:pPr>
    </w:p>
    <w:p w14:paraId="6F6E5E9A" w14:textId="2CD01ADA" w:rsidR="002B1FAE" w:rsidRDefault="002D4526" w:rsidP="002D4526">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 xml:space="preserve">The purchase of this </w:t>
      </w:r>
      <w:r w:rsidR="00752C20">
        <w:rPr>
          <w:rFonts w:ascii="Verdana" w:eastAsia="Calibri" w:hAnsi="Verdana"/>
          <w:sz w:val="22"/>
          <w:szCs w:val="22"/>
          <w:lang w:eastAsia="en-US"/>
        </w:rPr>
        <w:t>construction project</w:t>
      </w:r>
      <w:r w:rsidRPr="006E5205">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a Most Economically Advantageous Tender</w:t>
      </w:r>
      <w:r w:rsidR="00601088">
        <w:rPr>
          <w:rFonts w:ascii="Verdana" w:eastAsia="Calibri" w:hAnsi="Verdana"/>
          <w:sz w:val="22"/>
          <w:szCs w:val="22"/>
          <w:lang w:eastAsia="en-US"/>
        </w:rPr>
        <w:t xml:space="preserve"> along with the Tendering Evaluation method in section 10</w:t>
      </w:r>
      <w:r w:rsidRPr="006E5205">
        <w:rPr>
          <w:rFonts w:ascii="Verdana" w:eastAsia="Calibri" w:hAnsi="Verdana"/>
          <w:sz w:val="22"/>
          <w:szCs w:val="22"/>
          <w:lang w:eastAsia="en-US"/>
        </w:rPr>
        <w:t>.</w:t>
      </w:r>
    </w:p>
    <w:p w14:paraId="01856B1F" w14:textId="77777777" w:rsidR="00CA3492" w:rsidRPr="006E5205" w:rsidRDefault="00CA3492" w:rsidP="002D4526">
      <w:pPr>
        <w:widowControl/>
        <w:autoSpaceDE/>
        <w:autoSpaceDN/>
        <w:adjustRightInd/>
        <w:spacing w:after="200" w:line="276" w:lineRule="auto"/>
        <w:rPr>
          <w:rFonts w:ascii="Verdana" w:eastAsia="Calibri" w:hAnsi="Verdana"/>
          <w:sz w:val="22"/>
          <w:szCs w:val="22"/>
          <w:lang w:eastAsia="en-US"/>
        </w:rPr>
      </w:pP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756FF34E" w14:textId="77777777" w:rsidR="00752C20" w:rsidRDefault="00752C20" w:rsidP="00752C20">
      <w:pPr>
        <w:pStyle w:val="Neading3"/>
      </w:pPr>
    </w:p>
    <w:p w14:paraId="22B9BC9C" w14:textId="5299E841" w:rsidR="00B755CC" w:rsidRDefault="00B755CC" w:rsidP="00752C20">
      <w:pPr>
        <w:pStyle w:val="Neading3"/>
      </w:pPr>
      <w:r>
        <w:t>3</w:t>
      </w:r>
      <w:r w:rsidRPr="00837579">
        <w:t>.1</w:t>
      </w:r>
      <w:r>
        <w:tab/>
        <w:t>Gener</w:t>
      </w:r>
      <w:r w:rsidR="00752C20">
        <w:t>al</w:t>
      </w:r>
      <w:r>
        <w:t xml:space="preserve"> Construction Overview</w:t>
      </w:r>
    </w:p>
    <w:p w14:paraId="4A857D98" w14:textId="77777777" w:rsidR="00B755CC" w:rsidRDefault="00B755CC" w:rsidP="00752C20">
      <w:pPr>
        <w:pStyle w:val="Neading3"/>
      </w:pPr>
    </w:p>
    <w:p w14:paraId="3B84A14C" w14:textId="0540ADC5" w:rsidR="00B755CC" w:rsidRPr="00752C20" w:rsidRDefault="00B755CC" w:rsidP="00752C20">
      <w:pPr>
        <w:pStyle w:val="Neading3"/>
      </w:pPr>
      <w:r w:rsidRPr="00752C20">
        <w:t>Th</w:t>
      </w:r>
      <w:r w:rsidR="00752C20" w:rsidRPr="00752C20">
        <w:t>is is for the final phase of the redevelopment project at Barripper Village Hall.</w:t>
      </w:r>
    </w:p>
    <w:p w14:paraId="326CE9E0" w14:textId="469F1D2D" w:rsidR="00752C20" w:rsidRPr="00752C20" w:rsidRDefault="00752C20" w:rsidP="00752C20">
      <w:pPr>
        <w:pStyle w:val="Neading3"/>
      </w:pPr>
      <w:r w:rsidRPr="00752C20">
        <w:t xml:space="preserve">The plan below shoes the extension that needs to be constructed as part of the </w:t>
      </w:r>
      <w:r w:rsidRPr="00752C20">
        <w:lastRenderedPageBreak/>
        <w:t xml:space="preserve">final stage of the redevelopment. </w:t>
      </w:r>
    </w:p>
    <w:p w14:paraId="52A30C4F" w14:textId="77777777" w:rsidR="00B755CC" w:rsidRDefault="00B755CC" w:rsidP="00752C20">
      <w:pPr>
        <w:pStyle w:val="Neading3"/>
      </w:pPr>
    </w:p>
    <w:p w14:paraId="4D9C0419" w14:textId="3F50E4AA" w:rsidR="00B755CC" w:rsidRDefault="00B755CC" w:rsidP="00752C20">
      <w:pPr>
        <w:pStyle w:val="Neading3"/>
      </w:pPr>
      <w:r>
        <w:rPr>
          <w:noProof/>
        </w:rPr>
        <mc:AlternateContent>
          <mc:Choice Requires="wps">
            <w:drawing>
              <wp:anchor distT="0" distB="0" distL="114300" distR="114300" simplePos="0" relativeHeight="251659264" behindDoc="0" locked="0" layoutInCell="1" allowOverlap="1" wp14:anchorId="1B07CD73" wp14:editId="3EBE5108">
                <wp:simplePos x="0" y="0"/>
                <wp:positionH relativeFrom="margin">
                  <wp:align>right</wp:align>
                </wp:positionH>
                <wp:positionV relativeFrom="paragraph">
                  <wp:posOffset>619126</wp:posOffset>
                </wp:positionV>
                <wp:extent cx="2009775" cy="2971800"/>
                <wp:effectExtent l="0" t="0" r="28575" b="19050"/>
                <wp:wrapNone/>
                <wp:docPr id="247519865" name="Rectangle 1"/>
                <wp:cNvGraphicFramePr/>
                <a:graphic xmlns:a="http://schemas.openxmlformats.org/drawingml/2006/main">
                  <a:graphicData uri="http://schemas.microsoft.com/office/word/2010/wordprocessingShape">
                    <wps:wsp>
                      <wps:cNvSpPr/>
                      <wps:spPr>
                        <a:xfrm>
                          <a:off x="0" y="0"/>
                          <a:ext cx="2009775" cy="2971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CC4AA" id="Rectangle 1" o:spid="_x0000_s1026" style="position:absolute;margin-left:107.05pt;margin-top:48.75pt;width:158.25pt;height:23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" filled="f" strokecolor="red" strokeweight="2pt">
                <w10:wrap anchorx="margin"/>
              </v:rect>
            </w:pict>
          </mc:Fallback>
        </mc:AlternateContent>
      </w:r>
      <w:r w:rsidRPr="005451B4">
        <w:rPr>
          <w:noProof/>
        </w:rPr>
        <w:drawing>
          <wp:inline distT="0" distB="0" distL="0" distR="0" wp14:anchorId="7B7E0009" wp14:editId="2696D13E">
            <wp:extent cx="5734050" cy="4139565"/>
            <wp:effectExtent l="0" t="0" r="0" b="0"/>
            <wp:docPr id="2142592940"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2940" name="Picture 1" descr="A blueprint of a house&#10;&#10;Description automatically generated"/>
                    <pic:cNvPicPr/>
                  </pic:nvPicPr>
                  <pic:blipFill>
                    <a:blip r:embed="rId12"/>
                    <a:stretch>
                      <a:fillRect/>
                    </a:stretch>
                  </pic:blipFill>
                  <pic:spPr>
                    <a:xfrm>
                      <a:off x="0" y="0"/>
                      <a:ext cx="5734050" cy="4139565"/>
                    </a:xfrm>
                    <a:prstGeom prst="rect">
                      <a:avLst/>
                    </a:prstGeom>
                  </pic:spPr>
                </pic:pic>
              </a:graphicData>
            </a:graphic>
          </wp:inline>
        </w:drawing>
      </w:r>
    </w:p>
    <w:p w14:paraId="7FB95CBB" w14:textId="77777777" w:rsidR="00B755CC" w:rsidRDefault="00B755CC" w:rsidP="00752C20">
      <w:pPr>
        <w:pStyle w:val="Neading3"/>
      </w:pPr>
    </w:p>
    <w:p w14:paraId="5785E11D" w14:textId="77777777" w:rsidR="00B755CC" w:rsidRDefault="00B755CC" w:rsidP="00752C20">
      <w:pPr>
        <w:pStyle w:val="Neading3"/>
      </w:pPr>
    </w:p>
    <w:p w14:paraId="539E15DB" w14:textId="77777777" w:rsidR="00B755CC" w:rsidRDefault="00B755CC" w:rsidP="00752C20">
      <w:pPr>
        <w:pStyle w:val="Neading3"/>
      </w:pPr>
    </w:p>
    <w:p w14:paraId="68D3543C" w14:textId="155EEC2F" w:rsidR="002E2791" w:rsidRDefault="00C21622" w:rsidP="00752C20">
      <w:pPr>
        <w:pStyle w:val="Neading3"/>
      </w:pPr>
      <w:r>
        <w:t>3</w:t>
      </w:r>
      <w:r w:rsidR="002E2791" w:rsidRPr="00837579">
        <w:t>.</w:t>
      </w:r>
      <w:r w:rsidR="00B755CC">
        <w:t>2</w:t>
      </w:r>
      <w:r w:rsidR="00B634E3">
        <w:tab/>
      </w:r>
      <w:r w:rsidR="007B44AD">
        <w:t>Design Specifications</w:t>
      </w:r>
    </w:p>
    <w:p w14:paraId="02135DB2" w14:textId="77777777" w:rsidR="006207FA" w:rsidRDefault="006207FA" w:rsidP="00752C20">
      <w:pPr>
        <w:pStyle w:val="Neading3"/>
      </w:pPr>
    </w:p>
    <w:p w14:paraId="1DC29B2E" w14:textId="33711D04" w:rsidR="006207FA" w:rsidRPr="00752C20" w:rsidRDefault="006207FA" w:rsidP="00752C20">
      <w:pPr>
        <w:pStyle w:val="Neading3"/>
        <w:rPr>
          <w:i/>
          <w:iCs/>
        </w:rPr>
      </w:pPr>
      <w:r w:rsidRPr="00752C20">
        <w:t xml:space="preserve">The design specification document is: - </w:t>
      </w:r>
      <w:r w:rsidR="0079300D" w:rsidRPr="00752C20">
        <w:rPr>
          <w:i/>
          <w:iCs/>
        </w:rPr>
        <w:t>Enclosure A – “</w:t>
      </w:r>
      <w:r w:rsidR="009B71B6" w:rsidRPr="00752C20">
        <w:rPr>
          <w:i/>
          <w:iCs/>
        </w:rPr>
        <w:t xml:space="preserve">Barripper Village Hall Extension </w:t>
      </w:r>
      <w:r w:rsidR="0079300D" w:rsidRPr="00752C20">
        <w:rPr>
          <w:i/>
          <w:iCs/>
        </w:rPr>
        <w:t xml:space="preserve">Specification Final </w:t>
      </w:r>
      <w:r w:rsidR="009B71B6" w:rsidRPr="00752C20">
        <w:rPr>
          <w:i/>
          <w:iCs/>
        </w:rPr>
        <w:t>March</w:t>
      </w:r>
      <w:r w:rsidR="00601088" w:rsidRPr="00752C20">
        <w:rPr>
          <w:i/>
          <w:iCs/>
        </w:rPr>
        <w:t xml:space="preserve"> </w:t>
      </w:r>
      <w:r w:rsidR="0079300D" w:rsidRPr="00752C20">
        <w:rPr>
          <w:i/>
          <w:iCs/>
        </w:rPr>
        <w:t xml:space="preserve">24 </w:t>
      </w:r>
      <w:proofErr w:type="gramStart"/>
      <w:r w:rsidR="0079300D" w:rsidRPr="00752C20">
        <w:rPr>
          <w:i/>
          <w:iCs/>
        </w:rPr>
        <w:t>V1”</w:t>
      </w:r>
      <w:proofErr w:type="gramEnd"/>
    </w:p>
    <w:p w14:paraId="17462109" w14:textId="77777777" w:rsidR="00B755CC" w:rsidRDefault="00B755CC" w:rsidP="00752C20">
      <w:pPr>
        <w:pStyle w:val="Neading3"/>
      </w:pPr>
    </w:p>
    <w:p w14:paraId="1A892FE3" w14:textId="77777777" w:rsidR="007B44AD" w:rsidRPr="006207FA" w:rsidRDefault="007B44AD" w:rsidP="00752C20">
      <w:pPr>
        <w:pStyle w:val="Neading3"/>
      </w:pPr>
    </w:p>
    <w:p w14:paraId="2548B335" w14:textId="4EEE51D4" w:rsidR="002E2791" w:rsidRPr="006207FA" w:rsidRDefault="00C21622" w:rsidP="00752C20">
      <w:pPr>
        <w:pStyle w:val="Neading3"/>
      </w:pPr>
      <w:r w:rsidRPr="006207FA">
        <w:t>3</w:t>
      </w:r>
      <w:r w:rsidR="002E2791" w:rsidRPr="006207FA">
        <w:t>.2</w:t>
      </w:r>
      <w:r w:rsidR="00B634E3" w:rsidRPr="006207FA">
        <w:tab/>
      </w:r>
      <w:r w:rsidR="002F60F5" w:rsidRPr="006207FA">
        <w:t>Drawing set</w:t>
      </w:r>
    </w:p>
    <w:p w14:paraId="27C5FFA5" w14:textId="77777777" w:rsidR="002F60F5" w:rsidRDefault="002F60F5" w:rsidP="00752C20">
      <w:pPr>
        <w:pStyle w:val="Neading3"/>
      </w:pPr>
    </w:p>
    <w:p w14:paraId="70D41397" w14:textId="29EFA645" w:rsidR="006207FA" w:rsidRDefault="006207FA" w:rsidP="00752C20">
      <w:pPr>
        <w:pStyle w:val="Neading3"/>
        <w:rPr>
          <w:b/>
          <w:bCs/>
        </w:rPr>
      </w:pPr>
      <w:r>
        <w:t>The following drawings are to be used for this tendering document: -</w:t>
      </w:r>
    </w:p>
    <w:tbl>
      <w:tblPr>
        <w:tblStyle w:val="TableGrid0"/>
        <w:tblW w:w="9407" w:type="dxa"/>
        <w:tblInd w:w="6" w:type="dxa"/>
        <w:tblCellMar>
          <w:top w:w="66" w:type="dxa"/>
          <w:left w:w="107" w:type="dxa"/>
          <w:right w:w="78" w:type="dxa"/>
        </w:tblCellMar>
        <w:tblLook w:val="04A0" w:firstRow="1" w:lastRow="0" w:firstColumn="1" w:lastColumn="0" w:noHBand="0" w:noVBand="1"/>
      </w:tblPr>
      <w:tblGrid>
        <w:gridCol w:w="2931"/>
        <w:gridCol w:w="3167"/>
        <w:gridCol w:w="656"/>
        <w:gridCol w:w="1471"/>
        <w:gridCol w:w="1182"/>
      </w:tblGrid>
      <w:tr w:rsidR="008D0596" w14:paraId="41386D41" w14:textId="77777777" w:rsidTr="008D0596">
        <w:trPr>
          <w:trHeight w:val="208"/>
        </w:trPr>
        <w:tc>
          <w:tcPr>
            <w:tcW w:w="293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FC951D8"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16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95587DD"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65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149EC33"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471"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BF71BDE"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182"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1F50E75" w14:textId="3F5B5C64"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30189D" w14:paraId="69D731FA" w14:textId="77777777" w:rsidTr="008D0596">
        <w:trPr>
          <w:trHeight w:val="282"/>
        </w:trPr>
        <w:tc>
          <w:tcPr>
            <w:tcW w:w="2931" w:type="dxa"/>
            <w:tcBorders>
              <w:top w:val="single" w:sz="4" w:space="0" w:color="000000"/>
              <w:left w:val="single" w:sz="4" w:space="0" w:color="000000"/>
              <w:bottom w:val="single" w:sz="4" w:space="0" w:color="000000"/>
              <w:right w:val="single" w:sz="4" w:space="0" w:color="000000"/>
            </w:tcBorders>
          </w:tcPr>
          <w:p w14:paraId="2CC42CC8" w14:textId="26BA42C4" w:rsidR="0030189D" w:rsidRPr="00601088" w:rsidRDefault="009B71B6" w:rsidP="0030189D">
            <w:pPr>
              <w:spacing w:line="259" w:lineRule="auto"/>
              <w:rPr>
                <w:rFonts w:asciiTheme="minorHAnsi" w:hAnsiTheme="minorHAnsi" w:cstheme="minorHAnsi"/>
                <w:highlight w:val="yellow"/>
              </w:rPr>
            </w:pPr>
            <w:r w:rsidRPr="009B71B6">
              <w:rPr>
                <w:rFonts w:asciiTheme="minorHAnsi" w:hAnsiTheme="minorHAnsi" w:cstheme="minorHAnsi"/>
              </w:rPr>
              <w:t>2039_</w:t>
            </w:r>
            <w:proofErr w:type="gramStart"/>
            <w:r w:rsidRPr="009B71B6">
              <w:rPr>
                <w:rFonts w:asciiTheme="minorHAnsi" w:hAnsiTheme="minorHAnsi" w:cstheme="minorHAnsi"/>
              </w:rPr>
              <w:t>BR.E</w:t>
            </w:r>
            <w:proofErr w:type="gramEnd"/>
            <w:r w:rsidRPr="009B71B6">
              <w:rPr>
                <w:rFonts w:asciiTheme="minorHAnsi" w:hAnsiTheme="minorHAnsi" w:cstheme="minorHAnsi"/>
              </w:rPr>
              <w:t>001.01 - Existing Plans (A1)</w:t>
            </w:r>
          </w:p>
        </w:tc>
        <w:tc>
          <w:tcPr>
            <w:tcW w:w="3167" w:type="dxa"/>
            <w:tcBorders>
              <w:top w:val="single" w:sz="4" w:space="0" w:color="000000"/>
              <w:left w:val="single" w:sz="4" w:space="0" w:color="000000"/>
              <w:bottom w:val="single" w:sz="4" w:space="0" w:color="000000"/>
              <w:right w:val="single" w:sz="4" w:space="0" w:color="000000"/>
            </w:tcBorders>
          </w:tcPr>
          <w:p w14:paraId="7CF6CA25" w14:textId="44EC30ED" w:rsidR="0030189D" w:rsidRPr="009B71B6" w:rsidRDefault="009B71B6" w:rsidP="0030189D">
            <w:pPr>
              <w:spacing w:line="259" w:lineRule="auto"/>
              <w:ind w:right="31"/>
              <w:jc w:val="center"/>
              <w:rPr>
                <w:rFonts w:asciiTheme="minorHAnsi" w:hAnsiTheme="minorHAnsi" w:cstheme="minorHAnsi"/>
              </w:rPr>
            </w:pPr>
            <w:r w:rsidRPr="009B71B6">
              <w:rPr>
                <w:rFonts w:asciiTheme="minorHAnsi" w:eastAsia="Calibri" w:hAnsiTheme="minorHAnsi" w:cstheme="minorHAnsi"/>
              </w:rPr>
              <w:t>Existing Plans</w:t>
            </w:r>
            <w:r w:rsidR="0030189D" w:rsidRPr="009B71B6">
              <w:rPr>
                <w:rFonts w:asciiTheme="minorHAnsi" w:eastAsia="Calibri" w:hAnsiTheme="minorHAnsi" w:cstheme="minorHAnsi"/>
              </w:rPr>
              <w:t xml:space="preserve"> </w:t>
            </w:r>
          </w:p>
        </w:tc>
        <w:tc>
          <w:tcPr>
            <w:tcW w:w="656" w:type="dxa"/>
            <w:tcBorders>
              <w:top w:val="single" w:sz="4" w:space="0" w:color="000000"/>
              <w:left w:val="single" w:sz="4" w:space="0" w:color="000000"/>
              <w:bottom w:val="single" w:sz="4" w:space="0" w:color="000000"/>
              <w:right w:val="single" w:sz="4" w:space="0" w:color="000000"/>
            </w:tcBorders>
          </w:tcPr>
          <w:p w14:paraId="22B5F750" w14:textId="2ED75947" w:rsidR="0030189D" w:rsidRPr="009B71B6" w:rsidRDefault="009B71B6" w:rsidP="00C641CF">
            <w:pPr>
              <w:spacing w:line="259" w:lineRule="auto"/>
              <w:ind w:right="33"/>
              <w:jc w:val="center"/>
              <w:rPr>
                <w:rFonts w:asciiTheme="minorHAnsi" w:hAnsiTheme="minorHAnsi" w:cstheme="minorHAnsi"/>
              </w:rPr>
            </w:pPr>
            <w:r>
              <w:rPr>
                <w:rFonts w:asciiTheme="minorHAnsi" w:hAnsiTheme="minorHAnsi" w:cstheme="minorHAnsi"/>
              </w:rPr>
              <w:t>-</w:t>
            </w:r>
          </w:p>
        </w:tc>
        <w:tc>
          <w:tcPr>
            <w:tcW w:w="1471" w:type="dxa"/>
            <w:tcBorders>
              <w:top w:val="single" w:sz="4" w:space="0" w:color="000000"/>
              <w:left w:val="single" w:sz="4" w:space="0" w:color="000000"/>
              <w:bottom w:val="single" w:sz="4" w:space="0" w:color="000000"/>
              <w:right w:val="single" w:sz="4" w:space="0" w:color="000000"/>
            </w:tcBorders>
          </w:tcPr>
          <w:p w14:paraId="39DD73EE" w14:textId="791AFB6A" w:rsidR="0030189D" w:rsidRPr="009B71B6" w:rsidRDefault="009B71B6" w:rsidP="0030189D">
            <w:pPr>
              <w:spacing w:line="259" w:lineRule="auto"/>
              <w:ind w:right="34"/>
              <w:jc w:val="center"/>
              <w:rPr>
                <w:rFonts w:asciiTheme="minorHAnsi" w:hAnsiTheme="minorHAnsi" w:cstheme="minorHAnsi"/>
              </w:rPr>
            </w:pPr>
            <w:r w:rsidRPr="009B71B6">
              <w:rPr>
                <w:rFonts w:asciiTheme="minorHAnsi" w:hAnsiTheme="minorHAnsi" w:cstheme="minorHAnsi"/>
              </w:rPr>
              <w:t>17/01//2022</w:t>
            </w:r>
          </w:p>
        </w:tc>
        <w:tc>
          <w:tcPr>
            <w:tcW w:w="1182" w:type="dxa"/>
            <w:tcBorders>
              <w:top w:val="single" w:sz="4" w:space="0" w:color="000000"/>
              <w:left w:val="single" w:sz="4" w:space="0" w:color="000000"/>
              <w:bottom w:val="single" w:sz="4" w:space="0" w:color="000000"/>
              <w:right w:val="single" w:sz="4" w:space="0" w:color="000000"/>
            </w:tcBorders>
          </w:tcPr>
          <w:p w14:paraId="7FB55051" w14:textId="0C9E71CE" w:rsidR="0030189D" w:rsidRPr="009B71B6" w:rsidRDefault="0030189D" w:rsidP="0030189D">
            <w:pPr>
              <w:spacing w:line="259" w:lineRule="auto"/>
              <w:ind w:right="27"/>
              <w:jc w:val="center"/>
              <w:rPr>
                <w:rFonts w:asciiTheme="minorHAnsi" w:hAnsiTheme="minorHAnsi" w:cstheme="minorHAnsi"/>
              </w:rPr>
            </w:pPr>
            <w:r w:rsidRPr="009B71B6">
              <w:rPr>
                <w:rFonts w:asciiTheme="minorHAnsi" w:hAnsiTheme="minorHAnsi" w:cstheme="minorHAnsi"/>
              </w:rPr>
              <w:t>D</w:t>
            </w:r>
          </w:p>
        </w:tc>
      </w:tr>
      <w:tr w:rsidR="0030189D" w14:paraId="30C46ED7" w14:textId="77777777" w:rsidTr="008D0596">
        <w:trPr>
          <w:trHeight w:val="283"/>
        </w:trPr>
        <w:tc>
          <w:tcPr>
            <w:tcW w:w="2931" w:type="dxa"/>
            <w:tcBorders>
              <w:top w:val="single" w:sz="4" w:space="0" w:color="000000"/>
              <w:left w:val="single" w:sz="4" w:space="0" w:color="000000"/>
              <w:bottom w:val="single" w:sz="4" w:space="0" w:color="000000"/>
              <w:right w:val="single" w:sz="4" w:space="0" w:color="000000"/>
            </w:tcBorders>
          </w:tcPr>
          <w:p w14:paraId="7FA53C14" w14:textId="1593C556" w:rsidR="0030189D" w:rsidRPr="00601088" w:rsidRDefault="009B71B6" w:rsidP="0030189D">
            <w:pPr>
              <w:spacing w:line="259" w:lineRule="auto"/>
              <w:rPr>
                <w:rFonts w:asciiTheme="minorHAnsi" w:hAnsiTheme="minorHAnsi" w:cstheme="minorHAnsi"/>
                <w:highlight w:val="yellow"/>
              </w:rPr>
            </w:pPr>
            <w:r w:rsidRPr="009B71B6">
              <w:rPr>
                <w:rFonts w:asciiTheme="minorHAnsi" w:hAnsiTheme="minorHAnsi" w:cstheme="minorHAnsi"/>
              </w:rPr>
              <w:t>2039_</w:t>
            </w:r>
            <w:proofErr w:type="gramStart"/>
            <w:r w:rsidRPr="009B71B6">
              <w:rPr>
                <w:rFonts w:asciiTheme="minorHAnsi" w:hAnsiTheme="minorHAnsi" w:cstheme="minorHAnsi"/>
              </w:rPr>
              <w:t>BR.LCBL</w:t>
            </w:r>
            <w:proofErr w:type="gramEnd"/>
            <w:r w:rsidRPr="009B71B6">
              <w:rPr>
                <w:rFonts w:asciiTheme="minorHAnsi" w:hAnsiTheme="minorHAnsi" w:cstheme="minorHAnsi"/>
              </w:rPr>
              <w:t>001.01 - Location Plan and Proposed Block Plan (A1)</w:t>
            </w:r>
          </w:p>
        </w:tc>
        <w:tc>
          <w:tcPr>
            <w:tcW w:w="3167" w:type="dxa"/>
            <w:tcBorders>
              <w:top w:val="single" w:sz="4" w:space="0" w:color="000000"/>
              <w:left w:val="single" w:sz="4" w:space="0" w:color="000000"/>
              <w:bottom w:val="single" w:sz="4" w:space="0" w:color="000000"/>
              <w:right w:val="single" w:sz="4" w:space="0" w:color="000000"/>
            </w:tcBorders>
          </w:tcPr>
          <w:p w14:paraId="00FEB990" w14:textId="2597DAB3" w:rsidR="0030189D" w:rsidRPr="009B71B6" w:rsidRDefault="0030189D" w:rsidP="0030189D">
            <w:pPr>
              <w:spacing w:line="259" w:lineRule="auto"/>
              <w:ind w:right="29"/>
              <w:jc w:val="center"/>
              <w:rPr>
                <w:rFonts w:asciiTheme="minorHAnsi" w:hAnsiTheme="minorHAnsi" w:cstheme="minorHAnsi"/>
              </w:rPr>
            </w:pPr>
            <w:r w:rsidRPr="009B71B6">
              <w:rPr>
                <w:rFonts w:asciiTheme="minorHAnsi" w:eastAsia="Calibri" w:hAnsiTheme="minorHAnsi" w:cstheme="minorHAnsi"/>
              </w:rPr>
              <w:t xml:space="preserve">Site Layout </w:t>
            </w:r>
          </w:p>
        </w:tc>
        <w:tc>
          <w:tcPr>
            <w:tcW w:w="656" w:type="dxa"/>
            <w:tcBorders>
              <w:top w:val="single" w:sz="4" w:space="0" w:color="000000"/>
              <w:left w:val="single" w:sz="4" w:space="0" w:color="000000"/>
              <w:bottom w:val="single" w:sz="4" w:space="0" w:color="000000"/>
              <w:right w:val="single" w:sz="4" w:space="0" w:color="000000"/>
            </w:tcBorders>
          </w:tcPr>
          <w:p w14:paraId="47218B2D" w14:textId="17F47A52" w:rsidR="0030189D" w:rsidRPr="009B71B6" w:rsidRDefault="009B71B6" w:rsidP="00C641CF">
            <w:pPr>
              <w:spacing w:line="259" w:lineRule="auto"/>
              <w:ind w:right="33"/>
              <w:jc w:val="center"/>
              <w:rPr>
                <w:rFonts w:asciiTheme="minorHAnsi" w:hAnsiTheme="minorHAnsi" w:cstheme="minorHAnsi"/>
              </w:rPr>
            </w:pPr>
            <w:r>
              <w:rPr>
                <w:rFonts w:asciiTheme="minorHAnsi" w:eastAsia="Calibri" w:hAnsiTheme="minorHAnsi" w:cstheme="minorHAnsi"/>
              </w:rPr>
              <w:t>-</w:t>
            </w:r>
          </w:p>
        </w:tc>
        <w:tc>
          <w:tcPr>
            <w:tcW w:w="1471" w:type="dxa"/>
            <w:tcBorders>
              <w:top w:val="single" w:sz="4" w:space="0" w:color="000000"/>
              <w:left w:val="single" w:sz="4" w:space="0" w:color="000000"/>
              <w:bottom w:val="single" w:sz="4" w:space="0" w:color="000000"/>
              <w:right w:val="single" w:sz="4" w:space="0" w:color="000000"/>
            </w:tcBorders>
          </w:tcPr>
          <w:p w14:paraId="6CE50A39" w14:textId="644B5C9A" w:rsidR="0030189D" w:rsidRPr="009B71B6" w:rsidRDefault="009B71B6" w:rsidP="0030189D">
            <w:pPr>
              <w:spacing w:line="259" w:lineRule="auto"/>
              <w:ind w:right="34"/>
              <w:jc w:val="center"/>
              <w:rPr>
                <w:rFonts w:asciiTheme="minorHAnsi" w:hAnsiTheme="minorHAnsi" w:cstheme="minorHAnsi"/>
              </w:rPr>
            </w:pPr>
            <w:r w:rsidRPr="009B71B6">
              <w:rPr>
                <w:rFonts w:asciiTheme="minorHAnsi" w:hAnsiTheme="minorHAnsi" w:cstheme="minorHAnsi"/>
              </w:rPr>
              <w:t>170/01/22</w:t>
            </w:r>
          </w:p>
        </w:tc>
        <w:tc>
          <w:tcPr>
            <w:tcW w:w="1182" w:type="dxa"/>
            <w:tcBorders>
              <w:top w:val="single" w:sz="4" w:space="0" w:color="000000"/>
              <w:left w:val="single" w:sz="4" w:space="0" w:color="000000"/>
              <w:bottom w:val="single" w:sz="4" w:space="0" w:color="000000"/>
              <w:right w:val="single" w:sz="4" w:space="0" w:color="000000"/>
            </w:tcBorders>
          </w:tcPr>
          <w:p w14:paraId="29C61FF3" w14:textId="4F49B99A" w:rsidR="0030189D" w:rsidRPr="009B71B6" w:rsidRDefault="0030189D" w:rsidP="0030189D">
            <w:pPr>
              <w:spacing w:line="259" w:lineRule="auto"/>
              <w:ind w:right="30"/>
              <w:jc w:val="center"/>
              <w:rPr>
                <w:rFonts w:asciiTheme="minorHAnsi" w:hAnsiTheme="minorHAnsi" w:cstheme="minorHAnsi"/>
              </w:rPr>
            </w:pPr>
            <w:r w:rsidRPr="009B71B6">
              <w:rPr>
                <w:rFonts w:asciiTheme="minorHAnsi" w:hAnsiTheme="minorHAnsi" w:cstheme="minorHAnsi"/>
              </w:rPr>
              <w:t>E</w:t>
            </w:r>
          </w:p>
        </w:tc>
      </w:tr>
      <w:tr w:rsidR="0030189D" w14:paraId="746BB855" w14:textId="77777777" w:rsidTr="008D0596">
        <w:trPr>
          <w:trHeight w:val="283"/>
        </w:trPr>
        <w:tc>
          <w:tcPr>
            <w:tcW w:w="2931" w:type="dxa"/>
            <w:tcBorders>
              <w:top w:val="single" w:sz="4" w:space="0" w:color="000000"/>
              <w:left w:val="single" w:sz="4" w:space="0" w:color="000000"/>
              <w:bottom w:val="single" w:sz="4" w:space="0" w:color="000000"/>
              <w:right w:val="single" w:sz="4" w:space="0" w:color="000000"/>
            </w:tcBorders>
          </w:tcPr>
          <w:p w14:paraId="7ADD0578" w14:textId="6BF519A6" w:rsidR="0030189D" w:rsidRPr="00601088" w:rsidRDefault="009B71B6" w:rsidP="0030189D">
            <w:pPr>
              <w:spacing w:line="259" w:lineRule="auto"/>
              <w:rPr>
                <w:rFonts w:asciiTheme="minorHAnsi" w:hAnsiTheme="minorHAnsi" w:cstheme="minorHAnsi"/>
                <w:highlight w:val="yellow"/>
              </w:rPr>
            </w:pPr>
            <w:r w:rsidRPr="009B71B6">
              <w:rPr>
                <w:rFonts w:asciiTheme="minorHAnsi" w:hAnsiTheme="minorHAnsi" w:cstheme="minorHAnsi"/>
              </w:rPr>
              <w:t>2039_</w:t>
            </w:r>
            <w:proofErr w:type="gramStart"/>
            <w:r w:rsidRPr="009B71B6">
              <w:rPr>
                <w:rFonts w:asciiTheme="minorHAnsi" w:hAnsiTheme="minorHAnsi" w:cstheme="minorHAnsi"/>
              </w:rPr>
              <w:t>BR.P</w:t>
            </w:r>
            <w:proofErr w:type="gramEnd"/>
            <w:r w:rsidRPr="009B71B6">
              <w:rPr>
                <w:rFonts w:asciiTheme="minorHAnsi" w:hAnsiTheme="minorHAnsi" w:cstheme="minorHAnsi"/>
              </w:rPr>
              <w:t>001.01-A - Proposed Plans (A1)</w:t>
            </w:r>
          </w:p>
        </w:tc>
        <w:tc>
          <w:tcPr>
            <w:tcW w:w="3167" w:type="dxa"/>
            <w:tcBorders>
              <w:top w:val="single" w:sz="4" w:space="0" w:color="000000"/>
              <w:left w:val="single" w:sz="4" w:space="0" w:color="000000"/>
              <w:bottom w:val="single" w:sz="4" w:space="0" w:color="000000"/>
              <w:right w:val="single" w:sz="4" w:space="0" w:color="000000"/>
            </w:tcBorders>
          </w:tcPr>
          <w:p w14:paraId="0C27C4DB" w14:textId="2DAFD943" w:rsidR="0030189D" w:rsidRPr="009B71B6" w:rsidRDefault="009B71B6" w:rsidP="00C641CF">
            <w:pPr>
              <w:spacing w:line="259" w:lineRule="auto"/>
              <w:ind w:left="52"/>
              <w:jc w:val="center"/>
              <w:rPr>
                <w:rFonts w:asciiTheme="minorHAnsi" w:hAnsiTheme="minorHAnsi" w:cstheme="minorHAnsi"/>
              </w:rPr>
            </w:pPr>
            <w:r w:rsidRPr="009B71B6">
              <w:rPr>
                <w:rFonts w:asciiTheme="minorHAnsi" w:eastAsia="Calibri" w:hAnsiTheme="minorHAnsi" w:cstheme="minorHAnsi"/>
              </w:rPr>
              <w:t>Building Regulations Sheet</w:t>
            </w:r>
          </w:p>
        </w:tc>
        <w:tc>
          <w:tcPr>
            <w:tcW w:w="656" w:type="dxa"/>
            <w:tcBorders>
              <w:top w:val="single" w:sz="4" w:space="0" w:color="000000"/>
              <w:left w:val="single" w:sz="4" w:space="0" w:color="000000"/>
              <w:bottom w:val="single" w:sz="4" w:space="0" w:color="000000"/>
              <w:right w:val="single" w:sz="4" w:space="0" w:color="000000"/>
            </w:tcBorders>
          </w:tcPr>
          <w:p w14:paraId="6CB7CD90" w14:textId="0350CE21" w:rsidR="0030189D" w:rsidRPr="009B71B6" w:rsidRDefault="0030189D" w:rsidP="00C641CF">
            <w:pPr>
              <w:spacing w:line="259" w:lineRule="auto"/>
              <w:ind w:right="33"/>
              <w:jc w:val="center"/>
              <w:rPr>
                <w:rFonts w:asciiTheme="minorHAnsi" w:hAnsiTheme="minorHAnsi" w:cstheme="minorHAnsi"/>
              </w:rPr>
            </w:pPr>
            <w:r w:rsidRPr="009B71B6">
              <w:rPr>
                <w:rFonts w:asciiTheme="minorHAnsi" w:eastAsia="Calibri" w:hAnsiTheme="minorHAnsi" w:cstheme="minorHAnsi"/>
              </w:rPr>
              <w:t>A</w:t>
            </w:r>
          </w:p>
        </w:tc>
        <w:tc>
          <w:tcPr>
            <w:tcW w:w="1471" w:type="dxa"/>
            <w:tcBorders>
              <w:top w:val="single" w:sz="4" w:space="0" w:color="000000"/>
              <w:left w:val="single" w:sz="4" w:space="0" w:color="000000"/>
              <w:bottom w:val="single" w:sz="4" w:space="0" w:color="000000"/>
              <w:right w:val="single" w:sz="4" w:space="0" w:color="000000"/>
            </w:tcBorders>
          </w:tcPr>
          <w:p w14:paraId="6255FC81" w14:textId="04A958AC" w:rsidR="0030189D" w:rsidRPr="009B71B6" w:rsidRDefault="009B71B6" w:rsidP="0030189D">
            <w:pPr>
              <w:spacing w:line="259" w:lineRule="auto"/>
              <w:ind w:right="34"/>
              <w:jc w:val="center"/>
              <w:rPr>
                <w:rFonts w:asciiTheme="minorHAnsi" w:hAnsiTheme="minorHAnsi" w:cstheme="minorHAnsi"/>
              </w:rPr>
            </w:pPr>
            <w:r w:rsidRPr="009B71B6">
              <w:rPr>
                <w:rFonts w:asciiTheme="minorHAnsi" w:hAnsiTheme="minorHAnsi" w:cstheme="minorHAnsi"/>
              </w:rPr>
              <w:t>17/01/22</w:t>
            </w:r>
          </w:p>
        </w:tc>
        <w:tc>
          <w:tcPr>
            <w:tcW w:w="1182" w:type="dxa"/>
            <w:tcBorders>
              <w:top w:val="single" w:sz="4" w:space="0" w:color="000000"/>
              <w:left w:val="single" w:sz="4" w:space="0" w:color="000000"/>
              <w:bottom w:val="single" w:sz="4" w:space="0" w:color="000000"/>
              <w:right w:val="single" w:sz="4" w:space="0" w:color="000000"/>
            </w:tcBorders>
          </w:tcPr>
          <w:p w14:paraId="17C4CFFC" w14:textId="2D0FB72F" w:rsidR="0030189D" w:rsidRPr="009B71B6" w:rsidRDefault="0030189D" w:rsidP="0030189D">
            <w:pPr>
              <w:spacing w:line="259" w:lineRule="auto"/>
              <w:ind w:right="31"/>
              <w:jc w:val="center"/>
              <w:rPr>
                <w:rFonts w:asciiTheme="minorHAnsi" w:hAnsiTheme="minorHAnsi" w:cstheme="minorHAnsi"/>
              </w:rPr>
            </w:pPr>
            <w:r w:rsidRPr="009B71B6">
              <w:rPr>
                <w:rFonts w:asciiTheme="minorHAnsi" w:hAnsiTheme="minorHAnsi" w:cstheme="minorHAnsi"/>
              </w:rPr>
              <w:t>F</w:t>
            </w:r>
          </w:p>
        </w:tc>
      </w:tr>
      <w:tr w:rsidR="0030189D" w14:paraId="7CB5B7B3" w14:textId="77777777" w:rsidTr="008D0596">
        <w:trPr>
          <w:trHeight w:val="281"/>
        </w:trPr>
        <w:tc>
          <w:tcPr>
            <w:tcW w:w="2931" w:type="dxa"/>
            <w:tcBorders>
              <w:top w:val="single" w:sz="4" w:space="0" w:color="000000"/>
              <w:left w:val="single" w:sz="4" w:space="0" w:color="000000"/>
              <w:bottom w:val="single" w:sz="4" w:space="0" w:color="000000"/>
              <w:right w:val="single" w:sz="4" w:space="0" w:color="000000"/>
            </w:tcBorders>
          </w:tcPr>
          <w:p w14:paraId="638B8126" w14:textId="71EAA669" w:rsidR="0030189D" w:rsidRPr="00601088" w:rsidRDefault="008D0596" w:rsidP="0030189D">
            <w:pPr>
              <w:spacing w:line="259" w:lineRule="auto"/>
              <w:rPr>
                <w:rFonts w:asciiTheme="minorHAnsi" w:hAnsiTheme="minorHAnsi" w:cstheme="minorHAnsi"/>
                <w:highlight w:val="yellow"/>
              </w:rPr>
            </w:pPr>
            <w:r w:rsidRPr="008D0596">
              <w:rPr>
                <w:rFonts w:asciiTheme="minorHAnsi" w:hAnsiTheme="minorHAnsi" w:cstheme="minorHAnsi"/>
              </w:rPr>
              <w:lastRenderedPageBreak/>
              <w:t>ACFULZ_-_CONDITIONAL_APPROVAL-6124953</w:t>
            </w:r>
          </w:p>
        </w:tc>
        <w:tc>
          <w:tcPr>
            <w:tcW w:w="3167" w:type="dxa"/>
            <w:tcBorders>
              <w:top w:val="single" w:sz="4" w:space="0" w:color="000000"/>
              <w:left w:val="single" w:sz="4" w:space="0" w:color="000000"/>
              <w:bottom w:val="single" w:sz="4" w:space="0" w:color="000000"/>
              <w:right w:val="single" w:sz="4" w:space="0" w:color="000000"/>
            </w:tcBorders>
          </w:tcPr>
          <w:p w14:paraId="79E67AC6" w14:textId="6C41E2D9" w:rsidR="0030189D" w:rsidRPr="008D0596" w:rsidRDefault="008D0596" w:rsidP="0030189D">
            <w:pPr>
              <w:spacing w:line="259" w:lineRule="auto"/>
              <w:ind w:right="30"/>
              <w:jc w:val="center"/>
              <w:rPr>
                <w:rFonts w:asciiTheme="minorHAnsi" w:hAnsiTheme="minorHAnsi" w:cstheme="minorHAnsi"/>
              </w:rPr>
            </w:pPr>
            <w:r w:rsidRPr="008D0596">
              <w:rPr>
                <w:rFonts w:asciiTheme="minorHAnsi" w:hAnsiTheme="minorHAnsi" w:cstheme="minorHAnsi"/>
              </w:rPr>
              <w:t>Planning permission</w:t>
            </w:r>
          </w:p>
        </w:tc>
        <w:tc>
          <w:tcPr>
            <w:tcW w:w="656" w:type="dxa"/>
            <w:tcBorders>
              <w:top w:val="single" w:sz="4" w:space="0" w:color="000000"/>
              <w:left w:val="single" w:sz="4" w:space="0" w:color="000000"/>
              <w:bottom w:val="single" w:sz="4" w:space="0" w:color="000000"/>
              <w:right w:val="single" w:sz="4" w:space="0" w:color="000000"/>
            </w:tcBorders>
          </w:tcPr>
          <w:p w14:paraId="1A00F452" w14:textId="7D62D404" w:rsidR="0030189D" w:rsidRPr="008D0596" w:rsidRDefault="008D0596" w:rsidP="00C641CF">
            <w:pPr>
              <w:spacing w:after="160" w:line="259" w:lineRule="auto"/>
              <w:jc w:val="center"/>
              <w:rPr>
                <w:rFonts w:asciiTheme="minorHAnsi" w:hAnsiTheme="minorHAnsi" w:cstheme="minorHAnsi"/>
              </w:rPr>
            </w:pPr>
            <w:r w:rsidRPr="008D0596">
              <w:rPr>
                <w:rFonts w:asciiTheme="minorHAnsi" w:hAnsiTheme="minorHAnsi" w:cstheme="minorHAnsi"/>
              </w:rPr>
              <w:t>-</w:t>
            </w:r>
          </w:p>
        </w:tc>
        <w:tc>
          <w:tcPr>
            <w:tcW w:w="1471" w:type="dxa"/>
            <w:tcBorders>
              <w:top w:val="single" w:sz="4" w:space="0" w:color="000000"/>
              <w:left w:val="single" w:sz="4" w:space="0" w:color="000000"/>
              <w:bottom w:val="single" w:sz="4" w:space="0" w:color="000000"/>
              <w:right w:val="single" w:sz="4" w:space="0" w:color="000000"/>
            </w:tcBorders>
          </w:tcPr>
          <w:p w14:paraId="31A9A0F7" w14:textId="7AD34A08" w:rsidR="0030189D" w:rsidRPr="008D0596" w:rsidRDefault="00255987" w:rsidP="0030189D">
            <w:pPr>
              <w:spacing w:after="160" w:line="259" w:lineRule="auto"/>
              <w:rPr>
                <w:rFonts w:asciiTheme="minorHAnsi" w:hAnsiTheme="minorHAnsi" w:cstheme="minorHAnsi"/>
              </w:rPr>
            </w:pPr>
            <w:r w:rsidRPr="008D0596">
              <w:rPr>
                <w:rFonts w:asciiTheme="minorHAnsi" w:hAnsiTheme="minorHAnsi" w:cstheme="minorHAnsi"/>
              </w:rPr>
              <w:t>0</w:t>
            </w:r>
            <w:r w:rsidR="008D0596">
              <w:rPr>
                <w:rFonts w:asciiTheme="minorHAnsi" w:hAnsiTheme="minorHAnsi" w:cstheme="minorHAnsi"/>
              </w:rPr>
              <w:t>2</w:t>
            </w:r>
            <w:r w:rsidRPr="008D0596">
              <w:rPr>
                <w:rFonts w:asciiTheme="minorHAnsi" w:hAnsiTheme="minorHAnsi" w:cstheme="minorHAnsi"/>
              </w:rPr>
              <w:t>/</w:t>
            </w:r>
            <w:r w:rsidR="008D0596">
              <w:rPr>
                <w:rFonts w:asciiTheme="minorHAnsi" w:hAnsiTheme="minorHAnsi" w:cstheme="minorHAnsi"/>
              </w:rPr>
              <w:t>11</w:t>
            </w:r>
            <w:r w:rsidRPr="008D0596">
              <w:rPr>
                <w:rFonts w:asciiTheme="minorHAnsi" w:hAnsiTheme="minorHAnsi" w:cstheme="minorHAnsi"/>
              </w:rPr>
              <w:t>/202</w:t>
            </w:r>
            <w:r w:rsidR="008D0596">
              <w:rPr>
                <w:rFonts w:asciiTheme="minorHAnsi" w:hAnsiTheme="minorHAnsi" w:cstheme="minorHAnsi"/>
              </w:rPr>
              <w:t>2</w:t>
            </w:r>
          </w:p>
        </w:tc>
        <w:tc>
          <w:tcPr>
            <w:tcW w:w="1182" w:type="dxa"/>
            <w:tcBorders>
              <w:top w:val="single" w:sz="4" w:space="0" w:color="000000"/>
              <w:left w:val="single" w:sz="4" w:space="0" w:color="000000"/>
              <w:bottom w:val="single" w:sz="4" w:space="0" w:color="000000"/>
              <w:right w:val="single" w:sz="4" w:space="0" w:color="000000"/>
            </w:tcBorders>
          </w:tcPr>
          <w:p w14:paraId="5390FFE4" w14:textId="7DB13BF5" w:rsidR="0030189D" w:rsidRPr="008D0596" w:rsidRDefault="0030189D" w:rsidP="0030189D">
            <w:pPr>
              <w:spacing w:line="259" w:lineRule="auto"/>
              <w:ind w:right="29"/>
              <w:jc w:val="center"/>
              <w:rPr>
                <w:rFonts w:asciiTheme="minorHAnsi" w:hAnsiTheme="minorHAnsi" w:cstheme="minorHAnsi"/>
              </w:rPr>
            </w:pPr>
            <w:r w:rsidRPr="008D0596">
              <w:rPr>
                <w:rFonts w:asciiTheme="minorHAnsi" w:hAnsiTheme="minorHAnsi" w:cstheme="minorHAnsi"/>
              </w:rPr>
              <w:t>G</w:t>
            </w:r>
          </w:p>
        </w:tc>
      </w:tr>
    </w:tbl>
    <w:p w14:paraId="7BB2CD6A" w14:textId="77777777" w:rsidR="006207FA" w:rsidRPr="002F60F5" w:rsidRDefault="006207FA" w:rsidP="00752C20">
      <w:pPr>
        <w:pStyle w:val="Neading3"/>
      </w:pPr>
    </w:p>
    <w:p w14:paraId="5D9D202D" w14:textId="20E16C11" w:rsidR="003B42CB" w:rsidRDefault="00C21622" w:rsidP="009071BD">
      <w:pPr>
        <w:widowControl/>
        <w:autoSpaceDE/>
        <w:autoSpaceDN/>
        <w:adjustRightInd/>
        <w:spacing w:after="200"/>
        <w:rPr>
          <w:rFonts w:ascii="Verdana" w:eastAsia="Calibri" w:hAnsi="Verdana" w:cs="Arial"/>
          <w:b/>
          <w:sz w:val="22"/>
          <w:szCs w:val="22"/>
          <w:lang w:eastAsia="en-US"/>
        </w:rPr>
      </w:pPr>
      <w:r w:rsidRPr="002F60F5">
        <w:rPr>
          <w:rStyle w:val="Neading3Char"/>
          <w:sz w:val="22"/>
          <w:szCs w:val="22"/>
        </w:rPr>
        <w:t>3</w:t>
      </w:r>
      <w:r w:rsidR="00043839" w:rsidRPr="002F60F5">
        <w:rPr>
          <w:rStyle w:val="Neading3Char"/>
          <w:sz w:val="22"/>
          <w:szCs w:val="22"/>
        </w:rPr>
        <w:t>.</w:t>
      </w:r>
      <w:r w:rsidR="00B634E3" w:rsidRPr="002F60F5">
        <w:rPr>
          <w:rStyle w:val="Neading3Char"/>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tbl>
      <w:tblPr>
        <w:tblStyle w:val="TableGrid0"/>
        <w:tblW w:w="9203" w:type="dxa"/>
        <w:tblInd w:w="6" w:type="dxa"/>
        <w:tblLayout w:type="fixed"/>
        <w:tblCellMar>
          <w:top w:w="66" w:type="dxa"/>
          <w:left w:w="107" w:type="dxa"/>
          <w:right w:w="78" w:type="dxa"/>
        </w:tblCellMar>
        <w:tblLook w:val="04A0" w:firstRow="1" w:lastRow="0" w:firstColumn="1" w:lastColumn="0" w:noHBand="0" w:noVBand="1"/>
      </w:tblPr>
      <w:tblGrid>
        <w:gridCol w:w="2683"/>
        <w:gridCol w:w="3260"/>
        <w:gridCol w:w="709"/>
        <w:gridCol w:w="1275"/>
        <w:gridCol w:w="1276"/>
      </w:tblGrid>
      <w:tr w:rsidR="00A3150F" w14:paraId="514D8EE2" w14:textId="77777777" w:rsidTr="00974215">
        <w:trPr>
          <w:trHeight w:val="208"/>
        </w:trPr>
        <w:tc>
          <w:tcPr>
            <w:tcW w:w="2683"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2C706EE0"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26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05A6405"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70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6BC17CD"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27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8E9FF00"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27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3E84937" w14:textId="77777777"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A3150F" w14:paraId="6C652FCE" w14:textId="77777777" w:rsidTr="00974215">
        <w:trPr>
          <w:trHeight w:val="282"/>
        </w:trPr>
        <w:tc>
          <w:tcPr>
            <w:tcW w:w="2683" w:type="dxa"/>
            <w:tcBorders>
              <w:top w:val="single" w:sz="4" w:space="0" w:color="000000"/>
              <w:left w:val="single" w:sz="4" w:space="0" w:color="000000"/>
              <w:bottom w:val="single" w:sz="4" w:space="0" w:color="000000"/>
              <w:right w:val="single" w:sz="4" w:space="0" w:color="000000"/>
            </w:tcBorders>
          </w:tcPr>
          <w:p w14:paraId="276F4E04" w14:textId="28130682" w:rsidR="00A3150F" w:rsidRPr="00A17358" w:rsidRDefault="008D0596" w:rsidP="002B1CF0">
            <w:pPr>
              <w:spacing w:line="259" w:lineRule="auto"/>
            </w:pPr>
            <w:r w:rsidRPr="00A17358">
              <w:rPr>
                <w:rFonts w:ascii="Verdana" w:eastAsia="Calibri" w:hAnsi="Verdana"/>
                <w:sz w:val="22"/>
                <w:szCs w:val="22"/>
                <w:lang w:eastAsia="en-US"/>
              </w:rPr>
              <w:t xml:space="preserve">Barripper Village Hall </w:t>
            </w:r>
            <w:r w:rsidR="00447D42" w:rsidRPr="00A17358">
              <w:rPr>
                <w:rFonts w:ascii="Verdana" w:eastAsia="Calibri" w:hAnsi="Verdana"/>
                <w:sz w:val="22"/>
                <w:szCs w:val="22"/>
                <w:lang w:eastAsia="en-US"/>
              </w:rPr>
              <w:t>Delivery &amp;</w:t>
            </w:r>
            <w:r w:rsidR="007A5F95" w:rsidRPr="00A17358">
              <w:rPr>
                <w:rFonts w:ascii="Verdana" w:eastAsia="Calibri" w:hAnsi="Verdana"/>
                <w:sz w:val="22"/>
                <w:szCs w:val="22"/>
                <w:lang w:eastAsia="en-US"/>
              </w:rPr>
              <w:t xml:space="preserve"> Project Plan </w:t>
            </w:r>
            <w:r w:rsidRPr="00A17358">
              <w:rPr>
                <w:rFonts w:ascii="Verdana" w:eastAsia="Calibri" w:hAnsi="Verdana"/>
                <w:sz w:val="22"/>
                <w:szCs w:val="22"/>
                <w:lang w:eastAsia="en-US"/>
              </w:rPr>
              <w:t>March</w:t>
            </w:r>
            <w:r w:rsidR="007A5F95" w:rsidRPr="00A17358">
              <w:rPr>
                <w:rFonts w:ascii="Verdana" w:eastAsia="Calibri" w:hAnsi="Verdana"/>
                <w:sz w:val="22"/>
                <w:szCs w:val="22"/>
                <w:lang w:eastAsia="en-US"/>
              </w:rPr>
              <w:t xml:space="preserve"> 2024 V</w:t>
            </w:r>
            <w:r w:rsidRPr="00A17358">
              <w:rPr>
                <w:rFonts w:ascii="Verdana" w:eastAsia="Calibri" w:hAnsi="Verdana"/>
                <w:sz w:val="22"/>
                <w:szCs w:val="22"/>
                <w:lang w:eastAsia="en-US"/>
              </w:rPr>
              <w:t>1</w:t>
            </w:r>
          </w:p>
        </w:tc>
        <w:tc>
          <w:tcPr>
            <w:tcW w:w="3260" w:type="dxa"/>
            <w:tcBorders>
              <w:top w:val="single" w:sz="4" w:space="0" w:color="000000"/>
              <w:left w:val="single" w:sz="4" w:space="0" w:color="000000"/>
              <w:bottom w:val="single" w:sz="4" w:space="0" w:color="000000"/>
              <w:right w:val="single" w:sz="4" w:space="0" w:color="000000"/>
            </w:tcBorders>
          </w:tcPr>
          <w:p w14:paraId="7410C817" w14:textId="73B12A40" w:rsidR="00A3150F" w:rsidRPr="00A17358" w:rsidRDefault="00C641CF" w:rsidP="002B1CF0">
            <w:pPr>
              <w:spacing w:line="259" w:lineRule="auto"/>
              <w:ind w:right="31"/>
              <w:jc w:val="center"/>
            </w:pPr>
            <w:r w:rsidRPr="00A17358">
              <w:rPr>
                <w:rFonts w:ascii="Calibri" w:eastAsia="Calibri" w:hAnsi="Calibri" w:cs="Calibri"/>
                <w:sz w:val="20"/>
              </w:rPr>
              <w:t xml:space="preserve">Proposed </w:t>
            </w:r>
            <w:r w:rsidR="00A3150F" w:rsidRPr="00A17358">
              <w:rPr>
                <w:rFonts w:ascii="Calibri" w:eastAsia="Calibri" w:hAnsi="Calibri" w:cs="Calibri"/>
                <w:sz w:val="20"/>
              </w:rPr>
              <w:t xml:space="preserve">Schedule of Works </w:t>
            </w:r>
          </w:p>
        </w:tc>
        <w:tc>
          <w:tcPr>
            <w:tcW w:w="709" w:type="dxa"/>
            <w:tcBorders>
              <w:top w:val="single" w:sz="4" w:space="0" w:color="000000"/>
              <w:left w:val="single" w:sz="4" w:space="0" w:color="000000"/>
              <w:bottom w:val="single" w:sz="4" w:space="0" w:color="000000"/>
              <w:right w:val="single" w:sz="4" w:space="0" w:color="000000"/>
            </w:tcBorders>
          </w:tcPr>
          <w:p w14:paraId="42D915FD" w14:textId="77777777" w:rsidR="00A3150F" w:rsidRPr="00A17358" w:rsidRDefault="00A3150F" w:rsidP="002B1CF0">
            <w:pPr>
              <w:spacing w:line="259" w:lineRule="auto"/>
              <w:ind w:right="33"/>
              <w:jc w:val="center"/>
            </w:pPr>
            <w:r w:rsidRPr="00A17358">
              <w:rPr>
                <w:rFonts w:ascii="Calibri" w:eastAsia="Calibri" w:hAnsi="Calibri" w:cs="Calibri"/>
                <w:sz w:val="20"/>
              </w:rPr>
              <w:t xml:space="preserve">A </w:t>
            </w:r>
          </w:p>
        </w:tc>
        <w:tc>
          <w:tcPr>
            <w:tcW w:w="1275" w:type="dxa"/>
            <w:tcBorders>
              <w:top w:val="single" w:sz="4" w:space="0" w:color="000000"/>
              <w:left w:val="single" w:sz="4" w:space="0" w:color="000000"/>
              <w:bottom w:val="single" w:sz="4" w:space="0" w:color="000000"/>
              <w:right w:val="single" w:sz="4" w:space="0" w:color="000000"/>
            </w:tcBorders>
          </w:tcPr>
          <w:p w14:paraId="1D2D59AA" w14:textId="37CF8554" w:rsidR="00A3150F" w:rsidRPr="00A17358" w:rsidRDefault="00447D42" w:rsidP="002B1CF0">
            <w:pPr>
              <w:spacing w:line="259" w:lineRule="auto"/>
              <w:ind w:right="34"/>
              <w:jc w:val="center"/>
            </w:pPr>
            <w:r w:rsidRPr="00A17358">
              <w:rPr>
                <w:rFonts w:ascii="Calibri" w:eastAsia="Calibri" w:hAnsi="Calibri" w:cs="Calibri"/>
                <w:sz w:val="20"/>
              </w:rPr>
              <w:t>0</w:t>
            </w:r>
            <w:r w:rsidR="008D0596" w:rsidRPr="00A17358">
              <w:rPr>
                <w:rFonts w:ascii="Calibri" w:eastAsia="Calibri" w:hAnsi="Calibri" w:cs="Calibri"/>
                <w:sz w:val="20"/>
              </w:rPr>
              <w:t>1</w:t>
            </w:r>
            <w:r w:rsidR="002B1FAE" w:rsidRPr="00A17358">
              <w:rPr>
                <w:rFonts w:ascii="Calibri" w:eastAsia="Calibri" w:hAnsi="Calibri" w:cs="Calibri"/>
                <w:sz w:val="20"/>
              </w:rPr>
              <w:t>/0</w:t>
            </w:r>
            <w:r w:rsidRPr="00A17358">
              <w:rPr>
                <w:rFonts w:ascii="Calibri" w:eastAsia="Calibri" w:hAnsi="Calibri" w:cs="Calibri"/>
                <w:sz w:val="20"/>
              </w:rPr>
              <w:t>4</w:t>
            </w:r>
            <w:r w:rsidR="002B1FAE" w:rsidRPr="00A17358">
              <w:rPr>
                <w:rFonts w:ascii="Calibri" w:eastAsia="Calibri" w:hAnsi="Calibri" w:cs="Calibri"/>
                <w:sz w:val="20"/>
              </w:rPr>
              <w:t>/2024</w:t>
            </w:r>
          </w:p>
        </w:tc>
        <w:tc>
          <w:tcPr>
            <w:tcW w:w="1276" w:type="dxa"/>
            <w:tcBorders>
              <w:top w:val="single" w:sz="4" w:space="0" w:color="000000"/>
              <w:left w:val="single" w:sz="4" w:space="0" w:color="000000"/>
              <w:bottom w:val="single" w:sz="4" w:space="0" w:color="000000"/>
              <w:right w:val="single" w:sz="4" w:space="0" w:color="000000"/>
            </w:tcBorders>
          </w:tcPr>
          <w:p w14:paraId="6FD57E8F" w14:textId="72195F5D" w:rsidR="00A3150F" w:rsidRPr="00A17358" w:rsidRDefault="008D0596" w:rsidP="002B1CF0">
            <w:pPr>
              <w:spacing w:line="259" w:lineRule="auto"/>
              <w:ind w:right="27"/>
              <w:jc w:val="center"/>
            </w:pPr>
            <w:r w:rsidRPr="00A17358">
              <w:rPr>
                <w:rFonts w:ascii="Calibri" w:eastAsia="Calibri" w:hAnsi="Calibri" w:cs="Calibri"/>
                <w:sz w:val="20"/>
              </w:rPr>
              <w:t>H</w:t>
            </w:r>
          </w:p>
        </w:tc>
      </w:tr>
      <w:tr w:rsidR="00A3150F" w14:paraId="7CC0AAA4" w14:textId="77777777" w:rsidTr="00974215">
        <w:trPr>
          <w:trHeight w:val="283"/>
        </w:trPr>
        <w:tc>
          <w:tcPr>
            <w:tcW w:w="2683" w:type="dxa"/>
            <w:tcBorders>
              <w:top w:val="single" w:sz="4" w:space="0" w:color="000000"/>
              <w:left w:val="single" w:sz="4" w:space="0" w:color="000000"/>
              <w:bottom w:val="single" w:sz="4" w:space="0" w:color="000000"/>
              <w:right w:val="single" w:sz="4" w:space="0" w:color="000000"/>
            </w:tcBorders>
          </w:tcPr>
          <w:p w14:paraId="00E7D56B" w14:textId="20CB216C" w:rsidR="00A3150F" w:rsidRPr="00601088" w:rsidRDefault="00A3150F" w:rsidP="002B1CF0">
            <w:pPr>
              <w:spacing w:line="259" w:lineRule="auto"/>
              <w:rPr>
                <w:highlight w:val="yellow"/>
              </w:rPr>
            </w:pPr>
          </w:p>
        </w:tc>
        <w:tc>
          <w:tcPr>
            <w:tcW w:w="3260" w:type="dxa"/>
            <w:tcBorders>
              <w:top w:val="single" w:sz="4" w:space="0" w:color="000000"/>
              <w:left w:val="single" w:sz="4" w:space="0" w:color="000000"/>
              <w:bottom w:val="single" w:sz="4" w:space="0" w:color="000000"/>
              <w:right w:val="single" w:sz="4" w:space="0" w:color="000000"/>
            </w:tcBorders>
          </w:tcPr>
          <w:p w14:paraId="58F32CC8" w14:textId="1131064B" w:rsidR="00A3150F" w:rsidRPr="00601088" w:rsidRDefault="00A3150F" w:rsidP="002B1CF0">
            <w:pPr>
              <w:spacing w:line="259" w:lineRule="auto"/>
              <w:ind w:right="29"/>
              <w:jc w:val="center"/>
              <w:rPr>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0409D65E" w14:textId="0FD2486C" w:rsidR="00A3150F" w:rsidRPr="00601088" w:rsidRDefault="00A3150F" w:rsidP="002B1CF0">
            <w:pPr>
              <w:spacing w:line="259" w:lineRule="auto"/>
              <w:ind w:right="33"/>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08718DB2" w14:textId="3BADA651" w:rsidR="00A3150F" w:rsidRPr="00601088" w:rsidRDefault="00A3150F" w:rsidP="002B1CF0">
            <w:pPr>
              <w:spacing w:line="259" w:lineRule="auto"/>
              <w:ind w:right="34"/>
              <w:jc w:val="center"/>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0755AC53" w14:textId="6D1AE41A" w:rsidR="00A3150F" w:rsidRPr="00601088" w:rsidRDefault="00A3150F" w:rsidP="002B1CF0">
            <w:pPr>
              <w:spacing w:line="259" w:lineRule="auto"/>
              <w:ind w:right="30"/>
              <w:jc w:val="center"/>
              <w:rPr>
                <w:highlight w:val="yellow"/>
              </w:rPr>
            </w:pPr>
          </w:p>
        </w:tc>
      </w:tr>
    </w:tbl>
    <w:p w14:paraId="16039805" w14:textId="235FC760" w:rsidR="006207FA" w:rsidRDefault="006207FA" w:rsidP="009071BD">
      <w:pPr>
        <w:widowControl/>
        <w:autoSpaceDE/>
        <w:autoSpaceDN/>
        <w:adjustRightInd/>
        <w:spacing w:after="200"/>
        <w:rPr>
          <w:rFonts w:ascii="Verdana" w:eastAsia="Calibri" w:hAnsi="Verdana" w:cs="Arial"/>
          <w:b/>
          <w:sz w:val="22"/>
          <w:szCs w:val="22"/>
          <w:lang w:eastAsia="en-US"/>
        </w:rPr>
      </w:pPr>
    </w:p>
    <w:p w14:paraId="21795437" w14:textId="77777777" w:rsidR="008D0596" w:rsidRDefault="008D0596" w:rsidP="009071BD">
      <w:pPr>
        <w:widowControl/>
        <w:autoSpaceDE/>
        <w:autoSpaceDN/>
        <w:adjustRightInd/>
        <w:spacing w:after="200"/>
        <w:rPr>
          <w:rFonts w:ascii="Verdana" w:eastAsia="Calibri" w:hAnsi="Verdana" w:cs="Arial"/>
          <w:b/>
          <w:sz w:val="22"/>
          <w:szCs w:val="22"/>
          <w:lang w:eastAsia="en-US"/>
        </w:rPr>
      </w:pPr>
    </w:p>
    <w:p w14:paraId="199DC370" w14:textId="77777777" w:rsidR="008D0596" w:rsidRDefault="008D0596">
      <w:pPr>
        <w:widowControl/>
        <w:autoSpaceDE/>
        <w:autoSpaceDN/>
        <w:adjustRightInd/>
        <w:spacing w:after="200" w:line="276" w:lineRule="auto"/>
        <w:rPr>
          <w:rFonts w:ascii="Verdana" w:eastAsia="Calibri" w:hAnsi="Verdana" w:cs="Arial"/>
          <w:b/>
          <w:sz w:val="22"/>
          <w:szCs w:val="22"/>
          <w:lang w:eastAsia="en-US"/>
        </w:rPr>
      </w:pPr>
      <w:r>
        <w:rPr>
          <w:rFonts w:ascii="Verdana" w:eastAsia="Calibri" w:hAnsi="Verdana" w:cs="Arial"/>
          <w:b/>
          <w:sz w:val="22"/>
          <w:szCs w:val="22"/>
          <w:lang w:eastAsia="en-US"/>
        </w:rPr>
        <w:br w:type="page"/>
      </w:r>
    </w:p>
    <w:p w14:paraId="25CF48C6" w14:textId="46A095C0" w:rsidR="006207FA"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lastRenderedPageBreak/>
        <w:t>3.4</w:t>
      </w:r>
      <w:r>
        <w:rPr>
          <w:rFonts w:ascii="Verdana" w:eastAsia="Calibri" w:hAnsi="Verdana" w:cs="Arial"/>
          <w:b/>
          <w:sz w:val="22"/>
          <w:szCs w:val="22"/>
          <w:lang w:eastAsia="en-US"/>
        </w:rPr>
        <w:tab/>
        <w:t>Pricing Document</w:t>
      </w:r>
    </w:p>
    <w:p w14:paraId="47D8C41D" w14:textId="4CC79906" w:rsidR="007A5F95" w:rsidRPr="007A5F95" w:rsidRDefault="007A5F95" w:rsidP="009071BD">
      <w:pPr>
        <w:widowControl/>
        <w:autoSpaceDE/>
        <w:autoSpaceDN/>
        <w:adjustRightInd/>
        <w:spacing w:after="200"/>
        <w:rPr>
          <w:rFonts w:ascii="Verdana" w:eastAsia="Calibri" w:hAnsi="Verdana" w:cs="Arial"/>
          <w:bCs/>
          <w:sz w:val="22"/>
          <w:szCs w:val="22"/>
          <w:lang w:eastAsia="en-US"/>
        </w:rPr>
      </w:pPr>
      <w:r w:rsidRPr="007A5F95">
        <w:rPr>
          <w:rFonts w:ascii="Verdana" w:eastAsia="Calibri" w:hAnsi="Verdana" w:cs="Arial"/>
          <w:bCs/>
          <w:sz w:val="22"/>
          <w:szCs w:val="22"/>
          <w:lang w:eastAsia="en-US"/>
        </w:rPr>
        <w:t xml:space="preserve">The pricing requested will be submitted on the Form of Tender Document, using the headings below. </w:t>
      </w:r>
    </w:p>
    <w:tbl>
      <w:tblPr>
        <w:tblW w:w="9629" w:type="dxa"/>
        <w:tblCellMar>
          <w:left w:w="0" w:type="dxa"/>
          <w:right w:w="0" w:type="dxa"/>
        </w:tblCellMar>
        <w:tblLook w:val="04A0" w:firstRow="1" w:lastRow="0" w:firstColumn="1" w:lastColumn="0" w:noHBand="0" w:noVBand="1"/>
      </w:tblPr>
      <w:tblGrid>
        <w:gridCol w:w="5660"/>
        <w:gridCol w:w="3969"/>
      </w:tblGrid>
      <w:tr w:rsidR="007A5F95" w:rsidRPr="00001C5F" w14:paraId="66A5D2B1" w14:textId="77777777" w:rsidTr="006C66BA">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CDEC2" w14:textId="77777777" w:rsidR="007A5F95" w:rsidRPr="00001C5F" w:rsidRDefault="007A5F95" w:rsidP="006C66BA">
            <w:pPr>
              <w:jc w:val="center"/>
              <w:rPr>
                <w:rFonts w:ascii="Verdana" w:eastAsia="Times New Roman" w:hAnsi="Verdana"/>
                <w:b/>
                <w:bCs/>
              </w:rPr>
            </w:pPr>
            <w:r w:rsidRPr="00001C5F">
              <w:rPr>
                <w:rFonts w:ascii="Verdana" w:eastAsia="Times New Roman" w:hAnsi="Verdana"/>
                <w:b/>
                <w:bCs/>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AB2B1" w14:textId="77777777" w:rsidR="007A5F95" w:rsidRPr="00001C5F" w:rsidRDefault="007A5F95" w:rsidP="006C66BA">
            <w:pPr>
              <w:jc w:val="center"/>
              <w:rPr>
                <w:rFonts w:ascii="Verdana" w:eastAsia="Times New Roman" w:hAnsi="Verdana"/>
                <w:b/>
                <w:bCs/>
              </w:rPr>
            </w:pPr>
            <w:r w:rsidRPr="00001C5F">
              <w:rPr>
                <w:rFonts w:ascii="Verdana" w:eastAsia="Times New Roman" w:hAnsi="Verdana"/>
                <w:b/>
                <w:bCs/>
              </w:rPr>
              <w:t>Cost</w:t>
            </w:r>
          </w:p>
        </w:tc>
      </w:tr>
      <w:tr w:rsidR="008D0596" w:rsidRPr="00001C5F" w14:paraId="15DE308F"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0B875" w14:textId="2A5AA788" w:rsidR="008D0596" w:rsidRPr="00601088" w:rsidRDefault="008D0596" w:rsidP="008D0596">
            <w:pPr>
              <w:rPr>
                <w:rFonts w:ascii="Verdana" w:eastAsia="Times New Roman" w:hAnsi="Verdana"/>
                <w:highlight w:val="yellow"/>
              </w:rPr>
            </w:pPr>
            <w:r w:rsidRPr="00001C5F">
              <w:rPr>
                <w:rFonts w:ascii="Verdana" w:eastAsia="Times New Roman" w:hAnsi="Verdana"/>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01170E" w14:textId="77777777" w:rsidR="008D0596" w:rsidRPr="00001C5F" w:rsidRDefault="008D0596" w:rsidP="008D0596">
            <w:pPr>
              <w:rPr>
                <w:rFonts w:ascii="Verdana" w:eastAsia="Times New Roman" w:hAnsi="Verdana"/>
              </w:rPr>
            </w:pPr>
          </w:p>
        </w:tc>
      </w:tr>
      <w:tr w:rsidR="008D0596" w:rsidRPr="00001C5F" w14:paraId="6A8AA4EC"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99876" w14:textId="72D9CA5F" w:rsidR="008D0596" w:rsidRPr="00601088" w:rsidRDefault="008D0596" w:rsidP="008D0596">
            <w:pPr>
              <w:rPr>
                <w:rFonts w:ascii="Verdana" w:eastAsia="Times New Roman" w:hAnsi="Verdana"/>
                <w:highlight w:val="yellow"/>
              </w:rPr>
            </w:pPr>
            <w:r w:rsidRPr="00001C5F">
              <w:rPr>
                <w:rFonts w:ascii="Verdana" w:eastAsia="Times New Roman" w:hAnsi="Verdana"/>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D5AAC24" w14:textId="77777777" w:rsidR="008D0596" w:rsidRPr="00001C5F" w:rsidRDefault="008D0596" w:rsidP="008D0596">
            <w:pPr>
              <w:rPr>
                <w:rFonts w:ascii="Verdana" w:eastAsia="Times New Roman" w:hAnsi="Verdana"/>
              </w:rPr>
            </w:pPr>
          </w:p>
        </w:tc>
      </w:tr>
      <w:tr w:rsidR="008D0596" w:rsidRPr="00001C5F" w14:paraId="589EF69D"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5F100" w14:textId="283580AB" w:rsidR="008D0596" w:rsidRPr="00601088" w:rsidRDefault="008D0596" w:rsidP="008D0596">
            <w:pPr>
              <w:rPr>
                <w:rFonts w:ascii="Verdana" w:eastAsia="Times New Roman" w:hAnsi="Verdana"/>
                <w:highlight w:val="yellow"/>
              </w:rPr>
            </w:pPr>
            <w:r w:rsidRPr="00001C5F">
              <w:rPr>
                <w:rFonts w:ascii="Verdana" w:eastAsia="Times New Roman" w:hAnsi="Verdana"/>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5B6784" w14:textId="77777777" w:rsidR="008D0596" w:rsidRPr="00001C5F" w:rsidRDefault="008D0596" w:rsidP="008D0596">
            <w:pPr>
              <w:rPr>
                <w:rFonts w:ascii="Verdana" w:eastAsia="Times New Roman" w:hAnsi="Verdana"/>
              </w:rPr>
            </w:pPr>
          </w:p>
        </w:tc>
      </w:tr>
      <w:tr w:rsidR="008D0596" w:rsidRPr="00001C5F" w14:paraId="125B578D"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7BFB2" w14:textId="2795F82A" w:rsidR="008D0596" w:rsidRPr="00601088" w:rsidRDefault="008D0596" w:rsidP="008D0596">
            <w:pPr>
              <w:rPr>
                <w:rFonts w:ascii="Verdana" w:eastAsia="Times New Roman" w:hAnsi="Verdana"/>
                <w:highlight w:val="yellow"/>
              </w:rPr>
            </w:pPr>
            <w:r w:rsidRPr="00001C5F">
              <w:rPr>
                <w:rFonts w:ascii="Verdana" w:eastAsia="Times New Roman" w:hAnsi="Verdana"/>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3207A0" w14:textId="77777777" w:rsidR="008D0596" w:rsidRPr="00001C5F" w:rsidRDefault="008D0596" w:rsidP="008D0596">
            <w:pPr>
              <w:rPr>
                <w:rFonts w:ascii="Verdana" w:eastAsia="Times New Roman" w:hAnsi="Verdana"/>
              </w:rPr>
            </w:pPr>
          </w:p>
        </w:tc>
      </w:tr>
      <w:tr w:rsidR="008D0596" w:rsidRPr="00001C5F" w14:paraId="27390A5A"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A6834" w14:textId="3F5E2725" w:rsidR="008D0596" w:rsidRPr="00601088" w:rsidRDefault="008D0596" w:rsidP="008D0596">
            <w:pPr>
              <w:rPr>
                <w:rFonts w:ascii="Verdana" w:eastAsia="Times New Roman" w:hAnsi="Verdana"/>
                <w:highlight w:val="yellow"/>
              </w:rPr>
            </w:pPr>
            <w:r>
              <w:rPr>
                <w:rFonts w:ascii="Verdana" w:eastAsia="Times New Roman" w:hAnsi="Verdana"/>
              </w:rPr>
              <w:t xml:space="preserve">Concrete Structure with external cladding </w:t>
            </w:r>
            <w:r w:rsidRPr="00001C5F">
              <w:rPr>
                <w:rFonts w:ascii="Verdana" w:eastAsia="Times New Roman" w:hAnsi="Verdana"/>
              </w:rPr>
              <w:t>and associated superstructure works</w:t>
            </w:r>
            <w:r>
              <w:rPr>
                <w:rFonts w:ascii="Verdana" w:eastAsia="Times New Roman" w:hAnsi="Verdana"/>
              </w:rPr>
              <w:t xml:space="preserve"> to watertight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CBC84A2" w14:textId="77777777" w:rsidR="008D0596" w:rsidRPr="00001C5F" w:rsidRDefault="008D0596" w:rsidP="008D0596">
            <w:pPr>
              <w:rPr>
                <w:rFonts w:ascii="Verdana" w:eastAsia="Times New Roman" w:hAnsi="Verdana"/>
              </w:rPr>
            </w:pPr>
          </w:p>
        </w:tc>
      </w:tr>
      <w:tr w:rsidR="008D0596" w:rsidRPr="00001C5F" w14:paraId="4534AF13"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4EEDD2" w14:textId="1A107FA6" w:rsidR="008D0596" w:rsidRPr="00001C5F" w:rsidRDefault="008D0596" w:rsidP="008D0596">
            <w:pPr>
              <w:rPr>
                <w:rFonts w:ascii="Verdana" w:eastAsia="Times New Roman" w:hAnsi="Verdana"/>
              </w:rPr>
            </w:pPr>
            <w:r>
              <w:rPr>
                <w:rFonts w:ascii="Verdana" w:eastAsia="Times New Roman" w:hAnsi="Verdana"/>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0663F0" w14:textId="77777777" w:rsidR="008D0596" w:rsidRPr="00001C5F" w:rsidRDefault="008D0596" w:rsidP="008D0596">
            <w:pPr>
              <w:rPr>
                <w:rFonts w:ascii="Verdana" w:eastAsia="Times New Roman" w:hAnsi="Verdana"/>
              </w:rPr>
            </w:pPr>
          </w:p>
        </w:tc>
      </w:tr>
      <w:tr w:rsidR="008D0596" w:rsidRPr="00001C5F" w14:paraId="53FB4837"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D5149" w14:textId="05FDC88B" w:rsidR="008D0596" w:rsidRPr="00001C5F" w:rsidRDefault="008D0596" w:rsidP="008D0596">
            <w:pPr>
              <w:rPr>
                <w:rFonts w:ascii="Verdana" w:eastAsia="Times New Roman" w:hAnsi="Verdana"/>
              </w:rPr>
            </w:pPr>
            <w:r>
              <w:rPr>
                <w:rFonts w:ascii="Verdana" w:eastAsia="Times New Roman" w:hAnsi="Verdana"/>
              </w:rPr>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9407C8" w14:textId="77777777" w:rsidR="008D0596" w:rsidRPr="00001C5F" w:rsidRDefault="008D0596" w:rsidP="008D0596">
            <w:pPr>
              <w:rPr>
                <w:rFonts w:ascii="Verdana" w:eastAsia="Times New Roman" w:hAnsi="Verdana"/>
              </w:rPr>
            </w:pPr>
          </w:p>
        </w:tc>
      </w:tr>
      <w:tr w:rsidR="008D0596" w:rsidRPr="00001C5F" w14:paraId="36254D7F"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E4789" w14:textId="740329AD" w:rsidR="008D0596" w:rsidRPr="00001C5F" w:rsidRDefault="008D0596" w:rsidP="008D0596">
            <w:pPr>
              <w:rPr>
                <w:rFonts w:ascii="Verdana" w:eastAsia="Times New Roman" w:hAnsi="Verdana"/>
              </w:rPr>
            </w:pPr>
            <w:r w:rsidRPr="00001C5F">
              <w:rPr>
                <w:rFonts w:ascii="Verdana" w:eastAsia="Times New Roman" w:hAnsi="Verdana"/>
              </w:rPr>
              <w:t>External Works</w:t>
            </w:r>
            <w:r>
              <w:rPr>
                <w:rFonts w:ascii="Verdana" w:eastAsia="Times New Roman" w:hAnsi="Verdana"/>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0DB3FA4" w14:textId="77777777" w:rsidR="008D0596" w:rsidRPr="00001C5F" w:rsidRDefault="008D0596" w:rsidP="008D0596">
            <w:pPr>
              <w:rPr>
                <w:rFonts w:ascii="Verdana" w:eastAsia="Times New Roman" w:hAnsi="Verdana"/>
              </w:rPr>
            </w:pPr>
          </w:p>
        </w:tc>
      </w:tr>
      <w:tr w:rsidR="008D0596" w:rsidRPr="00001C5F" w14:paraId="574C2DC8"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ACF96" w14:textId="3862BFFE" w:rsidR="008D0596" w:rsidRPr="00001C5F" w:rsidRDefault="008D0596" w:rsidP="008D0596">
            <w:pPr>
              <w:rPr>
                <w:rFonts w:ascii="Verdana" w:eastAsia="Times New Roman" w:hAnsi="Verdana"/>
              </w:rPr>
            </w:pPr>
            <w:r w:rsidRPr="00001C5F">
              <w:rPr>
                <w:rFonts w:ascii="Verdana" w:eastAsia="Times New Roman" w:hAnsi="Verdana"/>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F9A8E27" w14:textId="77777777" w:rsidR="008D0596" w:rsidRPr="00001C5F" w:rsidRDefault="008D0596" w:rsidP="008D0596">
            <w:pPr>
              <w:rPr>
                <w:rFonts w:ascii="Verdana" w:eastAsia="Times New Roman" w:hAnsi="Verdana"/>
              </w:rPr>
            </w:pPr>
          </w:p>
        </w:tc>
      </w:tr>
      <w:tr w:rsidR="008D0596" w:rsidRPr="00001C5F" w14:paraId="123C8CAD"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8533AA" w14:textId="3F6C4DB6" w:rsidR="008D0596" w:rsidRPr="00001C5F" w:rsidRDefault="008D0596" w:rsidP="008D0596">
            <w:pPr>
              <w:rPr>
                <w:rFonts w:ascii="Verdana" w:eastAsia="Times New Roman" w:hAnsi="Verdana"/>
              </w:rPr>
            </w:pPr>
            <w:r w:rsidRPr="00001C5F">
              <w:rPr>
                <w:rFonts w:ascii="Verdana" w:eastAsia="Times New Roman" w:hAnsi="Verdana"/>
              </w:rPr>
              <w:t xml:space="preserve">Soft </w:t>
            </w:r>
            <w:r>
              <w:rPr>
                <w:rFonts w:ascii="Verdana" w:eastAsia="Times New Roman" w:hAnsi="Verdana"/>
              </w:rPr>
              <w:t>l</w:t>
            </w:r>
            <w:r w:rsidRPr="00001C5F">
              <w:rPr>
                <w:rFonts w:ascii="Verdana" w:eastAsia="Times New Roman" w:hAnsi="Verdana"/>
              </w:rPr>
              <w:t>andscaping</w:t>
            </w:r>
            <w:r>
              <w:rPr>
                <w:rFonts w:ascii="Verdana" w:eastAsia="Times New Roman" w:hAnsi="Verdana"/>
              </w:rPr>
              <w:t xml:space="preserve"> and pathways</w:t>
            </w:r>
            <w:r w:rsidRPr="00001C5F">
              <w:rPr>
                <w:rFonts w:ascii="Verdana" w:eastAsia="Times New Roman" w:hAnsi="Verdana"/>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11BCAB7" w14:textId="77777777" w:rsidR="008D0596" w:rsidRPr="00001C5F" w:rsidRDefault="008D0596" w:rsidP="008D0596">
            <w:pPr>
              <w:rPr>
                <w:rFonts w:ascii="Verdana" w:eastAsia="Times New Roman" w:hAnsi="Verdana"/>
              </w:rPr>
            </w:pPr>
          </w:p>
        </w:tc>
      </w:tr>
      <w:tr w:rsidR="00000CCB" w:rsidRPr="00001C5F" w14:paraId="31E29078"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C679A" w14:textId="5BCD1672" w:rsidR="00000CCB" w:rsidRDefault="00000CCB" w:rsidP="008D0596">
            <w:pPr>
              <w:rPr>
                <w:rFonts w:ascii="Verdana" w:eastAsia="Times New Roman" w:hAnsi="Verdana"/>
              </w:rPr>
            </w:pPr>
            <w:r>
              <w:rPr>
                <w:rFonts w:ascii="Verdana" w:eastAsia="Times New Roman" w:hAnsi="Verdana"/>
              </w:rPr>
              <w:t>Internal Insulation in old hall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C9F2F32" w14:textId="77777777" w:rsidR="00000CCB" w:rsidRPr="00001C5F" w:rsidRDefault="00000CCB" w:rsidP="008D0596">
            <w:pPr>
              <w:rPr>
                <w:rFonts w:ascii="Verdana" w:eastAsia="Times New Roman" w:hAnsi="Verdana"/>
              </w:rPr>
            </w:pPr>
          </w:p>
        </w:tc>
      </w:tr>
      <w:tr w:rsidR="008D0596" w:rsidRPr="00001C5F" w14:paraId="6772FA61" w14:textId="77777777" w:rsidTr="008D059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D732F" w14:textId="38EE222C" w:rsidR="008D0596" w:rsidRPr="00001C5F" w:rsidRDefault="008D0596" w:rsidP="008D0596">
            <w:pPr>
              <w:rPr>
                <w:rFonts w:ascii="Verdana" w:eastAsia="Times New Roman" w:hAnsi="Verdana"/>
              </w:rPr>
            </w:pPr>
            <w:r>
              <w:rPr>
                <w:rFonts w:ascii="Verdana" w:eastAsia="Times New Roman" w:hAnsi="Verdana"/>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B689D9B" w14:textId="77777777" w:rsidR="008D0596" w:rsidRPr="00001C5F" w:rsidRDefault="008D0596" w:rsidP="008D0596">
            <w:pPr>
              <w:rPr>
                <w:rFonts w:ascii="Verdana" w:eastAsia="Times New Roman" w:hAnsi="Verdana"/>
              </w:rPr>
            </w:pPr>
          </w:p>
        </w:tc>
      </w:tr>
      <w:tr w:rsidR="008D0596" w:rsidRPr="00001C5F" w14:paraId="1E331F43"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FC487C" w14:textId="22A1D0C5" w:rsidR="008D0596" w:rsidRDefault="008D0596" w:rsidP="008D0596">
            <w:pPr>
              <w:rPr>
                <w:rFonts w:ascii="Verdana" w:eastAsia="Times New Roman" w:hAnsi="Verdana"/>
              </w:rPr>
            </w:pPr>
            <w:r>
              <w:rPr>
                <w:rFonts w:ascii="Verdana" w:eastAsia="Times New Roman" w:hAnsi="Verdana"/>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9759072" w14:textId="77777777" w:rsidR="008D0596" w:rsidRPr="00001C5F" w:rsidRDefault="008D0596" w:rsidP="008D0596">
            <w:pPr>
              <w:rPr>
                <w:rFonts w:ascii="Verdana" w:eastAsia="Times New Roman" w:hAnsi="Verdana"/>
              </w:rPr>
            </w:pPr>
          </w:p>
        </w:tc>
      </w:tr>
      <w:tr w:rsidR="008D0596" w:rsidRPr="00001C5F" w14:paraId="24E1794A" w14:textId="77777777" w:rsidTr="006C66BA">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30982" w14:textId="34D2E6CA" w:rsidR="008D0596" w:rsidRDefault="008D0596" w:rsidP="008D0596">
            <w:pPr>
              <w:rPr>
                <w:rFonts w:ascii="Verdana" w:eastAsia="Times New Roman" w:hAnsi="Verdana"/>
              </w:rPr>
            </w:pPr>
            <w:r w:rsidRPr="00001C5F">
              <w:rPr>
                <w:rFonts w:ascii="Verdana" w:eastAsia="Times New Roman" w:hAnsi="Verdana"/>
              </w:rPr>
              <w:t>Overheads</w:t>
            </w:r>
            <w:r>
              <w:rPr>
                <w:rFonts w:ascii="Verdana" w:eastAsia="Times New Roman" w:hAnsi="Verdana"/>
              </w:rPr>
              <w:t xml:space="preserve"> and</w:t>
            </w:r>
            <w:r w:rsidRPr="00001C5F">
              <w:rPr>
                <w:rFonts w:ascii="Verdana" w:eastAsia="Times New Roman" w:hAnsi="Verdana"/>
              </w:rPr>
              <w:t xml:space="preserve"> Profit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8D09498" w14:textId="77777777" w:rsidR="008D0596" w:rsidRPr="00001C5F" w:rsidRDefault="008D0596" w:rsidP="008D0596">
            <w:pPr>
              <w:rPr>
                <w:rFonts w:ascii="Verdana" w:eastAsia="Times New Roman" w:hAnsi="Verdana"/>
              </w:rPr>
            </w:pPr>
          </w:p>
        </w:tc>
      </w:tr>
      <w:tr w:rsidR="008D0596" w:rsidRPr="00001C5F" w14:paraId="7FEC1682" w14:textId="77777777" w:rsidTr="006C66BA">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7BDC4" w14:textId="4A60BC51" w:rsidR="008D0596" w:rsidRPr="00001C5F" w:rsidRDefault="008D0596" w:rsidP="008D0596">
            <w:pPr>
              <w:rPr>
                <w:rFonts w:ascii="Verdana" w:eastAsia="Times New Roman" w:hAnsi="Verdana"/>
                <w:b/>
                <w:bCs/>
              </w:rPr>
            </w:pPr>
            <w:r w:rsidRPr="00001C5F">
              <w:rPr>
                <w:rFonts w:ascii="Verdana" w:eastAsia="Times New Roman" w:hAnsi="Verdana"/>
                <w:b/>
                <w:bCs/>
              </w:rPr>
              <w:t>Total Contract Sum (</w:t>
            </w:r>
            <w:r w:rsidR="002378C9">
              <w:rPr>
                <w:rFonts w:ascii="Verdana" w:eastAsia="Times New Roman" w:hAnsi="Verdana"/>
                <w:b/>
                <w:bCs/>
              </w:rPr>
              <w:t>Including</w:t>
            </w:r>
            <w:r w:rsidRPr="00001C5F">
              <w:rPr>
                <w:rFonts w:ascii="Verdana" w:eastAsia="Times New Roman" w:hAnsi="Verdana"/>
                <w:b/>
                <w:bCs/>
              </w:rPr>
              <w:t xml:space="preserve">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045C" w14:textId="77777777" w:rsidR="008D0596" w:rsidRPr="00001C5F" w:rsidRDefault="008D0596" w:rsidP="008D0596">
            <w:pPr>
              <w:rPr>
                <w:rFonts w:ascii="Verdana" w:eastAsia="Times New Roman" w:hAnsi="Verdana"/>
              </w:rPr>
            </w:pPr>
          </w:p>
        </w:tc>
      </w:tr>
    </w:tbl>
    <w:p w14:paraId="4CB55316" w14:textId="77777777" w:rsidR="007A5F95" w:rsidRDefault="007A5F95" w:rsidP="009071BD">
      <w:pPr>
        <w:widowControl/>
        <w:autoSpaceDE/>
        <w:autoSpaceDN/>
        <w:adjustRightInd/>
        <w:spacing w:after="200"/>
        <w:rPr>
          <w:rFonts w:ascii="Verdana" w:eastAsia="Calibri" w:hAnsi="Verdana" w:cs="Arial"/>
          <w:b/>
          <w:sz w:val="22"/>
          <w:szCs w:val="22"/>
          <w:lang w:eastAsia="en-US"/>
        </w:rPr>
      </w:pPr>
    </w:p>
    <w:p w14:paraId="50C96996" w14:textId="60C1C261" w:rsidR="002F60F5"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1CFD6E" w14:textId="27DEAD18" w:rsidR="006207FA" w:rsidRPr="005518E7" w:rsidRDefault="005518E7" w:rsidP="009071BD">
      <w:pPr>
        <w:widowControl/>
        <w:autoSpaceDE/>
        <w:autoSpaceDN/>
        <w:adjustRightInd/>
        <w:spacing w:after="200"/>
        <w:rPr>
          <w:rFonts w:ascii="Verdana" w:eastAsia="Calibri" w:hAnsi="Verdana" w:cs="Arial"/>
          <w:bCs/>
          <w:sz w:val="22"/>
          <w:szCs w:val="22"/>
          <w:lang w:eastAsia="en-US"/>
        </w:rPr>
      </w:pPr>
      <w:r w:rsidRPr="005518E7">
        <w:rPr>
          <w:rFonts w:ascii="Verdana" w:eastAsia="Calibri" w:hAnsi="Verdana" w:cs="Arial"/>
          <w:bCs/>
          <w:sz w:val="22"/>
          <w:szCs w:val="22"/>
          <w:lang w:eastAsia="en-US"/>
        </w:rPr>
        <w:t xml:space="preserve">The Form </w:t>
      </w:r>
      <w:r w:rsidRPr="008D0596">
        <w:rPr>
          <w:rFonts w:ascii="Verdana" w:eastAsia="Calibri" w:hAnsi="Verdana" w:cs="Arial"/>
          <w:bCs/>
          <w:sz w:val="22"/>
          <w:szCs w:val="22"/>
          <w:lang w:eastAsia="en-US"/>
        </w:rPr>
        <w:t xml:space="preserve">of Tender document is Enclosure B – </w:t>
      </w:r>
      <w:r w:rsidR="008D0596" w:rsidRPr="008D0596">
        <w:rPr>
          <w:rFonts w:ascii="Verdana" w:eastAsia="Calibri" w:hAnsi="Verdana" w:cs="Arial"/>
          <w:bCs/>
          <w:sz w:val="22"/>
          <w:szCs w:val="22"/>
          <w:lang w:eastAsia="en-US"/>
        </w:rPr>
        <w:t>Barripper Village Hall</w:t>
      </w:r>
      <w:r w:rsidRPr="008D0596">
        <w:rPr>
          <w:rFonts w:ascii="Verdana" w:eastAsia="Calibri" w:hAnsi="Verdana" w:cs="Arial"/>
          <w:bCs/>
          <w:sz w:val="22"/>
          <w:szCs w:val="22"/>
          <w:lang w:eastAsia="en-US"/>
        </w:rPr>
        <w:t xml:space="preserve"> Form of Tender V1. This </w:t>
      </w:r>
      <w:r w:rsidRPr="005518E7">
        <w:rPr>
          <w:rFonts w:ascii="Verdana" w:eastAsia="Calibri" w:hAnsi="Verdana" w:cs="Arial"/>
          <w:bCs/>
          <w:sz w:val="22"/>
          <w:szCs w:val="22"/>
          <w:lang w:eastAsia="en-US"/>
        </w:rPr>
        <w:t xml:space="preserve">will be </w:t>
      </w:r>
      <w:r>
        <w:rPr>
          <w:rFonts w:ascii="Verdana" w:eastAsia="Calibri" w:hAnsi="Verdana" w:cs="Arial"/>
          <w:bCs/>
          <w:sz w:val="22"/>
          <w:szCs w:val="22"/>
          <w:lang w:eastAsia="en-US"/>
        </w:rPr>
        <w:t xml:space="preserve">completed and </w:t>
      </w:r>
      <w:r w:rsidRPr="005518E7">
        <w:rPr>
          <w:rFonts w:ascii="Verdana" w:eastAsia="Calibri" w:hAnsi="Verdana" w:cs="Arial"/>
          <w:bCs/>
          <w:sz w:val="22"/>
          <w:szCs w:val="22"/>
          <w:lang w:eastAsia="en-US"/>
        </w:rPr>
        <w:t xml:space="preserve">submitted along with the covering letter. </w:t>
      </w:r>
    </w:p>
    <w:p w14:paraId="6B57CAA4" w14:textId="773B9B20" w:rsidR="002F60F5" w:rsidRPr="00D22E06" w:rsidRDefault="002F60F5" w:rsidP="009071BD">
      <w:pPr>
        <w:widowControl/>
        <w:autoSpaceDE/>
        <w:autoSpaceDN/>
        <w:adjustRightInd/>
        <w:spacing w:after="200"/>
        <w:rPr>
          <w:rFonts w:asciiTheme="minorHAnsi" w:eastAsia="Calibri" w:hAnsiTheme="minorHAnsi" w:cstheme="minorHAnsi"/>
          <w:b/>
          <w:i/>
          <w:iCs/>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3" w:history="1">
        <w:r w:rsidR="00D22E06" w:rsidRPr="00D22E06">
          <w:rPr>
            <w:rStyle w:val="Hyperlink"/>
            <w:rFonts w:asciiTheme="minorHAnsi" w:hAnsiTheme="minorHAnsi" w:cstheme="minorHAnsi"/>
            <w:sz w:val="28"/>
            <w:szCs w:val="28"/>
          </w:rPr>
          <w:t>https://ciosgoodgrowth.com/wp-content/uploads/2024/02/UK-SPF-_-Branding-and-Publicity-V12.pdf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5B6809"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 xml:space="preserve">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w:t>
      </w:r>
      <w:r w:rsidRPr="00CF4C27">
        <w:rPr>
          <w:rFonts w:ascii="Verdana" w:hAnsi="Verdana"/>
          <w:i/>
          <w:iCs/>
          <w:sz w:val="22"/>
          <w:szCs w:val="22"/>
        </w:rPr>
        <w:lastRenderedPageBreak/>
        <w:t xml:space="preserve">considered when developing and planning the project. Applicants should note </w:t>
      </w:r>
      <w:r w:rsidRPr="005B6809">
        <w:rPr>
          <w:rFonts w:ascii="Verdana" w:hAnsi="Verdana"/>
          <w:i/>
          <w:iCs/>
          <w:sz w:val="22"/>
          <w:szCs w:val="22"/>
        </w:rPr>
        <w:t>that co-branding is only permitted with Cornwall Council or funders.</w:t>
      </w:r>
    </w:p>
    <w:p w14:paraId="7AEA7C32" w14:textId="09394B83" w:rsidR="002F60F5" w:rsidRPr="005B6809" w:rsidRDefault="008D0596"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Barripper Village Hall</w:t>
      </w:r>
      <w:r w:rsidR="00AF0647">
        <w:rPr>
          <w:rFonts w:ascii="Verdana" w:eastAsia="Calibri" w:hAnsi="Verdana" w:cs="Arial"/>
          <w:bCs/>
          <w:sz w:val="22"/>
          <w:szCs w:val="22"/>
          <w:lang w:eastAsia="en-US"/>
        </w:rPr>
        <w:t xml:space="preserve"> </w:t>
      </w:r>
      <w:r w:rsidR="00CF4C27" w:rsidRPr="005B6809">
        <w:rPr>
          <w:rFonts w:ascii="Verdana" w:eastAsia="Calibri" w:hAnsi="Verdana" w:cs="Arial"/>
          <w:bCs/>
          <w:sz w:val="22"/>
          <w:szCs w:val="22"/>
          <w:lang w:eastAsia="en-US"/>
        </w:rPr>
        <w:t xml:space="preserve">will provide </w:t>
      </w:r>
      <w:r w:rsidR="00C30B0B" w:rsidRPr="005B6809">
        <w:rPr>
          <w:rFonts w:ascii="Verdana" w:eastAsia="Calibri" w:hAnsi="Verdana" w:cs="Arial"/>
          <w:bCs/>
          <w:sz w:val="22"/>
          <w:szCs w:val="22"/>
          <w:lang w:eastAsia="en-US"/>
        </w:rPr>
        <w:t>the</w:t>
      </w:r>
      <w:r w:rsidR="00CF4C27" w:rsidRPr="005B6809">
        <w:rPr>
          <w:rFonts w:ascii="Verdana" w:eastAsia="Calibri" w:hAnsi="Verdana" w:cs="Arial"/>
          <w:bCs/>
          <w:sz w:val="22"/>
          <w:szCs w:val="22"/>
          <w:lang w:eastAsia="en-US"/>
        </w:rPr>
        <w:t xml:space="preserve"> </w:t>
      </w:r>
      <w:r w:rsidR="00C30B0B" w:rsidRPr="005B6809">
        <w:rPr>
          <w:rFonts w:ascii="Verdana" w:eastAsia="Calibri" w:hAnsi="Verdana" w:cs="Arial"/>
          <w:bCs/>
          <w:sz w:val="22"/>
          <w:szCs w:val="22"/>
          <w:lang w:eastAsia="en-US"/>
        </w:rPr>
        <w:t xml:space="preserve">Plaque and </w:t>
      </w:r>
      <w:proofErr w:type="gramStart"/>
      <w:r w:rsidR="00CF4C27" w:rsidRPr="005B6809">
        <w:rPr>
          <w:rFonts w:ascii="Verdana" w:eastAsia="Calibri" w:hAnsi="Verdana" w:cs="Arial"/>
          <w:bCs/>
          <w:sz w:val="22"/>
          <w:szCs w:val="22"/>
          <w:lang w:eastAsia="en-US"/>
        </w:rPr>
        <w:t>Billboard</w:t>
      </w:r>
      <w:proofErr w:type="gramEnd"/>
      <w:r w:rsidR="00C30B0B" w:rsidRPr="005B6809">
        <w:rPr>
          <w:rFonts w:ascii="Verdana" w:eastAsia="Calibri" w:hAnsi="Verdana" w:cs="Arial"/>
          <w:bCs/>
          <w:sz w:val="22"/>
          <w:szCs w:val="22"/>
          <w:lang w:eastAsia="en-US"/>
        </w:rPr>
        <w:t xml:space="preserve"> b</w:t>
      </w:r>
      <w:r w:rsidR="00CF4C27" w:rsidRPr="005B6809">
        <w:rPr>
          <w:rFonts w:ascii="Verdana" w:eastAsia="Calibri" w:hAnsi="Verdana" w:cs="Arial"/>
          <w:bCs/>
          <w:sz w:val="22"/>
          <w:szCs w:val="22"/>
          <w:lang w:eastAsia="en-US"/>
        </w:rPr>
        <w:t xml:space="preserve">ut the supplier will be responsible for </w:t>
      </w:r>
      <w:r w:rsidR="00C30B0B" w:rsidRPr="005B6809">
        <w:rPr>
          <w:rFonts w:ascii="Verdana" w:eastAsia="Calibri" w:hAnsi="Verdana" w:cs="Arial"/>
          <w:bCs/>
          <w:sz w:val="22"/>
          <w:szCs w:val="22"/>
          <w:lang w:eastAsia="en-US"/>
        </w:rPr>
        <w:t xml:space="preserve">affixing or </w:t>
      </w:r>
      <w:r w:rsidR="00CF4C27" w:rsidRPr="005B6809">
        <w:rPr>
          <w:rFonts w:ascii="Verdana" w:eastAsia="Calibri" w:hAnsi="Verdana" w:cs="Arial"/>
          <w:bCs/>
          <w:sz w:val="22"/>
          <w:szCs w:val="22"/>
          <w:lang w:eastAsia="en-US"/>
        </w:rPr>
        <w:t xml:space="preserve">erecting the </w:t>
      </w:r>
      <w:r w:rsidR="00C30B0B" w:rsidRPr="005B6809">
        <w:rPr>
          <w:rFonts w:ascii="Verdana" w:eastAsia="Calibri" w:hAnsi="Verdana" w:cs="Arial"/>
          <w:bCs/>
          <w:sz w:val="22"/>
          <w:szCs w:val="22"/>
          <w:lang w:eastAsia="en-US"/>
        </w:rPr>
        <w:t xml:space="preserve">Plaque and </w:t>
      </w:r>
      <w:r w:rsidR="00CF4C27" w:rsidRPr="005B6809">
        <w:rPr>
          <w:rFonts w:ascii="Verdana" w:eastAsia="Calibri" w:hAnsi="Verdana" w:cs="Arial"/>
          <w:bCs/>
          <w:sz w:val="22"/>
          <w:szCs w:val="22"/>
          <w:lang w:eastAsia="en-US"/>
        </w:rPr>
        <w:t>Billboard</w:t>
      </w:r>
      <w:r w:rsidR="00C30B0B" w:rsidRPr="005B6809">
        <w:rPr>
          <w:rFonts w:ascii="Verdana" w:eastAsia="Calibri" w:hAnsi="Verdana" w:cs="Arial"/>
          <w:bCs/>
          <w:sz w:val="22"/>
          <w:szCs w:val="22"/>
          <w:lang w:eastAsia="en-US"/>
        </w:rPr>
        <w:t>.</w:t>
      </w:r>
    </w:p>
    <w:p w14:paraId="643C81B7" w14:textId="77777777" w:rsidR="008D0596" w:rsidRDefault="008D0596" w:rsidP="00F138F1">
      <w:pPr>
        <w:widowControl/>
        <w:kinsoku w:val="0"/>
        <w:overflowPunct w:val="0"/>
        <w:autoSpaceDE/>
        <w:autoSpaceDN/>
        <w:adjustRightInd/>
        <w:textAlignment w:val="baseline"/>
        <w:rPr>
          <w:rStyle w:val="Heading1Char"/>
        </w:rPr>
      </w:pPr>
    </w:p>
    <w:p w14:paraId="381F04AF" w14:textId="40E9CBCE"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337870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E8473F">
        <w:rPr>
          <w:rFonts w:ascii="Verdana" w:hAnsi="Verdana"/>
          <w:color w:val="auto"/>
          <w:sz w:val="22"/>
          <w:szCs w:val="22"/>
        </w:rPr>
        <w:t>suggested</w:t>
      </w:r>
      <w:r w:rsidR="00E648F8" w:rsidRPr="00043839">
        <w:rPr>
          <w:rFonts w:ascii="Verdana" w:hAnsi="Verdana"/>
          <w:color w:val="auto"/>
          <w:sz w:val="22"/>
          <w:szCs w:val="22"/>
        </w:rPr>
        <w:t xml:space="preserve"> </w:t>
      </w:r>
      <w:r w:rsidRPr="00043839">
        <w:rPr>
          <w:rFonts w:ascii="Verdana" w:hAnsi="Verdana"/>
          <w:color w:val="auto"/>
          <w:sz w:val="22"/>
          <w:szCs w:val="22"/>
        </w:rPr>
        <w:t xml:space="preserve">budget available for this </w:t>
      </w:r>
      <w:r w:rsidRPr="003B7C5A">
        <w:rPr>
          <w:rFonts w:ascii="Verdana" w:hAnsi="Verdana"/>
          <w:color w:val="auto"/>
          <w:sz w:val="22"/>
          <w:szCs w:val="22"/>
        </w:rPr>
        <w:t xml:space="preserve">commission </w:t>
      </w:r>
      <w:r w:rsidRPr="00B755CC">
        <w:rPr>
          <w:rFonts w:ascii="Verdana" w:hAnsi="Verdana"/>
          <w:color w:val="auto"/>
          <w:sz w:val="22"/>
          <w:szCs w:val="22"/>
        </w:rPr>
        <w:t xml:space="preserve">is </w:t>
      </w:r>
      <w:r w:rsidR="00381600" w:rsidRPr="00B755CC">
        <w:rPr>
          <w:rFonts w:ascii="Verdana" w:hAnsi="Verdana"/>
          <w:color w:val="auto"/>
          <w:sz w:val="22"/>
          <w:szCs w:val="22"/>
        </w:rPr>
        <w:t>£</w:t>
      </w:r>
      <w:r w:rsidR="002378C9">
        <w:rPr>
          <w:rFonts w:ascii="Verdana" w:hAnsi="Verdana"/>
          <w:color w:val="auto"/>
          <w:sz w:val="22"/>
          <w:szCs w:val="22"/>
        </w:rPr>
        <w:t>6</w:t>
      </w:r>
      <w:r w:rsidR="00E8473F">
        <w:rPr>
          <w:rFonts w:ascii="Verdana" w:hAnsi="Verdana"/>
          <w:color w:val="auto"/>
          <w:sz w:val="22"/>
          <w:szCs w:val="22"/>
        </w:rPr>
        <w:t>5</w:t>
      </w:r>
      <w:r w:rsidR="00380402" w:rsidRPr="00B755CC">
        <w:rPr>
          <w:rFonts w:ascii="Verdana" w:hAnsi="Verdana"/>
          <w:color w:val="auto"/>
          <w:sz w:val="22"/>
          <w:szCs w:val="22"/>
        </w:rPr>
        <w:t>,000</w:t>
      </w:r>
      <w:r w:rsidR="00381600" w:rsidRPr="00B755CC">
        <w:rPr>
          <w:rFonts w:ascii="Verdana" w:hAnsi="Verdana"/>
          <w:color w:val="auto"/>
          <w:sz w:val="22"/>
          <w:szCs w:val="22"/>
        </w:rPr>
        <w:t xml:space="preserve"> </w:t>
      </w:r>
      <w:r w:rsidR="00CA3492" w:rsidRPr="00B755CC">
        <w:rPr>
          <w:rFonts w:ascii="Verdana" w:hAnsi="Verdana"/>
          <w:color w:val="auto"/>
          <w:sz w:val="22"/>
          <w:szCs w:val="22"/>
        </w:rPr>
        <w:t>(</w:t>
      </w:r>
      <w:r w:rsidR="002378C9">
        <w:rPr>
          <w:rFonts w:ascii="Verdana" w:hAnsi="Verdana"/>
          <w:color w:val="auto"/>
          <w:sz w:val="22"/>
          <w:szCs w:val="22"/>
        </w:rPr>
        <w:t>Including</w:t>
      </w:r>
      <w:r w:rsidR="00381600" w:rsidRPr="00B755CC">
        <w:rPr>
          <w:rFonts w:ascii="Verdana" w:hAnsi="Verdana"/>
          <w:color w:val="auto"/>
          <w:sz w:val="22"/>
          <w:szCs w:val="22"/>
        </w:rPr>
        <w:t xml:space="preserve"> VAT)</w:t>
      </w:r>
      <w:r w:rsidR="00381600" w:rsidRPr="00043839">
        <w:rPr>
          <w:rFonts w:ascii="Verdana" w:hAnsi="Verdana"/>
          <w:color w:val="auto"/>
          <w:sz w:val="22"/>
          <w:szCs w:val="22"/>
        </w:rPr>
        <w:t xml:space="preserve">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0C268398"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2B1FAE">
        <w:rPr>
          <w:rFonts w:ascii="Verdana" w:eastAsia="Times" w:hAnsi="Verdana"/>
          <w:bCs/>
          <w:sz w:val="22"/>
          <w:szCs w:val="22"/>
          <w:lang w:eastAsia="en-US"/>
        </w:rPr>
        <w:t>.</w:t>
      </w:r>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70C90F5"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proofErr w:type="gramStart"/>
      <w:r w:rsidR="005B6809" w:rsidRPr="0030189D">
        <w:rPr>
          <w:rFonts w:ascii="Verdana" w:hAnsi="Verdana"/>
          <w:color w:val="auto"/>
          <w:sz w:val="22"/>
          <w:szCs w:val="22"/>
        </w:rPr>
        <w:t>20</w:t>
      </w:r>
      <w:r w:rsidR="005B6809" w:rsidRPr="0030189D">
        <w:rPr>
          <w:rFonts w:ascii="Verdana" w:hAnsi="Verdana"/>
          <w:color w:val="auto"/>
          <w:sz w:val="22"/>
          <w:szCs w:val="22"/>
          <w:vertAlign w:val="superscript"/>
        </w:rPr>
        <w:t>th</w:t>
      </w:r>
      <w:proofErr w:type="gramEnd"/>
      <w:r w:rsidR="005B6809" w:rsidRPr="0030189D">
        <w:rPr>
          <w:rFonts w:ascii="Verdana" w:hAnsi="Verdana"/>
          <w:color w:val="auto"/>
          <w:sz w:val="22"/>
          <w:szCs w:val="22"/>
        </w:rPr>
        <w:t xml:space="preserve"> December 2024</w:t>
      </w:r>
      <w:r w:rsidRPr="0030189D">
        <w:rPr>
          <w:rFonts w:ascii="Verdana" w:hAnsi="Verdana"/>
          <w:color w:val="auto"/>
          <w:sz w:val="22"/>
          <w:szCs w:val="22"/>
        </w:rPr>
        <w:t xml:space="preserve">.  The </w:t>
      </w:r>
      <w:r w:rsidRPr="00043839">
        <w:rPr>
          <w:rFonts w:ascii="Verdana" w:hAnsi="Verdana"/>
          <w:color w:val="auto"/>
          <w:sz w:val="22"/>
          <w:szCs w:val="22"/>
        </w:rPr>
        <w:t>timetable for submission of the Tender</w:t>
      </w:r>
      <w:r w:rsidR="005125D8">
        <w:rPr>
          <w:rFonts w:ascii="Verdana" w:hAnsi="Verdana"/>
          <w:color w:val="auto"/>
          <w:sz w:val="22"/>
          <w:szCs w:val="22"/>
        </w:rPr>
        <w:t xml:space="preserve"> and</w:t>
      </w:r>
      <w:r w:rsidRPr="00043839">
        <w:rPr>
          <w:rFonts w:ascii="Verdana" w:hAnsi="Verdana"/>
          <w:color w:val="auto"/>
          <w:sz w:val="22"/>
          <w:szCs w:val="22"/>
        </w:rPr>
        <w:t xml:space="preserve">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AB5BA9">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B5BA9">
        <w:trPr>
          <w:trHeight w:hRule="exact" w:val="579"/>
        </w:trPr>
        <w:tc>
          <w:tcPr>
            <w:tcW w:w="4990" w:type="dxa"/>
            <w:shd w:val="clear" w:color="auto" w:fill="auto"/>
          </w:tcPr>
          <w:p w14:paraId="61C3F738" w14:textId="1AAC0C95" w:rsidR="004A562D" w:rsidRPr="00250786" w:rsidRDefault="004A562D" w:rsidP="004A562D">
            <w:pPr>
              <w:pStyle w:val="TableParagraph"/>
              <w:kinsoku w:val="0"/>
              <w:overflowPunct w:val="0"/>
              <w:ind w:left="102"/>
              <w:rPr>
                <w:rFonts w:ascii="Verdana" w:hAnsi="Verdana"/>
                <w:sz w:val="22"/>
                <w:szCs w:val="22"/>
              </w:rPr>
            </w:pPr>
            <w:r w:rsidRPr="00250786">
              <w:rPr>
                <w:rFonts w:ascii="Verdana" w:hAnsi="Verdana"/>
                <w:sz w:val="22"/>
                <w:szCs w:val="22"/>
              </w:rPr>
              <w:t>Date ITT available on Contracts Finder</w:t>
            </w:r>
          </w:p>
        </w:tc>
        <w:tc>
          <w:tcPr>
            <w:tcW w:w="3515" w:type="dxa"/>
            <w:shd w:val="clear" w:color="auto" w:fill="auto"/>
          </w:tcPr>
          <w:p w14:paraId="351D9D0F" w14:textId="57AF96A2" w:rsidR="0068567D" w:rsidRPr="00250786" w:rsidRDefault="00000CCB" w:rsidP="004A562D">
            <w:pPr>
              <w:pStyle w:val="TableParagraph"/>
              <w:kinsoku w:val="0"/>
              <w:overflowPunct w:val="0"/>
              <w:rPr>
                <w:rFonts w:ascii="Verdana" w:hAnsi="Verdana"/>
                <w:sz w:val="22"/>
                <w:szCs w:val="22"/>
              </w:rPr>
            </w:pPr>
            <w:r>
              <w:rPr>
                <w:rFonts w:ascii="Verdana" w:hAnsi="Verdana"/>
                <w:sz w:val="22"/>
                <w:szCs w:val="22"/>
              </w:rPr>
              <w:t>Monday 1</w:t>
            </w:r>
            <w:r w:rsidRPr="00000CCB">
              <w:rPr>
                <w:rFonts w:ascii="Verdana" w:hAnsi="Verdana"/>
                <w:sz w:val="22"/>
                <w:szCs w:val="22"/>
                <w:vertAlign w:val="superscript"/>
              </w:rPr>
              <w:t>st</w:t>
            </w:r>
            <w:r>
              <w:rPr>
                <w:rFonts w:ascii="Verdana" w:hAnsi="Verdana"/>
                <w:sz w:val="22"/>
                <w:szCs w:val="22"/>
              </w:rPr>
              <w:t xml:space="preserve"> April</w:t>
            </w:r>
            <w:r w:rsidR="00A95FD3" w:rsidRPr="00250786">
              <w:rPr>
                <w:rFonts w:ascii="Verdana" w:hAnsi="Verdana"/>
                <w:sz w:val="22"/>
                <w:szCs w:val="22"/>
              </w:rPr>
              <w:t xml:space="preserve"> 2024</w:t>
            </w:r>
          </w:p>
          <w:p w14:paraId="35F0009A" w14:textId="7B050B91" w:rsidR="004A562D" w:rsidRPr="00250786" w:rsidRDefault="004A562D" w:rsidP="004A562D">
            <w:pPr>
              <w:pStyle w:val="TableParagraph"/>
              <w:kinsoku w:val="0"/>
              <w:overflowPunct w:val="0"/>
              <w:rPr>
                <w:rFonts w:ascii="Verdana" w:hAnsi="Verdana"/>
                <w:sz w:val="22"/>
                <w:szCs w:val="22"/>
              </w:rPr>
            </w:pPr>
          </w:p>
        </w:tc>
      </w:tr>
      <w:tr w:rsidR="005B6809" w:rsidRPr="00043839" w14:paraId="1DD25526" w14:textId="77777777" w:rsidTr="00AB5BA9">
        <w:trPr>
          <w:trHeight w:hRule="exact" w:val="608"/>
        </w:trPr>
        <w:tc>
          <w:tcPr>
            <w:tcW w:w="4990" w:type="dxa"/>
            <w:shd w:val="clear" w:color="auto" w:fill="auto"/>
          </w:tcPr>
          <w:p w14:paraId="54F63243" w14:textId="4BDA757B" w:rsidR="005B6809" w:rsidRPr="00250786" w:rsidRDefault="005B6809" w:rsidP="004A562D">
            <w:pPr>
              <w:pStyle w:val="TableParagraph"/>
              <w:kinsoku w:val="0"/>
              <w:overflowPunct w:val="0"/>
              <w:ind w:left="102"/>
              <w:rPr>
                <w:rFonts w:ascii="Verdana" w:hAnsi="Verdana"/>
                <w:sz w:val="22"/>
                <w:szCs w:val="22"/>
              </w:rPr>
            </w:pPr>
            <w:r w:rsidRPr="00250786">
              <w:rPr>
                <w:rFonts w:ascii="Verdana" w:hAnsi="Verdana"/>
                <w:sz w:val="22"/>
                <w:szCs w:val="22"/>
              </w:rPr>
              <w:t>Site visits*</w:t>
            </w:r>
          </w:p>
        </w:tc>
        <w:tc>
          <w:tcPr>
            <w:tcW w:w="3515" w:type="dxa"/>
            <w:shd w:val="clear" w:color="auto" w:fill="auto"/>
          </w:tcPr>
          <w:p w14:paraId="03F309F9" w14:textId="23AE8A03" w:rsidR="005B6809" w:rsidRPr="00250786" w:rsidRDefault="00000CCB" w:rsidP="004A562D">
            <w:pPr>
              <w:pStyle w:val="TableParagraph"/>
              <w:kinsoku w:val="0"/>
              <w:overflowPunct w:val="0"/>
              <w:rPr>
                <w:rFonts w:ascii="Verdana" w:hAnsi="Verdana"/>
                <w:sz w:val="22"/>
                <w:szCs w:val="22"/>
              </w:rPr>
            </w:pPr>
            <w:r>
              <w:rPr>
                <w:rFonts w:ascii="Verdana" w:hAnsi="Verdana"/>
                <w:sz w:val="22"/>
                <w:szCs w:val="22"/>
              </w:rPr>
              <w:t>Monday 15</w:t>
            </w:r>
            <w:r w:rsidRPr="00000CCB">
              <w:rPr>
                <w:rFonts w:ascii="Verdana" w:hAnsi="Verdana"/>
                <w:sz w:val="22"/>
                <w:szCs w:val="22"/>
                <w:vertAlign w:val="superscript"/>
              </w:rPr>
              <w:t>th</w:t>
            </w:r>
            <w:r>
              <w:rPr>
                <w:rFonts w:ascii="Verdana" w:hAnsi="Verdana"/>
                <w:sz w:val="22"/>
                <w:szCs w:val="22"/>
              </w:rPr>
              <w:t xml:space="preserve"> </w:t>
            </w:r>
            <w:r w:rsidR="008D0596">
              <w:rPr>
                <w:rFonts w:ascii="Verdana" w:hAnsi="Verdana"/>
                <w:sz w:val="22"/>
                <w:szCs w:val="22"/>
              </w:rPr>
              <w:t xml:space="preserve">April </w:t>
            </w:r>
            <w:r w:rsidR="00A95FD3" w:rsidRPr="00250786">
              <w:rPr>
                <w:rFonts w:ascii="Verdana" w:hAnsi="Verdana"/>
                <w:sz w:val="22"/>
                <w:szCs w:val="22"/>
              </w:rPr>
              <w:t xml:space="preserve">2024, </w:t>
            </w:r>
            <w:r>
              <w:rPr>
                <w:rFonts w:ascii="Verdana" w:hAnsi="Verdana"/>
                <w:sz w:val="22"/>
                <w:szCs w:val="22"/>
              </w:rPr>
              <w:t>9:00a</w:t>
            </w:r>
            <w:r w:rsidR="00A95FD3" w:rsidRPr="00250786">
              <w:rPr>
                <w:rFonts w:ascii="Verdana" w:hAnsi="Verdana"/>
                <w:sz w:val="22"/>
                <w:szCs w:val="22"/>
              </w:rPr>
              <w:t xml:space="preserve">m – </w:t>
            </w:r>
            <w:r>
              <w:rPr>
                <w:rFonts w:ascii="Verdana" w:hAnsi="Verdana"/>
                <w:sz w:val="22"/>
                <w:szCs w:val="22"/>
              </w:rPr>
              <w:t>10:30a</w:t>
            </w:r>
            <w:r w:rsidR="00A95FD3" w:rsidRPr="00250786">
              <w:rPr>
                <w:rFonts w:ascii="Verdana" w:hAnsi="Verdana"/>
                <w:sz w:val="22"/>
                <w:szCs w:val="22"/>
              </w:rPr>
              <w:t>m</w:t>
            </w:r>
          </w:p>
        </w:tc>
      </w:tr>
      <w:tr w:rsidR="004A562D" w:rsidRPr="00043839" w14:paraId="6C13F099" w14:textId="77777777" w:rsidTr="00AB5BA9">
        <w:trPr>
          <w:trHeight w:hRule="exact" w:val="525"/>
        </w:trPr>
        <w:tc>
          <w:tcPr>
            <w:tcW w:w="4990" w:type="dxa"/>
            <w:shd w:val="clear" w:color="auto" w:fill="auto"/>
          </w:tcPr>
          <w:p w14:paraId="5482D8F3" w14:textId="7F0665B8" w:rsidR="004A562D" w:rsidRPr="00250786" w:rsidRDefault="004A562D" w:rsidP="004A562D">
            <w:pPr>
              <w:pStyle w:val="TableParagraph"/>
              <w:kinsoku w:val="0"/>
              <w:overflowPunct w:val="0"/>
              <w:ind w:left="102"/>
              <w:rPr>
                <w:rFonts w:ascii="Verdana" w:hAnsi="Verdana" w:cs="Verdana"/>
                <w:spacing w:val="-1"/>
                <w:sz w:val="22"/>
                <w:szCs w:val="22"/>
              </w:rPr>
            </w:pPr>
            <w:r w:rsidRPr="00250786">
              <w:rPr>
                <w:rFonts w:ascii="Verdana" w:hAnsi="Verdana"/>
                <w:sz w:val="22"/>
                <w:szCs w:val="22"/>
              </w:rPr>
              <w:t>Last date for raising queries</w:t>
            </w:r>
          </w:p>
        </w:tc>
        <w:tc>
          <w:tcPr>
            <w:tcW w:w="3515" w:type="dxa"/>
            <w:shd w:val="clear" w:color="auto" w:fill="auto"/>
          </w:tcPr>
          <w:p w14:paraId="3AC9D598" w14:textId="3C51BB26" w:rsidR="004A562D" w:rsidRPr="00250786" w:rsidRDefault="00A95FD3" w:rsidP="004A562D">
            <w:pPr>
              <w:pStyle w:val="TableParagraph"/>
              <w:kinsoku w:val="0"/>
              <w:overflowPunct w:val="0"/>
              <w:rPr>
                <w:rFonts w:ascii="Verdana" w:hAnsi="Verdana"/>
                <w:sz w:val="22"/>
                <w:szCs w:val="22"/>
              </w:rPr>
            </w:pPr>
            <w:r w:rsidRPr="00250786">
              <w:rPr>
                <w:rFonts w:ascii="Verdana" w:hAnsi="Verdana"/>
                <w:sz w:val="22"/>
                <w:szCs w:val="22"/>
              </w:rPr>
              <w:t>Monday 11</w:t>
            </w:r>
            <w:r w:rsidRPr="00250786">
              <w:rPr>
                <w:rFonts w:ascii="Verdana" w:hAnsi="Verdana"/>
                <w:sz w:val="22"/>
                <w:szCs w:val="22"/>
                <w:vertAlign w:val="superscript"/>
              </w:rPr>
              <w:t>th</w:t>
            </w:r>
            <w:r w:rsidRPr="00250786">
              <w:rPr>
                <w:rFonts w:ascii="Verdana" w:hAnsi="Verdana"/>
                <w:sz w:val="22"/>
                <w:szCs w:val="22"/>
              </w:rPr>
              <w:t xml:space="preserve"> </w:t>
            </w:r>
            <w:r w:rsidR="00000CCB">
              <w:rPr>
                <w:rFonts w:ascii="Verdana" w:hAnsi="Verdana"/>
                <w:sz w:val="22"/>
                <w:szCs w:val="22"/>
              </w:rPr>
              <w:t>April</w:t>
            </w:r>
            <w:r w:rsidRPr="00250786">
              <w:rPr>
                <w:rFonts w:ascii="Verdana" w:hAnsi="Verdana"/>
                <w:sz w:val="22"/>
                <w:szCs w:val="22"/>
              </w:rPr>
              <w:t xml:space="preserve"> 2024</w:t>
            </w:r>
          </w:p>
        </w:tc>
      </w:tr>
      <w:tr w:rsidR="004A562D" w:rsidRPr="00043839" w14:paraId="7A17DE84" w14:textId="77777777" w:rsidTr="00AB5BA9">
        <w:trPr>
          <w:trHeight w:hRule="exact" w:val="575"/>
        </w:trPr>
        <w:tc>
          <w:tcPr>
            <w:tcW w:w="4990" w:type="dxa"/>
            <w:shd w:val="clear" w:color="auto" w:fill="auto"/>
          </w:tcPr>
          <w:p w14:paraId="54020941" w14:textId="71D96FCD" w:rsidR="004A562D" w:rsidRPr="00250786" w:rsidRDefault="004A562D" w:rsidP="004A562D">
            <w:pPr>
              <w:pStyle w:val="TableParagraph"/>
              <w:kinsoku w:val="0"/>
              <w:overflowPunct w:val="0"/>
              <w:ind w:left="102"/>
              <w:rPr>
                <w:rFonts w:ascii="Verdana" w:hAnsi="Verdana"/>
                <w:sz w:val="22"/>
                <w:szCs w:val="22"/>
              </w:rPr>
            </w:pPr>
            <w:r w:rsidRPr="00250786">
              <w:rPr>
                <w:rFonts w:ascii="Verdana" w:hAnsi="Verdana"/>
                <w:sz w:val="22"/>
                <w:szCs w:val="22"/>
              </w:rPr>
              <w:t>Last date for clarifications to queries</w:t>
            </w:r>
          </w:p>
        </w:tc>
        <w:tc>
          <w:tcPr>
            <w:tcW w:w="3515" w:type="dxa"/>
            <w:shd w:val="clear" w:color="auto" w:fill="auto"/>
          </w:tcPr>
          <w:p w14:paraId="6D29DD33" w14:textId="777164F3" w:rsidR="004A562D" w:rsidRPr="00250786" w:rsidRDefault="00000CCB" w:rsidP="004A562D">
            <w:pPr>
              <w:pStyle w:val="TableParagraph"/>
              <w:kinsoku w:val="0"/>
              <w:overflowPunct w:val="0"/>
              <w:rPr>
                <w:rFonts w:ascii="Verdana" w:hAnsi="Verdana"/>
                <w:sz w:val="22"/>
                <w:szCs w:val="22"/>
              </w:rPr>
            </w:pPr>
            <w:r>
              <w:rPr>
                <w:rFonts w:ascii="Verdana" w:hAnsi="Verdana"/>
                <w:sz w:val="22"/>
                <w:szCs w:val="22"/>
              </w:rPr>
              <w:t>Friday</w:t>
            </w:r>
            <w:r w:rsidR="00A95FD3" w:rsidRPr="00250786">
              <w:rPr>
                <w:rFonts w:ascii="Verdana" w:hAnsi="Verdana"/>
                <w:sz w:val="22"/>
                <w:szCs w:val="22"/>
              </w:rPr>
              <w:t xml:space="preserve"> 1</w:t>
            </w:r>
            <w:r>
              <w:rPr>
                <w:rFonts w:ascii="Verdana" w:hAnsi="Verdana"/>
                <w:sz w:val="22"/>
                <w:szCs w:val="22"/>
              </w:rPr>
              <w:t>9</w:t>
            </w:r>
            <w:r w:rsidR="00A95FD3" w:rsidRPr="00250786">
              <w:rPr>
                <w:rFonts w:ascii="Verdana" w:hAnsi="Verdana"/>
                <w:sz w:val="22"/>
                <w:szCs w:val="22"/>
                <w:vertAlign w:val="superscript"/>
              </w:rPr>
              <w:t>th</w:t>
            </w:r>
            <w:r w:rsidR="00A95FD3" w:rsidRPr="00250786">
              <w:rPr>
                <w:rFonts w:ascii="Verdana" w:hAnsi="Verdana"/>
                <w:sz w:val="22"/>
                <w:szCs w:val="22"/>
              </w:rPr>
              <w:t xml:space="preserve"> </w:t>
            </w:r>
            <w:r>
              <w:rPr>
                <w:rFonts w:ascii="Verdana" w:hAnsi="Verdana"/>
                <w:sz w:val="22"/>
                <w:szCs w:val="22"/>
              </w:rPr>
              <w:t>April</w:t>
            </w:r>
            <w:r w:rsidR="00A95FD3" w:rsidRPr="00250786">
              <w:rPr>
                <w:rFonts w:ascii="Verdana" w:hAnsi="Verdana"/>
                <w:sz w:val="22"/>
                <w:szCs w:val="22"/>
              </w:rPr>
              <w:t xml:space="preserve"> 2024 </w:t>
            </w:r>
          </w:p>
        </w:tc>
      </w:tr>
      <w:tr w:rsidR="004A562D" w:rsidRPr="00043839" w14:paraId="01FF3EF8" w14:textId="77777777" w:rsidTr="00AB5BA9">
        <w:trPr>
          <w:trHeight w:hRule="exact" w:val="714"/>
        </w:trPr>
        <w:tc>
          <w:tcPr>
            <w:tcW w:w="4990" w:type="dxa"/>
            <w:shd w:val="clear" w:color="auto" w:fill="auto"/>
          </w:tcPr>
          <w:p w14:paraId="00C06ADD" w14:textId="305D5C1E" w:rsidR="004A562D" w:rsidRPr="00250786" w:rsidRDefault="004A562D" w:rsidP="004A562D">
            <w:pPr>
              <w:pStyle w:val="TableParagraph"/>
              <w:kinsoku w:val="0"/>
              <w:overflowPunct w:val="0"/>
              <w:ind w:left="102"/>
              <w:rPr>
                <w:rFonts w:ascii="Verdana" w:hAnsi="Verdana"/>
                <w:b/>
                <w:sz w:val="22"/>
                <w:szCs w:val="22"/>
              </w:rPr>
            </w:pPr>
            <w:r w:rsidRPr="00250786">
              <w:rPr>
                <w:rFonts w:ascii="Verdana" w:hAnsi="Verdana"/>
                <w:sz w:val="22"/>
                <w:szCs w:val="22"/>
              </w:rPr>
              <w:t>Deadline to return ITT</w:t>
            </w:r>
          </w:p>
        </w:tc>
        <w:tc>
          <w:tcPr>
            <w:tcW w:w="3515" w:type="dxa"/>
            <w:shd w:val="clear" w:color="auto" w:fill="auto"/>
          </w:tcPr>
          <w:p w14:paraId="70D04BF7" w14:textId="3A18BBB6" w:rsidR="004A562D" w:rsidRPr="00250786" w:rsidRDefault="00000CCB" w:rsidP="004A562D">
            <w:pPr>
              <w:pStyle w:val="TableParagraph"/>
              <w:kinsoku w:val="0"/>
              <w:overflowPunct w:val="0"/>
              <w:rPr>
                <w:rFonts w:ascii="Verdana" w:hAnsi="Verdana"/>
                <w:bCs/>
                <w:sz w:val="22"/>
                <w:szCs w:val="22"/>
              </w:rPr>
            </w:pPr>
            <w:r>
              <w:rPr>
                <w:rFonts w:ascii="Verdana" w:hAnsi="Verdana"/>
                <w:bCs/>
                <w:sz w:val="22"/>
                <w:szCs w:val="22"/>
              </w:rPr>
              <w:t>Friday 3</w:t>
            </w:r>
            <w:r w:rsidRPr="00000CCB">
              <w:rPr>
                <w:rFonts w:ascii="Verdana" w:hAnsi="Verdana"/>
                <w:bCs/>
                <w:sz w:val="22"/>
                <w:szCs w:val="22"/>
                <w:vertAlign w:val="superscript"/>
              </w:rPr>
              <w:t>rd</w:t>
            </w:r>
            <w:r>
              <w:rPr>
                <w:rFonts w:ascii="Verdana" w:hAnsi="Verdana"/>
                <w:bCs/>
                <w:sz w:val="22"/>
                <w:szCs w:val="22"/>
              </w:rPr>
              <w:t xml:space="preserve"> May </w:t>
            </w:r>
            <w:r w:rsidR="00A95FD3" w:rsidRPr="00250786">
              <w:rPr>
                <w:rFonts w:ascii="Verdana" w:hAnsi="Verdana"/>
                <w:bCs/>
                <w:sz w:val="22"/>
                <w:szCs w:val="22"/>
              </w:rPr>
              <w:t>2024 – 5pm</w:t>
            </w:r>
          </w:p>
        </w:tc>
      </w:tr>
      <w:tr w:rsidR="004A562D" w:rsidRPr="00043839" w14:paraId="530071B0" w14:textId="77777777" w:rsidTr="00AB5BA9">
        <w:trPr>
          <w:trHeight w:hRule="exact" w:val="657"/>
        </w:trPr>
        <w:tc>
          <w:tcPr>
            <w:tcW w:w="4990" w:type="dxa"/>
            <w:shd w:val="clear" w:color="auto" w:fill="auto"/>
          </w:tcPr>
          <w:p w14:paraId="381F4EE4" w14:textId="656A7FC5" w:rsidR="0068567D" w:rsidRPr="00250786" w:rsidRDefault="004A562D" w:rsidP="00000CCB">
            <w:pPr>
              <w:pStyle w:val="TableParagraph"/>
              <w:kinsoku w:val="0"/>
              <w:overflowPunct w:val="0"/>
              <w:ind w:left="102"/>
              <w:rPr>
                <w:rFonts w:ascii="Verdana" w:hAnsi="Verdana"/>
                <w:sz w:val="22"/>
                <w:szCs w:val="22"/>
              </w:rPr>
            </w:pPr>
            <w:r w:rsidRPr="00250786">
              <w:rPr>
                <w:rFonts w:ascii="Verdana" w:hAnsi="Verdana"/>
                <w:sz w:val="22"/>
                <w:szCs w:val="22"/>
              </w:rPr>
              <w:t>Evaluation of ITT</w:t>
            </w:r>
          </w:p>
        </w:tc>
        <w:tc>
          <w:tcPr>
            <w:tcW w:w="3515" w:type="dxa"/>
            <w:shd w:val="clear" w:color="auto" w:fill="auto"/>
          </w:tcPr>
          <w:p w14:paraId="24224D69" w14:textId="611E9396" w:rsidR="004A562D" w:rsidRPr="00250786" w:rsidRDefault="00000CCB" w:rsidP="004A562D">
            <w:pPr>
              <w:pStyle w:val="TableParagraph"/>
              <w:kinsoku w:val="0"/>
              <w:overflowPunct w:val="0"/>
              <w:rPr>
                <w:rFonts w:ascii="Verdana" w:hAnsi="Verdana"/>
                <w:sz w:val="22"/>
                <w:szCs w:val="22"/>
              </w:rPr>
            </w:pPr>
            <w:r>
              <w:rPr>
                <w:rFonts w:ascii="Verdana" w:hAnsi="Verdana"/>
                <w:sz w:val="22"/>
                <w:szCs w:val="22"/>
              </w:rPr>
              <w:t>Tuesday 7</w:t>
            </w:r>
            <w:r w:rsidRPr="00000CCB">
              <w:rPr>
                <w:rFonts w:ascii="Verdana" w:hAnsi="Verdana"/>
                <w:sz w:val="22"/>
                <w:szCs w:val="22"/>
                <w:vertAlign w:val="superscript"/>
              </w:rPr>
              <w:t>th</w:t>
            </w:r>
            <w:r>
              <w:rPr>
                <w:rFonts w:ascii="Verdana" w:hAnsi="Verdana"/>
                <w:sz w:val="22"/>
                <w:szCs w:val="22"/>
              </w:rPr>
              <w:t xml:space="preserve"> May</w:t>
            </w:r>
            <w:r w:rsidR="008D0596">
              <w:rPr>
                <w:rFonts w:ascii="Verdana" w:hAnsi="Verdana"/>
                <w:sz w:val="22"/>
                <w:szCs w:val="22"/>
              </w:rPr>
              <w:t xml:space="preserve"> </w:t>
            </w:r>
            <w:r w:rsidR="00A95FD3" w:rsidRPr="00250786">
              <w:rPr>
                <w:rFonts w:ascii="Verdana" w:hAnsi="Verdana"/>
                <w:sz w:val="22"/>
                <w:szCs w:val="22"/>
              </w:rPr>
              <w:t xml:space="preserve">2024 </w:t>
            </w:r>
            <w:r w:rsidR="0068567D" w:rsidRPr="00250786">
              <w:rPr>
                <w:rFonts w:ascii="Verdana" w:hAnsi="Verdana"/>
                <w:sz w:val="22"/>
                <w:szCs w:val="22"/>
              </w:rPr>
              <w:t xml:space="preserve"> </w:t>
            </w:r>
          </w:p>
        </w:tc>
      </w:tr>
      <w:tr w:rsidR="00231011" w:rsidRPr="00043839" w14:paraId="050A673F" w14:textId="77777777" w:rsidTr="00AB5BA9">
        <w:trPr>
          <w:trHeight w:hRule="exact" w:val="727"/>
        </w:trPr>
        <w:tc>
          <w:tcPr>
            <w:tcW w:w="4990" w:type="dxa"/>
            <w:shd w:val="clear" w:color="auto" w:fill="auto"/>
          </w:tcPr>
          <w:p w14:paraId="53163DC9" w14:textId="04A0E9CA" w:rsidR="00231011" w:rsidRPr="00250786" w:rsidRDefault="00231011" w:rsidP="00231011">
            <w:pPr>
              <w:pStyle w:val="TableParagraph"/>
              <w:kinsoku w:val="0"/>
              <w:overflowPunct w:val="0"/>
              <w:ind w:left="102"/>
              <w:rPr>
                <w:rFonts w:ascii="Verdana" w:hAnsi="Verdana"/>
                <w:sz w:val="22"/>
                <w:szCs w:val="22"/>
              </w:rPr>
            </w:pPr>
            <w:r w:rsidRPr="00250786">
              <w:rPr>
                <w:rFonts w:ascii="Verdana" w:hAnsi="Verdana"/>
                <w:sz w:val="22"/>
                <w:szCs w:val="22"/>
              </w:rPr>
              <w:t xml:space="preserve">Award of Contract </w:t>
            </w:r>
          </w:p>
        </w:tc>
        <w:tc>
          <w:tcPr>
            <w:tcW w:w="3515" w:type="dxa"/>
            <w:shd w:val="clear" w:color="auto" w:fill="auto"/>
          </w:tcPr>
          <w:p w14:paraId="174D217D" w14:textId="2D177A9A" w:rsidR="00231011" w:rsidRPr="00250786" w:rsidRDefault="00000CCB" w:rsidP="00231011">
            <w:pPr>
              <w:pStyle w:val="TableParagraph"/>
              <w:kinsoku w:val="0"/>
              <w:overflowPunct w:val="0"/>
              <w:rPr>
                <w:rFonts w:ascii="Verdana" w:hAnsi="Verdana"/>
                <w:sz w:val="22"/>
                <w:szCs w:val="22"/>
              </w:rPr>
            </w:pPr>
            <w:r>
              <w:rPr>
                <w:rFonts w:ascii="Verdana" w:hAnsi="Verdana"/>
                <w:sz w:val="22"/>
                <w:szCs w:val="22"/>
              </w:rPr>
              <w:t>Thursday 9</w:t>
            </w:r>
            <w:r w:rsidRPr="00000CCB">
              <w:rPr>
                <w:rFonts w:ascii="Verdana" w:hAnsi="Verdana"/>
                <w:sz w:val="22"/>
                <w:szCs w:val="22"/>
                <w:vertAlign w:val="superscript"/>
              </w:rPr>
              <w:t>th</w:t>
            </w:r>
            <w:r>
              <w:rPr>
                <w:rFonts w:ascii="Verdana" w:hAnsi="Verdana"/>
                <w:sz w:val="22"/>
                <w:szCs w:val="22"/>
              </w:rPr>
              <w:t xml:space="preserve"> </w:t>
            </w:r>
            <w:r w:rsidR="0071741D">
              <w:rPr>
                <w:rFonts w:ascii="Verdana" w:hAnsi="Verdana"/>
                <w:sz w:val="22"/>
                <w:szCs w:val="22"/>
              </w:rPr>
              <w:t>May</w:t>
            </w:r>
            <w:r w:rsidR="00250786" w:rsidRPr="00250786">
              <w:rPr>
                <w:rFonts w:ascii="Verdana" w:hAnsi="Verdana"/>
                <w:sz w:val="22"/>
                <w:szCs w:val="22"/>
              </w:rPr>
              <w:t xml:space="preserve"> 2024</w:t>
            </w:r>
          </w:p>
        </w:tc>
      </w:tr>
      <w:tr w:rsidR="00231011" w:rsidRPr="00043839" w14:paraId="57484289" w14:textId="77777777" w:rsidTr="00AB5BA9">
        <w:trPr>
          <w:trHeight w:hRule="exact" w:val="411"/>
        </w:trPr>
        <w:tc>
          <w:tcPr>
            <w:tcW w:w="4990" w:type="dxa"/>
          </w:tcPr>
          <w:p w14:paraId="7B277D27" w14:textId="727A8C4F" w:rsidR="00231011" w:rsidRPr="00250786" w:rsidRDefault="00C06326" w:rsidP="00231011">
            <w:pPr>
              <w:pStyle w:val="TableParagraph"/>
              <w:kinsoku w:val="0"/>
              <w:overflowPunct w:val="0"/>
              <w:ind w:left="102"/>
              <w:rPr>
                <w:rFonts w:ascii="Verdana" w:hAnsi="Verdana"/>
                <w:sz w:val="22"/>
                <w:szCs w:val="22"/>
              </w:rPr>
            </w:pPr>
            <w:r w:rsidRPr="00250786">
              <w:rPr>
                <w:rFonts w:ascii="Verdana" w:hAnsi="Verdana"/>
                <w:sz w:val="22"/>
                <w:szCs w:val="22"/>
              </w:rPr>
              <w:t>Target Date for c</w:t>
            </w:r>
            <w:r w:rsidR="005B6809" w:rsidRPr="00250786">
              <w:rPr>
                <w:rFonts w:ascii="Verdana" w:hAnsi="Verdana"/>
                <w:sz w:val="22"/>
                <w:szCs w:val="22"/>
              </w:rPr>
              <w:t>ommencement of works</w:t>
            </w:r>
          </w:p>
        </w:tc>
        <w:tc>
          <w:tcPr>
            <w:tcW w:w="3515" w:type="dxa"/>
          </w:tcPr>
          <w:p w14:paraId="34F933E2" w14:textId="09E62799" w:rsidR="00231011" w:rsidRPr="00250786" w:rsidRDefault="00250786" w:rsidP="00231011">
            <w:pPr>
              <w:pStyle w:val="TableParagraph"/>
              <w:kinsoku w:val="0"/>
              <w:overflowPunct w:val="0"/>
              <w:rPr>
                <w:rFonts w:ascii="Verdana" w:hAnsi="Verdana"/>
                <w:sz w:val="22"/>
                <w:szCs w:val="22"/>
              </w:rPr>
            </w:pPr>
            <w:r w:rsidRPr="00250786">
              <w:rPr>
                <w:rFonts w:ascii="Verdana" w:hAnsi="Verdana"/>
                <w:sz w:val="22"/>
                <w:szCs w:val="22"/>
              </w:rPr>
              <w:t xml:space="preserve">Monday </w:t>
            </w:r>
            <w:r w:rsidR="0071741D">
              <w:rPr>
                <w:rFonts w:ascii="Verdana" w:hAnsi="Verdana"/>
                <w:sz w:val="22"/>
                <w:szCs w:val="22"/>
              </w:rPr>
              <w:t>2</w:t>
            </w:r>
            <w:r w:rsidR="00000CCB">
              <w:rPr>
                <w:rFonts w:ascii="Verdana" w:hAnsi="Verdana"/>
                <w:sz w:val="22"/>
                <w:szCs w:val="22"/>
              </w:rPr>
              <w:t>7</w:t>
            </w:r>
            <w:r w:rsidRPr="00250786">
              <w:rPr>
                <w:rFonts w:ascii="Verdana" w:hAnsi="Verdana"/>
                <w:sz w:val="22"/>
                <w:szCs w:val="22"/>
                <w:vertAlign w:val="superscript"/>
              </w:rPr>
              <w:t>th</w:t>
            </w:r>
            <w:r w:rsidRPr="00250786">
              <w:rPr>
                <w:rFonts w:ascii="Verdana" w:hAnsi="Verdana"/>
                <w:sz w:val="22"/>
                <w:szCs w:val="22"/>
              </w:rPr>
              <w:t xml:space="preserve"> </w:t>
            </w:r>
            <w:r w:rsidR="0071741D">
              <w:rPr>
                <w:rFonts w:ascii="Verdana" w:hAnsi="Verdana"/>
                <w:sz w:val="22"/>
                <w:szCs w:val="22"/>
              </w:rPr>
              <w:t>May</w:t>
            </w:r>
            <w:r w:rsidRPr="00250786">
              <w:rPr>
                <w:rFonts w:ascii="Verdana" w:hAnsi="Verdana"/>
                <w:sz w:val="22"/>
                <w:szCs w:val="22"/>
              </w:rPr>
              <w:t xml:space="preserve"> 2024</w:t>
            </w:r>
          </w:p>
        </w:tc>
      </w:tr>
      <w:tr w:rsidR="00231011" w:rsidRPr="00043839" w14:paraId="46B4C80A" w14:textId="77777777" w:rsidTr="00AB5BA9">
        <w:trPr>
          <w:trHeight w:hRule="exact" w:val="577"/>
        </w:trPr>
        <w:tc>
          <w:tcPr>
            <w:tcW w:w="4990" w:type="dxa"/>
          </w:tcPr>
          <w:p w14:paraId="0A2D6F05" w14:textId="2832CFDF" w:rsidR="00231011" w:rsidRPr="00250786" w:rsidRDefault="00C06326" w:rsidP="00231011">
            <w:pPr>
              <w:pStyle w:val="TableParagraph"/>
              <w:kinsoku w:val="0"/>
              <w:overflowPunct w:val="0"/>
              <w:ind w:left="102"/>
              <w:rPr>
                <w:rFonts w:ascii="Verdana" w:hAnsi="Verdana" w:cs="Verdana"/>
                <w:spacing w:val="-1"/>
                <w:sz w:val="22"/>
                <w:szCs w:val="22"/>
              </w:rPr>
            </w:pPr>
            <w:r w:rsidRPr="00250786">
              <w:rPr>
                <w:rFonts w:ascii="Verdana" w:hAnsi="Verdana" w:cs="Verdana"/>
                <w:spacing w:val="-1"/>
                <w:sz w:val="22"/>
                <w:szCs w:val="22"/>
              </w:rPr>
              <w:t xml:space="preserve">STRICT - </w:t>
            </w:r>
            <w:r w:rsidR="005B6809" w:rsidRPr="00250786">
              <w:rPr>
                <w:rFonts w:ascii="Verdana" w:hAnsi="Verdana" w:cs="Verdana"/>
                <w:spacing w:val="-1"/>
                <w:sz w:val="22"/>
                <w:szCs w:val="22"/>
              </w:rPr>
              <w:t>Construction Deadline</w:t>
            </w:r>
          </w:p>
        </w:tc>
        <w:tc>
          <w:tcPr>
            <w:tcW w:w="3515" w:type="dxa"/>
          </w:tcPr>
          <w:p w14:paraId="0C08BFDA" w14:textId="66E6D659" w:rsidR="00231011" w:rsidRPr="00250786" w:rsidRDefault="00250786" w:rsidP="00231011">
            <w:pPr>
              <w:pStyle w:val="TableParagraph"/>
              <w:kinsoku w:val="0"/>
              <w:overflowPunct w:val="0"/>
              <w:rPr>
                <w:rFonts w:ascii="Verdana" w:hAnsi="Verdana"/>
                <w:sz w:val="22"/>
                <w:szCs w:val="22"/>
              </w:rPr>
            </w:pPr>
            <w:r>
              <w:rPr>
                <w:rFonts w:ascii="Verdana" w:hAnsi="Verdana"/>
                <w:sz w:val="22"/>
                <w:szCs w:val="22"/>
              </w:rPr>
              <w:t>Friday 20</w:t>
            </w:r>
            <w:r w:rsidRPr="00250786">
              <w:rPr>
                <w:rFonts w:ascii="Verdana" w:hAnsi="Verdana"/>
                <w:sz w:val="22"/>
                <w:szCs w:val="22"/>
                <w:vertAlign w:val="superscript"/>
              </w:rPr>
              <w:t>th</w:t>
            </w:r>
            <w:r>
              <w:rPr>
                <w:rFonts w:ascii="Verdana" w:hAnsi="Verdana"/>
                <w:sz w:val="22"/>
                <w:szCs w:val="22"/>
              </w:rPr>
              <w:t xml:space="preserve"> December 2024 </w:t>
            </w:r>
            <w:r w:rsidRPr="00250786">
              <w:rPr>
                <w:rFonts w:ascii="Verdana" w:hAnsi="Verdana"/>
                <w:sz w:val="22"/>
                <w:szCs w:val="22"/>
              </w:rPr>
              <w:t xml:space="preserve"> </w:t>
            </w:r>
          </w:p>
        </w:tc>
      </w:tr>
    </w:tbl>
    <w:p w14:paraId="4A678AE4" w14:textId="77777777" w:rsidR="0068567D" w:rsidRDefault="0068567D" w:rsidP="005B6809">
      <w:pPr>
        <w:pStyle w:val="BodyText"/>
      </w:pPr>
    </w:p>
    <w:p w14:paraId="2929D541" w14:textId="17C6283C" w:rsidR="00D51754" w:rsidRDefault="005B6809" w:rsidP="00D51754">
      <w:pPr>
        <w:pStyle w:val="BodyText"/>
      </w:pPr>
      <w:r>
        <w:t xml:space="preserve">*Site Visits – The site is open and is currently being used by the community. </w:t>
      </w:r>
      <w:r w:rsidR="00D51754">
        <w:t xml:space="preserve">Due to the open nature of the site, they can either be accompanied or not. </w:t>
      </w:r>
      <w:r>
        <w:t xml:space="preserve">Site visits can be arranged through </w:t>
      </w:r>
      <w:proofErr w:type="gramStart"/>
      <w:r>
        <w:t>South West</w:t>
      </w:r>
      <w:proofErr w:type="gramEnd"/>
      <w:r>
        <w:t xml:space="preserve"> Community Builds by emailing</w:t>
      </w:r>
      <w:r w:rsidR="009D25E1">
        <w:t>: -</w:t>
      </w:r>
      <w:r w:rsidR="00D51754">
        <w:tab/>
      </w:r>
      <w:hyperlink r:id="rId14" w:history="1">
        <w:r w:rsidR="002B1FAE" w:rsidRPr="003E0462">
          <w:rPr>
            <w:rStyle w:val="Hyperlink"/>
            <w:rFonts w:cs="Verdana"/>
            <w:sz w:val="28"/>
            <w:szCs w:val="28"/>
          </w:rPr>
          <w:t>tenders@communitybuilds.co.uk</w:t>
        </w:r>
      </w:hyperlink>
      <w:r w:rsidRPr="003E0462">
        <w:rPr>
          <w:sz w:val="28"/>
          <w:szCs w:val="28"/>
        </w:rPr>
        <w:t>.</w:t>
      </w:r>
    </w:p>
    <w:p w14:paraId="258C739F" w14:textId="77777777" w:rsidR="005B6809" w:rsidRDefault="005B6809" w:rsidP="005B6809"/>
    <w:p w14:paraId="72E2A177" w14:textId="77777777" w:rsidR="00DB0DC4" w:rsidRDefault="00DB0DC4" w:rsidP="005B6809"/>
    <w:p w14:paraId="293886A0" w14:textId="77777777" w:rsidR="00DB0DC4" w:rsidRDefault="00DB0DC4" w:rsidP="005B6809"/>
    <w:p w14:paraId="48D4BC89" w14:textId="7610CF0A" w:rsidR="00F241D3" w:rsidRPr="00043839" w:rsidRDefault="00C21622" w:rsidP="004A562D">
      <w:pPr>
        <w:pStyle w:val="Heading1"/>
      </w:pPr>
      <w:r>
        <w:lastRenderedPageBreak/>
        <w:t>6</w:t>
      </w:r>
      <w:r w:rsidR="005B41A4" w:rsidRPr="00043839">
        <w:t xml:space="preserve">. </w:t>
      </w:r>
      <w:r w:rsidR="003D4F03">
        <w:tab/>
      </w:r>
      <w:r w:rsidR="00F241D3" w:rsidRPr="00043839">
        <w:t>Tender submission requirements</w:t>
      </w:r>
    </w:p>
    <w:p w14:paraId="34FC236D" w14:textId="77777777" w:rsidR="00121FB5" w:rsidRDefault="00121FB5" w:rsidP="006268C8">
      <w:pPr>
        <w:pStyle w:val="Default"/>
        <w:spacing w:before="60" w:after="60"/>
        <w:rPr>
          <w:rFonts w:ascii="Verdana" w:hAnsi="Verdana"/>
          <w:color w:val="auto"/>
          <w:sz w:val="22"/>
          <w:szCs w:val="22"/>
        </w:rPr>
      </w:pPr>
    </w:p>
    <w:p w14:paraId="6B9535D1" w14:textId="2ADE80B3" w:rsidR="00F241D3"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3208B015" w14:textId="77777777" w:rsidR="00703625" w:rsidRPr="00043839" w:rsidRDefault="00703625" w:rsidP="006268C8">
      <w:pPr>
        <w:pStyle w:val="Default"/>
        <w:spacing w:before="60" w:after="60"/>
        <w:rPr>
          <w:rFonts w:ascii="Verdana" w:hAnsi="Verdana"/>
          <w:color w:val="auto"/>
          <w:sz w:val="22"/>
          <w:szCs w:val="22"/>
        </w:rPr>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9C091D6" w:rsidR="00F131E4" w:rsidRPr="005B6809" w:rsidRDefault="00F131E4" w:rsidP="002E38CF">
      <w:pPr>
        <w:pStyle w:val="Default"/>
        <w:numPr>
          <w:ilvl w:val="0"/>
          <w:numId w:val="1"/>
        </w:numPr>
        <w:spacing w:before="60" w:after="60"/>
        <w:ind w:left="1418" w:hanging="709"/>
        <w:rPr>
          <w:rFonts w:ascii="Verdana" w:hAnsi="Verdana"/>
          <w:color w:val="auto"/>
          <w:sz w:val="22"/>
          <w:szCs w:val="22"/>
        </w:rPr>
      </w:pPr>
      <w:r w:rsidRPr="005B6809">
        <w:rPr>
          <w:rFonts w:ascii="Verdana" w:hAnsi="Verdana"/>
          <w:color w:val="auto"/>
          <w:sz w:val="22"/>
          <w:szCs w:val="22"/>
        </w:rPr>
        <w:t xml:space="preserve">A single point of contact for all contact between the tenderer and </w:t>
      </w:r>
      <w:r w:rsidR="0071741D">
        <w:rPr>
          <w:rFonts w:ascii="Verdana" w:hAnsi="Verdana"/>
          <w:color w:val="auto"/>
          <w:sz w:val="22"/>
          <w:szCs w:val="22"/>
        </w:rPr>
        <w:t>Barripper Village Hall</w:t>
      </w:r>
      <w:r w:rsidR="00AF0647">
        <w:rPr>
          <w:rFonts w:ascii="Verdana" w:hAnsi="Verdana"/>
          <w:color w:val="auto"/>
          <w:sz w:val="22"/>
          <w:szCs w:val="22"/>
        </w:rPr>
        <w:t xml:space="preserve"> </w:t>
      </w:r>
      <w:r w:rsidRPr="005B6809">
        <w:rPr>
          <w:rFonts w:ascii="Verdana" w:hAnsi="Verdana"/>
          <w:color w:val="auto"/>
          <w:sz w:val="22"/>
          <w:szCs w:val="22"/>
        </w:rPr>
        <w:t>during the tender selection process, and for further correspondence.</w:t>
      </w:r>
    </w:p>
    <w:p w14:paraId="2556EFF9" w14:textId="77777777" w:rsidR="00F241D3" w:rsidRPr="00043839" w:rsidRDefault="00F241D3" w:rsidP="002E38CF">
      <w:pPr>
        <w:pStyle w:val="BodyText"/>
        <w:numPr>
          <w:ilvl w:val="0"/>
          <w:numId w:val="1"/>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265525D" w14:textId="77777777" w:rsidR="004B66F2" w:rsidRPr="00C641CF" w:rsidRDefault="00F241D3" w:rsidP="002E38CF">
      <w:pPr>
        <w:pStyle w:val="BodyText"/>
        <w:numPr>
          <w:ilvl w:val="0"/>
          <w:numId w:val="1"/>
        </w:numPr>
        <w:tabs>
          <w:tab w:val="left" w:pos="892"/>
          <w:tab w:val="left" w:pos="1418"/>
        </w:tabs>
        <w:kinsoku w:val="0"/>
        <w:overflowPunct w:val="0"/>
        <w:ind w:left="1418" w:hanging="709"/>
        <w:rPr>
          <w:i/>
          <w:iCs/>
        </w:rPr>
      </w:pPr>
      <w:r w:rsidRPr="004A562D">
        <w:t xml:space="preserve">Confirmation that the tenderer holds current valid insurance policies as </w:t>
      </w:r>
      <w:r w:rsidRPr="00C641CF">
        <w:t>set out below and, if successful, supporting documentation will be provided as evidence</w:t>
      </w:r>
      <w:r w:rsidR="004A562D" w:rsidRPr="00C641CF">
        <w:t>:</w:t>
      </w:r>
      <w:r w:rsidR="004B66F2" w:rsidRPr="00C641CF">
        <w:t xml:space="preserve"> </w:t>
      </w:r>
    </w:p>
    <w:p w14:paraId="6736D0FB" w14:textId="7206F552" w:rsidR="004A562D" w:rsidRPr="00C641CF" w:rsidRDefault="004A562D" w:rsidP="002E38CF">
      <w:pPr>
        <w:pStyle w:val="BodyText"/>
        <w:numPr>
          <w:ilvl w:val="0"/>
          <w:numId w:val="2"/>
        </w:numPr>
        <w:tabs>
          <w:tab w:val="left" w:pos="892"/>
          <w:tab w:val="left" w:pos="1418"/>
        </w:tabs>
        <w:kinsoku w:val="0"/>
        <w:overflowPunct w:val="0"/>
      </w:pPr>
      <w:r w:rsidRPr="00C641CF">
        <w:t xml:space="preserve">Professional Indemnity Insurance with a limit of indemnity of not less than </w:t>
      </w:r>
      <w:r w:rsidR="00CD3937">
        <w:t xml:space="preserve">Five Hundred Thousand </w:t>
      </w:r>
      <w:r w:rsidRPr="00C641CF">
        <w:t>(£</w:t>
      </w:r>
      <w:r w:rsidR="0071741D">
        <w:t>1</w:t>
      </w:r>
      <w:r w:rsidRPr="00C641CF">
        <w:t xml:space="preserve">00,000), </w:t>
      </w:r>
    </w:p>
    <w:p w14:paraId="01A259E6" w14:textId="0D2AE66F" w:rsidR="004A562D" w:rsidRPr="00C641CF" w:rsidRDefault="004A562D" w:rsidP="002E38CF">
      <w:pPr>
        <w:pStyle w:val="BodyText"/>
        <w:numPr>
          <w:ilvl w:val="0"/>
          <w:numId w:val="2"/>
        </w:numPr>
        <w:tabs>
          <w:tab w:val="left" w:pos="892"/>
          <w:tab w:val="left" w:pos="1418"/>
        </w:tabs>
        <w:kinsoku w:val="0"/>
        <w:overflowPunct w:val="0"/>
      </w:pPr>
      <w:r w:rsidRPr="00C641CF">
        <w:t xml:space="preserve">Employers Liability Insurance with a limit of indemnity of not less than </w:t>
      </w:r>
      <w:proofErr w:type="gramStart"/>
      <w:r w:rsidR="007B44AD" w:rsidRPr="00C641CF">
        <w:t>Five</w:t>
      </w:r>
      <w:proofErr w:type="gramEnd"/>
      <w:r w:rsidRPr="00C641CF">
        <w:t xml:space="preserve"> million (£</w:t>
      </w:r>
      <w:r w:rsidR="007B44AD" w:rsidRPr="00C641CF">
        <w:t>5</w:t>
      </w:r>
      <w:r w:rsidRPr="00C641CF">
        <w:t xml:space="preserve">,000,000) </w:t>
      </w:r>
    </w:p>
    <w:p w14:paraId="0EDF56ED" w14:textId="0D31B5DD" w:rsidR="00CD3937" w:rsidRDefault="004A562D" w:rsidP="002E38CF">
      <w:pPr>
        <w:pStyle w:val="BodyText"/>
        <w:numPr>
          <w:ilvl w:val="0"/>
          <w:numId w:val="2"/>
        </w:numPr>
        <w:tabs>
          <w:tab w:val="left" w:pos="892"/>
          <w:tab w:val="left" w:pos="1418"/>
        </w:tabs>
        <w:kinsoku w:val="0"/>
        <w:overflowPunct w:val="0"/>
      </w:pPr>
      <w:r w:rsidRPr="00C641CF">
        <w:t xml:space="preserve">Public Liability Insurance with a limit of indemnity of not less than </w:t>
      </w:r>
      <w:proofErr w:type="gramStart"/>
      <w:r w:rsidR="007B44AD" w:rsidRPr="00C641CF">
        <w:t>Five</w:t>
      </w:r>
      <w:proofErr w:type="gramEnd"/>
      <w:r w:rsidRPr="00C641CF">
        <w:t xml:space="preserve"> million (£</w:t>
      </w:r>
      <w:r w:rsidR="007B44AD" w:rsidRPr="00C641CF">
        <w:t>5</w:t>
      </w:r>
      <w:r w:rsidRPr="00C641CF">
        <w:t>,000,000).</w:t>
      </w:r>
    </w:p>
    <w:p w14:paraId="5FFEC5B6" w14:textId="4388C7CF" w:rsidR="00CD3937" w:rsidRPr="00C641CF" w:rsidRDefault="00AB5BA9" w:rsidP="002E38CF">
      <w:pPr>
        <w:pStyle w:val="BodyText"/>
        <w:numPr>
          <w:ilvl w:val="0"/>
          <w:numId w:val="2"/>
        </w:numPr>
        <w:tabs>
          <w:tab w:val="left" w:pos="892"/>
          <w:tab w:val="left" w:pos="1418"/>
        </w:tabs>
        <w:kinsoku w:val="0"/>
        <w:overflowPunct w:val="0"/>
      </w:pPr>
      <w:r>
        <w:t>To confirm that t</w:t>
      </w:r>
      <w:r w:rsidR="00CD3937">
        <w:t xml:space="preserve">he contractor </w:t>
      </w:r>
      <w:r w:rsidR="00CD3937" w:rsidRPr="00AB5BA9">
        <w:rPr>
          <w:b/>
          <w:bCs/>
        </w:rPr>
        <w:t>will</w:t>
      </w:r>
      <w:r w:rsidR="00CD3937">
        <w:t xml:space="preserve"> take out site insurance to cover the building/materials for the duration of the construction, until full sign off/handover.  </w:t>
      </w:r>
    </w:p>
    <w:p w14:paraId="7B4F6A52" w14:textId="24B15BC2" w:rsidR="00F241D3" w:rsidRPr="00C641CF" w:rsidRDefault="00F241D3" w:rsidP="002E38CF">
      <w:pPr>
        <w:pStyle w:val="BodyText"/>
        <w:numPr>
          <w:ilvl w:val="0"/>
          <w:numId w:val="1"/>
        </w:numPr>
        <w:tabs>
          <w:tab w:val="left" w:pos="1418"/>
          <w:tab w:val="left" w:pos="1560"/>
        </w:tabs>
        <w:kinsoku w:val="0"/>
        <w:overflowPunct w:val="0"/>
        <w:ind w:left="1418" w:hanging="709"/>
      </w:pPr>
      <w:r w:rsidRPr="00C641CF">
        <w:t>Conflict of interest statement</w:t>
      </w:r>
    </w:p>
    <w:p w14:paraId="669DDBBF" w14:textId="67FCE5FD" w:rsidR="007B44AD" w:rsidRPr="00752C20" w:rsidRDefault="007B44AD" w:rsidP="00752C20">
      <w:pPr>
        <w:pStyle w:val="BodyText"/>
        <w:numPr>
          <w:ilvl w:val="0"/>
          <w:numId w:val="1"/>
        </w:numPr>
        <w:tabs>
          <w:tab w:val="left" w:pos="1418"/>
          <w:tab w:val="left" w:pos="1560"/>
        </w:tabs>
        <w:kinsoku w:val="0"/>
        <w:overflowPunct w:val="0"/>
        <w:ind w:left="1418" w:hanging="709"/>
      </w:pPr>
      <w:r w:rsidRPr="00C641CF">
        <w:t>Confirmation that the supplier has read and understood the Shared Prosperity Branding and Publicity Guidance (see 3.</w:t>
      </w:r>
      <w:r w:rsidR="0030189D" w:rsidRPr="00C641CF">
        <w:t>6</w:t>
      </w:r>
      <w:r w:rsidRPr="00C641CF">
        <w:t xml:space="preserve"> above)</w:t>
      </w:r>
    </w:p>
    <w:p w14:paraId="08E9262A" w14:textId="77777777" w:rsidR="00A102FE" w:rsidRDefault="00A102FE" w:rsidP="006268C8">
      <w:pPr>
        <w:pStyle w:val="BodyText"/>
        <w:tabs>
          <w:tab w:val="left" w:pos="709"/>
        </w:tabs>
        <w:kinsoku w:val="0"/>
        <w:overflowPunct w:val="0"/>
        <w:ind w:left="0" w:right="197" w:firstLine="0"/>
      </w:pPr>
    </w:p>
    <w:p w14:paraId="2F176620" w14:textId="40BC1B68" w:rsidR="00A626D2" w:rsidRDefault="00E878B2" w:rsidP="00A626D2">
      <w:pPr>
        <w:pStyle w:val="BodyText"/>
        <w:tabs>
          <w:tab w:val="left" w:pos="709"/>
        </w:tabs>
        <w:kinsoku w:val="0"/>
        <w:overflowPunct w:val="0"/>
        <w:ind w:left="720" w:hanging="720"/>
      </w:pPr>
      <w:bookmarkStart w:id="0" w:name="_Hlk145938747"/>
      <w:r>
        <w:t>6</w:t>
      </w:r>
      <w:r w:rsidR="00EB28C2" w:rsidRPr="00043839">
        <w:t>.</w:t>
      </w:r>
      <w:r w:rsidR="00752C20">
        <w:t>2</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0484F798"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752C20">
        <w:rPr>
          <w:spacing w:val="-1"/>
        </w:rPr>
        <w:t>3</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0150530C" w:rsidR="00087C4B" w:rsidRDefault="00087C4B" w:rsidP="00121FB5">
      <w:pPr>
        <w:pStyle w:val="BodyText"/>
        <w:tabs>
          <w:tab w:val="left" w:pos="709"/>
        </w:tabs>
        <w:kinsoku w:val="0"/>
        <w:overflowPunct w:val="0"/>
        <w:ind w:left="1440" w:hanging="144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xml:space="preserve">.  Provide the CVs of </w:t>
      </w:r>
      <w:proofErr w:type="gramStart"/>
      <w:r w:rsidR="00C54F23">
        <w:rPr>
          <w:spacing w:val="-1"/>
        </w:rPr>
        <w:t>both of these</w:t>
      </w:r>
      <w:proofErr w:type="gramEnd"/>
      <w:r w:rsidR="00C54F23">
        <w:rPr>
          <w:spacing w:val="-1"/>
        </w:rPr>
        <w:t xml:space="preserve"> members of staff</w:t>
      </w:r>
      <w:r>
        <w:rPr>
          <w:spacing w:val="-1"/>
        </w:rPr>
        <w:t xml:space="preserve"> (the CV should be a maximum</w:t>
      </w:r>
      <w:r w:rsidR="00C54F23">
        <w:rPr>
          <w:spacing w:val="-1"/>
        </w:rPr>
        <w:t xml:space="preserve"> of </w:t>
      </w:r>
      <w:r w:rsidR="008B0FE7">
        <w:rPr>
          <w:spacing w:val="-1"/>
        </w:rPr>
        <w:t>2</w:t>
      </w:r>
      <w:r w:rsidR="00C54F23">
        <w:rPr>
          <w:spacing w:val="-1"/>
        </w:rPr>
        <w:t xml:space="preserve"> page</w:t>
      </w:r>
      <w:r w:rsidR="008B0FE7">
        <w:rPr>
          <w:spacing w:val="-1"/>
        </w:rPr>
        <w:t>s</w:t>
      </w:r>
      <w:r w:rsidR="00C54F23">
        <w:rPr>
          <w:spacing w:val="-1"/>
        </w:rPr>
        <w:t xml:space="preserve"> of A4).  </w:t>
      </w:r>
    </w:p>
    <w:p w14:paraId="68BA3889" w14:textId="6F83DE36" w:rsidR="00C54F23" w:rsidRDefault="00C54F23" w:rsidP="00121FB5">
      <w:pPr>
        <w:pStyle w:val="BodyText"/>
        <w:tabs>
          <w:tab w:val="left" w:pos="709"/>
        </w:tabs>
        <w:kinsoku w:val="0"/>
        <w:overflowPunct w:val="0"/>
        <w:ind w:left="1440" w:hanging="1440"/>
        <w:rPr>
          <w:spacing w:val="-1"/>
        </w:rPr>
      </w:pPr>
      <w:r>
        <w:rPr>
          <w:spacing w:val="-1"/>
        </w:rPr>
        <w:tab/>
        <w:t>b.</w:t>
      </w:r>
      <w:r>
        <w:rPr>
          <w:spacing w:val="-1"/>
        </w:rPr>
        <w:tab/>
        <w:t>Programme of work that demonstrates how you will meet the proposed timetable and key milestones.</w:t>
      </w:r>
    </w:p>
    <w:p w14:paraId="6D234436" w14:textId="2465EEF8" w:rsidR="00C54F23" w:rsidRDefault="00C54F23" w:rsidP="00A626D2">
      <w:pPr>
        <w:pStyle w:val="BodyText"/>
        <w:tabs>
          <w:tab w:val="left" w:pos="709"/>
        </w:tabs>
        <w:kinsoku w:val="0"/>
        <w:overflowPunct w:val="0"/>
        <w:ind w:left="720" w:hanging="720"/>
        <w:rPr>
          <w:spacing w:val="-1"/>
        </w:rPr>
      </w:pPr>
      <w:r>
        <w:rPr>
          <w:spacing w:val="-1"/>
        </w:rPr>
        <w:tab/>
        <w:t>c.</w:t>
      </w:r>
      <w:r>
        <w:rPr>
          <w:spacing w:val="-1"/>
        </w:rPr>
        <w:tab/>
        <w:t>Details of any design proposals</w:t>
      </w:r>
    </w:p>
    <w:p w14:paraId="6D0CF723" w14:textId="3626004F" w:rsidR="00C54F23" w:rsidRDefault="00C54F23" w:rsidP="00752C20">
      <w:pPr>
        <w:pStyle w:val="BodyText"/>
        <w:tabs>
          <w:tab w:val="left" w:pos="709"/>
        </w:tabs>
        <w:kinsoku w:val="0"/>
        <w:overflowPunct w:val="0"/>
        <w:ind w:left="1440" w:hanging="1440"/>
        <w:rPr>
          <w:spacing w:val="-1"/>
        </w:rPr>
      </w:pPr>
      <w:r>
        <w:rPr>
          <w:spacing w:val="-1"/>
        </w:rPr>
        <w:tab/>
      </w:r>
    </w:p>
    <w:p w14:paraId="3697E639" w14:textId="3B6639A5" w:rsidR="002E24C0" w:rsidRPr="00043839" w:rsidRDefault="00087C4B" w:rsidP="00A626D2">
      <w:pPr>
        <w:pStyle w:val="BodyText"/>
        <w:tabs>
          <w:tab w:val="left" w:pos="709"/>
        </w:tabs>
        <w:kinsoku w:val="0"/>
        <w:overflowPunct w:val="0"/>
        <w:ind w:left="720" w:hanging="720"/>
        <w:rPr>
          <w:spacing w:val="-1"/>
        </w:rPr>
      </w:pPr>
      <w:r>
        <w:rPr>
          <w:spacing w:val="-1"/>
        </w:rPr>
        <w:t>6.</w:t>
      </w:r>
      <w:r w:rsidR="00752C20">
        <w:rPr>
          <w:spacing w:val="-1"/>
        </w:rPr>
        <w:t>4</w:t>
      </w:r>
      <w:r>
        <w:rPr>
          <w:spacing w:val="-1"/>
        </w:rPr>
        <w:tab/>
      </w:r>
      <w:r w:rsidR="002E24C0" w:rsidRPr="00043839">
        <w:rPr>
          <w:spacing w:val="-1"/>
        </w:rPr>
        <w:t>Budget</w:t>
      </w:r>
    </w:p>
    <w:bookmarkEnd w:id="0"/>
    <w:p w14:paraId="261A4039" w14:textId="77777777" w:rsidR="00121FB5" w:rsidRDefault="00121FB5" w:rsidP="006268C8">
      <w:pPr>
        <w:kinsoku w:val="0"/>
        <w:overflowPunct w:val="0"/>
        <w:rPr>
          <w:rFonts w:ascii="Verdana" w:hAnsi="Verdana" w:cs="Verdana"/>
          <w:b/>
          <w:iCs/>
          <w:spacing w:val="-1"/>
          <w:sz w:val="22"/>
          <w:szCs w:val="22"/>
        </w:rPr>
      </w:pPr>
    </w:p>
    <w:p w14:paraId="0BADDFEB" w14:textId="77777777" w:rsidR="00CA3492" w:rsidRDefault="00CA3492" w:rsidP="006268C8">
      <w:pPr>
        <w:kinsoku w:val="0"/>
        <w:overflowPunct w:val="0"/>
        <w:rPr>
          <w:rFonts w:ascii="Verdana" w:hAnsi="Verdana" w:cs="Verdana"/>
          <w:b/>
          <w:iCs/>
          <w:spacing w:val="-1"/>
          <w:sz w:val="22"/>
          <w:szCs w:val="22"/>
        </w:rPr>
      </w:pPr>
    </w:p>
    <w:p w14:paraId="0DC4F8FF" w14:textId="77777777" w:rsidR="00840E12" w:rsidRDefault="00840E12" w:rsidP="006268C8">
      <w:pPr>
        <w:kinsoku w:val="0"/>
        <w:overflowPunct w:val="0"/>
        <w:rPr>
          <w:rFonts w:ascii="Verdana" w:hAnsi="Verdana" w:cs="Verdana"/>
          <w:b/>
          <w:iCs/>
          <w:spacing w:val="-1"/>
          <w:sz w:val="22"/>
          <w:szCs w:val="22"/>
        </w:rPr>
      </w:pPr>
    </w:p>
    <w:p w14:paraId="4F35D6C2" w14:textId="77777777" w:rsidR="00840E12" w:rsidRDefault="00840E12" w:rsidP="006268C8">
      <w:pPr>
        <w:kinsoku w:val="0"/>
        <w:overflowPunct w:val="0"/>
        <w:rPr>
          <w:rFonts w:ascii="Verdana" w:hAnsi="Verdana" w:cs="Verdana"/>
          <w:b/>
          <w:iCs/>
          <w:spacing w:val="-1"/>
          <w:sz w:val="22"/>
          <w:szCs w:val="22"/>
        </w:rPr>
      </w:pPr>
    </w:p>
    <w:p w14:paraId="4B908341" w14:textId="77777777" w:rsidR="00840E12" w:rsidRDefault="00840E12" w:rsidP="006268C8">
      <w:pPr>
        <w:kinsoku w:val="0"/>
        <w:overflowPunct w:val="0"/>
        <w:rPr>
          <w:rFonts w:ascii="Verdana" w:hAnsi="Verdana" w:cs="Verdana"/>
          <w:b/>
          <w:iCs/>
          <w:spacing w:val="-1"/>
          <w:sz w:val="22"/>
          <w:szCs w:val="22"/>
        </w:rPr>
      </w:pPr>
    </w:p>
    <w:p w14:paraId="0F696420" w14:textId="77777777" w:rsidR="00840E12" w:rsidRDefault="00840E12" w:rsidP="006268C8">
      <w:pPr>
        <w:kinsoku w:val="0"/>
        <w:overflowPunct w:val="0"/>
        <w:rPr>
          <w:rFonts w:ascii="Verdana" w:hAnsi="Verdana" w:cs="Verdana"/>
          <w:b/>
          <w:iCs/>
          <w:spacing w:val="-1"/>
          <w:sz w:val="22"/>
          <w:szCs w:val="22"/>
        </w:rPr>
      </w:pPr>
    </w:p>
    <w:p w14:paraId="0F5AA3CB" w14:textId="77777777" w:rsidR="00840E12" w:rsidRDefault="00840E12" w:rsidP="006268C8">
      <w:pPr>
        <w:kinsoku w:val="0"/>
        <w:overflowPunct w:val="0"/>
        <w:rPr>
          <w:rFonts w:ascii="Verdana" w:hAnsi="Verdana" w:cs="Verdana"/>
          <w:b/>
          <w:iCs/>
          <w:spacing w:val="-1"/>
          <w:sz w:val="22"/>
          <w:szCs w:val="22"/>
        </w:rPr>
      </w:pPr>
    </w:p>
    <w:p w14:paraId="77E8A2B6" w14:textId="77777777" w:rsidR="00840E12" w:rsidRDefault="00840E12" w:rsidP="006268C8">
      <w:pPr>
        <w:kinsoku w:val="0"/>
        <w:overflowPunct w:val="0"/>
        <w:rPr>
          <w:rFonts w:ascii="Verdana" w:hAnsi="Verdana" w:cs="Verdana"/>
          <w:b/>
          <w:iCs/>
          <w:spacing w:val="-1"/>
          <w:sz w:val="22"/>
          <w:szCs w:val="22"/>
        </w:rPr>
      </w:pPr>
    </w:p>
    <w:p w14:paraId="3285C7D2" w14:textId="77777777" w:rsidR="00840E12" w:rsidRDefault="00840E12" w:rsidP="006268C8">
      <w:pPr>
        <w:kinsoku w:val="0"/>
        <w:overflowPunct w:val="0"/>
        <w:rPr>
          <w:rFonts w:ascii="Verdana" w:hAnsi="Verdana" w:cs="Verdana"/>
          <w:b/>
          <w:iCs/>
          <w:spacing w:val="-1"/>
          <w:sz w:val="22"/>
          <w:szCs w:val="22"/>
        </w:rPr>
      </w:pPr>
    </w:p>
    <w:p w14:paraId="755777A6" w14:textId="77777777" w:rsidR="00840E12" w:rsidRDefault="00840E12" w:rsidP="006268C8">
      <w:pPr>
        <w:kinsoku w:val="0"/>
        <w:overflowPunct w:val="0"/>
        <w:rPr>
          <w:rFonts w:ascii="Verdana" w:hAnsi="Verdana" w:cs="Verdana"/>
          <w:b/>
          <w:iCs/>
          <w:spacing w:val="-1"/>
          <w:sz w:val="22"/>
          <w:szCs w:val="22"/>
        </w:rPr>
      </w:pPr>
    </w:p>
    <w:p w14:paraId="2A7D9B57" w14:textId="514F96C2"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A63AC1D" w:rsidR="009E5BAE" w:rsidRPr="005B680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w:t>
      </w:r>
      <w:r w:rsidRPr="005B6809">
        <w:rPr>
          <w:rFonts w:ascii="Verdana" w:eastAsia="Times New Roman" w:hAnsi="Verdana" w:cs="Arial Narrow"/>
          <w:sz w:val="22"/>
          <w:szCs w:val="22"/>
        </w:rPr>
        <w:t xml:space="preserve">of this commission after appointment will only be allowed by prior agreement with </w:t>
      </w:r>
      <w:r w:rsidR="0071741D">
        <w:rPr>
          <w:rFonts w:ascii="Verdana" w:hAnsi="Verdana"/>
          <w:sz w:val="22"/>
          <w:szCs w:val="22"/>
        </w:rPr>
        <w:t>Barripper Village Hall</w:t>
      </w:r>
      <w:r w:rsidR="004B66F2" w:rsidRPr="005B6809">
        <w:rPr>
          <w:rFonts w:ascii="Verdana" w:eastAsia="Times New Roman" w:hAnsi="Verdana" w:cs="Arial Narrow"/>
          <w:sz w:val="22"/>
          <w:szCs w:val="22"/>
        </w:rPr>
        <w:t>.</w:t>
      </w:r>
    </w:p>
    <w:p w14:paraId="005EB8D1" w14:textId="77777777" w:rsidR="009E5BAE" w:rsidRPr="005B6809" w:rsidRDefault="009E5BAE" w:rsidP="006268C8">
      <w:pPr>
        <w:kinsoku w:val="0"/>
        <w:overflowPunct w:val="0"/>
        <w:spacing w:before="3"/>
        <w:rPr>
          <w:rFonts w:ascii="Verdana" w:hAnsi="Verdana" w:cs="Verdana"/>
          <w:sz w:val="22"/>
          <w:szCs w:val="22"/>
        </w:rPr>
      </w:pPr>
    </w:p>
    <w:p w14:paraId="304443EF" w14:textId="77777777" w:rsidR="00752C20" w:rsidRDefault="00752C20" w:rsidP="006268C8">
      <w:pPr>
        <w:kinsoku w:val="0"/>
        <w:overflowPunct w:val="0"/>
        <w:rPr>
          <w:rFonts w:ascii="Verdana" w:hAnsi="Verdana" w:cs="Verdana"/>
          <w:b/>
          <w:iCs/>
          <w:spacing w:val="-1"/>
          <w:sz w:val="22"/>
          <w:szCs w:val="22"/>
        </w:rPr>
      </w:pPr>
    </w:p>
    <w:p w14:paraId="7D2B27E9" w14:textId="77777777" w:rsidR="00752C20" w:rsidRDefault="00752C20" w:rsidP="006268C8">
      <w:pPr>
        <w:kinsoku w:val="0"/>
        <w:overflowPunct w:val="0"/>
        <w:rPr>
          <w:rFonts w:ascii="Verdana" w:hAnsi="Verdana" w:cs="Verdana"/>
          <w:b/>
          <w:iCs/>
          <w:spacing w:val="-1"/>
          <w:sz w:val="22"/>
          <w:szCs w:val="22"/>
        </w:rPr>
      </w:pPr>
    </w:p>
    <w:p w14:paraId="09FFA39B" w14:textId="45EF01F7" w:rsidR="009E5BAE" w:rsidRPr="005B6809" w:rsidRDefault="00E878B2" w:rsidP="006268C8">
      <w:pPr>
        <w:kinsoku w:val="0"/>
        <w:overflowPunct w:val="0"/>
        <w:rPr>
          <w:rFonts w:ascii="Verdana" w:hAnsi="Verdana" w:cs="Verdana"/>
          <w:b/>
          <w:iCs/>
          <w:spacing w:val="-1"/>
          <w:sz w:val="22"/>
          <w:szCs w:val="22"/>
        </w:rPr>
      </w:pPr>
      <w:r w:rsidRPr="005B6809">
        <w:rPr>
          <w:rFonts w:ascii="Verdana" w:hAnsi="Verdana" w:cs="Verdana"/>
          <w:b/>
          <w:iCs/>
          <w:spacing w:val="-1"/>
          <w:sz w:val="22"/>
          <w:szCs w:val="22"/>
        </w:rPr>
        <w:t>8</w:t>
      </w:r>
      <w:r w:rsidR="003D4F03" w:rsidRPr="005B6809">
        <w:rPr>
          <w:rFonts w:ascii="Verdana" w:hAnsi="Verdana" w:cs="Verdana"/>
          <w:b/>
          <w:iCs/>
          <w:spacing w:val="-1"/>
          <w:sz w:val="22"/>
          <w:szCs w:val="22"/>
        </w:rPr>
        <w:t>.</w:t>
      </w:r>
      <w:r w:rsidR="00043839" w:rsidRPr="005B6809">
        <w:rPr>
          <w:rFonts w:ascii="Verdana" w:hAnsi="Verdana" w:cs="Verdana"/>
          <w:b/>
          <w:iCs/>
          <w:spacing w:val="-1"/>
          <w:sz w:val="22"/>
          <w:szCs w:val="22"/>
        </w:rPr>
        <w:t xml:space="preserve"> </w:t>
      </w:r>
      <w:r w:rsidR="003D4F03" w:rsidRPr="005B6809">
        <w:rPr>
          <w:rFonts w:ascii="Verdana" w:hAnsi="Verdana" w:cs="Verdana"/>
          <w:b/>
          <w:iCs/>
          <w:spacing w:val="-1"/>
          <w:sz w:val="22"/>
          <w:szCs w:val="22"/>
        </w:rPr>
        <w:tab/>
      </w:r>
      <w:r w:rsidR="009E5BAE" w:rsidRPr="005B6809">
        <w:rPr>
          <w:rFonts w:ascii="Verdana" w:hAnsi="Verdana" w:cs="Verdana"/>
          <w:b/>
          <w:iCs/>
          <w:spacing w:val="-1"/>
          <w:sz w:val="22"/>
          <w:szCs w:val="22"/>
        </w:rPr>
        <w:t xml:space="preserve">Conflicts </w:t>
      </w:r>
      <w:r w:rsidR="009E5BAE" w:rsidRPr="005B6809">
        <w:rPr>
          <w:rFonts w:ascii="Verdana" w:hAnsi="Verdana" w:cs="Verdana"/>
          <w:b/>
          <w:iCs/>
          <w:sz w:val="22"/>
          <w:szCs w:val="22"/>
        </w:rPr>
        <w:t>of</w:t>
      </w:r>
      <w:r w:rsidR="009E5BAE" w:rsidRPr="005B6809">
        <w:rPr>
          <w:rFonts w:ascii="Verdana" w:hAnsi="Verdana" w:cs="Verdana"/>
          <w:b/>
          <w:iCs/>
          <w:spacing w:val="-2"/>
          <w:sz w:val="22"/>
          <w:szCs w:val="22"/>
        </w:rPr>
        <w:t xml:space="preserve"> </w:t>
      </w:r>
      <w:r w:rsidR="009E5BAE" w:rsidRPr="005B6809">
        <w:rPr>
          <w:rFonts w:ascii="Verdana" w:hAnsi="Verdana" w:cs="Verdana"/>
          <w:b/>
          <w:iCs/>
          <w:spacing w:val="-1"/>
          <w:sz w:val="22"/>
          <w:szCs w:val="22"/>
        </w:rPr>
        <w:t>Interest</w:t>
      </w:r>
    </w:p>
    <w:p w14:paraId="2F343891" w14:textId="77777777" w:rsidR="009E5BAE" w:rsidRPr="005B6809" w:rsidRDefault="009E5BAE" w:rsidP="006268C8">
      <w:pPr>
        <w:kinsoku w:val="0"/>
        <w:overflowPunct w:val="0"/>
        <w:ind w:left="120"/>
        <w:rPr>
          <w:rFonts w:ascii="Verdana" w:hAnsi="Verdana" w:cs="Verdana"/>
          <w:b/>
          <w:sz w:val="22"/>
          <w:szCs w:val="22"/>
        </w:rPr>
      </w:pPr>
    </w:p>
    <w:p w14:paraId="016AE28E" w14:textId="4E0D612E" w:rsidR="009E5BAE" w:rsidRPr="005B6809" w:rsidRDefault="009E5BAE" w:rsidP="006268C8">
      <w:pPr>
        <w:kinsoku w:val="0"/>
        <w:overflowPunct w:val="0"/>
        <w:spacing w:before="42"/>
        <w:ind w:right="170"/>
        <w:rPr>
          <w:rFonts w:ascii="Verdana" w:hAnsi="Verdana" w:cs="Verdana"/>
          <w:spacing w:val="-1"/>
          <w:sz w:val="22"/>
          <w:szCs w:val="22"/>
        </w:rPr>
      </w:pPr>
      <w:r w:rsidRPr="005B6809">
        <w:rPr>
          <w:rFonts w:ascii="Verdana" w:eastAsia="Times New Roman" w:hAnsi="Verdana" w:cs="Arial Narrow"/>
          <w:sz w:val="22"/>
          <w:szCs w:val="22"/>
        </w:rPr>
        <w:t xml:space="preserve">Tenderers must provide a clear statement </w:t>
      </w:r>
      <w:proofErr w:type="gramStart"/>
      <w:r w:rsidRPr="005B6809">
        <w:rPr>
          <w:rFonts w:ascii="Verdana" w:eastAsia="Times New Roman" w:hAnsi="Verdana" w:cs="Arial Narrow"/>
          <w:sz w:val="22"/>
          <w:szCs w:val="22"/>
        </w:rPr>
        <w:t>with regard to</w:t>
      </w:r>
      <w:proofErr w:type="gramEnd"/>
      <w:r w:rsidRPr="005B6809">
        <w:rPr>
          <w:rFonts w:ascii="Verdana" w:eastAsia="Times New Roman" w:hAnsi="Verdana" w:cs="Arial Narrow"/>
          <w:sz w:val="22"/>
          <w:szCs w:val="22"/>
        </w:rPr>
        <w:t xml:space="preserve"> potential conflicts of</w:t>
      </w:r>
      <w:r w:rsidRPr="005B6809">
        <w:rPr>
          <w:rFonts w:ascii="Verdana" w:hAnsi="Verdana" w:cs="Verdana"/>
          <w:spacing w:val="47"/>
          <w:sz w:val="22"/>
          <w:szCs w:val="22"/>
        </w:rPr>
        <w:t xml:space="preserve"> </w:t>
      </w:r>
      <w:r w:rsidRPr="005B6809">
        <w:rPr>
          <w:rFonts w:ascii="Verdana" w:hAnsi="Verdana" w:cs="Verdana"/>
          <w:spacing w:val="-1"/>
          <w:sz w:val="22"/>
          <w:szCs w:val="22"/>
        </w:rPr>
        <w:t>interests.</w:t>
      </w:r>
      <w:r w:rsidRPr="005B6809">
        <w:rPr>
          <w:rFonts w:ascii="Verdana" w:hAnsi="Verdana" w:cs="Verdana"/>
          <w:spacing w:val="-2"/>
          <w:sz w:val="22"/>
          <w:szCs w:val="22"/>
        </w:rPr>
        <w:t xml:space="preserve"> </w:t>
      </w:r>
      <w:r w:rsidRPr="005B6809">
        <w:rPr>
          <w:rFonts w:ascii="Verdana" w:hAnsi="Verdana" w:cs="Verdana"/>
          <w:spacing w:val="-1"/>
          <w:sz w:val="22"/>
          <w:szCs w:val="22"/>
        </w:rPr>
        <w:t>Therefore,</w:t>
      </w:r>
      <w:r w:rsidRPr="005B6809">
        <w:rPr>
          <w:rFonts w:ascii="Verdana" w:hAnsi="Verdana" w:cs="Verdana"/>
          <w:spacing w:val="-2"/>
          <w:sz w:val="22"/>
          <w:szCs w:val="22"/>
        </w:rPr>
        <w:t xml:space="preserve"> </w:t>
      </w:r>
      <w:r w:rsidRPr="005B6809">
        <w:rPr>
          <w:rFonts w:ascii="Verdana" w:hAnsi="Verdana" w:cs="Verdana"/>
          <w:b/>
          <w:bCs/>
          <w:spacing w:val="-1"/>
          <w:sz w:val="22"/>
          <w:szCs w:val="22"/>
        </w:rPr>
        <w:t>please</w:t>
      </w:r>
      <w:r w:rsidRPr="005B6809">
        <w:rPr>
          <w:rFonts w:ascii="Verdana" w:hAnsi="Verdana" w:cs="Verdana"/>
          <w:b/>
          <w:bCs/>
          <w:spacing w:val="-2"/>
          <w:sz w:val="22"/>
          <w:szCs w:val="22"/>
        </w:rPr>
        <w:t xml:space="preserve"> </w:t>
      </w:r>
      <w:r w:rsidRPr="005B6809">
        <w:rPr>
          <w:rFonts w:ascii="Verdana" w:hAnsi="Verdana" w:cs="Verdana"/>
          <w:b/>
          <w:bCs/>
          <w:spacing w:val="-1"/>
          <w:sz w:val="22"/>
          <w:szCs w:val="22"/>
        </w:rPr>
        <w:t>confirm within your tender submission</w:t>
      </w:r>
      <w:r w:rsidRPr="005B6809">
        <w:rPr>
          <w:rFonts w:ascii="Verdana" w:hAnsi="Verdana" w:cs="Verdana"/>
          <w:b/>
          <w:bCs/>
          <w:sz w:val="22"/>
          <w:szCs w:val="22"/>
        </w:rPr>
        <w:t xml:space="preserve"> </w:t>
      </w:r>
      <w:r w:rsidRPr="005B6809">
        <w:rPr>
          <w:rFonts w:ascii="Verdana" w:hAnsi="Verdana" w:cs="Verdana"/>
          <w:spacing w:val="-1"/>
          <w:sz w:val="22"/>
          <w:szCs w:val="22"/>
        </w:rPr>
        <w:t>whether,</w:t>
      </w:r>
      <w:r w:rsidRPr="005B6809">
        <w:rPr>
          <w:rFonts w:ascii="Verdana" w:hAnsi="Verdana" w:cs="Verdana"/>
          <w:spacing w:val="-2"/>
          <w:sz w:val="22"/>
          <w:szCs w:val="22"/>
        </w:rPr>
        <w:t xml:space="preserve"> </w:t>
      </w:r>
      <w:r w:rsidRPr="005B6809">
        <w:rPr>
          <w:rFonts w:ascii="Verdana" w:hAnsi="Verdana" w:cs="Verdana"/>
          <w:spacing w:val="-1"/>
          <w:sz w:val="22"/>
          <w:szCs w:val="22"/>
        </w:rPr>
        <w:t>to the best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40"/>
          <w:sz w:val="22"/>
          <w:szCs w:val="22"/>
        </w:rPr>
        <w:t xml:space="preserve"> </w:t>
      </w:r>
      <w:r w:rsidRPr="005B6809">
        <w:rPr>
          <w:rFonts w:ascii="Verdana" w:hAnsi="Verdana" w:cs="Verdana"/>
          <w:spacing w:val="-1"/>
          <w:sz w:val="22"/>
          <w:szCs w:val="22"/>
        </w:rPr>
        <w:t>knowledge,</w:t>
      </w:r>
      <w:r w:rsidRPr="005B6809">
        <w:rPr>
          <w:rFonts w:ascii="Verdana" w:hAnsi="Verdana" w:cs="Verdana"/>
          <w:spacing w:val="-2"/>
          <w:sz w:val="22"/>
          <w:szCs w:val="22"/>
        </w:rPr>
        <w:t xml:space="preserve"> </w:t>
      </w:r>
      <w:r w:rsidRPr="005B6809">
        <w:rPr>
          <w:rFonts w:ascii="Verdana" w:hAnsi="Verdana" w:cs="Verdana"/>
          <w:spacing w:val="-1"/>
          <w:sz w:val="22"/>
          <w:szCs w:val="22"/>
        </w:rPr>
        <w:t>there</w:t>
      </w:r>
      <w:r w:rsidRPr="005B6809">
        <w:rPr>
          <w:rFonts w:ascii="Verdana" w:hAnsi="Verdana" w:cs="Verdana"/>
          <w:spacing w:val="2"/>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conflict</w:t>
      </w:r>
      <w:r w:rsidRPr="005B6809">
        <w:rPr>
          <w:rFonts w:ascii="Verdana" w:hAnsi="Verdana" w:cs="Verdana"/>
          <w:spacing w:val="1"/>
          <w:sz w:val="22"/>
          <w:szCs w:val="22"/>
        </w:rPr>
        <w:t xml:space="preserve"> </w:t>
      </w:r>
      <w:r w:rsidRPr="005B6809">
        <w:rPr>
          <w:rFonts w:ascii="Verdana" w:hAnsi="Verdana" w:cs="Verdana"/>
          <w:sz w:val="22"/>
          <w:szCs w:val="22"/>
        </w:rPr>
        <w:t xml:space="preserve">of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between</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2"/>
          <w:sz w:val="22"/>
          <w:szCs w:val="22"/>
        </w:rPr>
        <w:t xml:space="preserve"> </w:t>
      </w:r>
      <w:r w:rsidRPr="005B6809">
        <w:rPr>
          <w:rFonts w:ascii="Verdana" w:hAnsi="Verdana" w:cs="Verdana"/>
          <w:spacing w:val="-1"/>
          <w:sz w:val="22"/>
          <w:szCs w:val="22"/>
        </w:rPr>
        <w:t>organisation</w:t>
      </w:r>
      <w:r w:rsidRPr="005B6809">
        <w:rPr>
          <w:rFonts w:ascii="Verdana" w:hAnsi="Verdana" w:cs="Verdana"/>
          <w:spacing w:val="-2"/>
          <w:sz w:val="22"/>
          <w:szCs w:val="22"/>
        </w:rPr>
        <w:t xml:space="preserve"> </w:t>
      </w:r>
      <w:r w:rsidRPr="005B6809">
        <w:rPr>
          <w:rFonts w:ascii="Verdana" w:hAnsi="Verdana" w:cs="Verdana"/>
          <w:spacing w:val="-1"/>
          <w:sz w:val="22"/>
          <w:szCs w:val="22"/>
        </w:rPr>
        <w:t>and</w:t>
      </w:r>
      <w:r w:rsidRPr="005B6809">
        <w:rPr>
          <w:rFonts w:ascii="Verdana" w:hAnsi="Verdana" w:cs="Verdana"/>
          <w:spacing w:val="26"/>
          <w:sz w:val="22"/>
          <w:szCs w:val="22"/>
        </w:rPr>
        <w:t xml:space="preserve"> </w:t>
      </w:r>
      <w:r w:rsidR="0071741D">
        <w:rPr>
          <w:rFonts w:ascii="Verdana" w:hAnsi="Verdana"/>
          <w:sz w:val="22"/>
          <w:szCs w:val="22"/>
        </w:rPr>
        <w:t xml:space="preserve">Barripper Village Hall </w:t>
      </w:r>
      <w:r w:rsidRPr="005B6809">
        <w:rPr>
          <w:rFonts w:ascii="Verdana" w:hAnsi="Verdana" w:cs="Verdana"/>
          <w:sz w:val="22"/>
          <w:szCs w:val="22"/>
        </w:rPr>
        <w:t>or</w:t>
      </w:r>
      <w:r w:rsidRPr="005B6809">
        <w:rPr>
          <w:rFonts w:ascii="Verdana" w:hAnsi="Verdana" w:cs="Verdana"/>
          <w:spacing w:val="-2"/>
          <w:sz w:val="22"/>
          <w:szCs w:val="22"/>
        </w:rPr>
        <w:t xml:space="preserve"> its</w:t>
      </w:r>
      <w:r w:rsidRPr="005B6809">
        <w:rPr>
          <w:rFonts w:ascii="Verdana" w:hAnsi="Verdana" w:cs="Verdana"/>
          <w:spacing w:val="-1"/>
          <w:sz w:val="22"/>
          <w:szCs w:val="22"/>
        </w:rPr>
        <w:t xml:space="preserve"> </w:t>
      </w:r>
      <w:r w:rsidR="00F14C5E" w:rsidRPr="005B6809">
        <w:rPr>
          <w:rFonts w:ascii="Verdana" w:hAnsi="Verdana" w:cs="Verdana"/>
          <w:spacing w:val="-1"/>
          <w:sz w:val="22"/>
          <w:szCs w:val="22"/>
        </w:rPr>
        <w:t>programme</w:t>
      </w:r>
      <w:r w:rsidR="00F138F1" w:rsidRPr="005B6809">
        <w:rPr>
          <w:rFonts w:ascii="Verdana" w:hAnsi="Verdana" w:cs="Verdana"/>
          <w:spacing w:val="-1"/>
          <w:sz w:val="22"/>
          <w:szCs w:val="22"/>
        </w:rPr>
        <w:t xml:space="preserve"> </w:t>
      </w:r>
      <w:r w:rsidRPr="005B6809">
        <w:rPr>
          <w:rFonts w:ascii="Verdana" w:hAnsi="Verdana" w:cs="Verdana"/>
          <w:spacing w:val="-1"/>
          <w:sz w:val="22"/>
          <w:szCs w:val="22"/>
        </w:rPr>
        <w:t>team</w:t>
      </w:r>
      <w:r w:rsidRPr="005B6809">
        <w:rPr>
          <w:rFonts w:ascii="Verdana" w:hAnsi="Verdana" w:cs="Verdana"/>
          <w:spacing w:val="-2"/>
          <w:sz w:val="22"/>
          <w:szCs w:val="22"/>
        </w:rPr>
        <w:t xml:space="preserve"> </w:t>
      </w:r>
      <w:r w:rsidRPr="005B6809">
        <w:rPr>
          <w:rFonts w:ascii="Verdana" w:hAnsi="Verdana" w:cs="Verdana"/>
          <w:spacing w:val="-1"/>
          <w:sz w:val="22"/>
          <w:szCs w:val="22"/>
        </w:rPr>
        <w:t>that</w:t>
      </w:r>
      <w:r w:rsidRPr="005B6809">
        <w:rPr>
          <w:rFonts w:ascii="Verdana" w:hAnsi="Verdana" w:cs="Verdana"/>
          <w:spacing w:val="1"/>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pacing w:val="-1"/>
          <w:sz w:val="22"/>
          <w:szCs w:val="22"/>
        </w:rPr>
        <w:t>likely</w:t>
      </w:r>
      <w:r w:rsidRPr="005B6809">
        <w:rPr>
          <w:rFonts w:ascii="Verdana" w:hAnsi="Verdana" w:cs="Verdana"/>
          <w:spacing w:val="-2"/>
          <w:sz w:val="22"/>
          <w:szCs w:val="22"/>
        </w:rPr>
        <w:t xml:space="preserve"> </w:t>
      </w:r>
      <w:r w:rsidRPr="005B6809">
        <w:rPr>
          <w:rFonts w:ascii="Verdana" w:hAnsi="Verdana" w:cs="Verdana"/>
          <w:spacing w:val="-1"/>
          <w:sz w:val="22"/>
          <w:szCs w:val="22"/>
        </w:rPr>
        <w:t>to</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influence the outcome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this</w:t>
      </w:r>
      <w:r w:rsidRPr="005B6809">
        <w:rPr>
          <w:rFonts w:ascii="Verdana" w:hAnsi="Verdana" w:cs="Verdana"/>
          <w:spacing w:val="41"/>
          <w:sz w:val="22"/>
          <w:szCs w:val="22"/>
        </w:rPr>
        <w:t xml:space="preserve"> </w:t>
      </w:r>
      <w:r w:rsidRPr="005B6809">
        <w:rPr>
          <w:rFonts w:ascii="Verdana" w:hAnsi="Verdana" w:cs="Verdana"/>
          <w:spacing w:val="-1"/>
          <w:sz w:val="22"/>
          <w:szCs w:val="22"/>
        </w:rPr>
        <w:t>procurement</w:t>
      </w:r>
      <w:r w:rsidRPr="005B6809">
        <w:rPr>
          <w:rFonts w:ascii="Verdana" w:hAnsi="Verdana" w:cs="Verdana"/>
          <w:spacing w:val="-2"/>
          <w:sz w:val="22"/>
          <w:szCs w:val="22"/>
        </w:rPr>
        <w:t xml:space="preserve"> </w:t>
      </w:r>
      <w:r w:rsidRPr="005B6809">
        <w:rPr>
          <w:rFonts w:ascii="Verdana" w:hAnsi="Verdana" w:cs="Verdana"/>
          <w:spacing w:val="-1"/>
          <w:sz w:val="22"/>
          <w:szCs w:val="22"/>
        </w:rPr>
        <w:t>either</w:t>
      </w:r>
      <w:r w:rsidRPr="005B6809">
        <w:rPr>
          <w:rFonts w:ascii="Verdana" w:hAnsi="Verdana" w:cs="Verdana"/>
          <w:spacing w:val="-2"/>
          <w:sz w:val="22"/>
          <w:szCs w:val="22"/>
        </w:rPr>
        <w:t xml:space="preserve"> </w:t>
      </w:r>
      <w:r w:rsidRPr="005B6809">
        <w:rPr>
          <w:rFonts w:ascii="Verdana" w:hAnsi="Verdana" w:cs="Verdana"/>
          <w:spacing w:val="-1"/>
          <w:sz w:val="22"/>
          <w:szCs w:val="22"/>
        </w:rPr>
        <w:t>directly</w:t>
      </w:r>
      <w:r w:rsidRPr="005B6809">
        <w:rPr>
          <w:rFonts w:ascii="Verdana" w:hAnsi="Verdana" w:cs="Verdana"/>
          <w:spacing w:val="-2"/>
          <w:sz w:val="22"/>
          <w:szCs w:val="22"/>
        </w:rPr>
        <w:t xml:space="preserve"> </w:t>
      </w:r>
      <w:r w:rsidRPr="005B6809">
        <w:rPr>
          <w:rFonts w:ascii="Verdana" w:hAnsi="Verdana" w:cs="Verdana"/>
          <w:sz w:val="22"/>
          <w:szCs w:val="22"/>
        </w:rPr>
        <w:t>or</w:t>
      </w:r>
      <w:r w:rsidRPr="005B6809">
        <w:rPr>
          <w:rFonts w:ascii="Verdana" w:hAnsi="Verdana" w:cs="Verdana"/>
          <w:spacing w:val="1"/>
          <w:sz w:val="22"/>
          <w:szCs w:val="22"/>
        </w:rPr>
        <w:t xml:space="preserve"> </w:t>
      </w:r>
      <w:r w:rsidRPr="005B6809">
        <w:rPr>
          <w:rFonts w:ascii="Verdana" w:hAnsi="Verdana" w:cs="Verdana"/>
          <w:spacing w:val="-1"/>
          <w:sz w:val="22"/>
          <w:szCs w:val="22"/>
        </w:rPr>
        <w:t>indirectly</w:t>
      </w:r>
      <w:r w:rsidRPr="005B6809">
        <w:rPr>
          <w:rFonts w:ascii="Verdana" w:hAnsi="Verdana" w:cs="Verdana"/>
          <w:spacing w:val="-2"/>
          <w:sz w:val="22"/>
          <w:szCs w:val="22"/>
        </w:rPr>
        <w:t xml:space="preserve"> </w:t>
      </w:r>
      <w:r w:rsidRPr="005B6809">
        <w:rPr>
          <w:rFonts w:ascii="Verdana" w:hAnsi="Verdana" w:cs="Verdana"/>
          <w:spacing w:val="-1"/>
          <w:sz w:val="22"/>
          <w:szCs w:val="22"/>
        </w:rPr>
        <w:t>through</w:t>
      </w:r>
      <w:r w:rsidRPr="005B6809">
        <w:rPr>
          <w:rFonts w:ascii="Verdana" w:hAnsi="Verdana" w:cs="Verdana"/>
          <w:spacing w:val="-2"/>
          <w:sz w:val="22"/>
          <w:szCs w:val="22"/>
        </w:rPr>
        <w:t xml:space="preserve"> </w:t>
      </w:r>
      <w:r w:rsidRPr="005B6809">
        <w:rPr>
          <w:rFonts w:ascii="Verdana" w:hAnsi="Verdana" w:cs="Verdana"/>
          <w:spacing w:val="-1"/>
          <w:sz w:val="22"/>
          <w:szCs w:val="22"/>
        </w:rPr>
        <w:t>financial,</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economic </w:t>
      </w:r>
      <w:r w:rsidRPr="005B6809">
        <w:rPr>
          <w:rFonts w:ascii="Verdana" w:hAnsi="Verdana" w:cs="Verdana"/>
          <w:sz w:val="22"/>
          <w:szCs w:val="22"/>
        </w:rPr>
        <w:t>or</w:t>
      </w:r>
      <w:r w:rsidRPr="005B6809">
        <w:rPr>
          <w:rFonts w:ascii="Verdana" w:hAnsi="Verdana" w:cs="Verdana"/>
          <w:spacing w:val="-2"/>
          <w:sz w:val="22"/>
          <w:szCs w:val="22"/>
        </w:rPr>
        <w:t xml:space="preserve"> </w:t>
      </w:r>
      <w:r w:rsidRPr="005B6809">
        <w:rPr>
          <w:rFonts w:ascii="Verdana" w:hAnsi="Verdana" w:cs="Verdana"/>
          <w:spacing w:val="-1"/>
          <w:sz w:val="22"/>
          <w:szCs w:val="22"/>
        </w:rPr>
        <w:t>other</w:t>
      </w:r>
      <w:r w:rsidRPr="005B6809">
        <w:rPr>
          <w:rFonts w:ascii="Verdana" w:hAnsi="Verdana" w:cs="Verdana"/>
          <w:spacing w:val="45"/>
          <w:sz w:val="22"/>
          <w:szCs w:val="22"/>
        </w:rPr>
        <w:t xml:space="preserve"> </w:t>
      </w:r>
      <w:r w:rsidRPr="005B6809">
        <w:rPr>
          <w:rFonts w:ascii="Verdana" w:hAnsi="Verdana" w:cs="Verdana"/>
          <w:spacing w:val="-1"/>
          <w:sz w:val="22"/>
          <w:szCs w:val="22"/>
        </w:rPr>
        <w:t>personal</w:t>
      </w:r>
      <w:r w:rsidRPr="005B6809">
        <w:rPr>
          <w:rFonts w:ascii="Verdana" w:hAnsi="Verdana" w:cs="Verdana"/>
          <w:spacing w:val="-2"/>
          <w:sz w:val="22"/>
          <w:szCs w:val="22"/>
        </w:rPr>
        <w:t xml:space="preserve">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which</w:t>
      </w:r>
      <w:r w:rsidRPr="005B6809">
        <w:rPr>
          <w:rFonts w:ascii="Verdana" w:hAnsi="Verdana" w:cs="Verdana"/>
          <w:spacing w:val="-2"/>
          <w:sz w:val="22"/>
          <w:szCs w:val="22"/>
        </w:rPr>
        <w:t xml:space="preserve"> </w:t>
      </w:r>
      <w:r w:rsidRPr="005B6809">
        <w:rPr>
          <w:rFonts w:ascii="Verdana" w:hAnsi="Verdana" w:cs="Verdana"/>
          <w:spacing w:val="-1"/>
          <w:sz w:val="22"/>
          <w:szCs w:val="22"/>
        </w:rPr>
        <w:t>might</w:t>
      </w:r>
      <w:r w:rsidRPr="005B6809">
        <w:rPr>
          <w:rFonts w:ascii="Verdana" w:hAnsi="Verdana" w:cs="Verdana"/>
          <w:spacing w:val="-2"/>
          <w:sz w:val="22"/>
          <w:szCs w:val="22"/>
        </w:rPr>
        <w:t xml:space="preserve"> </w:t>
      </w:r>
      <w:r w:rsidRPr="005B6809">
        <w:rPr>
          <w:rFonts w:ascii="Verdana" w:hAnsi="Verdana" w:cs="Verdana"/>
          <w:spacing w:val="-1"/>
          <w:sz w:val="22"/>
          <w:szCs w:val="22"/>
        </w:rPr>
        <w:t>be perceived</w:t>
      </w:r>
      <w:r w:rsidRPr="005B6809">
        <w:rPr>
          <w:rFonts w:ascii="Verdana" w:hAnsi="Verdana" w:cs="Verdana"/>
          <w:spacing w:val="1"/>
          <w:sz w:val="22"/>
          <w:szCs w:val="22"/>
        </w:rPr>
        <w:t xml:space="preserve"> </w:t>
      </w:r>
      <w:r w:rsidRPr="005B6809">
        <w:rPr>
          <w:rFonts w:ascii="Verdana" w:hAnsi="Verdana" w:cs="Verdana"/>
          <w:spacing w:val="-1"/>
          <w:sz w:val="22"/>
          <w:szCs w:val="22"/>
        </w:rPr>
        <w:t>to compromise the impartiality</w:t>
      </w:r>
      <w:r w:rsidRPr="005B6809">
        <w:rPr>
          <w:rFonts w:ascii="Verdana" w:hAnsi="Verdana" w:cs="Verdana"/>
          <w:spacing w:val="38"/>
          <w:sz w:val="22"/>
          <w:szCs w:val="22"/>
        </w:rPr>
        <w:t xml:space="preserve"> </w:t>
      </w:r>
      <w:r w:rsidRPr="005B6809">
        <w:rPr>
          <w:rFonts w:ascii="Verdana" w:hAnsi="Verdana" w:cs="Verdana"/>
          <w:spacing w:val="-1"/>
          <w:sz w:val="22"/>
          <w:szCs w:val="22"/>
        </w:rPr>
        <w:t>and</w:t>
      </w:r>
      <w:r w:rsidRPr="005B6809">
        <w:rPr>
          <w:rFonts w:ascii="Verdana" w:hAnsi="Verdana" w:cs="Verdana"/>
          <w:spacing w:val="1"/>
          <w:sz w:val="22"/>
          <w:szCs w:val="22"/>
        </w:rPr>
        <w:t xml:space="preserve"> </w:t>
      </w:r>
      <w:r w:rsidRPr="005B6809">
        <w:rPr>
          <w:rFonts w:ascii="Verdana" w:hAnsi="Verdana" w:cs="Verdana"/>
          <w:spacing w:val="-1"/>
          <w:sz w:val="22"/>
          <w:szCs w:val="22"/>
        </w:rPr>
        <w:t xml:space="preserve">independence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party</w:t>
      </w:r>
      <w:r w:rsidRPr="005B6809">
        <w:rPr>
          <w:rFonts w:ascii="Verdana" w:hAnsi="Verdana" w:cs="Verdana"/>
          <w:sz w:val="22"/>
          <w:szCs w:val="22"/>
        </w:rPr>
        <w:t xml:space="preserve"> </w:t>
      </w:r>
      <w:r w:rsidRPr="005B6809">
        <w:rPr>
          <w:rFonts w:ascii="Verdana" w:hAnsi="Verdana" w:cs="Verdana"/>
          <w:spacing w:val="-1"/>
          <w:sz w:val="22"/>
          <w:szCs w:val="22"/>
        </w:rPr>
        <w:t>in</w:t>
      </w:r>
      <w:r w:rsidRPr="005B6809">
        <w:rPr>
          <w:rFonts w:ascii="Verdana" w:hAnsi="Verdana" w:cs="Verdana"/>
          <w:spacing w:val="-2"/>
          <w:sz w:val="22"/>
          <w:szCs w:val="22"/>
        </w:rPr>
        <w:t xml:space="preserve"> </w:t>
      </w:r>
      <w:r w:rsidRPr="005B6809">
        <w:rPr>
          <w:rFonts w:ascii="Verdana" w:hAnsi="Verdana" w:cs="Verdana"/>
          <w:spacing w:val="-1"/>
          <w:sz w:val="22"/>
          <w:szCs w:val="22"/>
        </w:rPr>
        <w:t>the context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this procurement</w:t>
      </w:r>
      <w:r w:rsidRPr="005B6809">
        <w:rPr>
          <w:rFonts w:ascii="Verdana" w:hAnsi="Verdana" w:cs="Verdana"/>
          <w:spacing w:val="-2"/>
          <w:sz w:val="22"/>
          <w:szCs w:val="22"/>
        </w:rPr>
        <w:t xml:space="preserve"> </w:t>
      </w:r>
      <w:r w:rsidRPr="005B6809">
        <w:rPr>
          <w:rFonts w:ascii="Verdana" w:hAnsi="Verdana" w:cs="Verdana"/>
          <w:spacing w:val="-1"/>
          <w:sz w:val="22"/>
          <w:szCs w:val="22"/>
        </w:rPr>
        <w:t>procedure.</w:t>
      </w:r>
    </w:p>
    <w:p w14:paraId="7C8206D2" w14:textId="77777777" w:rsidR="009E5BAE" w:rsidRPr="005B6809" w:rsidRDefault="009E5BAE" w:rsidP="006268C8">
      <w:pPr>
        <w:kinsoku w:val="0"/>
        <w:overflowPunct w:val="0"/>
        <w:spacing w:before="3"/>
        <w:rPr>
          <w:rFonts w:ascii="Verdana" w:hAnsi="Verdana" w:cs="Verdana"/>
          <w:sz w:val="22"/>
          <w:szCs w:val="22"/>
        </w:rPr>
      </w:pPr>
    </w:p>
    <w:p w14:paraId="234CB10F" w14:textId="6669AFDC" w:rsidR="009E5BAE" w:rsidRPr="00043839" w:rsidRDefault="009E5BAE" w:rsidP="006268C8">
      <w:pPr>
        <w:spacing w:before="60" w:after="60"/>
        <w:rPr>
          <w:rFonts w:ascii="Verdana" w:eastAsia="Times New Roman" w:hAnsi="Verdana" w:cs="Arial Narrow"/>
          <w:sz w:val="22"/>
          <w:szCs w:val="22"/>
        </w:rPr>
      </w:pPr>
      <w:r w:rsidRPr="005B6809">
        <w:rPr>
          <w:rFonts w:ascii="Verdana" w:eastAsia="Times New Roman" w:hAnsi="Verdana" w:cs="Arial Narrow"/>
          <w:sz w:val="22"/>
          <w:szCs w:val="22"/>
        </w:rPr>
        <w:t xml:space="preserve">Receipt of this statement will permit </w:t>
      </w:r>
      <w:r w:rsidR="0071741D">
        <w:rPr>
          <w:rFonts w:ascii="Verdana" w:hAnsi="Verdana"/>
          <w:sz w:val="22"/>
          <w:szCs w:val="22"/>
        </w:rPr>
        <w:t xml:space="preserve">Barripper Village Hall </w:t>
      </w:r>
      <w:r w:rsidRPr="005B6809">
        <w:rPr>
          <w:rFonts w:ascii="Verdana" w:eastAsia="Times New Roman" w:hAnsi="Verdana" w:cs="Arial Narrow"/>
          <w:sz w:val="22"/>
          <w:szCs w:val="22"/>
        </w:rPr>
        <w:t xml:space="preserve">to ensure that, 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4FDBFEC" w14:textId="5FADA604" w:rsidR="006D5657" w:rsidRPr="00CA3492"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hyperlink r:id="rId15" w:history="1">
        <w:r w:rsidR="00CA3492" w:rsidRPr="00530C7E">
          <w:rPr>
            <w:rStyle w:val="Hyperlink"/>
            <w:rFonts w:ascii="Verdana" w:hAnsi="Verdana" w:cs="Arial Narrow"/>
            <w:sz w:val="28"/>
            <w:szCs w:val="28"/>
          </w:rPr>
          <w:t>tenders@communitybuilds.co.uk</w:t>
        </w:r>
      </w:hyperlink>
      <w:r w:rsidR="00CA3492">
        <w:rPr>
          <w:rFonts w:ascii="Verdana" w:hAnsi="Verdana"/>
          <w:color w:val="auto"/>
          <w:sz w:val="22"/>
          <w:szCs w:val="22"/>
        </w:rPr>
        <w:t xml:space="preserve"> </w:t>
      </w:r>
      <w:r w:rsidR="00995791" w:rsidRPr="009D25E1">
        <w:rPr>
          <w:rFonts w:ascii="Verdana" w:hAnsi="Verdana"/>
          <w:color w:val="auto"/>
          <w:sz w:val="22"/>
          <w:szCs w:val="22"/>
        </w:rPr>
        <w:t>in accordance with the Tender and</w:t>
      </w:r>
      <w:r w:rsidRPr="009D25E1">
        <w:rPr>
          <w:rFonts w:ascii="Verdana" w:hAnsi="Verdana"/>
          <w:color w:val="auto"/>
          <w:sz w:val="22"/>
          <w:szCs w:val="22"/>
        </w:rPr>
        <w:t xml:space="preserve"> Commission</w:t>
      </w:r>
      <w:r w:rsidRPr="00043839">
        <w:rPr>
          <w:rFonts w:ascii="Verdana" w:hAnsi="Verdana"/>
          <w:color w:val="auto"/>
          <w:sz w:val="22"/>
          <w:szCs w:val="22"/>
        </w:rPr>
        <w:t xml:space="preserve">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B6C3732" w:rsidR="006D5657" w:rsidRPr="005B680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 xml:space="preserve">Responses to clarifications will be anonymised and uploaded by </w:t>
      </w:r>
      <w:r w:rsidR="0071741D">
        <w:rPr>
          <w:rFonts w:ascii="Verdana" w:hAnsi="Verdana"/>
          <w:color w:val="auto"/>
          <w:sz w:val="22"/>
          <w:szCs w:val="22"/>
        </w:rPr>
        <w:t>Barripper Village Hall</w:t>
      </w:r>
      <w:r w:rsidR="00AF0647">
        <w:rPr>
          <w:rFonts w:ascii="Verdana" w:hAnsi="Verdana"/>
          <w:color w:val="auto"/>
          <w:sz w:val="22"/>
          <w:szCs w:val="22"/>
        </w:rPr>
        <w:t xml:space="preserve"> </w:t>
      </w:r>
      <w:r w:rsidRPr="005B6809">
        <w:rPr>
          <w:rFonts w:ascii="Verdana" w:hAnsi="Verdana"/>
          <w:color w:val="auto"/>
          <w:sz w:val="22"/>
          <w:szCs w:val="22"/>
        </w:rPr>
        <w:t>to Contracts Finder and will be viewable to all tenderers.</w:t>
      </w:r>
    </w:p>
    <w:p w14:paraId="69424C18" w14:textId="77777777" w:rsidR="006D5657" w:rsidRPr="005B6809" w:rsidRDefault="006D5657" w:rsidP="006268C8">
      <w:pPr>
        <w:pStyle w:val="Default"/>
        <w:spacing w:before="60" w:after="60"/>
        <w:rPr>
          <w:rFonts w:ascii="Verdana" w:hAnsi="Verdana"/>
          <w:color w:val="auto"/>
          <w:sz w:val="22"/>
          <w:szCs w:val="22"/>
        </w:rPr>
      </w:pPr>
    </w:p>
    <w:p w14:paraId="2F6E3599" w14:textId="1E0188CB" w:rsidR="006D5657" w:rsidRPr="0004383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5B6809">
        <w:rPr>
          <w:rFonts w:ascii="Verdana" w:hAnsi="Verdana"/>
          <w:color w:val="auto"/>
          <w:sz w:val="22"/>
          <w:szCs w:val="22"/>
        </w:rPr>
        <w:t>contract</w:t>
      </w:r>
      <w:proofErr w:type="gramEnd"/>
      <w:r w:rsidRPr="005B6809">
        <w:rPr>
          <w:rFonts w:ascii="Verdana" w:hAnsi="Verdana"/>
          <w:color w:val="auto"/>
          <w:sz w:val="22"/>
          <w:szCs w:val="22"/>
        </w:rPr>
        <w:t xml:space="preserve"> or other tender documents or as to any other matter or thing to be done under the</w:t>
      </w:r>
      <w:r w:rsidRPr="005B6809">
        <w:rPr>
          <w:rFonts w:ascii="Verdana" w:hAnsi="Verdana"/>
          <w:color w:val="auto"/>
          <w:spacing w:val="-1"/>
          <w:sz w:val="22"/>
          <w:szCs w:val="22"/>
        </w:rPr>
        <w:t xml:space="preserve"> proposed</w:t>
      </w:r>
      <w:r w:rsidRPr="005B6809">
        <w:rPr>
          <w:rFonts w:ascii="Verdana" w:hAnsi="Verdana"/>
          <w:color w:val="auto"/>
          <w:spacing w:val="-2"/>
          <w:sz w:val="22"/>
          <w:szCs w:val="22"/>
        </w:rPr>
        <w:t xml:space="preserve"> </w:t>
      </w:r>
      <w:r w:rsidRPr="005B6809">
        <w:rPr>
          <w:rFonts w:ascii="Verdana" w:hAnsi="Verdana"/>
          <w:color w:val="auto"/>
          <w:spacing w:val="-1"/>
          <w:sz w:val="22"/>
          <w:szCs w:val="22"/>
        </w:rPr>
        <w:t>contract</w:t>
      </w:r>
      <w:r w:rsidRPr="005B6809">
        <w:rPr>
          <w:rFonts w:ascii="Verdana" w:hAnsi="Verdana"/>
          <w:color w:val="auto"/>
          <w:spacing w:val="-2"/>
          <w:sz w:val="22"/>
          <w:szCs w:val="22"/>
        </w:rPr>
        <w:t xml:space="preserve"> </w:t>
      </w:r>
      <w:r w:rsidRPr="005B6809">
        <w:rPr>
          <w:rFonts w:ascii="Verdana" w:hAnsi="Verdana"/>
          <w:color w:val="auto"/>
          <w:spacing w:val="-1"/>
          <w:sz w:val="22"/>
          <w:szCs w:val="22"/>
        </w:rPr>
        <w:t>shall</w:t>
      </w:r>
      <w:r w:rsidRPr="005B6809">
        <w:rPr>
          <w:rFonts w:ascii="Verdana" w:hAnsi="Verdana"/>
          <w:color w:val="auto"/>
          <w:spacing w:val="-2"/>
          <w:sz w:val="22"/>
          <w:szCs w:val="22"/>
        </w:rPr>
        <w:t xml:space="preserve"> </w:t>
      </w:r>
      <w:r w:rsidRPr="005B6809">
        <w:rPr>
          <w:rFonts w:ascii="Verdana" w:hAnsi="Verdana"/>
          <w:color w:val="auto"/>
          <w:spacing w:val="-1"/>
          <w:sz w:val="22"/>
          <w:szCs w:val="22"/>
        </w:rPr>
        <w:t>bind</w:t>
      </w:r>
      <w:r w:rsidRPr="005B6809">
        <w:rPr>
          <w:rFonts w:ascii="Verdana" w:hAnsi="Verdana"/>
          <w:color w:val="auto"/>
          <w:spacing w:val="-2"/>
          <w:sz w:val="22"/>
          <w:szCs w:val="22"/>
        </w:rPr>
        <w:t xml:space="preserve"> </w:t>
      </w:r>
      <w:r w:rsidR="0071741D">
        <w:rPr>
          <w:rFonts w:ascii="Verdana" w:hAnsi="Verdana"/>
          <w:color w:val="auto"/>
          <w:sz w:val="22"/>
          <w:szCs w:val="22"/>
        </w:rPr>
        <w:t xml:space="preserve">Barripper Village Hall </w:t>
      </w:r>
      <w:r w:rsidRPr="005B6809">
        <w:rPr>
          <w:rFonts w:ascii="Verdana" w:hAnsi="Verdana"/>
          <w:color w:val="auto"/>
          <w:spacing w:val="-1"/>
          <w:sz w:val="22"/>
          <w:szCs w:val="22"/>
        </w:rPr>
        <w:t>unless such</w:t>
      </w:r>
      <w:r w:rsidRPr="005B6809">
        <w:rPr>
          <w:rFonts w:ascii="Verdana" w:hAnsi="Verdana"/>
          <w:color w:val="auto"/>
          <w:spacing w:val="51"/>
          <w:sz w:val="22"/>
          <w:szCs w:val="22"/>
        </w:rPr>
        <w:t xml:space="preserve"> </w:t>
      </w:r>
      <w:r w:rsidRPr="005B6809">
        <w:rPr>
          <w:rFonts w:ascii="Verdana" w:hAnsi="Verdana"/>
          <w:color w:val="auto"/>
          <w:spacing w:val="-1"/>
          <w:sz w:val="22"/>
          <w:szCs w:val="22"/>
        </w:rPr>
        <w:t>representation</w:t>
      </w:r>
      <w:r w:rsidRPr="005B6809">
        <w:rPr>
          <w:rFonts w:ascii="Verdana" w:hAnsi="Verdana"/>
          <w:color w:val="auto"/>
          <w:spacing w:val="-2"/>
          <w:sz w:val="22"/>
          <w:szCs w:val="22"/>
        </w:rPr>
        <w:t xml:space="preserve"> is</w:t>
      </w:r>
      <w:r w:rsidRPr="005B6809">
        <w:rPr>
          <w:rFonts w:ascii="Verdana" w:hAnsi="Verdana"/>
          <w:color w:val="auto"/>
          <w:spacing w:val="1"/>
          <w:sz w:val="22"/>
          <w:szCs w:val="22"/>
        </w:rPr>
        <w:t xml:space="preserve"> </w:t>
      </w:r>
      <w:r w:rsidRPr="005B6809">
        <w:rPr>
          <w:rFonts w:ascii="Verdana" w:hAnsi="Verdana"/>
          <w:color w:val="auto"/>
          <w:spacing w:val="-1"/>
          <w:sz w:val="22"/>
          <w:szCs w:val="22"/>
        </w:rPr>
        <w:t>in</w:t>
      </w:r>
      <w:r w:rsidRPr="005B6809">
        <w:rPr>
          <w:rFonts w:ascii="Verdana" w:hAnsi="Verdana"/>
          <w:color w:val="auto"/>
          <w:spacing w:val="-2"/>
          <w:sz w:val="22"/>
          <w:szCs w:val="22"/>
        </w:rPr>
        <w:t xml:space="preserve"> </w:t>
      </w:r>
      <w:r w:rsidRPr="005B6809">
        <w:rPr>
          <w:rFonts w:ascii="Verdana" w:hAnsi="Verdana"/>
          <w:color w:val="auto"/>
          <w:spacing w:val="-1"/>
          <w:sz w:val="22"/>
          <w:szCs w:val="22"/>
        </w:rPr>
        <w:t>writing</w:t>
      </w:r>
      <w:r w:rsidRPr="005B6809">
        <w:rPr>
          <w:rFonts w:ascii="Verdana" w:hAnsi="Verdana"/>
          <w:color w:val="auto"/>
          <w:spacing w:val="-2"/>
          <w:sz w:val="22"/>
          <w:szCs w:val="22"/>
        </w:rPr>
        <w:t xml:space="preserve"> </w:t>
      </w:r>
      <w:r w:rsidRPr="005B6809">
        <w:rPr>
          <w:rFonts w:ascii="Verdana" w:hAnsi="Verdana"/>
          <w:color w:val="auto"/>
          <w:spacing w:val="-1"/>
          <w:sz w:val="22"/>
          <w:szCs w:val="22"/>
        </w:rPr>
        <w:t>and</w:t>
      </w:r>
      <w:r w:rsidRPr="005B6809">
        <w:rPr>
          <w:rFonts w:ascii="Verdana" w:hAnsi="Verdana"/>
          <w:color w:val="auto"/>
          <w:spacing w:val="-2"/>
          <w:sz w:val="22"/>
          <w:szCs w:val="22"/>
        </w:rPr>
        <w:t xml:space="preserve"> </w:t>
      </w:r>
      <w:r w:rsidRPr="005B6809">
        <w:rPr>
          <w:rFonts w:ascii="Verdana" w:hAnsi="Verdana"/>
          <w:color w:val="auto"/>
          <w:spacing w:val="-1"/>
          <w:sz w:val="22"/>
          <w:szCs w:val="22"/>
        </w:rPr>
        <w:t>duly</w:t>
      </w:r>
      <w:r w:rsidRPr="005B6809">
        <w:rPr>
          <w:rFonts w:ascii="Verdana" w:hAnsi="Verdana"/>
          <w:color w:val="auto"/>
          <w:spacing w:val="-2"/>
          <w:sz w:val="22"/>
          <w:szCs w:val="22"/>
        </w:rPr>
        <w:t xml:space="preserve"> </w:t>
      </w:r>
      <w:r w:rsidRPr="005B6809">
        <w:rPr>
          <w:rFonts w:ascii="Verdana" w:hAnsi="Verdana"/>
          <w:color w:val="auto"/>
          <w:spacing w:val="-1"/>
          <w:sz w:val="22"/>
          <w:szCs w:val="22"/>
        </w:rPr>
        <w:t>signed</w:t>
      </w:r>
      <w:r w:rsidRPr="005B6809">
        <w:rPr>
          <w:rFonts w:ascii="Verdana" w:hAnsi="Verdana"/>
          <w:color w:val="auto"/>
          <w:spacing w:val="1"/>
          <w:sz w:val="22"/>
          <w:szCs w:val="22"/>
        </w:rPr>
        <w:t xml:space="preserve"> </w:t>
      </w:r>
      <w:r w:rsidRPr="005B6809">
        <w:rPr>
          <w:rFonts w:ascii="Verdana" w:hAnsi="Verdana"/>
          <w:color w:val="auto"/>
          <w:spacing w:val="-1"/>
          <w:sz w:val="22"/>
          <w:szCs w:val="22"/>
        </w:rPr>
        <w:t>by</w:t>
      </w:r>
      <w:r w:rsidRPr="005B6809">
        <w:rPr>
          <w:rFonts w:ascii="Verdana" w:hAnsi="Verdana"/>
          <w:color w:val="auto"/>
          <w:spacing w:val="-2"/>
          <w:sz w:val="22"/>
          <w:szCs w:val="22"/>
        </w:rPr>
        <w:t xml:space="preserve"> </w:t>
      </w:r>
      <w:r w:rsidRPr="005B6809">
        <w:rPr>
          <w:rFonts w:ascii="Verdana" w:hAnsi="Verdana"/>
          <w:color w:val="auto"/>
          <w:sz w:val="22"/>
          <w:szCs w:val="22"/>
        </w:rPr>
        <w:t>a</w:t>
      </w:r>
      <w:r w:rsidRPr="005B6809">
        <w:rPr>
          <w:rFonts w:ascii="Verdana" w:hAnsi="Verdana"/>
          <w:color w:val="auto"/>
          <w:spacing w:val="-2"/>
          <w:sz w:val="22"/>
          <w:szCs w:val="22"/>
        </w:rPr>
        <w:t xml:space="preserve"> </w:t>
      </w:r>
      <w:r w:rsidRPr="005B6809">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Default="006D5657" w:rsidP="006268C8">
      <w:pPr>
        <w:pStyle w:val="BodyText"/>
        <w:kinsoku w:val="0"/>
        <w:overflowPunct w:val="0"/>
        <w:spacing w:before="7"/>
        <w:ind w:left="0" w:firstLine="0"/>
        <w:rPr>
          <w:b/>
          <w:bCs/>
          <w:color w:val="FF0000"/>
        </w:rPr>
      </w:pPr>
    </w:p>
    <w:p w14:paraId="68A28CDE" w14:textId="77777777" w:rsidR="00DB0DC4" w:rsidRDefault="00DB0DC4" w:rsidP="004A562D">
      <w:pPr>
        <w:pStyle w:val="Heading1"/>
      </w:pPr>
    </w:p>
    <w:p w14:paraId="68FC0F2F" w14:textId="07587C3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lastRenderedPageBreak/>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1"/>
          <w:bookmarkEnd w:id="2"/>
          <w:p w14:paraId="3AECB4AF" w14:textId="3AF74275"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D478B4" w:rsidRPr="005B6809">
              <w:rPr>
                <w:rFonts w:ascii="Verdana" w:eastAsia="Calibri" w:hAnsi="Verdana"/>
                <w:sz w:val="22"/>
                <w:szCs w:val="22"/>
                <w:lang w:eastAsia="en-US"/>
              </w:rPr>
              <w:t>.1</w:t>
            </w:r>
            <w:r w:rsidR="00F33591" w:rsidRPr="005B6809">
              <w:rPr>
                <w:rFonts w:ascii="Verdana" w:eastAsia="Calibri" w:hAnsi="Verdana"/>
                <w:sz w:val="22"/>
                <w:szCs w:val="22"/>
                <w:lang w:eastAsia="en-US"/>
              </w:rPr>
              <w:t xml:space="preserve"> </w:t>
            </w:r>
            <w:r w:rsidR="00AC3C13" w:rsidRPr="005B680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5B6809" w:rsidRDefault="00D478B4"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Acceptable covering letter including confirmation o</w:t>
            </w:r>
            <w:r w:rsidR="00043839" w:rsidRPr="005B6809">
              <w:rPr>
                <w:rFonts w:ascii="Verdana" w:eastAsia="Calibri" w:hAnsi="Verdana"/>
                <w:sz w:val="22"/>
                <w:szCs w:val="22"/>
                <w:lang w:eastAsia="en-US"/>
              </w:rPr>
              <w:t xml:space="preserve">f the requirements detailed at </w:t>
            </w:r>
            <w:r w:rsidR="00E878B2" w:rsidRPr="005B6809">
              <w:rPr>
                <w:rFonts w:ascii="Verdana" w:eastAsia="Calibri" w:hAnsi="Verdana"/>
                <w:sz w:val="22"/>
                <w:szCs w:val="22"/>
                <w:lang w:eastAsia="en-US"/>
              </w:rPr>
              <w:t>6</w:t>
            </w:r>
            <w:r w:rsidRPr="005B6809">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1999258F" w14:textId="77777777" w:rsidTr="00BC0B63">
        <w:trPr>
          <w:trHeight w:val="335"/>
        </w:trPr>
        <w:tc>
          <w:tcPr>
            <w:tcW w:w="8222" w:type="dxa"/>
            <w:shd w:val="clear" w:color="auto" w:fill="D9D9D9"/>
          </w:tcPr>
          <w:p w14:paraId="113B14D2" w14:textId="1D9AE368"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155205" w:rsidRPr="005B6809">
              <w:rPr>
                <w:rFonts w:ascii="Verdana" w:eastAsia="Calibri" w:hAnsi="Verdana"/>
                <w:sz w:val="22"/>
                <w:szCs w:val="22"/>
                <w:lang w:eastAsia="en-US"/>
              </w:rPr>
              <w:t>.</w:t>
            </w:r>
            <w:r w:rsidR="00752C20">
              <w:rPr>
                <w:rFonts w:ascii="Verdana" w:eastAsia="Calibri" w:hAnsi="Verdana"/>
                <w:sz w:val="22"/>
                <w:szCs w:val="22"/>
                <w:lang w:eastAsia="en-US"/>
              </w:rPr>
              <w:t>2</w:t>
            </w:r>
            <w:r w:rsidR="00BC0B63" w:rsidRPr="005B6809">
              <w:rPr>
                <w:rFonts w:ascii="Verdana" w:eastAsia="Calibri" w:hAnsi="Verdana"/>
                <w:sz w:val="22"/>
                <w:szCs w:val="22"/>
                <w:lang w:eastAsia="en-US"/>
              </w:rPr>
              <w:t xml:space="preserve"> Previous examples</w:t>
            </w:r>
          </w:p>
        </w:tc>
        <w:tc>
          <w:tcPr>
            <w:tcW w:w="916" w:type="dxa"/>
            <w:shd w:val="clear" w:color="auto" w:fill="D9D9D9"/>
          </w:tcPr>
          <w:p w14:paraId="229A6ECB" w14:textId="3DDD6E4D" w:rsidR="00AC3C13" w:rsidRPr="00043839" w:rsidRDefault="00B755CC"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BC0B63">
        <w:tc>
          <w:tcPr>
            <w:tcW w:w="8222" w:type="dxa"/>
          </w:tcPr>
          <w:p w14:paraId="2342A130" w14:textId="6B8572D1" w:rsidR="00B52E8E" w:rsidRPr="005B6809"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20EFC167"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w:t>
            </w:r>
            <w:r w:rsidR="00752C20">
              <w:rPr>
                <w:rFonts w:ascii="Verdana" w:eastAsia="Calibri" w:hAnsi="Verdana"/>
                <w:sz w:val="22"/>
                <w:szCs w:val="22"/>
                <w:lang w:eastAsia="en-US"/>
              </w:rPr>
              <w:t>3</w:t>
            </w:r>
            <w:r w:rsidRPr="005B6809">
              <w:rPr>
                <w:rFonts w:ascii="Verdana" w:eastAsia="Calibri" w:hAnsi="Verdana"/>
                <w:sz w:val="22"/>
                <w:szCs w:val="22"/>
                <w:lang w:eastAsia="en-US"/>
              </w:rPr>
              <w:t xml:space="preserve"> Project Method Statement</w:t>
            </w:r>
          </w:p>
        </w:tc>
        <w:tc>
          <w:tcPr>
            <w:tcW w:w="916" w:type="dxa"/>
            <w:shd w:val="clear" w:color="auto" w:fill="D9D9D9"/>
          </w:tcPr>
          <w:p w14:paraId="7991D4B5" w14:textId="63F5B185" w:rsidR="00BC0B63" w:rsidRPr="00043839" w:rsidRDefault="00B755CC"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279ECC2"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01931ED0"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w:t>
            </w:r>
            <w:r w:rsidR="00752C20">
              <w:rPr>
                <w:rFonts w:ascii="Verdana" w:eastAsia="Calibri" w:hAnsi="Verdana"/>
                <w:sz w:val="22"/>
                <w:szCs w:val="22"/>
                <w:lang w:eastAsia="en-US"/>
              </w:rPr>
              <w:t>4</w:t>
            </w:r>
            <w:r w:rsidRPr="005B6809">
              <w:rPr>
                <w:rFonts w:ascii="Verdana" w:eastAsia="Calibri" w:hAnsi="Verdana"/>
                <w:sz w:val="22"/>
                <w:szCs w:val="22"/>
                <w:lang w:eastAsia="en-US"/>
              </w:rPr>
              <w:t xml:space="preserve"> Budget</w:t>
            </w:r>
          </w:p>
        </w:tc>
        <w:tc>
          <w:tcPr>
            <w:tcW w:w="916" w:type="dxa"/>
            <w:shd w:val="clear" w:color="auto" w:fill="D9D9D9"/>
          </w:tcPr>
          <w:p w14:paraId="087D7062" w14:textId="4750D6E1" w:rsidR="00BC0B63" w:rsidRPr="00043839" w:rsidRDefault="00B755CC"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5B6809" w:rsidRDefault="00BC0B63" w:rsidP="00BC0B63">
            <w:pPr>
              <w:widowControl/>
              <w:autoSpaceDE/>
              <w:autoSpaceDN/>
              <w:adjustRightInd/>
              <w:contextualSpacing/>
              <w:rPr>
                <w:rFonts w:ascii="Verdana" w:hAnsi="Verdana" w:cstheme="majorHAnsi"/>
                <w:sz w:val="22"/>
                <w:szCs w:val="22"/>
              </w:rPr>
            </w:pPr>
            <w:r w:rsidRPr="005B6809">
              <w:rPr>
                <w:rFonts w:ascii="Verdana" w:hAnsi="Verdana" w:cstheme="majorHAnsi"/>
                <w:sz w:val="22"/>
                <w:szCs w:val="22"/>
              </w:rPr>
              <w:t xml:space="preserve">A </w:t>
            </w:r>
            <w:r w:rsidRPr="005B6809">
              <w:rPr>
                <w:rFonts w:ascii="Verdana" w:hAnsi="Verdana" w:cstheme="majorHAnsi"/>
                <w:b/>
                <w:bCs/>
                <w:sz w:val="22"/>
                <w:szCs w:val="22"/>
              </w:rPr>
              <w:t>fixed fee</w:t>
            </w:r>
            <w:r w:rsidRPr="005B6809">
              <w:rPr>
                <w:rFonts w:ascii="Verdana" w:hAnsi="Verdana" w:cstheme="majorHAnsi"/>
                <w:sz w:val="22"/>
                <w:szCs w:val="22"/>
              </w:rPr>
              <w:t xml:space="preserve"> for this work (</w:t>
            </w:r>
            <w:proofErr w:type="spellStart"/>
            <w:r w:rsidRPr="005B6809">
              <w:rPr>
                <w:rFonts w:ascii="Verdana" w:hAnsi="Verdana" w:cstheme="majorHAnsi"/>
                <w:sz w:val="22"/>
                <w:szCs w:val="22"/>
              </w:rPr>
              <w:t>exc</w:t>
            </w:r>
            <w:proofErr w:type="spellEnd"/>
            <w:r w:rsidRPr="005B6809">
              <w:rPr>
                <w:rFonts w:ascii="Verdana" w:hAnsi="Verdana" w:cstheme="majorHAnsi"/>
                <w:sz w:val="22"/>
                <w:szCs w:val="22"/>
              </w:rPr>
              <w:t xml:space="preserve"> VAT) including travel and other </w:t>
            </w:r>
            <w:proofErr w:type="gramStart"/>
            <w:r w:rsidRPr="005B6809">
              <w:rPr>
                <w:rFonts w:ascii="Verdana" w:hAnsi="Verdana" w:cstheme="majorHAnsi"/>
                <w:sz w:val="22"/>
                <w:szCs w:val="22"/>
              </w:rPr>
              <w:t>expenses</w:t>
            </w:r>
            <w:proofErr w:type="gramEnd"/>
          </w:p>
          <w:p w14:paraId="3825E533"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p w14:paraId="20D6A926" w14:textId="49B3730C"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The lowest bid will be awarded the full </w:t>
            </w:r>
            <w:r w:rsidR="00B755CC">
              <w:rPr>
                <w:rFonts w:ascii="Verdana" w:eastAsia="Calibri" w:hAnsi="Verdana"/>
                <w:sz w:val="22"/>
                <w:szCs w:val="22"/>
                <w:lang w:eastAsia="en-US"/>
              </w:rPr>
              <w:t>6</w:t>
            </w:r>
            <w:r w:rsidRPr="005B6809">
              <w:rPr>
                <w:rFonts w:ascii="Verdana" w:eastAsia="Calibri" w:hAnsi="Verdana"/>
                <w:sz w:val="22"/>
                <w:szCs w:val="22"/>
                <w:lang w:eastAsia="en-US"/>
              </w:rPr>
              <w:t>0</w:t>
            </w:r>
            <w:r w:rsidR="00DB1391">
              <w:rPr>
                <w:rFonts w:ascii="Verdana" w:eastAsia="Calibri" w:hAnsi="Verdana"/>
                <w:sz w:val="22"/>
                <w:szCs w:val="22"/>
                <w:lang w:eastAsia="en-US"/>
              </w:rPr>
              <w:t xml:space="preserve"> </w:t>
            </w:r>
            <w:r w:rsidRPr="005B680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B755CC">
              <w:rPr>
                <w:rFonts w:ascii="Verdana" w:eastAsia="Calibri" w:hAnsi="Verdana"/>
                <w:sz w:val="22"/>
                <w:szCs w:val="22"/>
                <w:lang w:eastAsia="en-US"/>
              </w:rPr>
              <w:t>6</w:t>
            </w:r>
            <w:r w:rsidRPr="005B6809">
              <w:rPr>
                <w:rFonts w:ascii="Verdana" w:eastAsia="Calibri" w:hAnsi="Verdana"/>
                <w:sz w:val="22"/>
                <w:szCs w:val="22"/>
                <w:lang w:eastAsia="en-US"/>
              </w:rPr>
              <w:t>0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0BE68580" w:rsidR="006C33DF" w:rsidRPr="005B680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71741D">
        <w:rPr>
          <w:rFonts w:ascii="Verdana" w:hAnsi="Verdana"/>
          <w:color w:val="auto"/>
          <w:sz w:val="22"/>
          <w:szCs w:val="22"/>
        </w:rPr>
        <w:t xml:space="preserve">Barripper Village Hall </w:t>
      </w:r>
      <w:r w:rsidRPr="005B6809">
        <w:rPr>
          <w:rFonts w:ascii="Verdana" w:hAnsi="Verdana"/>
          <w:color w:val="auto"/>
          <w:sz w:val="22"/>
          <w:szCs w:val="22"/>
        </w:rPr>
        <w:t>reserves the right to seek clarification in writing from the tenderers, to assist it in it</w:t>
      </w:r>
      <w:r w:rsidR="006C33DF" w:rsidRPr="005B6809">
        <w:rPr>
          <w:rFonts w:ascii="Verdana" w:hAnsi="Verdana"/>
          <w:color w:val="auto"/>
          <w:sz w:val="22"/>
          <w:szCs w:val="22"/>
        </w:rPr>
        <w:t xml:space="preserve">s consideration of the tender. </w:t>
      </w:r>
      <w:r w:rsidRPr="005B6809">
        <w:rPr>
          <w:rFonts w:ascii="Verdana" w:hAnsi="Verdana"/>
          <w:color w:val="auto"/>
          <w:sz w:val="22"/>
          <w:szCs w:val="22"/>
        </w:rPr>
        <w:t>Tenders will be evaluated to determine the most economically advantageous offer taking into consideration the award criteria weightings in the table above.</w:t>
      </w:r>
      <w:r w:rsidR="006C33DF" w:rsidRPr="005B6809">
        <w:rPr>
          <w:rFonts w:ascii="Verdana" w:hAnsi="Verdana"/>
          <w:color w:val="auto"/>
          <w:sz w:val="22"/>
          <w:szCs w:val="22"/>
        </w:rPr>
        <w:t xml:space="preserve"> </w:t>
      </w:r>
    </w:p>
    <w:p w14:paraId="339EB6F3" w14:textId="77777777" w:rsidR="006C33DF" w:rsidRPr="005B6809" w:rsidRDefault="006C33DF" w:rsidP="006268C8">
      <w:pPr>
        <w:pStyle w:val="Default"/>
        <w:spacing w:before="60" w:after="60"/>
        <w:rPr>
          <w:rFonts w:ascii="Verdana" w:hAnsi="Verdana"/>
          <w:color w:val="auto"/>
          <w:sz w:val="22"/>
          <w:szCs w:val="22"/>
        </w:rPr>
      </w:pPr>
    </w:p>
    <w:p w14:paraId="6ADD5F0B" w14:textId="230B9856" w:rsidR="00944CA5" w:rsidRPr="00043839" w:rsidRDefault="0071741D" w:rsidP="006268C8">
      <w:pPr>
        <w:pStyle w:val="Default"/>
        <w:spacing w:before="60" w:after="60"/>
        <w:rPr>
          <w:rFonts w:ascii="Verdana" w:hAnsi="Verdana"/>
          <w:color w:val="auto"/>
          <w:sz w:val="22"/>
          <w:szCs w:val="22"/>
        </w:rPr>
      </w:pPr>
      <w:r>
        <w:rPr>
          <w:rFonts w:ascii="Verdana" w:hAnsi="Verdana"/>
          <w:color w:val="auto"/>
          <w:sz w:val="22"/>
          <w:szCs w:val="22"/>
        </w:rPr>
        <w:t xml:space="preserve">Barripper Village Hall </w:t>
      </w:r>
      <w:r w:rsidR="00944CA5" w:rsidRPr="005B6809">
        <w:rPr>
          <w:rFonts w:ascii="Verdana" w:hAnsi="Verdana"/>
          <w:color w:val="auto"/>
          <w:sz w:val="22"/>
          <w:szCs w:val="22"/>
        </w:rPr>
        <w:t xml:space="preserve">is not bound to accept the lowest price or any tender. </w:t>
      </w:r>
      <w:r>
        <w:rPr>
          <w:rFonts w:ascii="Verdana" w:hAnsi="Verdana"/>
          <w:color w:val="auto"/>
          <w:sz w:val="22"/>
          <w:szCs w:val="22"/>
        </w:rPr>
        <w:t xml:space="preserve">Barripper Village Hall </w:t>
      </w:r>
      <w:r w:rsidR="00944CA5" w:rsidRPr="005B6809">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hAnsi="Verdana"/>
          <w:color w:val="auto"/>
          <w:sz w:val="22"/>
          <w:szCs w:val="22"/>
        </w:rPr>
        <w:t xml:space="preserve">Barripper Village Hall’s </w:t>
      </w:r>
      <w:r w:rsidR="00944CA5" w:rsidRPr="005B6809">
        <w:rPr>
          <w:rFonts w:ascii="Verdana" w:hAnsi="Verdana"/>
          <w:color w:val="auto"/>
          <w:sz w:val="22"/>
          <w:szCs w:val="22"/>
        </w:rPr>
        <w:t xml:space="preserve">internal procedures and </w:t>
      </w:r>
      <w:r>
        <w:rPr>
          <w:rFonts w:ascii="Verdana" w:hAnsi="Verdana"/>
          <w:color w:val="auto"/>
          <w:sz w:val="22"/>
          <w:szCs w:val="22"/>
        </w:rPr>
        <w:t xml:space="preserve">Barripper Village Hall </w:t>
      </w:r>
      <w:r w:rsidR="00944CA5" w:rsidRPr="005B6809">
        <w:rPr>
          <w:rFonts w:ascii="Verdana" w:hAnsi="Verdana"/>
          <w:color w:val="auto"/>
          <w:sz w:val="22"/>
          <w:szCs w:val="22"/>
        </w:rPr>
        <w:t xml:space="preserve">being </w:t>
      </w:r>
      <w:r w:rsidR="00944CA5" w:rsidRPr="00043839">
        <w:rPr>
          <w:rFonts w:ascii="Verdana" w:hAnsi="Verdana"/>
          <w:color w:val="auto"/>
          <w:sz w:val="22"/>
          <w:szCs w:val="22"/>
        </w:rPr>
        <w:t>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903A66E" w14:textId="64EECC01" w:rsidR="00DB5100" w:rsidRPr="00DB5100" w:rsidRDefault="009E5BAE" w:rsidP="00DB5100">
      <w:pPr>
        <w:widowControl/>
        <w:autoSpaceDE/>
        <w:autoSpaceDN/>
        <w:adjustRightInd/>
        <w:spacing w:after="200"/>
        <w:rPr>
          <w:rFonts w:ascii="Verdana" w:hAnsi="Verdana"/>
          <w:sz w:val="22"/>
          <w:szCs w:val="22"/>
        </w:rPr>
      </w:pPr>
      <w:r w:rsidRPr="00043839">
        <w:rPr>
          <w:rFonts w:ascii="Verdana" w:eastAsia="Calibri" w:hAnsi="Verdana"/>
          <w:sz w:val="22"/>
          <w:szCs w:val="22"/>
          <w:lang w:eastAsia="en-US"/>
        </w:rPr>
        <w:t xml:space="preserve">Any contract awarded </w:t>
      </w:r>
      <w:proofErr w:type="gramStart"/>
      <w:r w:rsidRPr="00043839">
        <w:rPr>
          <w:rFonts w:ascii="Verdana" w:eastAsia="Calibri" w:hAnsi="Verdana"/>
          <w:sz w:val="22"/>
          <w:szCs w:val="22"/>
          <w:lang w:eastAsia="en-US"/>
        </w:rPr>
        <w:t>as a result of</w:t>
      </w:r>
      <w:proofErr w:type="gramEnd"/>
      <w:r w:rsidRPr="00043839">
        <w:rPr>
          <w:rFonts w:ascii="Verdana" w:eastAsia="Calibri" w:hAnsi="Verdana"/>
          <w:sz w:val="22"/>
          <w:szCs w:val="22"/>
          <w:lang w:eastAsia="en-US"/>
        </w:rPr>
        <w:t xml:space="preserve"> this tender process will be in accordance with </w:t>
      </w:r>
      <w:r w:rsidR="00DB5100">
        <w:rPr>
          <w:rFonts w:ascii="Verdana" w:eastAsia="Calibri" w:hAnsi="Verdana"/>
          <w:sz w:val="22"/>
          <w:szCs w:val="22"/>
          <w:lang w:eastAsia="en-US"/>
        </w:rPr>
        <w:t xml:space="preserve">the </w:t>
      </w:r>
      <w:r w:rsidR="00DB5100" w:rsidRPr="00DB5100">
        <w:rPr>
          <w:rStyle w:val="a-size-extra-large"/>
          <w:rFonts w:ascii="Verdana" w:hAnsi="Verdana" w:cs="Arial"/>
          <w:color w:val="0F1111"/>
          <w:sz w:val="22"/>
          <w:szCs w:val="22"/>
        </w:rPr>
        <w:t>NEC4: Engineering and Construction Short Contract</w:t>
      </w:r>
      <w:r w:rsidR="00DB5100">
        <w:rPr>
          <w:rStyle w:val="a-size-extra-large"/>
          <w:rFonts w:ascii="Verdana" w:hAnsi="Verdana" w:cs="Arial"/>
          <w:color w:val="0F1111"/>
          <w:sz w:val="22"/>
          <w:szCs w:val="22"/>
        </w:rPr>
        <w:t xml:space="preserve">: June 2017. </w:t>
      </w:r>
    </w:p>
    <w:p w14:paraId="4F73AB14" w14:textId="77777777" w:rsidR="00CA3492" w:rsidRDefault="00CA3492" w:rsidP="004A562D">
      <w:pPr>
        <w:pStyle w:val="Heading1"/>
      </w:pPr>
    </w:p>
    <w:p w14:paraId="72CF66F3" w14:textId="1C3F9CEB"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25D5573B" w:rsidR="00231011" w:rsidRPr="00250786" w:rsidRDefault="00231011" w:rsidP="00231011">
      <w:pPr>
        <w:pStyle w:val="BodyText"/>
        <w:kinsoku w:val="0"/>
        <w:overflowPunct w:val="0"/>
        <w:ind w:left="142" w:right="255" w:hanging="142"/>
        <w:rPr>
          <w:spacing w:val="-1"/>
        </w:rPr>
      </w:pPr>
      <w:r w:rsidRPr="00250786">
        <w:rPr>
          <w:spacing w:val="-1"/>
        </w:rPr>
        <w:t>Latest date to be returned:</w:t>
      </w:r>
      <w:r w:rsidRPr="00250786">
        <w:rPr>
          <w:spacing w:val="-1"/>
        </w:rPr>
        <w:tab/>
      </w:r>
      <w:r w:rsidR="00E8473F">
        <w:rPr>
          <w:b/>
          <w:bCs/>
          <w:spacing w:val="-1"/>
        </w:rPr>
        <w:t>Friday 3</w:t>
      </w:r>
      <w:r w:rsidR="00E8473F" w:rsidRPr="00E8473F">
        <w:rPr>
          <w:b/>
          <w:bCs/>
          <w:spacing w:val="-1"/>
          <w:vertAlign w:val="superscript"/>
        </w:rPr>
        <w:t>rd</w:t>
      </w:r>
      <w:r w:rsidR="00E8473F">
        <w:rPr>
          <w:b/>
          <w:bCs/>
          <w:spacing w:val="-1"/>
        </w:rPr>
        <w:t xml:space="preserve"> May</w:t>
      </w:r>
      <w:r w:rsidR="00DB5100" w:rsidRPr="00250786">
        <w:rPr>
          <w:b/>
          <w:bCs/>
          <w:spacing w:val="-1"/>
        </w:rPr>
        <w:t xml:space="preserve"> 2024</w:t>
      </w:r>
    </w:p>
    <w:p w14:paraId="08B9076B" w14:textId="6481446E" w:rsidR="00231011" w:rsidRPr="00250786" w:rsidRDefault="00231011" w:rsidP="00231011">
      <w:pPr>
        <w:pStyle w:val="BodyText"/>
        <w:kinsoku w:val="0"/>
        <w:overflowPunct w:val="0"/>
        <w:ind w:left="142" w:right="255" w:hanging="142"/>
        <w:rPr>
          <w:spacing w:val="-1"/>
        </w:rPr>
      </w:pPr>
      <w:r w:rsidRPr="00250786">
        <w:rPr>
          <w:spacing w:val="-1"/>
        </w:rPr>
        <w:t>Latest time to be returned:</w:t>
      </w:r>
      <w:r w:rsidRPr="00250786">
        <w:rPr>
          <w:spacing w:val="-1"/>
        </w:rPr>
        <w:tab/>
      </w:r>
      <w:r w:rsidR="00FC0A24" w:rsidRPr="00250786">
        <w:rPr>
          <w:b/>
          <w:bCs/>
          <w:spacing w:val="-1"/>
        </w:rPr>
        <w:t>17:00</w:t>
      </w:r>
    </w:p>
    <w:p w14:paraId="268E6DCB" w14:textId="77777777" w:rsidR="00231011" w:rsidRDefault="00231011" w:rsidP="00231011">
      <w:pPr>
        <w:pStyle w:val="BodyText"/>
        <w:kinsoku w:val="0"/>
        <w:overflowPunct w:val="0"/>
        <w:ind w:left="142" w:right="255" w:hanging="142"/>
        <w:rPr>
          <w:spacing w:val="-1"/>
        </w:rPr>
      </w:pPr>
    </w:p>
    <w:p w14:paraId="39C8E635" w14:textId="4AB07F24" w:rsidR="00DB5100" w:rsidRDefault="00231011" w:rsidP="00DB5100">
      <w:pPr>
        <w:pStyle w:val="BodyText"/>
        <w:kinsoku w:val="0"/>
        <w:overflowPunct w:val="0"/>
        <w:ind w:left="360" w:right="255"/>
        <w:rPr>
          <w:spacing w:val="-1"/>
        </w:rPr>
      </w:pPr>
      <w:r w:rsidRPr="00231011">
        <w:rPr>
          <w:spacing w:val="-1"/>
        </w:rPr>
        <w:t>Emailed tenders should be sent electronically to</w:t>
      </w:r>
      <w:r w:rsidR="007325F4">
        <w:rPr>
          <w:spacing w:val="-1"/>
        </w:rPr>
        <w:t>: -</w:t>
      </w:r>
    </w:p>
    <w:p w14:paraId="3531C083" w14:textId="6E8F5EE8" w:rsidR="00DB5100" w:rsidRPr="002B1FAE" w:rsidRDefault="002378C9" w:rsidP="00CA3492">
      <w:pPr>
        <w:pStyle w:val="BodyText"/>
        <w:kinsoku w:val="0"/>
        <w:overflowPunct w:val="0"/>
        <w:ind w:left="0" w:right="255" w:firstLine="0"/>
        <w:rPr>
          <w:color w:val="FF0000"/>
          <w:spacing w:val="-1"/>
          <w:sz w:val="28"/>
          <w:szCs w:val="28"/>
        </w:rPr>
      </w:pPr>
      <w:hyperlink r:id="rId16" w:history="1">
        <w:r w:rsidR="00CA3492" w:rsidRPr="00530C7E">
          <w:rPr>
            <w:rStyle w:val="Hyperlink"/>
            <w:rFonts w:cs="Verdana"/>
            <w:spacing w:val="-1"/>
            <w:sz w:val="28"/>
            <w:szCs w:val="28"/>
          </w:rPr>
          <w:t>tenders@communitybuilds.co.uk</w:t>
        </w:r>
      </w:hyperlink>
    </w:p>
    <w:p w14:paraId="0851CD3F" w14:textId="77777777" w:rsidR="00DB5100" w:rsidRDefault="00DB5100" w:rsidP="00DB5100">
      <w:pPr>
        <w:pStyle w:val="BodyText"/>
        <w:kinsoku w:val="0"/>
        <w:overflowPunct w:val="0"/>
        <w:ind w:left="360" w:right="255"/>
        <w:rPr>
          <w:spacing w:val="-1"/>
        </w:rPr>
      </w:pPr>
    </w:p>
    <w:p w14:paraId="188F6FF8" w14:textId="50B34458" w:rsidR="00DB5100" w:rsidRDefault="00231011" w:rsidP="00DB5100">
      <w:pPr>
        <w:pStyle w:val="BodyText"/>
        <w:kinsoku w:val="0"/>
        <w:overflowPunct w:val="0"/>
        <w:ind w:left="360" w:right="255"/>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D5E4FBD" w14:textId="510D3CB1" w:rsidR="00231011" w:rsidRPr="00E8473F" w:rsidRDefault="00231011" w:rsidP="00231011">
      <w:pPr>
        <w:pStyle w:val="BodyText"/>
        <w:kinsoku w:val="0"/>
        <w:overflowPunct w:val="0"/>
        <w:ind w:left="0" w:right="255" w:firstLine="0"/>
        <w:rPr>
          <w:i/>
          <w:iCs/>
          <w:spacing w:val="-1"/>
        </w:rPr>
      </w:pPr>
      <w:r w:rsidRPr="00E8473F">
        <w:rPr>
          <w:i/>
          <w:iCs/>
          <w:spacing w:val="-1"/>
        </w:rPr>
        <w:t>‘</w:t>
      </w:r>
      <w:r w:rsidR="00ED6C13" w:rsidRPr="00E8473F">
        <w:rPr>
          <w:i/>
          <w:iCs/>
          <w:spacing w:val="-1"/>
        </w:rPr>
        <w:t xml:space="preserve">Construction of </w:t>
      </w:r>
      <w:r w:rsidR="0071741D" w:rsidRPr="00E8473F">
        <w:rPr>
          <w:i/>
          <w:iCs/>
        </w:rPr>
        <w:t>Barripper Village Hall</w:t>
      </w:r>
      <w:r w:rsidR="00ED6C13" w:rsidRPr="00E8473F">
        <w:rPr>
          <w:i/>
          <w:iCs/>
          <w:spacing w:val="-1"/>
        </w:rPr>
        <w:t xml:space="preserve">: Reference no. </w:t>
      </w:r>
      <w:r w:rsidR="0071741D" w:rsidRPr="00E8473F">
        <w:rPr>
          <w:i/>
          <w:iCs/>
          <w:spacing w:val="-1"/>
        </w:rPr>
        <w:t>BVH000124</w:t>
      </w:r>
      <w:r w:rsidR="00ED6C13" w:rsidRPr="00E8473F">
        <w:rPr>
          <w:i/>
          <w:i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Default="00231011" w:rsidP="00231011">
      <w:pPr>
        <w:pStyle w:val="BodyText"/>
        <w:kinsoku w:val="0"/>
        <w:overflowPunct w:val="0"/>
        <w:ind w:left="0" w:right="255" w:firstLine="0"/>
        <w:rPr>
          <w:color w:val="FF0000"/>
          <w:spacing w:val="-1"/>
          <w:highlight w:val="yellow"/>
        </w:rPr>
      </w:pPr>
    </w:p>
    <w:p w14:paraId="593A3F19" w14:textId="77777777" w:rsidR="00CA3492" w:rsidRDefault="00CA3492" w:rsidP="00231011">
      <w:pPr>
        <w:pStyle w:val="BodyText"/>
        <w:kinsoku w:val="0"/>
        <w:overflowPunct w:val="0"/>
        <w:ind w:left="0" w:right="255" w:firstLine="0"/>
        <w:rPr>
          <w:color w:val="FF0000"/>
          <w:spacing w:val="-1"/>
          <w:highlight w:val="yellow"/>
        </w:rPr>
      </w:pPr>
    </w:p>
    <w:p w14:paraId="207C8753" w14:textId="77777777" w:rsidR="00CA3492" w:rsidRDefault="00CA3492" w:rsidP="004A562D">
      <w:pPr>
        <w:pStyle w:val="Heading1"/>
      </w:pPr>
    </w:p>
    <w:p w14:paraId="5AB2B399" w14:textId="77777777" w:rsidR="00CA3492" w:rsidRDefault="00CA3492" w:rsidP="004A562D">
      <w:pPr>
        <w:pStyle w:val="Heading1"/>
      </w:pPr>
    </w:p>
    <w:p w14:paraId="3178A986" w14:textId="64603A8A" w:rsidR="00F241D3" w:rsidRPr="00043839" w:rsidRDefault="00457AFE" w:rsidP="004A562D">
      <w:pPr>
        <w:pStyle w:val="Heading1"/>
      </w:pPr>
      <w:r>
        <w:lastRenderedPageBreak/>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B5DD994" w:rsidR="00F241D3" w:rsidRPr="009D25E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9D25E1">
        <w:rPr>
          <w:rFonts w:ascii="Verdana" w:hAnsi="Verdana"/>
          <w:color w:val="auto"/>
          <w:sz w:val="22"/>
          <w:szCs w:val="22"/>
        </w:rPr>
        <w:t xml:space="preserve">commit </w:t>
      </w:r>
      <w:r w:rsidR="0071741D">
        <w:rPr>
          <w:rFonts w:ascii="Verdana" w:hAnsi="Verdana"/>
          <w:color w:val="auto"/>
          <w:sz w:val="22"/>
          <w:szCs w:val="22"/>
        </w:rPr>
        <w:t xml:space="preserve">Barripper Village Hall </w:t>
      </w:r>
      <w:r w:rsidRPr="009D25E1">
        <w:rPr>
          <w:rFonts w:ascii="Verdana" w:hAnsi="Verdana"/>
          <w:color w:val="auto"/>
          <w:sz w:val="22"/>
          <w:szCs w:val="22"/>
        </w:rPr>
        <w:t xml:space="preserve">to award any contract pursuant to the tender process or </w:t>
      </w:r>
      <w:proofErr w:type="gramStart"/>
      <w:r w:rsidRPr="009D25E1">
        <w:rPr>
          <w:rFonts w:ascii="Verdana" w:hAnsi="Verdana"/>
          <w:color w:val="auto"/>
          <w:sz w:val="22"/>
          <w:szCs w:val="22"/>
        </w:rPr>
        <w:t>enter into</w:t>
      </w:r>
      <w:proofErr w:type="gramEnd"/>
      <w:r w:rsidRPr="009D25E1">
        <w:rPr>
          <w:rFonts w:ascii="Verdana" w:hAnsi="Verdana"/>
          <w:color w:val="auto"/>
          <w:sz w:val="22"/>
          <w:szCs w:val="22"/>
        </w:rPr>
        <w:t xml:space="preserve"> a contractual relationship with any provider of the service. Nothing in the documentation or in any other communications made between </w:t>
      </w:r>
      <w:r w:rsidR="0071741D">
        <w:rPr>
          <w:rFonts w:ascii="Verdana" w:hAnsi="Verdana"/>
          <w:color w:val="auto"/>
          <w:sz w:val="22"/>
          <w:szCs w:val="22"/>
        </w:rPr>
        <w:t xml:space="preserve">Barripper Village Hall </w:t>
      </w:r>
      <w:r w:rsidRPr="009D25E1">
        <w:rPr>
          <w:rFonts w:ascii="Verdana" w:hAnsi="Verdana"/>
          <w:color w:val="auto"/>
          <w:sz w:val="22"/>
          <w:szCs w:val="22"/>
        </w:rPr>
        <w:t xml:space="preserve">or its agents and any other party, or any part thereof, shall be taken as constituting a contract, agreement or representation between </w:t>
      </w:r>
      <w:r w:rsidR="0071741D">
        <w:rPr>
          <w:rFonts w:ascii="Verdana" w:hAnsi="Verdana"/>
          <w:color w:val="auto"/>
          <w:sz w:val="22"/>
          <w:szCs w:val="22"/>
        </w:rPr>
        <w:t xml:space="preserve">Barripper Village Hall </w:t>
      </w:r>
      <w:r w:rsidRPr="009D25E1">
        <w:rPr>
          <w:rFonts w:ascii="Verdana" w:hAnsi="Verdana"/>
          <w:color w:val="auto"/>
          <w:sz w:val="22"/>
          <w:szCs w:val="22"/>
        </w:rPr>
        <w:t xml:space="preserve">and any other party (save for a formal award of contract made in writing by </w:t>
      </w:r>
      <w:r w:rsidR="0071741D">
        <w:rPr>
          <w:rFonts w:ascii="Verdana" w:hAnsi="Verdana"/>
          <w:color w:val="auto"/>
          <w:sz w:val="22"/>
          <w:szCs w:val="22"/>
        </w:rPr>
        <w:t xml:space="preserve">Barripper Village Hall </w:t>
      </w:r>
      <w:r w:rsidRPr="009D25E1">
        <w:rPr>
          <w:rFonts w:ascii="Verdana" w:hAnsi="Verdana"/>
          <w:color w:val="auto"/>
          <w:sz w:val="22"/>
          <w:szCs w:val="22"/>
        </w:rPr>
        <w:t xml:space="preserve">or on behalf of </w:t>
      </w:r>
      <w:r w:rsidR="0071741D">
        <w:rPr>
          <w:rFonts w:ascii="Verdana" w:hAnsi="Verdana"/>
          <w:color w:val="auto"/>
          <w:sz w:val="22"/>
          <w:szCs w:val="22"/>
        </w:rPr>
        <w:t>Barripper Village Hall</w:t>
      </w:r>
      <w:r w:rsidRPr="009D25E1">
        <w:rPr>
          <w:rFonts w:ascii="Verdana" w:hAnsi="Verdana"/>
          <w:color w:val="auto"/>
          <w:sz w:val="22"/>
          <w:szCs w:val="22"/>
        </w:rPr>
        <w:t>).</w:t>
      </w:r>
    </w:p>
    <w:p w14:paraId="5FE722E3" w14:textId="77777777" w:rsidR="00F241D3" w:rsidRPr="009D25E1" w:rsidRDefault="00F241D3" w:rsidP="006268C8">
      <w:pPr>
        <w:pStyle w:val="Default"/>
        <w:spacing w:before="60" w:after="60"/>
        <w:ind w:left="459"/>
        <w:rPr>
          <w:rFonts w:ascii="Verdana" w:hAnsi="Verdana"/>
          <w:color w:val="auto"/>
          <w:sz w:val="22"/>
          <w:szCs w:val="22"/>
        </w:rPr>
      </w:pPr>
    </w:p>
    <w:p w14:paraId="4132511B" w14:textId="748087EF"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71741D">
        <w:rPr>
          <w:rFonts w:ascii="Verdana" w:hAnsi="Verdana"/>
          <w:color w:val="auto"/>
          <w:sz w:val="22"/>
          <w:szCs w:val="22"/>
        </w:rPr>
        <w:t xml:space="preserve">Barripper Village </w:t>
      </w:r>
      <w:proofErr w:type="gramStart"/>
      <w:r w:rsidR="0071741D">
        <w:rPr>
          <w:rFonts w:ascii="Verdana" w:hAnsi="Verdana"/>
          <w:color w:val="auto"/>
          <w:sz w:val="22"/>
          <w:szCs w:val="22"/>
        </w:rPr>
        <w:t>Hall</w:t>
      </w:r>
      <w:proofErr w:type="gramEnd"/>
      <w:r w:rsidR="0071741D">
        <w:rPr>
          <w:rFonts w:ascii="Verdana" w:hAnsi="Verdana"/>
          <w:color w:val="auto"/>
          <w:sz w:val="22"/>
          <w:szCs w:val="22"/>
        </w:rPr>
        <w:t xml:space="preserve"> </w:t>
      </w:r>
      <w:r w:rsidRPr="009D25E1">
        <w:rPr>
          <w:rFonts w:ascii="Verdana" w:hAnsi="Verdana"/>
          <w:color w:val="auto"/>
          <w:sz w:val="22"/>
          <w:szCs w:val="22"/>
        </w:rPr>
        <w:t xml:space="preserve">or any information contained in </w:t>
      </w:r>
      <w:r w:rsidR="0071741D">
        <w:rPr>
          <w:rFonts w:ascii="Verdana" w:hAnsi="Verdana"/>
          <w:color w:val="auto"/>
          <w:sz w:val="22"/>
          <w:szCs w:val="22"/>
        </w:rPr>
        <w:t xml:space="preserve">Barripper Village Hall’s </w:t>
      </w:r>
      <w:r w:rsidRPr="009D25E1">
        <w:rPr>
          <w:rFonts w:ascii="Verdana" w:hAnsi="Verdana"/>
          <w:color w:val="auto"/>
          <w:sz w:val="22"/>
          <w:szCs w:val="22"/>
        </w:rPr>
        <w:t xml:space="preserve">publications is supplied only for general guidance in the preparation of the tender response. Tenderers must satisfy themselves by their own investigations as to the accuracy of any such information and no responsibility is accepted by </w:t>
      </w:r>
      <w:r w:rsidR="0071741D">
        <w:rPr>
          <w:rFonts w:ascii="Verdana" w:hAnsi="Verdana"/>
          <w:color w:val="auto"/>
          <w:sz w:val="22"/>
          <w:szCs w:val="22"/>
        </w:rPr>
        <w:t xml:space="preserve">Barripper Village Hall </w:t>
      </w:r>
      <w:r w:rsidRPr="009D25E1">
        <w:rPr>
          <w:rFonts w:ascii="Verdana" w:hAnsi="Verdana"/>
          <w:color w:val="auto"/>
          <w:sz w:val="22"/>
          <w:szCs w:val="22"/>
        </w:rPr>
        <w:t>for any loss or damage of whatever kind and howsoever caused arising from the use by tenderers of such information.</w:t>
      </w:r>
    </w:p>
    <w:p w14:paraId="425E4F33" w14:textId="77777777" w:rsidR="00F241D3" w:rsidRPr="009D25E1" w:rsidRDefault="00F241D3" w:rsidP="006268C8">
      <w:pPr>
        <w:pStyle w:val="BodyText"/>
        <w:kinsoku w:val="0"/>
        <w:overflowPunct w:val="0"/>
        <w:spacing w:before="3"/>
        <w:ind w:left="0" w:firstLine="0"/>
      </w:pPr>
    </w:p>
    <w:p w14:paraId="371141ED" w14:textId="51843D5B" w:rsidR="00F241D3" w:rsidRPr="009D25E1" w:rsidRDefault="0071741D" w:rsidP="006268C8">
      <w:pPr>
        <w:pStyle w:val="Default"/>
        <w:spacing w:before="60" w:after="60"/>
        <w:rPr>
          <w:rFonts w:ascii="Verdana" w:hAnsi="Verdana"/>
          <w:color w:val="auto"/>
          <w:sz w:val="22"/>
          <w:szCs w:val="22"/>
        </w:rPr>
      </w:pPr>
      <w:r>
        <w:rPr>
          <w:rFonts w:ascii="Verdana" w:hAnsi="Verdana"/>
          <w:color w:val="auto"/>
          <w:sz w:val="22"/>
          <w:szCs w:val="22"/>
        </w:rPr>
        <w:t xml:space="preserve">Barripper Village Hall </w:t>
      </w:r>
      <w:r w:rsidR="00F241D3" w:rsidRPr="009D25E1">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9D25E1" w:rsidRDefault="00F241D3" w:rsidP="006268C8">
      <w:pPr>
        <w:pStyle w:val="BodyText"/>
        <w:kinsoku w:val="0"/>
        <w:overflowPunct w:val="0"/>
        <w:spacing w:before="6"/>
        <w:ind w:left="0" w:firstLine="0"/>
      </w:pPr>
    </w:p>
    <w:p w14:paraId="21B21F84" w14:textId="0988D4E9"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Cancellation of the procurement process (at any time) under any circumstances will not render </w:t>
      </w:r>
      <w:r w:rsidR="0071741D">
        <w:rPr>
          <w:rFonts w:ascii="Verdana" w:hAnsi="Verdana"/>
          <w:color w:val="auto"/>
          <w:sz w:val="22"/>
          <w:szCs w:val="22"/>
        </w:rPr>
        <w:t xml:space="preserve">Barripper Village Hall </w:t>
      </w:r>
      <w:r w:rsidRPr="009D25E1">
        <w:rPr>
          <w:rFonts w:ascii="Verdana" w:hAnsi="Verdana"/>
          <w:color w:val="auto"/>
          <w:sz w:val="22"/>
          <w:szCs w:val="22"/>
        </w:rPr>
        <w:t>liable for any costs or expenses incurred by tenderers during the procurement process.</w:t>
      </w:r>
    </w:p>
    <w:p w14:paraId="496FDF3F" w14:textId="77777777" w:rsidR="00F241D3" w:rsidRPr="009D25E1" w:rsidRDefault="00F241D3" w:rsidP="00043839">
      <w:pPr>
        <w:pStyle w:val="BodyText"/>
        <w:kinsoku w:val="0"/>
        <w:overflowPunct w:val="0"/>
        <w:ind w:left="120" w:right="237" w:firstLine="0"/>
        <w:jc w:val="both"/>
        <w:rPr>
          <w:spacing w:val="-1"/>
          <w:highlight w:val="yellow"/>
        </w:rPr>
      </w:pPr>
    </w:p>
    <w:p w14:paraId="7AB0052E" w14:textId="77777777" w:rsidR="0079300D" w:rsidRDefault="0079300D">
      <w:pPr>
        <w:widowControl/>
        <w:autoSpaceDE/>
        <w:autoSpaceDN/>
        <w:adjustRightInd/>
        <w:spacing w:after="200" w:line="276" w:lineRule="auto"/>
        <w:rPr>
          <w:rFonts w:ascii="Verdana" w:hAnsi="Verdana" w:cs="Verdana"/>
          <w:b/>
          <w:bCs/>
          <w:spacing w:val="-1"/>
          <w:sz w:val="22"/>
          <w:szCs w:val="22"/>
        </w:rPr>
      </w:pPr>
      <w:r>
        <w:br w:type="page"/>
      </w:r>
    </w:p>
    <w:p w14:paraId="63D45AFC" w14:textId="1D239FA4"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Default="00F241D3" w:rsidP="006268C8">
      <w:pPr>
        <w:ind w:left="480"/>
        <w:rPr>
          <w:rFonts w:ascii="Verdana" w:hAnsi="Verdana"/>
          <w:color w:val="FF0000"/>
          <w:sz w:val="22"/>
          <w:szCs w:val="22"/>
        </w:rPr>
      </w:pPr>
    </w:p>
    <w:tbl>
      <w:tblPr>
        <w:tblStyle w:val="TableGrid"/>
        <w:tblW w:w="0" w:type="auto"/>
        <w:tblLook w:val="04A0" w:firstRow="1" w:lastRow="0" w:firstColumn="1" w:lastColumn="0" w:noHBand="0" w:noVBand="1"/>
      </w:tblPr>
      <w:tblGrid>
        <w:gridCol w:w="2962"/>
        <w:gridCol w:w="4767"/>
        <w:gridCol w:w="1291"/>
      </w:tblGrid>
      <w:tr w:rsidR="006207FA" w:rsidRPr="00CA3492" w14:paraId="61B290F7" w14:textId="77777777" w:rsidTr="0071741D">
        <w:tc>
          <w:tcPr>
            <w:tcW w:w="2962" w:type="dxa"/>
            <w:shd w:val="clear" w:color="auto" w:fill="548DD4" w:themeFill="text2" w:themeFillTint="99"/>
          </w:tcPr>
          <w:p w14:paraId="26976F62" w14:textId="3D1AD8DF" w:rsidR="006207FA" w:rsidRPr="0071741D" w:rsidRDefault="006207FA" w:rsidP="006207FA">
            <w:pPr>
              <w:rPr>
                <w:rFonts w:ascii="Verdana" w:hAnsi="Verdana"/>
                <w:color w:val="FFFFFF" w:themeColor="background1"/>
                <w:sz w:val="22"/>
                <w:szCs w:val="22"/>
              </w:rPr>
            </w:pPr>
            <w:r w:rsidRPr="0071741D">
              <w:rPr>
                <w:rFonts w:ascii="Verdana" w:hAnsi="Verdana"/>
                <w:color w:val="FFFFFF" w:themeColor="background1"/>
                <w:sz w:val="22"/>
                <w:szCs w:val="22"/>
              </w:rPr>
              <w:t>Enclosure</w:t>
            </w:r>
          </w:p>
        </w:tc>
        <w:tc>
          <w:tcPr>
            <w:tcW w:w="4767" w:type="dxa"/>
            <w:shd w:val="clear" w:color="auto" w:fill="548DD4" w:themeFill="text2" w:themeFillTint="99"/>
          </w:tcPr>
          <w:p w14:paraId="1A98CFDB" w14:textId="0E58E0F4" w:rsidR="006207FA" w:rsidRPr="0071741D" w:rsidRDefault="006207FA" w:rsidP="006207FA">
            <w:pPr>
              <w:rPr>
                <w:rFonts w:ascii="Verdana" w:hAnsi="Verdana"/>
                <w:color w:val="FFFFFF" w:themeColor="background1"/>
                <w:sz w:val="22"/>
                <w:szCs w:val="22"/>
              </w:rPr>
            </w:pPr>
            <w:r w:rsidRPr="0071741D">
              <w:rPr>
                <w:rFonts w:ascii="Verdana" w:hAnsi="Verdana"/>
                <w:color w:val="FFFFFF" w:themeColor="background1"/>
                <w:sz w:val="22"/>
                <w:szCs w:val="22"/>
              </w:rPr>
              <w:t>Document Title</w:t>
            </w:r>
          </w:p>
        </w:tc>
        <w:tc>
          <w:tcPr>
            <w:tcW w:w="1291" w:type="dxa"/>
            <w:shd w:val="clear" w:color="auto" w:fill="548DD4" w:themeFill="text2" w:themeFillTint="99"/>
          </w:tcPr>
          <w:p w14:paraId="736AC272" w14:textId="4DFB4AEA" w:rsidR="006207FA" w:rsidRPr="0071741D" w:rsidRDefault="006207FA" w:rsidP="006207FA">
            <w:pPr>
              <w:rPr>
                <w:rFonts w:ascii="Verdana" w:hAnsi="Verdana"/>
                <w:color w:val="FFFFFF" w:themeColor="background1"/>
                <w:sz w:val="22"/>
                <w:szCs w:val="22"/>
              </w:rPr>
            </w:pPr>
            <w:r w:rsidRPr="0071741D">
              <w:rPr>
                <w:rFonts w:ascii="Verdana" w:hAnsi="Verdana"/>
                <w:color w:val="FFFFFF" w:themeColor="background1"/>
                <w:sz w:val="22"/>
                <w:szCs w:val="22"/>
              </w:rPr>
              <w:t>Revision</w:t>
            </w:r>
          </w:p>
        </w:tc>
      </w:tr>
      <w:tr w:rsidR="00EE2149" w:rsidRPr="00CA3492" w14:paraId="75F41BAC" w14:textId="77777777" w:rsidTr="0071741D">
        <w:tc>
          <w:tcPr>
            <w:tcW w:w="2962" w:type="dxa"/>
          </w:tcPr>
          <w:p w14:paraId="74366641" w14:textId="413B13A0" w:rsidR="00EE2149" w:rsidRPr="0071741D" w:rsidRDefault="00EE2149" w:rsidP="00EE2149">
            <w:pPr>
              <w:rPr>
                <w:rFonts w:ascii="Verdana" w:hAnsi="Verdana"/>
                <w:sz w:val="22"/>
                <w:szCs w:val="22"/>
              </w:rPr>
            </w:pPr>
            <w:r w:rsidRPr="0071741D">
              <w:rPr>
                <w:rFonts w:ascii="Verdana" w:hAnsi="Verdana"/>
                <w:sz w:val="22"/>
                <w:szCs w:val="22"/>
              </w:rPr>
              <w:t>A</w:t>
            </w:r>
          </w:p>
        </w:tc>
        <w:tc>
          <w:tcPr>
            <w:tcW w:w="4767" w:type="dxa"/>
          </w:tcPr>
          <w:p w14:paraId="65FDB6AF" w14:textId="6BA95E60" w:rsidR="00EE2149" w:rsidRPr="0071741D" w:rsidRDefault="0071741D" w:rsidP="00EE2149">
            <w:pPr>
              <w:rPr>
                <w:rFonts w:ascii="Verdana" w:hAnsi="Verdana"/>
                <w:sz w:val="22"/>
                <w:szCs w:val="22"/>
              </w:rPr>
            </w:pPr>
            <w:r w:rsidRPr="0071741D">
              <w:rPr>
                <w:rFonts w:ascii="Verdana" w:hAnsi="Verdana"/>
                <w:sz w:val="22"/>
                <w:szCs w:val="22"/>
              </w:rPr>
              <w:t>Barripper Village Hall</w:t>
            </w:r>
            <w:r w:rsidR="0030189D" w:rsidRPr="0071741D">
              <w:rPr>
                <w:rFonts w:ascii="Verdana" w:hAnsi="Verdana"/>
                <w:sz w:val="22"/>
                <w:szCs w:val="22"/>
              </w:rPr>
              <w:t xml:space="preserve"> Specification Final </w:t>
            </w:r>
            <w:r w:rsidRPr="0071741D">
              <w:rPr>
                <w:rFonts w:ascii="Verdana" w:hAnsi="Verdana"/>
                <w:sz w:val="22"/>
                <w:szCs w:val="22"/>
              </w:rPr>
              <w:t>March</w:t>
            </w:r>
            <w:r w:rsidR="0030189D" w:rsidRPr="0071741D">
              <w:rPr>
                <w:rFonts w:ascii="Verdana" w:hAnsi="Verdana"/>
                <w:sz w:val="22"/>
                <w:szCs w:val="22"/>
              </w:rPr>
              <w:t xml:space="preserve"> 24 V1</w:t>
            </w:r>
          </w:p>
        </w:tc>
        <w:tc>
          <w:tcPr>
            <w:tcW w:w="1291" w:type="dxa"/>
          </w:tcPr>
          <w:p w14:paraId="51564724" w14:textId="1858BCC4" w:rsidR="00EE2149" w:rsidRPr="0071741D" w:rsidRDefault="0030189D" w:rsidP="00EE2149">
            <w:pPr>
              <w:rPr>
                <w:rFonts w:ascii="Verdana" w:hAnsi="Verdana"/>
                <w:sz w:val="22"/>
                <w:szCs w:val="22"/>
              </w:rPr>
            </w:pPr>
            <w:r w:rsidRPr="0071741D">
              <w:rPr>
                <w:rFonts w:ascii="Verdana" w:hAnsi="Verdana"/>
                <w:sz w:val="22"/>
                <w:szCs w:val="22"/>
              </w:rPr>
              <w:t>V1</w:t>
            </w:r>
          </w:p>
        </w:tc>
      </w:tr>
      <w:tr w:rsidR="00EE2149" w:rsidRPr="00CA3492" w14:paraId="689BC0E5" w14:textId="77777777" w:rsidTr="0071741D">
        <w:tc>
          <w:tcPr>
            <w:tcW w:w="2962" w:type="dxa"/>
          </w:tcPr>
          <w:p w14:paraId="30D68F65" w14:textId="126CC23C" w:rsidR="00EE2149" w:rsidRPr="0071741D" w:rsidRDefault="00EE2149" w:rsidP="00EE2149">
            <w:pPr>
              <w:rPr>
                <w:rFonts w:ascii="Verdana" w:hAnsi="Verdana"/>
                <w:sz w:val="22"/>
                <w:szCs w:val="22"/>
              </w:rPr>
            </w:pPr>
            <w:r w:rsidRPr="0071741D">
              <w:rPr>
                <w:rFonts w:ascii="Verdana" w:hAnsi="Verdana"/>
                <w:sz w:val="22"/>
                <w:szCs w:val="22"/>
              </w:rPr>
              <w:t>B</w:t>
            </w:r>
          </w:p>
        </w:tc>
        <w:tc>
          <w:tcPr>
            <w:tcW w:w="4767" w:type="dxa"/>
          </w:tcPr>
          <w:p w14:paraId="3247DD8C" w14:textId="7FBA750B" w:rsidR="00EE2149" w:rsidRPr="0071741D" w:rsidRDefault="0071741D" w:rsidP="00EE2149">
            <w:pPr>
              <w:rPr>
                <w:rFonts w:ascii="Verdana" w:hAnsi="Verdana"/>
                <w:sz w:val="22"/>
                <w:szCs w:val="22"/>
              </w:rPr>
            </w:pPr>
            <w:r w:rsidRPr="0071741D">
              <w:rPr>
                <w:rFonts w:ascii="Verdana" w:hAnsi="Verdana"/>
                <w:sz w:val="22"/>
                <w:szCs w:val="22"/>
              </w:rPr>
              <w:t>Barripper Village Hall</w:t>
            </w:r>
            <w:r w:rsidR="00EE2149" w:rsidRPr="0071741D">
              <w:rPr>
                <w:rFonts w:ascii="Verdana" w:hAnsi="Verdana"/>
                <w:sz w:val="22"/>
                <w:szCs w:val="22"/>
              </w:rPr>
              <w:t xml:space="preserve"> Form of Tender V1</w:t>
            </w:r>
          </w:p>
        </w:tc>
        <w:tc>
          <w:tcPr>
            <w:tcW w:w="1291" w:type="dxa"/>
          </w:tcPr>
          <w:p w14:paraId="0A0B251F" w14:textId="049B3504" w:rsidR="00EE2149" w:rsidRPr="0071741D" w:rsidRDefault="007325F4" w:rsidP="00EE2149">
            <w:pPr>
              <w:rPr>
                <w:rFonts w:ascii="Verdana" w:hAnsi="Verdana"/>
                <w:sz w:val="22"/>
                <w:szCs w:val="22"/>
              </w:rPr>
            </w:pPr>
            <w:r w:rsidRPr="0071741D">
              <w:rPr>
                <w:rFonts w:ascii="Verdana" w:hAnsi="Verdana"/>
                <w:sz w:val="22"/>
                <w:szCs w:val="22"/>
              </w:rPr>
              <w:t>V1</w:t>
            </w:r>
          </w:p>
        </w:tc>
      </w:tr>
      <w:tr w:rsidR="00EE2149" w:rsidRPr="00CA3492" w14:paraId="75ABC774" w14:textId="77777777" w:rsidTr="0071741D">
        <w:tc>
          <w:tcPr>
            <w:tcW w:w="2962" w:type="dxa"/>
          </w:tcPr>
          <w:p w14:paraId="3A43F898" w14:textId="71643ADB" w:rsidR="00EE2149" w:rsidRPr="0071741D" w:rsidRDefault="00EE2149" w:rsidP="00EE2149">
            <w:pPr>
              <w:rPr>
                <w:rFonts w:ascii="Verdana" w:hAnsi="Verdana"/>
                <w:sz w:val="22"/>
                <w:szCs w:val="22"/>
              </w:rPr>
            </w:pPr>
            <w:r w:rsidRPr="0071741D">
              <w:rPr>
                <w:rFonts w:ascii="Verdana" w:hAnsi="Verdana"/>
                <w:sz w:val="22"/>
                <w:szCs w:val="22"/>
              </w:rPr>
              <w:t>C</w:t>
            </w:r>
          </w:p>
        </w:tc>
        <w:tc>
          <w:tcPr>
            <w:tcW w:w="4767" w:type="dxa"/>
          </w:tcPr>
          <w:p w14:paraId="5CA4AC2B" w14:textId="2B5BEAAC" w:rsidR="00EE2149" w:rsidRPr="0071741D" w:rsidRDefault="00EE2149" w:rsidP="00EE2149">
            <w:pPr>
              <w:rPr>
                <w:rFonts w:ascii="Verdana" w:hAnsi="Verdana"/>
                <w:sz w:val="22"/>
                <w:szCs w:val="22"/>
              </w:rPr>
            </w:pPr>
            <w:r w:rsidRPr="0071741D">
              <w:rPr>
                <w:rFonts w:ascii="Verdana" w:hAnsi="Verdana"/>
                <w:sz w:val="22"/>
                <w:szCs w:val="22"/>
              </w:rPr>
              <w:t>NEC4 Contract Amendments Z Clauses V1</w:t>
            </w:r>
          </w:p>
        </w:tc>
        <w:tc>
          <w:tcPr>
            <w:tcW w:w="1291" w:type="dxa"/>
          </w:tcPr>
          <w:p w14:paraId="346DDC5E" w14:textId="2C7A3E25" w:rsidR="00EE2149" w:rsidRPr="0071741D" w:rsidRDefault="00EE2149" w:rsidP="00EE2149">
            <w:pPr>
              <w:rPr>
                <w:rFonts w:ascii="Verdana" w:hAnsi="Verdana"/>
                <w:sz w:val="22"/>
                <w:szCs w:val="22"/>
              </w:rPr>
            </w:pPr>
            <w:r w:rsidRPr="0071741D">
              <w:rPr>
                <w:rFonts w:ascii="Verdana" w:hAnsi="Verdana"/>
                <w:sz w:val="22"/>
                <w:szCs w:val="22"/>
              </w:rPr>
              <w:t>V1</w:t>
            </w:r>
          </w:p>
        </w:tc>
      </w:tr>
      <w:tr w:rsidR="0071741D" w:rsidRPr="00CA3492" w14:paraId="483F9589" w14:textId="77777777" w:rsidTr="0071741D">
        <w:tc>
          <w:tcPr>
            <w:tcW w:w="2962" w:type="dxa"/>
          </w:tcPr>
          <w:p w14:paraId="1A702FD2" w14:textId="2D821BA0" w:rsidR="0071741D" w:rsidRPr="0071741D" w:rsidRDefault="0071741D" w:rsidP="0071741D">
            <w:pPr>
              <w:rPr>
                <w:rFonts w:ascii="Verdana" w:hAnsi="Verdana"/>
                <w:sz w:val="22"/>
                <w:szCs w:val="22"/>
              </w:rPr>
            </w:pPr>
            <w:r w:rsidRPr="0071741D">
              <w:rPr>
                <w:rFonts w:ascii="Verdana" w:hAnsi="Verdana"/>
                <w:sz w:val="22"/>
                <w:szCs w:val="22"/>
              </w:rPr>
              <w:t>D</w:t>
            </w:r>
          </w:p>
        </w:tc>
        <w:tc>
          <w:tcPr>
            <w:tcW w:w="4767" w:type="dxa"/>
          </w:tcPr>
          <w:p w14:paraId="5CE747D4" w14:textId="5FC3AEA4" w:rsidR="0071741D" w:rsidRPr="00CA3492" w:rsidRDefault="0071741D" w:rsidP="0071741D">
            <w:pPr>
              <w:rPr>
                <w:rFonts w:ascii="Verdana" w:hAnsi="Verdana"/>
                <w:color w:val="FF0000"/>
                <w:sz w:val="22"/>
                <w:szCs w:val="22"/>
                <w:highlight w:val="yellow"/>
              </w:rPr>
            </w:pPr>
            <w:r w:rsidRPr="009B71B6">
              <w:rPr>
                <w:rFonts w:asciiTheme="minorHAnsi" w:hAnsiTheme="minorHAnsi" w:cstheme="minorHAnsi"/>
              </w:rPr>
              <w:t>2039_</w:t>
            </w:r>
            <w:proofErr w:type="gramStart"/>
            <w:r w:rsidRPr="009B71B6">
              <w:rPr>
                <w:rFonts w:asciiTheme="minorHAnsi" w:hAnsiTheme="minorHAnsi" w:cstheme="minorHAnsi"/>
              </w:rPr>
              <w:t>BR.E</w:t>
            </w:r>
            <w:proofErr w:type="gramEnd"/>
            <w:r w:rsidRPr="009B71B6">
              <w:rPr>
                <w:rFonts w:asciiTheme="minorHAnsi" w:hAnsiTheme="minorHAnsi" w:cstheme="minorHAnsi"/>
              </w:rPr>
              <w:t>001.01 - Existing Plans (A1)</w:t>
            </w:r>
          </w:p>
        </w:tc>
        <w:tc>
          <w:tcPr>
            <w:tcW w:w="1291" w:type="dxa"/>
          </w:tcPr>
          <w:p w14:paraId="2FBB873A" w14:textId="4832EEA0" w:rsidR="0071741D" w:rsidRPr="00CA3492" w:rsidRDefault="0071741D" w:rsidP="0071741D">
            <w:pPr>
              <w:rPr>
                <w:rFonts w:ascii="Verdana" w:hAnsi="Verdana"/>
                <w:color w:val="FF0000"/>
                <w:sz w:val="22"/>
                <w:szCs w:val="22"/>
                <w:highlight w:val="yellow"/>
              </w:rPr>
            </w:pPr>
            <w:r>
              <w:rPr>
                <w:rFonts w:asciiTheme="minorHAnsi" w:hAnsiTheme="minorHAnsi" w:cstheme="minorHAnsi"/>
              </w:rPr>
              <w:t>-</w:t>
            </w:r>
          </w:p>
        </w:tc>
      </w:tr>
      <w:tr w:rsidR="0071741D" w:rsidRPr="00CA3492" w14:paraId="1A0A3C14" w14:textId="77777777" w:rsidTr="0071741D">
        <w:tc>
          <w:tcPr>
            <w:tcW w:w="2962" w:type="dxa"/>
          </w:tcPr>
          <w:p w14:paraId="4A587DF6" w14:textId="736A988C" w:rsidR="0071741D" w:rsidRPr="0071741D" w:rsidRDefault="0071741D" w:rsidP="0071741D">
            <w:pPr>
              <w:rPr>
                <w:rFonts w:ascii="Verdana" w:hAnsi="Verdana"/>
                <w:sz w:val="22"/>
                <w:szCs w:val="22"/>
              </w:rPr>
            </w:pPr>
            <w:r w:rsidRPr="0071741D">
              <w:rPr>
                <w:rFonts w:ascii="Verdana" w:hAnsi="Verdana"/>
                <w:sz w:val="22"/>
                <w:szCs w:val="22"/>
              </w:rPr>
              <w:t>E</w:t>
            </w:r>
          </w:p>
        </w:tc>
        <w:tc>
          <w:tcPr>
            <w:tcW w:w="4767" w:type="dxa"/>
          </w:tcPr>
          <w:p w14:paraId="3FE5345D" w14:textId="04BA1AF9" w:rsidR="0071741D" w:rsidRPr="00CA3492" w:rsidRDefault="0071741D" w:rsidP="0071741D">
            <w:pPr>
              <w:rPr>
                <w:rFonts w:ascii="Verdana" w:hAnsi="Verdana"/>
                <w:color w:val="FF0000"/>
                <w:sz w:val="22"/>
                <w:szCs w:val="22"/>
                <w:highlight w:val="yellow"/>
              </w:rPr>
            </w:pPr>
            <w:r w:rsidRPr="009B71B6">
              <w:rPr>
                <w:rFonts w:asciiTheme="minorHAnsi" w:hAnsiTheme="minorHAnsi" w:cstheme="minorHAnsi"/>
              </w:rPr>
              <w:t>2039_</w:t>
            </w:r>
            <w:proofErr w:type="gramStart"/>
            <w:r w:rsidRPr="009B71B6">
              <w:rPr>
                <w:rFonts w:asciiTheme="minorHAnsi" w:hAnsiTheme="minorHAnsi" w:cstheme="minorHAnsi"/>
              </w:rPr>
              <w:t>BR.LCBL</w:t>
            </w:r>
            <w:proofErr w:type="gramEnd"/>
            <w:r w:rsidRPr="009B71B6">
              <w:rPr>
                <w:rFonts w:asciiTheme="minorHAnsi" w:hAnsiTheme="minorHAnsi" w:cstheme="minorHAnsi"/>
              </w:rPr>
              <w:t>001.01 - Location Plan and Proposed Block Plan (A1)</w:t>
            </w:r>
          </w:p>
        </w:tc>
        <w:tc>
          <w:tcPr>
            <w:tcW w:w="1291" w:type="dxa"/>
          </w:tcPr>
          <w:p w14:paraId="5716A023" w14:textId="30EF2F6E" w:rsidR="0071741D" w:rsidRPr="00CA3492" w:rsidRDefault="0071741D" w:rsidP="0071741D">
            <w:pPr>
              <w:rPr>
                <w:rFonts w:ascii="Verdana" w:hAnsi="Verdana"/>
                <w:color w:val="FF0000"/>
                <w:sz w:val="22"/>
                <w:szCs w:val="22"/>
                <w:highlight w:val="yellow"/>
              </w:rPr>
            </w:pPr>
            <w:r>
              <w:rPr>
                <w:rFonts w:asciiTheme="minorHAnsi" w:eastAsia="Calibri" w:hAnsiTheme="minorHAnsi" w:cstheme="minorHAnsi"/>
              </w:rPr>
              <w:t>-</w:t>
            </w:r>
          </w:p>
        </w:tc>
      </w:tr>
      <w:tr w:rsidR="0071741D" w:rsidRPr="00CA3492" w14:paraId="5FB526F8" w14:textId="77777777" w:rsidTr="0071741D">
        <w:tc>
          <w:tcPr>
            <w:tcW w:w="2962" w:type="dxa"/>
          </w:tcPr>
          <w:p w14:paraId="15AF8B2F" w14:textId="5B6B2161" w:rsidR="0071741D" w:rsidRPr="0071741D" w:rsidRDefault="0071741D" w:rsidP="0071741D">
            <w:pPr>
              <w:rPr>
                <w:rFonts w:ascii="Verdana" w:hAnsi="Verdana"/>
                <w:sz w:val="22"/>
                <w:szCs w:val="22"/>
              </w:rPr>
            </w:pPr>
            <w:r w:rsidRPr="0071741D">
              <w:rPr>
                <w:rFonts w:ascii="Verdana" w:hAnsi="Verdana"/>
                <w:sz w:val="22"/>
                <w:szCs w:val="22"/>
              </w:rPr>
              <w:t>F</w:t>
            </w:r>
          </w:p>
        </w:tc>
        <w:tc>
          <w:tcPr>
            <w:tcW w:w="4767" w:type="dxa"/>
          </w:tcPr>
          <w:p w14:paraId="0A7B3B3B" w14:textId="68243A41" w:rsidR="0071741D" w:rsidRPr="00CA3492" w:rsidRDefault="0071741D" w:rsidP="0071741D">
            <w:pPr>
              <w:rPr>
                <w:rFonts w:ascii="Verdana" w:hAnsi="Verdana"/>
                <w:color w:val="FF0000"/>
                <w:sz w:val="22"/>
                <w:szCs w:val="22"/>
                <w:highlight w:val="yellow"/>
              </w:rPr>
            </w:pPr>
            <w:r w:rsidRPr="009B71B6">
              <w:rPr>
                <w:rFonts w:asciiTheme="minorHAnsi" w:hAnsiTheme="minorHAnsi" w:cstheme="minorHAnsi"/>
              </w:rPr>
              <w:t>2039_</w:t>
            </w:r>
            <w:proofErr w:type="gramStart"/>
            <w:r w:rsidRPr="009B71B6">
              <w:rPr>
                <w:rFonts w:asciiTheme="minorHAnsi" w:hAnsiTheme="minorHAnsi" w:cstheme="minorHAnsi"/>
              </w:rPr>
              <w:t>BR.P</w:t>
            </w:r>
            <w:proofErr w:type="gramEnd"/>
            <w:r w:rsidRPr="009B71B6">
              <w:rPr>
                <w:rFonts w:asciiTheme="minorHAnsi" w:hAnsiTheme="minorHAnsi" w:cstheme="minorHAnsi"/>
              </w:rPr>
              <w:t>001.01-A - Proposed Plans (A1)</w:t>
            </w:r>
          </w:p>
        </w:tc>
        <w:tc>
          <w:tcPr>
            <w:tcW w:w="1291" w:type="dxa"/>
          </w:tcPr>
          <w:p w14:paraId="349BFFE8" w14:textId="29C67816" w:rsidR="0071741D" w:rsidRPr="00CA3492" w:rsidRDefault="0071741D" w:rsidP="0071741D">
            <w:pPr>
              <w:rPr>
                <w:rFonts w:ascii="Verdana" w:hAnsi="Verdana"/>
                <w:color w:val="FF0000"/>
                <w:sz w:val="22"/>
                <w:szCs w:val="22"/>
                <w:highlight w:val="yellow"/>
              </w:rPr>
            </w:pPr>
            <w:r w:rsidRPr="009B71B6">
              <w:rPr>
                <w:rFonts w:asciiTheme="minorHAnsi" w:eastAsia="Calibri" w:hAnsiTheme="minorHAnsi" w:cstheme="minorHAnsi"/>
              </w:rPr>
              <w:t>A</w:t>
            </w:r>
          </w:p>
        </w:tc>
      </w:tr>
      <w:tr w:rsidR="0071741D" w:rsidRPr="00CA3492" w14:paraId="429C563A" w14:textId="77777777" w:rsidTr="0071741D">
        <w:tc>
          <w:tcPr>
            <w:tcW w:w="2962" w:type="dxa"/>
          </w:tcPr>
          <w:p w14:paraId="43A4E112" w14:textId="37EC5D15" w:rsidR="0071741D" w:rsidRPr="0071741D" w:rsidRDefault="0071741D" w:rsidP="0071741D">
            <w:pPr>
              <w:rPr>
                <w:rFonts w:ascii="Verdana" w:hAnsi="Verdana"/>
                <w:sz w:val="22"/>
                <w:szCs w:val="22"/>
              </w:rPr>
            </w:pPr>
            <w:r w:rsidRPr="0071741D">
              <w:rPr>
                <w:rFonts w:ascii="Verdana" w:hAnsi="Verdana"/>
                <w:sz w:val="22"/>
                <w:szCs w:val="22"/>
              </w:rPr>
              <w:t>G</w:t>
            </w:r>
          </w:p>
        </w:tc>
        <w:tc>
          <w:tcPr>
            <w:tcW w:w="4767" w:type="dxa"/>
          </w:tcPr>
          <w:p w14:paraId="275B3560" w14:textId="1B2ADD53" w:rsidR="0071741D" w:rsidRPr="00CA3492" w:rsidRDefault="0071741D" w:rsidP="0071741D">
            <w:pPr>
              <w:rPr>
                <w:rFonts w:ascii="Verdana" w:hAnsi="Verdana"/>
                <w:color w:val="FF0000"/>
                <w:sz w:val="22"/>
                <w:szCs w:val="22"/>
                <w:highlight w:val="yellow"/>
              </w:rPr>
            </w:pPr>
            <w:r w:rsidRPr="008D0596">
              <w:rPr>
                <w:rFonts w:asciiTheme="minorHAnsi" w:hAnsiTheme="minorHAnsi" w:cstheme="minorHAnsi"/>
              </w:rPr>
              <w:t>ACFULZ_-_CONDITIONAL_APPROVAL-6124953</w:t>
            </w:r>
          </w:p>
        </w:tc>
        <w:tc>
          <w:tcPr>
            <w:tcW w:w="1291" w:type="dxa"/>
          </w:tcPr>
          <w:p w14:paraId="711B6270" w14:textId="6D610055" w:rsidR="0071741D" w:rsidRPr="00CA3492" w:rsidRDefault="0071741D" w:rsidP="0071741D">
            <w:pPr>
              <w:rPr>
                <w:rFonts w:ascii="Verdana" w:hAnsi="Verdana"/>
                <w:color w:val="FF0000"/>
                <w:sz w:val="22"/>
                <w:szCs w:val="22"/>
                <w:highlight w:val="yellow"/>
              </w:rPr>
            </w:pPr>
            <w:r w:rsidRPr="008D0596">
              <w:rPr>
                <w:rFonts w:asciiTheme="minorHAnsi" w:hAnsiTheme="minorHAnsi" w:cstheme="minorHAnsi"/>
              </w:rPr>
              <w:t>-</w:t>
            </w:r>
          </w:p>
        </w:tc>
      </w:tr>
      <w:tr w:rsidR="00A36181" w:rsidRPr="00CA3492" w14:paraId="41606F4F" w14:textId="77777777" w:rsidTr="0071741D">
        <w:tc>
          <w:tcPr>
            <w:tcW w:w="2962" w:type="dxa"/>
          </w:tcPr>
          <w:p w14:paraId="0F268DA2" w14:textId="2B9AF6F4" w:rsidR="00A36181" w:rsidRPr="0071741D" w:rsidRDefault="00A36181" w:rsidP="0071741D">
            <w:pPr>
              <w:rPr>
                <w:rFonts w:ascii="Verdana" w:hAnsi="Verdana"/>
                <w:sz w:val="22"/>
                <w:szCs w:val="22"/>
              </w:rPr>
            </w:pPr>
            <w:r>
              <w:rPr>
                <w:rFonts w:ascii="Verdana" w:hAnsi="Verdana"/>
                <w:sz w:val="22"/>
                <w:szCs w:val="22"/>
              </w:rPr>
              <w:t>H</w:t>
            </w:r>
          </w:p>
        </w:tc>
        <w:tc>
          <w:tcPr>
            <w:tcW w:w="4767" w:type="dxa"/>
          </w:tcPr>
          <w:p w14:paraId="55142B75" w14:textId="13FFD3D7" w:rsidR="00A36181" w:rsidRPr="0071741D" w:rsidRDefault="00AE6DBF" w:rsidP="0071741D">
            <w:pPr>
              <w:rPr>
                <w:rFonts w:ascii="Verdana" w:hAnsi="Verdana"/>
                <w:sz w:val="22"/>
                <w:szCs w:val="22"/>
              </w:rPr>
            </w:pPr>
            <w:r w:rsidRPr="00AE6DBF">
              <w:rPr>
                <w:rFonts w:ascii="Verdana" w:hAnsi="Verdana"/>
                <w:sz w:val="22"/>
                <w:szCs w:val="22"/>
              </w:rPr>
              <w:t>Barripper Village Hall Project &amp; Delivery Plan March 2024 v1</w:t>
            </w:r>
          </w:p>
        </w:tc>
        <w:tc>
          <w:tcPr>
            <w:tcW w:w="1291" w:type="dxa"/>
          </w:tcPr>
          <w:p w14:paraId="01D41CC5" w14:textId="77777777" w:rsidR="00A36181" w:rsidRPr="0071741D" w:rsidRDefault="00A36181" w:rsidP="0071741D">
            <w:pPr>
              <w:rPr>
                <w:rFonts w:ascii="Verdana" w:hAnsi="Verdana"/>
                <w:sz w:val="22"/>
                <w:szCs w:val="22"/>
              </w:rPr>
            </w:pPr>
          </w:p>
        </w:tc>
      </w:tr>
      <w:tr w:rsidR="0071741D" w:rsidRPr="00CA3492" w14:paraId="249CF6EA" w14:textId="77777777" w:rsidTr="0071741D">
        <w:tc>
          <w:tcPr>
            <w:tcW w:w="2962" w:type="dxa"/>
          </w:tcPr>
          <w:p w14:paraId="0CCA5A2D" w14:textId="7F5A30E3" w:rsidR="0071741D" w:rsidRPr="0071741D" w:rsidRDefault="00A36181" w:rsidP="0071741D">
            <w:pPr>
              <w:rPr>
                <w:rFonts w:ascii="Verdana" w:hAnsi="Verdana"/>
                <w:sz w:val="22"/>
                <w:szCs w:val="22"/>
              </w:rPr>
            </w:pPr>
            <w:r>
              <w:rPr>
                <w:rFonts w:ascii="Verdana" w:hAnsi="Verdana"/>
                <w:sz w:val="22"/>
                <w:szCs w:val="22"/>
              </w:rPr>
              <w:t>J</w:t>
            </w:r>
          </w:p>
        </w:tc>
        <w:tc>
          <w:tcPr>
            <w:tcW w:w="4767" w:type="dxa"/>
          </w:tcPr>
          <w:p w14:paraId="49F2173C" w14:textId="08B03027" w:rsidR="0071741D" w:rsidRPr="0071741D" w:rsidRDefault="0071741D" w:rsidP="0071741D">
            <w:pPr>
              <w:rPr>
                <w:rFonts w:ascii="Verdana" w:hAnsi="Verdana"/>
                <w:sz w:val="22"/>
                <w:szCs w:val="22"/>
              </w:rPr>
            </w:pPr>
            <w:r w:rsidRPr="0071741D">
              <w:rPr>
                <w:rFonts w:ascii="Verdana" w:hAnsi="Verdana"/>
                <w:sz w:val="22"/>
                <w:szCs w:val="22"/>
              </w:rPr>
              <w:t>UK-SPF-_-Branding-and-Publicity-V</w:t>
            </w:r>
            <w:r>
              <w:rPr>
                <w:rFonts w:ascii="Verdana" w:hAnsi="Verdana"/>
                <w:sz w:val="22"/>
                <w:szCs w:val="22"/>
              </w:rPr>
              <w:t>12</w:t>
            </w:r>
            <w:r w:rsidRPr="0071741D">
              <w:rPr>
                <w:rFonts w:ascii="Verdana" w:hAnsi="Verdana"/>
                <w:sz w:val="22"/>
                <w:szCs w:val="22"/>
              </w:rPr>
              <w:t>.pdf</w:t>
            </w:r>
          </w:p>
        </w:tc>
        <w:tc>
          <w:tcPr>
            <w:tcW w:w="1291" w:type="dxa"/>
          </w:tcPr>
          <w:p w14:paraId="67723D0D" w14:textId="187BD8D5" w:rsidR="0071741D" w:rsidRPr="0071741D" w:rsidRDefault="0071741D" w:rsidP="0071741D">
            <w:pPr>
              <w:rPr>
                <w:rFonts w:ascii="Verdana" w:hAnsi="Verdana"/>
                <w:sz w:val="22"/>
                <w:szCs w:val="22"/>
              </w:rPr>
            </w:pPr>
            <w:r w:rsidRPr="0071741D">
              <w:rPr>
                <w:rFonts w:ascii="Verdana" w:hAnsi="Verdana"/>
                <w:sz w:val="22"/>
                <w:szCs w:val="22"/>
              </w:rPr>
              <w:t>V</w:t>
            </w:r>
            <w:r>
              <w:rPr>
                <w:rFonts w:ascii="Verdana" w:hAnsi="Verdana"/>
                <w:sz w:val="22"/>
                <w:szCs w:val="22"/>
              </w:rPr>
              <w:t>12</w:t>
            </w:r>
          </w:p>
        </w:tc>
      </w:tr>
    </w:tbl>
    <w:p w14:paraId="59DBD7ED" w14:textId="77777777" w:rsidR="006207FA" w:rsidRDefault="006207FA" w:rsidP="006207FA">
      <w:pPr>
        <w:rPr>
          <w:rFonts w:ascii="Verdana" w:hAnsi="Verdana"/>
          <w:color w:val="FF0000"/>
          <w:sz w:val="22"/>
          <w:szCs w:val="22"/>
        </w:rPr>
      </w:pPr>
    </w:p>
    <w:p w14:paraId="21250E10" w14:textId="77777777" w:rsidR="006207FA" w:rsidRPr="00421CBC" w:rsidRDefault="006207FA">
      <w:pPr>
        <w:rPr>
          <w:rFonts w:ascii="Verdana" w:hAnsi="Verdana"/>
          <w:color w:val="FF0000"/>
          <w:sz w:val="22"/>
          <w:szCs w:val="22"/>
        </w:rPr>
      </w:pPr>
    </w:p>
    <w:sectPr w:rsidR="006207FA" w:rsidRPr="00421CBC" w:rsidSect="00EB29AA">
      <w:headerReference w:type="even" r:id="rId17"/>
      <w:headerReference w:type="default" r:id="rId18"/>
      <w:footerReference w:type="default" r:id="rId19"/>
      <w:headerReference w:type="first" r:id="rId20"/>
      <w:footerReference w:type="first" r:id="rId21"/>
      <w:pgSz w:w="11910" w:h="16840" w:code="9"/>
      <w:pgMar w:top="1440" w:right="1440" w:bottom="1440" w:left="1440" w:header="0" w:footer="85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07972" w14:textId="77777777" w:rsidR="00EB29AA" w:rsidRDefault="00EB29AA">
      <w:r>
        <w:separator/>
      </w:r>
    </w:p>
  </w:endnote>
  <w:endnote w:type="continuationSeparator" w:id="0">
    <w:p w14:paraId="52DF7D18" w14:textId="77777777" w:rsidR="00EB29AA" w:rsidRDefault="00E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250798"/>
      <w:docPartObj>
        <w:docPartGallery w:val="Page Numbers (Bottom of Page)"/>
        <w:docPartUnique/>
      </w:docPartObj>
    </w:sdtPr>
    <w:sdtEndPr/>
    <w:sdtContent>
      <w:p w14:paraId="2F174333" w14:textId="3F7CD76D" w:rsidR="002B104F" w:rsidRDefault="002B10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A7417" w14:textId="77777777" w:rsidR="00EB29AA" w:rsidRDefault="00EB29AA">
      <w:r>
        <w:separator/>
      </w:r>
    </w:p>
  </w:footnote>
  <w:footnote w:type="continuationSeparator" w:id="0">
    <w:p w14:paraId="0B6BDD96" w14:textId="77777777" w:rsidR="00EB29AA" w:rsidRDefault="00EB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7552211C"/>
    <w:multiLevelType w:val="hybridMultilevel"/>
    <w:tmpl w:val="B52C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946305247">
    <w:abstractNumId w:val="2"/>
  </w:num>
  <w:num w:numId="3" w16cid:durableId="1324317903">
    <w:abstractNumId w:val="1"/>
  </w:num>
  <w:num w:numId="4" w16cid:durableId="2446117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CCB"/>
    <w:rsid w:val="00001F9C"/>
    <w:rsid w:val="00006BC7"/>
    <w:rsid w:val="00010702"/>
    <w:rsid w:val="000115A5"/>
    <w:rsid w:val="00017DB4"/>
    <w:rsid w:val="0002259F"/>
    <w:rsid w:val="000229F1"/>
    <w:rsid w:val="00025BD1"/>
    <w:rsid w:val="00032F34"/>
    <w:rsid w:val="00033C73"/>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0340"/>
    <w:rsid w:val="000E0EE7"/>
    <w:rsid w:val="000E1CC1"/>
    <w:rsid w:val="000E2A8B"/>
    <w:rsid w:val="000E70F8"/>
    <w:rsid w:val="000E7425"/>
    <w:rsid w:val="000F0421"/>
    <w:rsid w:val="001018CA"/>
    <w:rsid w:val="00104226"/>
    <w:rsid w:val="00105643"/>
    <w:rsid w:val="001076DD"/>
    <w:rsid w:val="001142BA"/>
    <w:rsid w:val="0011624D"/>
    <w:rsid w:val="001179E8"/>
    <w:rsid w:val="00121FB5"/>
    <w:rsid w:val="00124607"/>
    <w:rsid w:val="00126188"/>
    <w:rsid w:val="00133801"/>
    <w:rsid w:val="00137523"/>
    <w:rsid w:val="0014510D"/>
    <w:rsid w:val="00147474"/>
    <w:rsid w:val="00147940"/>
    <w:rsid w:val="00152B08"/>
    <w:rsid w:val="00155205"/>
    <w:rsid w:val="001618E4"/>
    <w:rsid w:val="00172F7F"/>
    <w:rsid w:val="001738EC"/>
    <w:rsid w:val="001748DA"/>
    <w:rsid w:val="00177291"/>
    <w:rsid w:val="00180B40"/>
    <w:rsid w:val="00183661"/>
    <w:rsid w:val="00185556"/>
    <w:rsid w:val="00192124"/>
    <w:rsid w:val="001A049B"/>
    <w:rsid w:val="001A247D"/>
    <w:rsid w:val="001B10A6"/>
    <w:rsid w:val="001C161F"/>
    <w:rsid w:val="001C39B5"/>
    <w:rsid w:val="001C4D88"/>
    <w:rsid w:val="001D157B"/>
    <w:rsid w:val="001E146E"/>
    <w:rsid w:val="001E6A66"/>
    <w:rsid w:val="001F725E"/>
    <w:rsid w:val="002047C7"/>
    <w:rsid w:val="0020644B"/>
    <w:rsid w:val="00211A64"/>
    <w:rsid w:val="002166ED"/>
    <w:rsid w:val="00224C4C"/>
    <w:rsid w:val="002255AD"/>
    <w:rsid w:val="00231011"/>
    <w:rsid w:val="0023341B"/>
    <w:rsid w:val="002378C9"/>
    <w:rsid w:val="00237A06"/>
    <w:rsid w:val="00245E3C"/>
    <w:rsid w:val="00247672"/>
    <w:rsid w:val="00250786"/>
    <w:rsid w:val="00254332"/>
    <w:rsid w:val="00255987"/>
    <w:rsid w:val="00261713"/>
    <w:rsid w:val="00275F5C"/>
    <w:rsid w:val="00277530"/>
    <w:rsid w:val="00280424"/>
    <w:rsid w:val="00280C6F"/>
    <w:rsid w:val="0028463D"/>
    <w:rsid w:val="00291422"/>
    <w:rsid w:val="0029160B"/>
    <w:rsid w:val="002B0F2D"/>
    <w:rsid w:val="002B104F"/>
    <w:rsid w:val="002B122F"/>
    <w:rsid w:val="002B1FAE"/>
    <w:rsid w:val="002B3664"/>
    <w:rsid w:val="002C26F7"/>
    <w:rsid w:val="002C31F8"/>
    <w:rsid w:val="002C6BD0"/>
    <w:rsid w:val="002C7133"/>
    <w:rsid w:val="002D129C"/>
    <w:rsid w:val="002D4526"/>
    <w:rsid w:val="002D6446"/>
    <w:rsid w:val="002E0116"/>
    <w:rsid w:val="002E24C0"/>
    <w:rsid w:val="002E2791"/>
    <w:rsid w:val="002E38CF"/>
    <w:rsid w:val="002E6D6A"/>
    <w:rsid w:val="002F60F5"/>
    <w:rsid w:val="0030189D"/>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0402"/>
    <w:rsid w:val="00381600"/>
    <w:rsid w:val="00386DEA"/>
    <w:rsid w:val="003924C5"/>
    <w:rsid w:val="003A12FB"/>
    <w:rsid w:val="003A26F3"/>
    <w:rsid w:val="003A597A"/>
    <w:rsid w:val="003B0C18"/>
    <w:rsid w:val="003B42CB"/>
    <w:rsid w:val="003B7C5A"/>
    <w:rsid w:val="003C2553"/>
    <w:rsid w:val="003C65FC"/>
    <w:rsid w:val="003C661B"/>
    <w:rsid w:val="003D4F03"/>
    <w:rsid w:val="003D78DA"/>
    <w:rsid w:val="003E0462"/>
    <w:rsid w:val="003E6BA4"/>
    <w:rsid w:val="003F289E"/>
    <w:rsid w:val="003F3ECD"/>
    <w:rsid w:val="003F7852"/>
    <w:rsid w:val="004024C5"/>
    <w:rsid w:val="00414F26"/>
    <w:rsid w:val="00420711"/>
    <w:rsid w:val="00421CBC"/>
    <w:rsid w:val="00423134"/>
    <w:rsid w:val="00430CCC"/>
    <w:rsid w:val="004374D3"/>
    <w:rsid w:val="004378D0"/>
    <w:rsid w:val="00440F87"/>
    <w:rsid w:val="00441D4B"/>
    <w:rsid w:val="00443917"/>
    <w:rsid w:val="00447D42"/>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25D8"/>
    <w:rsid w:val="00517C3B"/>
    <w:rsid w:val="0052395E"/>
    <w:rsid w:val="00527B57"/>
    <w:rsid w:val="0053109F"/>
    <w:rsid w:val="00534C07"/>
    <w:rsid w:val="00536BF5"/>
    <w:rsid w:val="005406ED"/>
    <w:rsid w:val="00540904"/>
    <w:rsid w:val="005412B9"/>
    <w:rsid w:val="00541428"/>
    <w:rsid w:val="0054167B"/>
    <w:rsid w:val="00541E3E"/>
    <w:rsid w:val="005451B4"/>
    <w:rsid w:val="00546140"/>
    <w:rsid w:val="0055145D"/>
    <w:rsid w:val="005518E7"/>
    <w:rsid w:val="00562BAA"/>
    <w:rsid w:val="0056303D"/>
    <w:rsid w:val="0056352F"/>
    <w:rsid w:val="00583033"/>
    <w:rsid w:val="005833EF"/>
    <w:rsid w:val="005901DB"/>
    <w:rsid w:val="0059723B"/>
    <w:rsid w:val="005A20F7"/>
    <w:rsid w:val="005B1944"/>
    <w:rsid w:val="005B3F7E"/>
    <w:rsid w:val="005B41A4"/>
    <w:rsid w:val="005B5AFD"/>
    <w:rsid w:val="005B65DA"/>
    <w:rsid w:val="005B6809"/>
    <w:rsid w:val="005B7232"/>
    <w:rsid w:val="005C766F"/>
    <w:rsid w:val="005C7750"/>
    <w:rsid w:val="005D20FA"/>
    <w:rsid w:val="005E2D14"/>
    <w:rsid w:val="005E38E4"/>
    <w:rsid w:val="005E7217"/>
    <w:rsid w:val="005F0467"/>
    <w:rsid w:val="005F1161"/>
    <w:rsid w:val="00601088"/>
    <w:rsid w:val="00602E3D"/>
    <w:rsid w:val="00603783"/>
    <w:rsid w:val="006061B1"/>
    <w:rsid w:val="006061B7"/>
    <w:rsid w:val="00607F1E"/>
    <w:rsid w:val="00617575"/>
    <w:rsid w:val="006207FA"/>
    <w:rsid w:val="00621937"/>
    <w:rsid w:val="006231D8"/>
    <w:rsid w:val="006268C8"/>
    <w:rsid w:val="00637E40"/>
    <w:rsid w:val="00643C1E"/>
    <w:rsid w:val="006445E2"/>
    <w:rsid w:val="00645530"/>
    <w:rsid w:val="0066537B"/>
    <w:rsid w:val="00665FF9"/>
    <w:rsid w:val="006664FE"/>
    <w:rsid w:val="006671D0"/>
    <w:rsid w:val="00672083"/>
    <w:rsid w:val="00684768"/>
    <w:rsid w:val="00684C1C"/>
    <w:rsid w:val="00685412"/>
    <w:rsid w:val="0068567D"/>
    <w:rsid w:val="006955DE"/>
    <w:rsid w:val="006964F1"/>
    <w:rsid w:val="006A0C56"/>
    <w:rsid w:val="006A6DE5"/>
    <w:rsid w:val="006A74A9"/>
    <w:rsid w:val="006B64DA"/>
    <w:rsid w:val="006B7DAA"/>
    <w:rsid w:val="006C004B"/>
    <w:rsid w:val="006C1EA6"/>
    <w:rsid w:val="006C2C2F"/>
    <w:rsid w:val="006C33DF"/>
    <w:rsid w:val="006C4983"/>
    <w:rsid w:val="006D0B5C"/>
    <w:rsid w:val="006D1FEA"/>
    <w:rsid w:val="006D4631"/>
    <w:rsid w:val="006D5657"/>
    <w:rsid w:val="006E1F8E"/>
    <w:rsid w:val="006E5205"/>
    <w:rsid w:val="006F3A3E"/>
    <w:rsid w:val="006F639A"/>
    <w:rsid w:val="007014AA"/>
    <w:rsid w:val="00703625"/>
    <w:rsid w:val="00712EC7"/>
    <w:rsid w:val="00713540"/>
    <w:rsid w:val="00714CD5"/>
    <w:rsid w:val="00715F78"/>
    <w:rsid w:val="00716AB4"/>
    <w:rsid w:val="0071741D"/>
    <w:rsid w:val="00720AD4"/>
    <w:rsid w:val="00723BBC"/>
    <w:rsid w:val="00726E3B"/>
    <w:rsid w:val="0073095D"/>
    <w:rsid w:val="0073177F"/>
    <w:rsid w:val="007325F4"/>
    <w:rsid w:val="0073390D"/>
    <w:rsid w:val="00743271"/>
    <w:rsid w:val="00743DA4"/>
    <w:rsid w:val="00743EC2"/>
    <w:rsid w:val="00750B5A"/>
    <w:rsid w:val="00752C20"/>
    <w:rsid w:val="0075598D"/>
    <w:rsid w:val="007572E4"/>
    <w:rsid w:val="00760410"/>
    <w:rsid w:val="00760D82"/>
    <w:rsid w:val="0076168A"/>
    <w:rsid w:val="007658A3"/>
    <w:rsid w:val="00766204"/>
    <w:rsid w:val="00766801"/>
    <w:rsid w:val="00766A57"/>
    <w:rsid w:val="00773ACB"/>
    <w:rsid w:val="007853FD"/>
    <w:rsid w:val="00785A4B"/>
    <w:rsid w:val="0078790B"/>
    <w:rsid w:val="0079300D"/>
    <w:rsid w:val="007A2A6A"/>
    <w:rsid w:val="007A3D16"/>
    <w:rsid w:val="007A56B4"/>
    <w:rsid w:val="007A5F95"/>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0E12"/>
    <w:rsid w:val="008501D2"/>
    <w:rsid w:val="00852919"/>
    <w:rsid w:val="0085707F"/>
    <w:rsid w:val="00857694"/>
    <w:rsid w:val="00864A7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0FE7"/>
    <w:rsid w:val="008B3971"/>
    <w:rsid w:val="008B4124"/>
    <w:rsid w:val="008B42E5"/>
    <w:rsid w:val="008B50E7"/>
    <w:rsid w:val="008C1140"/>
    <w:rsid w:val="008C2FA5"/>
    <w:rsid w:val="008C3881"/>
    <w:rsid w:val="008D0596"/>
    <w:rsid w:val="008D05E7"/>
    <w:rsid w:val="008D38AA"/>
    <w:rsid w:val="008D3BF1"/>
    <w:rsid w:val="008E73A0"/>
    <w:rsid w:val="008E7828"/>
    <w:rsid w:val="008E7BCA"/>
    <w:rsid w:val="008F20CE"/>
    <w:rsid w:val="008F7062"/>
    <w:rsid w:val="00901012"/>
    <w:rsid w:val="00901F39"/>
    <w:rsid w:val="009071BD"/>
    <w:rsid w:val="00907BA5"/>
    <w:rsid w:val="00910BB4"/>
    <w:rsid w:val="009117F4"/>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215"/>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71B6"/>
    <w:rsid w:val="009C7ED0"/>
    <w:rsid w:val="009D25E1"/>
    <w:rsid w:val="009D2F36"/>
    <w:rsid w:val="009D30D1"/>
    <w:rsid w:val="009D4419"/>
    <w:rsid w:val="009D4D8E"/>
    <w:rsid w:val="009E53B5"/>
    <w:rsid w:val="009E5BAE"/>
    <w:rsid w:val="009F0BE4"/>
    <w:rsid w:val="00A012AA"/>
    <w:rsid w:val="00A039D8"/>
    <w:rsid w:val="00A102FE"/>
    <w:rsid w:val="00A17283"/>
    <w:rsid w:val="00A17358"/>
    <w:rsid w:val="00A17FDA"/>
    <w:rsid w:val="00A27FE4"/>
    <w:rsid w:val="00A30EA9"/>
    <w:rsid w:val="00A3150F"/>
    <w:rsid w:val="00A337C5"/>
    <w:rsid w:val="00A34E88"/>
    <w:rsid w:val="00A36181"/>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143E"/>
    <w:rsid w:val="00A95003"/>
    <w:rsid w:val="00A95FD3"/>
    <w:rsid w:val="00A9669B"/>
    <w:rsid w:val="00A96F67"/>
    <w:rsid w:val="00AB5BA9"/>
    <w:rsid w:val="00AC090F"/>
    <w:rsid w:val="00AC0DEF"/>
    <w:rsid w:val="00AC3AAE"/>
    <w:rsid w:val="00AC3C13"/>
    <w:rsid w:val="00AC7D64"/>
    <w:rsid w:val="00AD39A7"/>
    <w:rsid w:val="00AD6144"/>
    <w:rsid w:val="00AD7ABC"/>
    <w:rsid w:val="00AE3E93"/>
    <w:rsid w:val="00AE6DBF"/>
    <w:rsid w:val="00AF0647"/>
    <w:rsid w:val="00AF0F64"/>
    <w:rsid w:val="00AF233C"/>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55CC"/>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326"/>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26BB"/>
    <w:rsid w:val="00C54F23"/>
    <w:rsid w:val="00C5786F"/>
    <w:rsid w:val="00C6103B"/>
    <w:rsid w:val="00C641CF"/>
    <w:rsid w:val="00C64390"/>
    <w:rsid w:val="00C64E58"/>
    <w:rsid w:val="00C74696"/>
    <w:rsid w:val="00C74832"/>
    <w:rsid w:val="00C85B3E"/>
    <w:rsid w:val="00C86104"/>
    <w:rsid w:val="00C87A34"/>
    <w:rsid w:val="00C9414E"/>
    <w:rsid w:val="00CA2C63"/>
    <w:rsid w:val="00CA3492"/>
    <w:rsid w:val="00CB06AD"/>
    <w:rsid w:val="00CB0724"/>
    <w:rsid w:val="00CB56A4"/>
    <w:rsid w:val="00CB5CE6"/>
    <w:rsid w:val="00CC0D05"/>
    <w:rsid w:val="00CC4189"/>
    <w:rsid w:val="00CC614C"/>
    <w:rsid w:val="00CC627B"/>
    <w:rsid w:val="00CD3937"/>
    <w:rsid w:val="00CD45D8"/>
    <w:rsid w:val="00CF01F6"/>
    <w:rsid w:val="00CF0DA8"/>
    <w:rsid w:val="00CF4C27"/>
    <w:rsid w:val="00CF7180"/>
    <w:rsid w:val="00D01466"/>
    <w:rsid w:val="00D052AE"/>
    <w:rsid w:val="00D14557"/>
    <w:rsid w:val="00D1587D"/>
    <w:rsid w:val="00D22D2D"/>
    <w:rsid w:val="00D22E06"/>
    <w:rsid w:val="00D3406C"/>
    <w:rsid w:val="00D42AEB"/>
    <w:rsid w:val="00D478B4"/>
    <w:rsid w:val="00D51754"/>
    <w:rsid w:val="00D54855"/>
    <w:rsid w:val="00D56438"/>
    <w:rsid w:val="00D574DF"/>
    <w:rsid w:val="00D6124E"/>
    <w:rsid w:val="00D62210"/>
    <w:rsid w:val="00D627EC"/>
    <w:rsid w:val="00D67611"/>
    <w:rsid w:val="00D715D6"/>
    <w:rsid w:val="00D767BF"/>
    <w:rsid w:val="00D77CA1"/>
    <w:rsid w:val="00D840A9"/>
    <w:rsid w:val="00D86C43"/>
    <w:rsid w:val="00D920FB"/>
    <w:rsid w:val="00D93296"/>
    <w:rsid w:val="00DA20F8"/>
    <w:rsid w:val="00DB0DC4"/>
    <w:rsid w:val="00DB1391"/>
    <w:rsid w:val="00DB5100"/>
    <w:rsid w:val="00DC557D"/>
    <w:rsid w:val="00DC7C11"/>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469E"/>
    <w:rsid w:val="00E35941"/>
    <w:rsid w:val="00E36038"/>
    <w:rsid w:val="00E36D0A"/>
    <w:rsid w:val="00E50C6F"/>
    <w:rsid w:val="00E51DCD"/>
    <w:rsid w:val="00E53C64"/>
    <w:rsid w:val="00E541BE"/>
    <w:rsid w:val="00E54875"/>
    <w:rsid w:val="00E55491"/>
    <w:rsid w:val="00E5549B"/>
    <w:rsid w:val="00E648F8"/>
    <w:rsid w:val="00E651A5"/>
    <w:rsid w:val="00E704EA"/>
    <w:rsid w:val="00E748A6"/>
    <w:rsid w:val="00E75D3C"/>
    <w:rsid w:val="00E77EE0"/>
    <w:rsid w:val="00E8072B"/>
    <w:rsid w:val="00E814D1"/>
    <w:rsid w:val="00E82112"/>
    <w:rsid w:val="00E83154"/>
    <w:rsid w:val="00E846CC"/>
    <w:rsid w:val="00E8473F"/>
    <w:rsid w:val="00E878B2"/>
    <w:rsid w:val="00E913DA"/>
    <w:rsid w:val="00E9203A"/>
    <w:rsid w:val="00EA2A58"/>
    <w:rsid w:val="00EA7CB9"/>
    <w:rsid w:val="00EB1FF0"/>
    <w:rsid w:val="00EB28C2"/>
    <w:rsid w:val="00EB29AA"/>
    <w:rsid w:val="00EB49A8"/>
    <w:rsid w:val="00EB643A"/>
    <w:rsid w:val="00EB7BFF"/>
    <w:rsid w:val="00EC269C"/>
    <w:rsid w:val="00ED05FF"/>
    <w:rsid w:val="00ED2873"/>
    <w:rsid w:val="00ED3476"/>
    <w:rsid w:val="00ED40A4"/>
    <w:rsid w:val="00ED52DE"/>
    <w:rsid w:val="00ED6C13"/>
    <w:rsid w:val="00EE2149"/>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0CA1"/>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E7B82"/>
    <w:rsid w:val="00FF3035"/>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3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52C20"/>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52C20"/>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Grid0">
    <w:name w:val="TableGrid"/>
    <w:rsid w:val="00A3150F"/>
    <w:pPr>
      <w:spacing w:after="0" w:line="240" w:lineRule="auto"/>
    </w:pPr>
    <w:rPr>
      <w:rFonts w:cstheme="minorBidi"/>
    </w:rPr>
    <w:tblPr>
      <w:tblCellMar>
        <w:top w:w="0" w:type="dxa"/>
        <w:left w:w="0" w:type="dxa"/>
        <w:bottom w:w="0" w:type="dxa"/>
        <w:right w:w="0" w:type="dxa"/>
      </w:tblCellMar>
    </w:tblPr>
  </w:style>
  <w:style w:type="character" w:customStyle="1" w:styleId="a-size-extra-large">
    <w:name w:val="a-size-extra-large"/>
    <w:basedOn w:val="DefaultParagraphFont"/>
    <w:rsid w:val="00DB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4336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18488818">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osgoodgrowth.com/wp-content/uploads/2024/02/UK-SPF-_-Branding-and-Publicity-V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communitybuilds.co.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ommunitybuilds.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ommunitybuild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12</Pages>
  <Words>2451</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Paul B</cp:lastModifiedBy>
  <cp:revision>20</cp:revision>
  <cp:lastPrinted>2018-03-09T12:39:00Z</cp:lastPrinted>
  <dcterms:created xsi:type="dcterms:W3CDTF">2024-02-08T10:29:00Z</dcterms:created>
  <dcterms:modified xsi:type="dcterms:W3CDTF">2024-04-01T11:30:00Z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2023-10-02T09:22:13Z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42090a20-4dc4-4d63-aeeb-da0a482ba19b</vt:lpwstr>
  </property>
  <property fmtid="{D5CDD505-2E9C-101B-9397-08002B2CF9AE}" pid="9" name="MSIP_Label_bee4c20f-5817-432f-84ac-80a373257ed1_ContentBits">
    <vt:lpwstr>1</vt:lpwstr>
  </property>
</Properties>
</file>