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1C5663D7" w:rsidR="00727813" w:rsidRPr="00311C5F" w:rsidRDefault="00E33311" w:rsidP="005C08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8E37093" w14:textId="4E755A8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E33311" w:rsidRPr="00E33311">
              <w:rPr>
                <w:rFonts w:ascii="Arial" w:hAnsi="Arial" w:cs="Arial"/>
                <w:b/>
              </w:rPr>
              <w:t>T0193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8A28A96" w:rsidR="00CB3E0B" w:rsidRDefault="00E3331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2-0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20CF662" w:rsidR="00727813" w:rsidRPr="00311C5F" w:rsidRDefault="00E3331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07 December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D65E397" w:rsidR="00A53652" w:rsidRPr="00CB3E0B" w:rsidRDefault="00E3331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0FF53792" w:rsidR="00F841A8" w:rsidRPr="00E33311" w:rsidRDefault="00E33311" w:rsidP="00A53652">
      <w:pPr>
        <w:jc w:val="center"/>
        <w:rPr>
          <w:rFonts w:ascii="Arial" w:hAnsi="Arial" w:cs="Arial"/>
          <w:b/>
        </w:rPr>
      </w:pPr>
      <w:r w:rsidRPr="00E33311">
        <w:rPr>
          <w:rFonts w:ascii="Arial" w:hAnsi="Arial" w:cs="Arial"/>
          <w:b/>
        </w:rPr>
        <w:t>T0193</w:t>
      </w:r>
    </w:p>
    <w:p w14:paraId="391E6084" w14:textId="34C7B436" w:rsidR="00727813" w:rsidRDefault="00E33311" w:rsidP="00E33311">
      <w:pPr>
        <w:jc w:val="center"/>
        <w:rPr>
          <w:rFonts w:ascii="Arial" w:hAnsi="Arial" w:cs="Arial"/>
        </w:rPr>
      </w:pPr>
      <w:r w:rsidRPr="00E33311">
        <w:rPr>
          <w:rFonts w:ascii="Arial" w:hAnsi="Arial" w:cs="Arial"/>
          <w:b/>
        </w:rPr>
        <w:t>Combined Breakdown Letters Project / Fuel Related Breakdowns on SRN Scoping Study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56B7C6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0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33311">
            <w:rPr>
              <w:rFonts w:ascii="Arial" w:hAnsi="Arial" w:cs="Arial"/>
              <w:b/>
            </w:rPr>
            <w:t>22 October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4C324C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2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33311">
            <w:rPr>
              <w:rFonts w:ascii="Arial" w:hAnsi="Arial" w:cs="Arial"/>
              <w:b/>
            </w:rPr>
            <w:t>07 December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33311">
            <w:rPr>
              <w:rFonts w:ascii="Arial" w:hAnsi="Arial" w:cs="Arial"/>
              <w:b/>
            </w:rPr>
            <w:t>30 September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846B15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33311">
        <w:rPr>
          <w:rFonts w:ascii="Arial" w:hAnsi="Arial" w:cs="Arial"/>
          <w:b/>
        </w:rPr>
        <w:t>75,068.25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162CE93" w:rsidR="00627D44" w:rsidRPr="00311C5F" w:rsidRDefault="00627D44" w:rsidP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is the Project Sponsor, and can be contacted direct on 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DD14F4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D14F4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DB9C0DC" w:rsidR="00CB4F85" w:rsidRPr="002C2284" w:rsidRDefault="00EA08A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T0193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B2F8AE5" w:rsidR="00CB4F85" w:rsidRPr="002C2284" w:rsidRDefault="00EA08A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3811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2ACB91E" w:rsidR="00CB4F85" w:rsidRPr="002C2284" w:rsidRDefault="00EA08A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610181 / 610347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B3213" w14:textId="77777777" w:rsidR="00DD14F4" w:rsidRDefault="00DD14F4">
      <w:r>
        <w:separator/>
      </w:r>
    </w:p>
  </w:endnote>
  <w:endnote w:type="continuationSeparator" w:id="0">
    <w:p w14:paraId="6323E90B" w14:textId="77777777" w:rsidR="00DD14F4" w:rsidRDefault="00DD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E02C2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361B1" w14:textId="77777777" w:rsidR="00DD14F4" w:rsidRDefault="00DD14F4">
      <w:r>
        <w:separator/>
      </w:r>
    </w:p>
  </w:footnote>
  <w:footnote w:type="continuationSeparator" w:id="0">
    <w:p w14:paraId="5F09CFBA" w14:textId="77777777" w:rsidR="00DD14F4" w:rsidRDefault="00DD1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53791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D14F4"/>
    <w:rsid w:val="00DE1062"/>
    <w:rsid w:val="00DF6551"/>
    <w:rsid w:val="00E02C23"/>
    <w:rsid w:val="00E30C57"/>
    <w:rsid w:val="00E33311"/>
    <w:rsid w:val="00E527D4"/>
    <w:rsid w:val="00E77CF4"/>
    <w:rsid w:val="00E8289F"/>
    <w:rsid w:val="00E8443C"/>
    <w:rsid w:val="00E852D7"/>
    <w:rsid w:val="00E90781"/>
    <w:rsid w:val="00EA08A0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264A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6739D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2021-12-07T14:34:00Z</dcterms:created>
  <dcterms:modified xsi:type="dcterms:W3CDTF">2021-12-08T13:59:00Z</dcterms:modified>
</cp:coreProperties>
</file>