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4705836C" w14:textId="5E327D01" w:rsidR="00C86432" w:rsidRDefault="00C86432" w:rsidP="009D4BFE">
            <w:pPr>
              <w:jc w:val="center"/>
              <w:rPr>
                <w:rFonts w:ascii="Arial" w:hAnsi="Arial" w:cs="Arial"/>
                <w:b/>
                <w:sz w:val="40"/>
              </w:rPr>
            </w:pPr>
            <w:r w:rsidRPr="00C86432">
              <w:rPr>
                <w:rFonts w:ascii="Arial" w:hAnsi="Arial" w:cs="Arial"/>
                <w:b/>
                <w:sz w:val="40"/>
              </w:rPr>
              <w:t>Equipment maintenance for Bypass, ECMO &amp; Balloon Pumps</w:t>
            </w:r>
            <w:r>
              <w:rPr>
                <w:rFonts w:ascii="Arial" w:hAnsi="Arial" w:cs="Arial"/>
                <w:b/>
                <w:sz w:val="40"/>
              </w:rPr>
              <w:t xml:space="preserve"> M</w:t>
            </w:r>
            <w:r w:rsidRPr="00C86432">
              <w:rPr>
                <w:rFonts w:ascii="Arial" w:hAnsi="Arial" w:cs="Arial"/>
                <w:b/>
                <w:sz w:val="40"/>
              </w:rPr>
              <w:t>anufactured by ABIOMED EUROPE</w:t>
            </w:r>
            <w:bookmarkStart w:id="0" w:name="_GoBack"/>
            <w:bookmarkEnd w:id="0"/>
            <w:proofErr w:type="spellStart"/>
          </w:p>
          <w:p w14:paraId="275E97FD" w14:textId="37E428FF" w:rsidR="009D4BFE" w:rsidRPr="009D4BFE" w:rsidRDefault="009D4BFE" w:rsidP="009D4BFE">
            <w:pPr>
              <w:jc w:val="center"/>
              <w:rPr>
                <w:rFonts w:ascii="Arial" w:hAnsi="Arial" w:cs="Arial"/>
                <w:b/>
                <w:sz w:val="40"/>
              </w:rPr>
            </w:pPr>
            <w:proofErr w:type="spellEnd"/>
            <w:r w:rsidRPr="009D4BFE">
              <w:rPr>
                <w:rFonts w:ascii="Arial" w:hAnsi="Arial" w:cs="Arial"/>
                <w:b/>
                <w:sz w:val="40"/>
              </w:rPr>
              <w:t xml:space="preserve">Reference: </w:t>
            </w:r>
            <w:r w:rsidR="00DB410F" w:rsidRPr="00DB410F">
              <w:rPr>
                <w:rFonts w:ascii="Arial" w:hAnsi="Arial" w:cs="Arial"/>
                <w:b/>
                <w:sz w:val="40"/>
              </w:rPr>
              <w:t>ST24-P34</w:t>
            </w:r>
            <w:r w:rsidR="00C86432">
              <w:rPr>
                <w:rFonts w:ascii="Arial" w:hAnsi="Arial" w:cs="Arial"/>
                <w:b/>
                <w:sz w:val="40"/>
              </w:rPr>
              <w:t>2</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0C81E829"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1" w:name="_Toc46992991"/>
      <w:r w:rsidRPr="00CA4FC5">
        <w:rPr>
          <w:lang w:eastAsia="zh-CN"/>
        </w:rPr>
        <w:lastRenderedPageBreak/>
        <w:t>Guy’s and St Thomas’ NHS Foundation Trust</w:t>
      </w:r>
      <w:bookmarkEnd w:id="1"/>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2" w:name="_Toc46992997"/>
      <w:r>
        <w:rPr>
          <w:rFonts w:eastAsia="SimSun"/>
          <w:lang w:eastAsia="zh-CN"/>
        </w:rPr>
        <w:t xml:space="preserve">The </w:t>
      </w:r>
      <w:r w:rsidR="008B2E24" w:rsidRPr="008B2E24">
        <w:rPr>
          <w:rFonts w:eastAsia="SimSun"/>
          <w:lang w:eastAsia="zh-CN"/>
        </w:rPr>
        <w:t>Requirement</w:t>
      </w:r>
      <w:bookmarkEnd w:id="2"/>
    </w:p>
    <w:p w14:paraId="3D9BFB15" w14:textId="23893DBC" w:rsidR="009D4BFE" w:rsidRDefault="009D4BFE" w:rsidP="009D4BFE">
      <w:pPr>
        <w:rPr>
          <w:rFonts w:ascii="Arial" w:hAnsi="Arial" w:cs="Arial"/>
        </w:rPr>
      </w:pPr>
      <w:r w:rsidRPr="00DC4A3D">
        <w:rPr>
          <w:rFonts w:ascii="Arial" w:hAnsi="Arial" w:cs="Arial"/>
        </w:rPr>
        <w:t xml:space="preserve">Guy’s and St Thomas’s NHS Trust is looking for quotations for </w:t>
      </w:r>
      <w:r w:rsidR="00DC4A3D" w:rsidRPr="00DC4A3D">
        <w:rPr>
          <w:rFonts w:ascii="Arial" w:hAnsi="Arial" w:cs="Arial"/>
        </w:rPr>
        <w:t xml:space="preserve">equipment maintenance for Bypass, ECMO &amp; Balloon Pumps manufactured by </w:t>
      </w:r>
      <w:proofErr w:type="spellStart"/>
      <w:r w:rsidR="00DC4A3D" w:rsidRPr="00DC4A3D">
        <w:rPr>
          <w:rFonts w:ascii="Arial" w:hAnsi="Arial" w:cs="Arial"/>
        </w:rPr>
        <w:t>Abiomed</w:t>
      </w:r>
      <w:proofErr w:type="spellEnd"/>
      <w:r w:rsidR="00DC4A3D" w:rsidRPr="00DC4A3D">
        <w:rPr>
          <w:rFonts w:ascii="Arial" w:hAnsi="Arial" w:cs="Arial"/>
        </w:rPr>
        <w:t xml:space="preserve"> Europe.</w:t>
      </w:r>
    </w:p>
    <w:p w14:paraId="63121369" w14:textId="77777777" w:rsidR="00DC4A3D" w:rsidRPr="009D4BFE" w:rsidRDefault="00DC4A3D"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45857B9C"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DC4A3D">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C1618C">
        <w:trPr>
          <w:trHeight w:val="432"/>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DC4A3D" w:rsidRPr="009D4BFE" w14:paraId="4E125968" w14:textId="77777777" w:rsidTr="00000367">
        <w:trPr>
          <w:trHeight w:val="432"/>
        </w:trPr>
        <w:tc>
          <w:tcPr>
            <w:tcW w:w="2006" w:type="dxa"/>
          </w:tcPr>
          <w:p w14:paraId="6BAA0D82" w14:textId="2B24D9C3" w:rsidR="00DC4A3D" w:rsidRPr="00DC4A3D" w:rsidRDefault="00DC4A3D" w:rsidP="00DC4A3D">
            <w:pPr>
              <w:rPr>
                <w:rFonts w:ascii="Arial" w:hAnsi="Arial" w:cs="Arial"/>
                <w:bCs/>
                <w:color w:val="0070C0"/>
              </w:rPr>
            </w:pPr>
            <w:r w:rsidRPr="00DC4A3D">
              <w:rPr>
                <w:rFonts w:ascii="Arial" w:hAnsi="Arial" w:cs="Arial"/>
              </w:rPr>
              <w:t>IC1349</w:t>
            </w:r>
          </w:p>
        </w:tc>
        <w:tc>
          <w:tcPr>
            <w:tcW w:w="2373" w:type="dxa"/>
          </w:tcPr>
          <w:p w14:paraId="75D51C00" w14:textId="3FC2D493" w:rsidR="00DC4A3D" w:rsidRPr="00DC4A3D" w:rsidRDefault="00DC4A3D" w:rsidP="00DC4A3D">
            <w:pPr>
              <w:rPr>
                <w:rFonts w:ascii="Arial" w:hAnsi="Arial" w:cs="Arial"/>
                <w:bCs/>
                <w:color w:val="0070C0"/>
              </w:rPr>
            </w:pPr>
            <w:r w:rsidRPr="00DC4A3D">
              <w:rPr>
                <w:rFonts w:ascii="Arial" w:hAnsi="Arial" w:cs="Arial"/>
              </w:rPr>
              <w:t>Bypass, ECMO &amp; Balloon Pumps</w:t>
            </w:r>
          </w:p>
        </w:tc>
        <w:tc>
          <w:tcPr>
            <w:tcW w:w="1656" w:type="dxa"/>
          </w:tcPr>
          <w:p w14:paraId="0BA01BDF" w14:textId="3061D0DD" w:rsidR="00DC4A3D" w:rsidRPr="00DC4A3D" w:rsidRDefault="00DC4A3D" w:rsidP="00DC4A3D">
            <w:pPr>
              <w:rPr>
                <w:rFonts w:ascii="Arial" w:hAnsi="Arial" w:cs="Arial"/>
                <w:bCs/>
                <w:color w:val="0070C0"/>
              </w:rPr>
            </w:pPr>
            <w:r w:rsidRPr="00DC4A3D">
              <w:rPr>
                <w:rFonts w:ascii="Arial" w:hAnsi="Arial" w:cs="Arial"/>
              </w:rPr>
              <w:t>AUTOMATED IMPELLA CR</w:t>
            </w:r>
          </w:p>
        </w:tc>
        <w:tc>
          <w:tcPr>
            <w:tcW w:w="2981" w:type="dxa"/>
          </w:tcPr>
          <w:p w14:paraId="1859F4D5" w14:textId="3396705F" w:rsidR="00DC4A3D" w:rsidRPr="00DC4A3D" w:rsidRDefault="00DC4A3D" w:rsidP="00DC4A3D">
            <w:pPr>
              <w:rPr>
                <w:rFonts w:ascii="Arial" w:hAnsi="Arial" w:cs="Arial"/>
                <w:bCs/>
                <w:color w:val="0070C0"/>
              </w:rPr>
            </w:pPr>
            <w:r w:rsidRPr="00DC4A3D">
              <w:rPr>
                <w:rFonts w:ascii="Arial" w:hAnsi="Arial" w:cs="Arial"/>
              </w:rPr>
              <w:t>ABIOMED EUROPE</w:t>
            </w:r>
          </w:p>
        </w:tc>
      </w:tr>
      <w:tr w:rsidR="00DC4A3D" w:rsidRPr="009D4BFE" w14:paraId="3D2D315A" w14:textId="77777777" w:rsidTr="00000367">
        <w:trPr>
          <w:trHeight w:val="432"/>
        </w:trPr>
        <w:tc>
          <w:tcPr>
            <w:tcW w:w="2006" w:type="dxa"/>
          </w:tcPr>
          <w:p w14:paraId="62812208" w14:textId="2D61CE4B" w:rsidR="00DC4A3D" w:rsidRPr="00DC4A3D" w:rsidRDefault="00DC4A3D" w:rsidP="00DC4A3D">
            <w:pPr>
              <w:rPr>
                <w:rFonts w:ascii="Arial" w:hAnsi="Arial" w:cs="Arial"/>
                <w:bCs/>
                <w:color w:val="0070C0"/>
              </w:rPr>
            </w:pPr>
            <w:r w:rsidRPr="00DC4A3D">
              <w:rPr>
                <w:rFonts w:ascii="Arial" w:hAnsi="Arial" w:cs="Arial"/>
              </w:rPr>
              <w:t>IC1347</w:t>
            </w:r>
          </w:p>
        </w:tc>
        <w:tc>
          <w:tcPr>
            <w:tcW w:w="2373" w:type="dxa"/>
          </w:tcPr>
          <w:p w14:paraId="0F037CED" w14:textId="1C33EEA9" w:rsidR="00DC4A3D" w:rsidRPr="00DC4A3D" w:rsidRDefault="00DC4A3D" w:rsidP="00DC4A3D">
            <w:pPr>
              <w:rPr>
                <w:rFonts w:ascii="Arial" w:hAnsi="Arial" w:cs="Arial"/>
                <w:bCs/>
                <w:color w:val="0070C0"/>
              </w:rPr>
            </w:pPr>
            <w:r w:rsidRPr="00DC4A3D">
              <w:rPr>
                <w:rFonts w:ascii="Arial" w:hAnsi="Arial" w:cs="Arial"/>
              </w:rPr>
              <w:t>Bypass, ECMO &amp; Balloon Pumps</w:t>
            </w:r>
          </w:p>
        </w:tc>
        <w:tc>
          <w:tcPr>
            <w:tcW w:w="1656" w:type="dxa"/>
          </w:tcPr>
          <w:p w14:paraId="13DC58C8" w14:textId="0F5793F4" w:rsidR="00DC4A3D" w:rsidRPr="00DC4A3D" w:rsidRDefault="00DC4A3D" w:rsidP="00DC4A3D">
            <w:pPr>
              <w:rPr>
                <w:rFonts w:ascii="Arial" w:hAnsi="Arial" w:cs="Arial"/>
                <w:bCs/>
                <w:color w:val="0070C0"/>
              </w:rPr>
            </w:pPr>
            <w:r w:rsidRPr="00DC4A3D">
              <w:rPr>
                <w:rFonts w:ascii="Arial" w:hAnsi="Arial" w:cs="Arial"/>
              </w:rPr>
              <w:t>AUTOMATED IMPELLA CR</w:t>
            </w:r>
          </w:p>
        </w:tc>
        <w:tc>
          <w:tcPr>
            <w:tcW w:w="2981" w:type="dxa"/>
          </w:tcPr>
          <w:p w14:paraId="0746AB7B" w14:textId="2DD3A0DA" w:rsidR="00DC4A3D" w:rsidRPr="00DC4A3D" w:rsidRDefault="00DC4A3D" w:rsidP="00DC4A3D">
            <w:pPr>
              <w:rPr>
                <w:rFonts w:ascii="Arial" w:hAnsi="Arial" w:cs="Arial"/>
                <w:bCs/>
                <w:color w:val="0070C0"/>
              </w:rPr>
            </w:pPr>
            <w:r w:rsidRPr="00DC4A3D">
              <w:rPr>
                <w:rFonts w:ascii="Arial" w:hAnsi="Arial" w:cs="Arial"/>
              </w:rPr>
              <w:t>ABIOMED EUROPE</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lastRenderedPageBreak/>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DC4A3D"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86432"/>
    <w:rsid w:val="00C90D70"/>
    <w:rsid w:val="00C96E4C"/>
    <w:rsid w:val="00CA2B8F"/>
    <w:rsid w:val="00CA4FC5"/>
    <w:rsid w:val="00CA782E"/>
    <w:rsid w:val="00CB3189"/>
    <w:rsid w:val="00CB468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410F"/>
    <w:rsid w:val="00DB7607"/>
    <w:rsid w:val="00DC1010"/>
    <w:rsid w:val="00DC16E3"/>
    <w:rsid w:val="00DC3812"/>
    <w:rsid w:val="00DC4A3D"/>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7FB2BC0B-6010-4015-99C6-083D74FB818C}">
  <ds:schemaRefs>
    <ds:schemaRef ds:uri="http://purl.org/dc/dcmitype/"/>
    <ds:schemaRef ds:uri="a59428df-98eb-4044-aaf3-f2ec53effc21"/>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603af227-bd41-4012-ae1b-08ada9265a1f"/>
    <ds:schemaRef ds:uri="http://www.w3.org/XML/1998/namespace"/>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106F9-BBF3-41E3-9079-6DA56372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675</Words>
  <Characters>3851</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3</cp:revision>
  <cp:lastPrinted>2019-08-20T13:43:00Z</cp:lastPrinted>
  <dcterms:created xsi:type="dcterms:W3CDTF">2025-01-17T11:50:00Z</dcterms:created>
  <dcterms:modified xsi:type="dcterms:W3CDTF">2025-01-17T11:53:00Z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