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F396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bookmarkStart w:id="0" w:name="_Toc422462853"/>
      <w:bookmarkStart w:id="1" w:name="_Toc402273351"/>
      <w:bookmarkStart w:id="2" w:name="_Toc375205555"/>
      <w:bookmarkStart w:id="3" w:name="_Toc367107576"/>
      <w:r w:rsidRPr="006321B1">
        <w:rPr>
          <w:rFonts w:ascii="Arial" w:eastAsia="Times New Roman" w:hAnsi="Arial" w:cs="Arial"/>
          <w:b/>
          <w:bCs/>
          <w:sz w:val="20"/>
          <w:szCs w:val="32"/>
          <w:lang w:eastAsia="en-GB"/>
        </w:rPr>
        <w:t>Schedule 1 - Definitions of Contract</w:t>
      </w:r>
      <w:bookmarkEnd w:id="0"/>
      <w:bookmarkEnd w:id="1"/>
      <w:bookmarkEnd w:id="2"/>
      <w:bookmarkEnd w:id="3"/>
      <w:r w:rsidRPr="006321B1">
        <w:rPr>
          <w:rFonts w:ascii="Arial" w:eastAsia="Times New Roman" w:hAnsi="Arial" w:cs="Arial"/>
          <w:b/>
          <w:bCs/>
          <w:sz w:val="20"/>
          <w:szCs w:val="32"/>
          <w:lang w:eastAsia="en-GB"/>
        </w:rP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of condition 8</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28.c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 xml:space="preserve">for the full and proper performance by the Contractor of its obligations under </w:t>
      </w:r>
      <w:r w:rsidRPr="006321B1">
        <w:rPr>
          <w:rFonts w:ascii="Arial" w:eastAsia="Times New Roman" w:hAnsi="Arial" w:cs="Arial"/>
          <w:sz w:val="20"/>
          <w:szCs w:val="20"/>
          <w:lang w:eastAsia="en-GB"/>
        </w:rPr>
        <w:lastRenderedPageBreak/>
        <w:t>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6321B1" w:rsidRDefault="006321B1" w:rsidP="006321B1">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 xml:space="preserve">means those substances, preparations and articles that </w:t>
      </w:r>
      <w:proofErr w:type="gramStart"/>
      <w:r w:rsidRPr="006321B1">
        <w:rPr>
          <w:rFonts w:ascii="Arial" w:eastAsia="Calibri" w:hAnsi="Arial" w:cs="Times New Roman"/>
          <w:sz w:val="20"/>
          <w:szCs w:val="24"/>
          <w:lang w:eastAsia="en-GB"/>
        </w:rPr>
        <w:t>are capable of posing</w:t>
      </w:r>
      <w:proofErr w:type="gramEnd"/>
      <w:r w:rsidRPr="006321B1">
        <w:rPr>
          <w:rFonts w:ascii="Arial" w:eastAsia="Calibri" w:hAnsi="Arial" w:cs="Times New Roman"/>
          <w:sz w:val="20"/>
          <w:szCs w:val="24"/>
          <w:lang w:eastAsia="en-GB"/>
        </w:rPr>
        <w:t xml:space="preserve"> a risk to health, safety, property or the environment which are prohibited by regulation, or classified and authorised only under the conditions prescribed by the:</w:t>
      </w:r>
    </w:p>
    <w:p w14:paraId="635F3996"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7"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 STAN</w:t>
      </w:r>
      <w:r w:rsidRPr="006321B1">
        <w:rPr>
          <w:rFonts w:ascii="Arial" w:eastAsia="Times New Roman" w:hAnsi="Arial" w:cs="Arial"/>
          <w:sz w:val="20"/>
          <w:szCs w:val="20"/>
          <w:lang w:eastAsia="en-GB"/>
        </w:rPr>
        <w:tab/>
        <w:t xml:space="preserve">means Defence Standards which can be accessed at </w:t>
      </w:r>
      <w:hyperlink r:id="rId8"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condition </w:t>
      </w:r>
      <w:r w:rsidRPr="006321B1">
        <w:rPr>
          <w:rFonts w:ascii="Arial" w:eastAsia="Times New Roman" w:hAnsi="Arial" w:cs="Times New Roman"/>
          <w:sz w:val="20"/>
          <w:szCs w:val="24"/>
          <w:lang w:eastAsia="en-GB"/>
        </w:rPr>
        <w:t xml:space="preserve">28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proofErr w:type="spellStart"/>
      <w:r w:rsidRPr="006321B1">
        <w:rPr>
          <w:rFonts w:ascii="Arial" w:eastAsia="Times New Roman" w:hAnsi="Arial" w:cs="Arial"/>
          <w:sz w:val="20"/>
          <w:szCs w:val="20"/>
          <w:lang w:eastAsia="en-GB"/>
        </w:rPr>
        <w:t>Deliverable</w:t>
      </w:r>
      <w:proofErr w:type="spellEnd"/>
      <w:r w:rsidRPr="006321B1">
        <w:rPr>
          <w:rFonts w:ascii="Arial" w:eastAsia="Times New Roman" w:hAnsi="Arial" w:cs="Arial"/>
          <w:sz w:val="20"/>
          <w:szCs w:val="20"/>
          <w:lang w:eastAsia="en-GB"/>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any Information in any written or other tangible form disclosed to one Party by or on behalf of the other Party under or in </w:t>
      </w:r>
      <w:r w:rsidRPr="006321B1">
        <w:rPr>
          <w:rFonts w:ascii="Arial" w:eastAsia="Times New Roman" w:hAnsi="Arial" w:cs="Arial"/>
          <w:sz w:val="20"/>
          <w:szCs w:val="20"/>
          <w:lang w:eastAsia="en-GB"/>
        </w:rPr>
        <w:lastRenderedPageBreak/>
        <w:t>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means any item of Government Furnished Assets (GFA), including any materiel issued or otherwise furnished to the Contractor in 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 xml:space="preserve">North Atlantic Treaty </w:t>
      </w:r>
      <w:proofErr w:type="spellStart"/>
      <w:r w:rsidRPr="006321B1">
        <w:rPr>
          <w:rFonts w:ascii="Arial" w:eastAsia="Times New Roman" w:hAnsi="Arial" w:cs="Arial"/>
          <w:bCs/>
          <w:sz w:val="20"/>
          <w:szCs w:val="20"/>
          <w:lang w:val="en" w:eastAsia="en-GB"/>
        </w:rPr>
        <w:t>Organisation</w:t>
      </w:r>
      <w:proofErr w:type="spellEnd"/>
      <w:r w:rsidRPr="006321B1">
        <w:rPr>
          <w:rFonts w:ascii="Arial" w:eastAsia="Times New Roman" w:hAnsi="Arial" w:cs="Arial"/>
          <w:bCs/>
          <w:sz w:val="20"/>
          <w:szCs w:val="20"/>
          <w:lang w:val="en" w:eastAsia="en-GB"/>
        </w:rPr>
        <w:t xml:space="preserve">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shall mean </w:t>
      </w:r>
      <w:proofErr w:type="gramStart"/>
      <w:r w:rsidRPr="006321B1">
        <w:rPr>
          <w:rFonts w:ascii="Arial" w:eastAsia="Times New Roman" w:hAnsi="Arial" w:cs="Arial"/>
          <w:sz w:val="20"/>
          <w:szCs w:val="20"/>
          <w:lang w:eastAsia="en-GB"/>
        </w:rPr>
        <w:t>non UK</w:t>
      </w:r>
      <w:proofErr w:type="gramEnd"/>
      <w:r w:rsidRPr="006321B1">
        <w:rPr>
          <w:rFonts w:ascii="Arial" w:eastAsia="Times New Roman" w:hAnsi="Arial" w:cs="Arial"/>
          <w:sz w:val="20"/>
          <w:szCs w:val="20"/>
          <w:lang w:eastAsia="en-GB"/>
        </w:rPr>
        <w:t xml:space="preserve">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 xml:space="preserve">individual package, which has been selected as being the most </w:t>
      </w:r>
      <w:r w:rsidRPr="006321B1">
        <w:rPr>
          <w:rFonts w:ascii="Arial" w:eastAsia="Times New Roman" w:hAnsi="Arial" w:cs="Arial"/>
          <w:sz w:val="20"/>
          <w:szCs w:val="20"/>
          <w:lang w:eastAsia="ko-KR"/>
        </w:rPr>
        <w:lastRenderedPageBreak/>
        <w:t>suitable for issue(s) to the ultimate user</w:t>
      </w:r>
      <w:r w:rsidRPr="006321B1">
        <w:rPr>
          <w:rFonts w:ascii="Arial" w:eastAsia="Times New Roman" w:hAnsi="Arial" w:cs="Times New Roman"/>
          <w:sz w:val="20"/>
          <w:szCs w:val="24"/>
          <w:lang w:eastAsia="en-GB"/>
        </w:rPr>
        <w:t>, as described in Def Stan 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Recycled Timber</w:t>
      </w:r>
      <w:r w:rsidRPr="006321B1">
        <w:rPr>
          <w:rFonts w:ascii="Arial" w:eastAsia="Calibri" w:hAnsi="Arial" w:cs="Arial"/>
          <w:sz w:val="20"/>
          <w:szCs w:val="20"/>
        </w:rPr>
        <w:tab/>
        <w:t>means recovered wood that prior to being supplied to the Authority 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 xml:space="preserve">means a specific management regime whereby the poles of trees are cut </w:t>
      </w:r>
      <w:proofErr w:type="gramStart"/>
      <w:r w:rsidRPr="006321B1">
        <w:rPr>
          <w:rFonts w:ascii="Arial" w:eastAsia="Calibri" w:hAnsi="Arial" w:cs="Arial"/>
          <w:sz w:val="20"/>
          <w:szCs w:val="20"/>
        </w:rPr>
        <w:t>every one</w:t>
      </w:r>
      <w:proofErr w:type="gramEnd"/>
      <w:r w:rsidRPr="006321B1">
        <w:rPr>
          <w:rFonts w:ascii="Arial" w:eastAsia="Calibri" w:hAnsi="Arial" w:cs="Arial"/>
          <w:sz w:val="20"/>
          <w:szCs w:val="20"/>
        </w:rPr>
        <w:t xml:space="preserv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w:t>
      </w:r>
      <w:proofErr w:type="spellStart"/>
      <w:r w:rsidRPr="006321B1">
        <w:rPr>
          <w:rFonts w:ascii="Arial" w:eastAsia="Times New Roman" w:hAnsi="Arial" w:cs="Arial"/>
          <w:sz w:val="20"/>
          <w:szCs w:val="20"/>
          <w:lang w:eastAsia="en-GB"/>
        </w:rPr>
        <w:t>Symbologies</w:t>
      </w:r>
      <w:proofErr w:type="spellEnd"/>
      <w:r w:rsidRPr="006321B1">
        <w:rPr>
          <w:rFonts w:ascii="Arial" w:eastAsia="Times New Roman" w:hAnsi="Arial" w:cs="Arial"/>
          <w:sz w:val="20"/>
          <w:szCs w:val="20"/>
          <w:lang w:eastAsia="en-GB"/>
        </w:rPr>
        <w:t xml:space="preserve"> which can be sourced at </w:t>
      </w:r>
      <w:hyperlink r:id="rId9"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p w14:paraId="635F39FC" w14:textId="77777777" w:rsidR="006321B1" w:rsidRPr="006321B1" w:rsidRDefault="006321B1" w:rsidP="006321B1">
      <w:pPr>
        <w:spacing w:after="200" w:line="276" w:lineRule="auto"/>
        <w:rPr>
          <w:rFonts w:ascii="Arial" w:eastAsia="Calibri" w:hAnsi="Arial" w:cs="Arial"/>
          <w:sz w:val="20"/>
          <w:szCs w:val="20"/>
        </w:rPr>
      </w:pPr>
      <w:r w:rsidRPr="006321B1">
        <w:rPr>
          <w:rFonts w:ascii="Arial" w:eastAsia="Calibri" w:hAnsi="Arial" w:cs="Arial"/>
          <w:sz w:val="20"/>
          <w:szCs w:val="20"/>
        </w:rPr>
        <w:br w:type="page"/>
      </w:r>
    </w:p>
    <w:p w14:paraId="635F39F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r w:rsidRPr="006321B1">
        <w:rPr>
          <w:rFonts w:ascii="Arial" w:eastAsia="Times New Roman" w:hAnsi="Arial" w:cs="Arial"/>
          <w:b/>
          <w:bCs/>
          <w:sz w:val="20"/>
          <w:szCs w:val="32"/>
          <w:lang w:eastAsia="en-GB"/>
        </w:rPr>
        <w:lastRenderedPageBreak/>
        <w:t xml:space="preserve">Annex A to Schedule 1 – Additional Definitions of Contract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Conditions 45 - 47 (Additional Conditions)</w:t>
      </w:r>
      <w:r w:rsidRPr="006321B1">
        <w:rPr>
          <w:rFonts w:ascii="Arial" w:eastAsia="Times New Roman" w:hAnsi="Arial" w:cs="Arial"/>
          <w:b/>
          <w:bCs/>
          <w:sz w:val="20"/>
          <w:szCs w:val="32"/>
          <w:lang w:eastAsia="en-GB"/>
        </w:rPr>
        <w:br/>
      </w:r>
    </w:p>
    <w:p w14:paraId="635F39FE" w14:textId="77777777" w:rsidR="006321B1" w:rsidRPr="006321B1" w:rsidRDefault="006321B1" w:rsidP="006321B1">
      <w:pPr>
        <w:widowControl w:val="0"/>
        <w:autoSpaceDN w:val="0"/>
        <w:spacing w:after="0" w:line="240" w:lineRule="auto"/>
        <w:rPr>
          <w:rFonts w:ascii="Arial" w:eastAsia="Calibri" w:hAnsi="Arial" w:cs="Arial"/>
          <w:sz w:val="20"/>
          <w:szCs w:val="20"/>
        </w:rPr>
      </w:pPr>
    </w:p>
    <w:p w14:paraId="635F39FF" w14:textId="77777777" w:rsidR="006321B1" w:rsidRPr="006321B1" w:rsidRDefault="006321B1" w:rsidP="006321B1">
      <w:pPr>
        <w:widowControl w:val="0"/>
        <w:autoSpaceDN w:val="0"/>
        <w:spacing w:after="0" w:line="240" w:lineRule="auto"/>
        <w:rPr>
          <w:rFonts w:ascii="Arial" w:eastAsia="Calibri" w:hAnsi="Arial" w:cs="Arial"/>
          <w:sz w:val="20"/>
          <w:szCs w:val="20"/>
        </w:rPr>
        <w:sectPr w:rsidR="006321B1" w:rsidRPr="006321B1">
          <w:headerReference w:type="default" r:id="rId10"/>
          <w:footerReference w:type="default" r:id="rId11"/>
          <w:endnotePr>
            <w:numFmt w:val="decimal"/>
          </w:endnotePr>
          <w:pgSz w:w="11907" w:h="16840"/>
          <w:pgMar w:top="709" w:right="1418" w:bottom="993" w:left="1418" w:header="720" w:footer="354" w:gutter="0"/>
          <w:pgNumType w:start="1"/>
          <w:cols w:space="720"/>
        </w:sectPr>
      </w:pPr>
      <w:r w:rsidRPr="006321B1">
        <w:rPr>
          <w:rFonts w:ascii="Arial" w:eastAsia="Times New Roman" w:hAnsi="Arial" w:cs="Arial"/>
          <w:sz w:val="20"/>
          <w:szCs w:val="24"/>
          <w:lang w:eastAsia="en-GB"/>
        </w:rPr>
        <w:fldChar w:fldCharType="begin">
          <w:ffData>
            <w:name w:val="Text259"/>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p>
    <w:p w14:paraId="635F3A00" w14:textId="57C922FD" w:rsidR="006321B1" w:rsidRPr="006321B1"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6321B1">
        <w:rPr>
          <w:rFonts w:ascii="Arial" w:eastAsia="Times New Roman" w:hAnsi="Arial" w:cs="Arial"/>
          <w:b/>
          <w:bCs/>
          <w:sz w:val="20"/>
          <w:szCs w:val="32"/>
          <w:lang w:eastAsia="en-GB"/>
        </w:rPr>
        <w:lastRenderedPageBreak/>
        <w:t xml:space="preserve">Schedule 2 - Schedule of Requirements for Contract No: </w:t>
      </w:r>
      <w:bookmarkEnd w:id="7"/>
      <w:bookmarkEnd w:id="8"/>
      <w:bookmarkEnd w:id="9"/>
      <w:bookmarkEnd w:id="10"/>
      <w:r w:rsidR="00012AF5">
        <w:rPr>
          <w:rFonts w:ascii="Arial" w:eastAsia="Times New Roman" w:hAnsi="Arial" w:cs="Arial"/>
          <w:b/>
          <w:bCs/>
          <w:sz w:val="20"/>
          <w:szCs w:val="32"/>
          <w:u w:val="single"/>
          <w:lang w:eastAsia="en-GB"/>
        </w:rPr>
        <w:t>70</w:t>
      </w:r>
      <w:r w:rsidR="00BD58BE">
        <w:rPr>
          <w:rFonts w:ascii="Arial" w:eastAsia="Times New Roman" w:hAnsi="Arial" w:cs="Arial"/>
          <w:b/>
          <w:bCs/>
          <w:sz w:val="20"/>
          <w:szCs w:val="32"/>
          <w:u w:val="single"/>
          <w:lang w:eastAsia="en-GB"/>
        </w:rPr>
        <w:t>1440374</w:t>
      </w:r>
    </w:p>
    <w:p w14:paraId="635F3A01" w14:textId="77777777" w:rsidR="006321B1" w:rsidRPr="006321B1" w:rsidRDefault="006321B1" w:rsidP="006321B1">
      <w:pPr>
        <w:widowControl w:val="0"/>
        <w:autoSpaceDN w:val="0"/>
        <w:spacing w:after="0" w:line="240" w:lineRule="auto"/>
        <w:jc w:val="center"/>
        <w:rPr>
          <w:rFonts w:ascii="Arial" w:eastAsia="Times New Roman" w:hAnsi="Arial" w:cs="Arial"/>
          <w:sz w:val="20"/>
          <w:szCs w:val="24"/>
          <w:lang w:eastAsia="en-GB"/>
        </w:rPr>
      </w:pPr>
    </w:p>
    <w:p w14:paraId="557ABA10" w14:textId="38DB4D7D" w:rsidR="00012AF5" w:rsidRDefault="005F288E" w:rsidP="006321B1">
      <w:pPr>
        <w:widowControl w:val="0"/>
        <w:autoSpaceDN w:val="0"/>
        <w:spacing w:after="0" w:line="240" w:lineRule="auto"/>
        <w:jc w:val="center"/>
        <w:rPr>
          <w:rFonts w:ascii="Arial" w:eastAsia="Times New Roman" w:hAnsi="Arial" w:cs="Arial"/>
          <w:b/>
          <w:sz w:val="20"/>
          <w:szCs w:val="24"/>
          <w:u w:val="single"/>
          <w:lang w:eastAsia="en-GB"/>
        </w:rPr>
      </w:pPr>
      <w:r>
        <w:rPr>
          <w:rFonts w:ascii="Arial" w:eastAsia="Times New Roman" w:hAnsi="Arial" w:cs="Arial"/>
          <w:b/>
          <w:sz w:val="20"/>
          <w:szCs w:val="24"/>
          <w:u w:val="single"/>
          <w:lang w:eastAsia="en-GB"/>
        </w:rPr>
        <w:t>THE PROVISION OF</w:t>
      </w:r>
      <w:r w:rsidR="002420C3">
        <w:rPr>
          <w:rFonts w:ascii="Arial" w:eastAsia="Times New Roman" w:hAnsi="Arial" w:cs="Arial"/>
          <w:b/>
          <w:sz w:val="20"/>
          <w:szCs w:val="24"/>
          <w:u w:val="single"/>
          <w:lang w:eastAsia="en-GB"/>
        </w:rPr>
        <w:t xml:space="preserve"> </w:t>
      </w:r>
      <w:r w:rsidR="00ED0724">
        <w:rPr>
          <w:rFonts w:ascii="Arial" w:eastAsia="Times New Roman" w:hAnsi="Arial" w:cs="Arial"/>
          <w:b/>
          <w:sz w:val="20"/>
          <w:szCs w:val="24"/>
          <w:u w:val="single"/>
          <w:lang w:eastAsia="en-GB"/>
        </w:rPr>
        <w:t xml:space="preserve">TEN TORS MANAGEMENT INFORMATION SYSTEM, TRACKERS AND </w:t>
      </w:r>
      <w:r w:rsidR="000002EC">
        <w:rPr>
          <w:rFonts w:ascii="Arial" w:eastAsia="Times New Roman" w:hAnsi="Arial" w:cs="Arial"/>
          <w:b/>
          <w:sz w:val="20"/>
          <w:szCs w:val="24"/>
          <w:u w:val="single"/>
          <w:lang w:eastAsia="en-GB"/>
        </w:rPr>
        <w:t>W</w:t>
      </w:r>
      <w:r w:rsidR="00ED0724">
        <w:rPr>
          <w:rFonts w:ascii="Arial" w:eastAsia="Times New Roman" w:hAnsi="Arial" w:cs="Arial"/>
          <w:b/>
          <w:sz w:val="20"/>
          <w:szCs w:val="24"/>
          <w:u w:val="single"/>
          <w:lang w:eastAsia="en-GB"/>
        </w:rPr>
        <w:t>EB</w:t>
      </w:r>
      <w:r w:rsidR="000002EC">
        <w:rPr>
          <w:rFonts w:ascii="Arial" w:eastAsia="Times New Roman" w:hAnsi="Arial" w:cs="Arial"/>
          <w:b/>
          <w:sz w:val="20"/>
          <w:szCs w:val="24"/>
          <w:u w:val="single"/>
          <w:lang w:eastAsia="en-GB"/>
        </w:rPr>
        <w:t>SIT</w:t>
      </w:r>
      <w:r w:rsidR="00ED0724">
        <w:rPr>
          <w:rFonts w:ascii="Arial" w:eastAsia="Times New Roman" w:hAnsi="Arial" w:cs="Arial"/>
          <w:b/>
          <w:sz w:val="20"/>
          <w:szCs w:val="24"/>
          <w:u w:val="single"/>
          <w:lang w:eastAsia="en-GB"/>
        </w:rPr>
        <w:t>E</w:t>
      </w:r>
    </w:p>
    <w:p w14:paraId="30FA0DE0" w14:textId="03F32737" w:rsidR="00012AF5" w:rsidRDefault="00012AF5" w:rsidP="006321B1">
      <w:pPr>
        <w:widowControl w:val="0"/>
        <w:autoSpaceDN w:val="0"/>
        <w:spacing w:after="0" w:line="240" w:lineRule="auto"/>
        <w:jc w:val="center"/>
        <w:rPr>
          <w:rFonts w:ascii="Arial" w:eastAsia="Times New Roman" w:hAnsi="Arial" w:cs="Arial"/>
          <w:b/>
          <w:sz w:val="20"/>
          <w:szCs w:val="24"/>
          <w:u w:val="single"/>
          <w:lang w:eastAsia="en-GB"/>
        </w:rPr>
      </w:pPr>
    </w:p>
    <w:p w14:paraId="290F07F1" w14:textId="77777777" w:rsidR="00345334" w:rsidRDefault="00345334" w:rsidP="00012AF5">
      <w:pPr>
        <w:widowControl w:val="0"/>
        <w:autoSpaceDN w:val="0"/>
        <w:spacing w:after="0" w:line="240" w:lineRule="auto"/>
        <w:rPr>
          <w:rFonts w:ascii="Arial" w:eastAsia="Times New Roman" w:hAnsi="Arial" w:cs="Arial"/>
          <w:b/>
          <w:sz w:val="20"/>
          <w:szCs w:val="24"/>
          <w:lang w:eastAsia="en-GB"/>
        </w:rPr>
      </w:pPr>
    </w:p>
    <w:p w14:paraId="5D0585E2" w14:textId="5D41DBE0" w:rsidR="006967C3" w:rsidRPr="0058245A"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58245A">
        <w:rPr>
          <w:rFonts w:ascii="Arial" w:eastAsia="Times New Roman" w:hAnsi="Arial" w:cs="Arial"/>
          <w:b/>
          <w:sz w:val="20"/>
          <w:szCs w:val="24"/>
          <w:lang w:eastAsia="en-GB"/>
        </w:rPr>
        <w:t>See attached</w:t>
      </w:r>
      <w:r w:rsidR="00345334" w:rsidRPr="0058245A">
        <w:rPr>
          <w:rFonts w:ascii="Arial" w:eastAsia="Times New Roman" w:hAnsi="Arial" w:cs="Arial"/>
          <w:b/>
          <w:sz w:val="20"/>
          <w:szCs w:val="24"/>
          <w:lang w:eastAsia="en-GB"/>
        </w:rPr>
        <w:t>:</w:t>
      </w:r>
    </w:p>
    <w:p w14:paraId="429D1198" w14:textId="65BF48D6" w:rsidR="006967C3" w:rsidRDefault="006967C3" w:rsidP="006967C3">
      <w:pPr>
        <w:widowControl w:val="0"/>
        <w:autoSpaceDN w:val="0"/>
        <w:spacing w:after="0" w:line="240" w:lineRule="auto"/>
        <w:ind w:left="1440" w:firstLine="720"/>
        <w:rPr>
          <w:rFonts w:ascii="Arial" w:hAnsi="Arial" w:cs="Arial"/>
        </w:rPr>
      </w:pPr>
      <w:bookmarkStart w:id="11" w:name="_GoBack"/>
      <w:bookmarkEnd w:id="11"/>
    </w:p>
    <w:p w14:paraId="765A17ED" w14:textId="3FA9F594" w:rsidR="00ED0724" w:rsidRDefault="00ED0724" w:rsidP="006967C3">
      <w:pPr>
        <w:widowControl w:val="0"/>
        <w:autoSpaceDN w:val="0"/>
        <w:spacing w:after="0" w:line="240" w:lineRule="auto"/>
        <w:ind w:left="1440" w:firstLine="720"/>
        <w:rPr>
          <w:rFonts w:ascii="Arial" w:hAnsi="Arial" w:cs="Arial"/>
        </w:rPr>
      </w:pPr>
      <w:r>
        <w:rPr>
          <w:rFonts w:ascii="Arial" w:hAnsi="Arial" w:cs="Arial"/>
        </w:rPr>
        <w:t>Schedule 2 – Statement of Requirement</w:t>
      </w:r>
    </w:p>
    <w:p w14:paraId="763F13B1" w14:textId="77777777" w:rsidR="00ED0724" w:rsidRPr="0058245A" w:rsidRDefault="00ED0724" w:rsidP="006967C3">
      <w:pPr>
        <w:widowControl w:val="0"/>
        <w:autoSpaceDN w:val="0"/>
        <w:spacing w:after="0" w:line="240" w:lineRule="auto"/>
        <w:ind w:left="1440" w:firstLine="720"/>
        <w:rPr>
          <w:rFonts w:ascii="Arial" w:hAnsi="Arial" w:cs="Arial"/>
        </w:rPr>
      </w:pPr>
    </w:p>
    <w:p w14:paraId="37EE2484" w14:textId="674BFDA9" w:rsidR="006967C3" w:rsidRPr="0058245A"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 xml:space="preserve">Annex A – </w:t>
      </w:r>
      <w:r w:rsidR="00ED0724">
        <w:rPr>
          <w:rFonts w:ascii="Arial" w:hAnsi="Arial" w:cs="Arial"/>
        </w:rPr>
        <w:t xml:space="preserve">Detailed Description of </w:t>
      </w:r>
      <w:r w:rsidRPr="0058245A">
        <w:rPr>
          <w:rFonts w:ascii="Arial" w:hAnsi="Arial" w:cs="Arial"/>
        </w:rPr>
        <w:t>Requirement</w:t>
      </w:r>
    </w:p>
    <w:p w14:paraId="2FA9AAF2" w14:textId="77777777" w:rsidR="006967C3" w:rsidRPr="0058245A" w:rsidRDefault="006967C3" w:rsidP="006967C3">
      <w:pPr>
        <w:spacing w:after="0" w:line="276" w:lineRule="auto"/>
        <w:jc w:val="both"/>
        <w:rPr>
          <w:rFonts w:ascii="Arial" w:hAnsi="Arial" w:cs="Arial"/>
        </w:rPr>
      </w:pPr>
    </w:p>
    <w:p w14:paraId="4D25FAED" w14:textId="15CDB7FE" w:rsidR="006967C3"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Annex B – Pricing</w:t>
      </w:r>
    </w:p>
    <w:p w14:paraId="0EEF691F" w14:textId="77777777" w:rsidR="00E90B01" w:rsidRPr="00E90B01" w:rsidRDefault="00E90B01" w:rsidP="00E90B01">
      <w:pPr>
        <w:pStyle w:val="ListParagraph"/>
        <w:rPr>
          <w:rFonts w:ascii="Arial" w:hAnsi="Arial" w:cs="Arial"/>
        </w:rPr>
      </w:pPr>
    </w:p>
    <w:p w14:paraId="2ACA08E5" w14:textId="77777777" w:rsidR="00012AF5" w:rsidRPr="0058245A"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6321B1"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6321B1" w:rsidRDefault="006321B1" w:rsidP="006321B1">
      <w:pPr>
        <w:spacing w:after="0" w:line="240" w:lineRule="auto"/>
        <w:rPr>
          <w:rFonts w:ascii="Arial" w:eastAsia="Times New Roman" w:hAnsi="Arial" w:cs="Arial"/>
          <w:b/>
          <w:sz w:val="20"/>
          <w:szCs w:val="24"/>
          <w:lang w:eastAsia="en-GB"/>
        </w:rPr>
        <w:sectPr w:rsidR="006321B1" w:rsidRPr="006321B1">
          <w:endnotePr>
            <w:numFmt w:val="decimal"/>
          </w:endnotePr>
          <w:pgSz w:w="16840" w:h="11907" w:orient="landscape"/>
          <w:pgMar w:top="1418" w:right="1021" w:bottom="1418" w:left="1021" w:header="720" w:footer="720" w:gutter="0"/>
          <w:pgNumType w:start="1"/>
          <w:cols w:space="720"/>
        </w:sectPr>
      </w:pPr>
    </w:p>
    <w:p w14:paraId="635F3A5F" w14:textId="77777777" w:rsidR="006321B1" w:rsidRPr="006321B1" w:rsidRDefault="006321B1" w:rsidP="006321B1">
      <w:pPr>
        <w:widowControl w:val="0"/>
        <w:autoSpaceDN w:val="0"/>
        <w:spacing w:after="0" w:line="240" w:lineRule="auto"/>
        <w:rPr>
          <w:rFonts w:ascii="Arial" w:eastAsia="Times New Roman" w:hAnsi="Arial" w:cs="Times New Roman"/>
          <w:b/>
          <w:sz w:val="24"/>
          <w:szCs w:val="24"/>
          <w:lang w:eastAsia="en-GB"/>
        </w:rPr>
      </w:pPr>
      <w:bookmarkStart w:id="12" w:name="SC3"/>
      <w:bookmarkEnd w:id="12"/>
      <w:r w:rsidRPr="006321B1">
        <w:rPr>
          <w:rFonts w:ascii="Arial" w:eastAsia="Times New Roman" w:hAnsi="Arial" w:cs="Times New Roman"/>
          <w:b/>
          <w:sz w:val="24"/>
          <w:szCs w:val="24"/>
          <w:lang w:eastAsia="en-GB"/>
        </w:rPr>
        <w:lastRenderedPageBreak/>
        <w:t>Schedule 3 – Contract Data Sheet</w:t>
      </w:r>
    </w:p>
    <w:p w14:paraId="635F3A6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62" w14:textId="77777777" w:rsidTr="00F36B9F">
        <w:trPr>
          <w:cantSplit/>
          <w:trHeight w:val="454"/>
        </w:trPr>
        <w:tc>
          <w:tcPr>
            <w:tcW w:w="10280" w:type="dxa"/>
            <w:shd w:val="clear" w:color="auto" w:fill="auto"/>
            <w:vAlign w:val="center"/>
          </w:tcPr>
          <w:p w14:paraId="635F3A61"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General Conditions</w:t>
            </w:r>
          </w:p>
        </w:tc>
      </w:tr>
      <w:tr w:rsidR="006321B1" w:rsidRPr="006321B1" w14:paraId="635F3A67" w14:textId="77777777" w:rsidTr="00F36B9F">
        <w:trPr>
          <w:cantSplit/>
        </w:trPr>
        <w:tc>
          <w:tcPr>
            <w:tcW w:w="10280" w:type="dxa"/>
            <w:shd w:val="clear" w:color="auto" w:fill="auto"/>
          </w:tcPr>
          <w:p w14:paraId="635F3A63"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r>
            <w:r w:rsidRPr="001B7AD6">
              <w:rPr>
                <w:rFonts w:ascii="Arial" w:eastAsia="Times New Roman" w:hAnsi="Arial" w:cs="Arial"/>
                <w:b/>
                <w:sz w:val="20"/>
                <w:szCs w:val="20"/>
                <w:lang w:eastAsia="en-GB"/>
              </w:rPr>
              <w:t>Condition 2 – Duration of Contract:</w:t>
            </w:r>
          </w:p>
          <w:p w14:paraId="635F3A64"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1E434A53" w:rsidR="006321B1" w:rsidRPr="001B7AD6" w:rsidRDefault="006321B1" w:rsidP="006321B1">
            <w:pPr>
              <w:widowControl w:val="0"/>
              <w:autoSpaceDN w:val="0"/>
              <w:spacing w:after="0" w:line="240" w:lineRule="auto"/>
              <w:rPr>
                <w:rFonts w:ascii="Arial" w:eastAsia="Times New Roman" w:hAnsi="Arial" w:cs="Arial"/>
                <w:b/>
                <w:kern w:val="22"/>
                <w:sz w:val="20"/>
                <w:szCs w:val="20"/>
                <w:u w:val="single"/>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The Contract expiry date shall </w:t>
            </w:r>
            <w:proofErr w:type="gramStart"/>
            <w:r w:rsidRPr="001B7AD6">
              <w:rPr>
                <w:rFonts w:ascii="Arial" w:eastAsia="Times New Roman" w:hAnsi="Arial" w:cs="Arial"/>
                <w:sz w:val="20"/>
                <w:szCs w:val="20"/>
                <w:lang w:eastAsia="en-GB"/>
              </w:rPr>
              <w:t>be:</w:t>
            </w:r>
            <w:proofErr w:type="gramEnd"/>
            <w:r w:rsidR="00087299" w:rsidRPr="001B7AD6">
              <w:rPr>
                <w:rFonts w:ascii="Arial" w:eastAsia="Times New Roman" w:hAnsi="Arial" w:cs="Arial"/>
                <w:sz w:val="20"/>
                <w:szCs w:val="20"/>
                <w:lang w:eastAsia="en-GB"/>
              </w:rPr>
              <w:t xml:space="preserve"> </w:t>
            </w:r>
            <w:r w:rsidR="002A223B" w:rsidRPr="001B7AD6">
              <w:rPr>
                <w:rFonts w:ascii="Arial" w:eastAsia="Times New Roman" w:hAnsi="Arial" w:cs="Arial"/>
                <w:b/>
                <w:bCs/>
                <w:sz w:val="20"/>
                <w:szCs w:val="20"/>
                <w:lang w:eastAsia="en-GB"/>
              </w:rPr>
              <w:t>3</w:t>
            </w:r>
            <w:r w:rsidR="0008276A">
              <w:rPr>
                <w:rFonts w:ascii="Arial" w:eastAsia="Times New Roman" w:hAnsi="Arial" w:cs="Arial"/>
                <w:b/>
                <w:bCs/>
                <w:sz w:val="20"/>
                <w:szCs w:val="20"/>
                <w:lang w:eastAsia="en-GB"/>
              </w:rPr>
              <w:t>1 August</w:t>
            </w:r>
            <w:r w:rsidR="007217A2" w:rsidRPr="001B7AD6">
              <w:rPr>
                <w:rFonts w:ascii="Arial" w:eastAsia="Times New Roman" w:hAnsi="Arial" w:cs="Arial"/>
                <w:b/>
                <w:bCs/>
                <w:sz w:val="20"/>
                <w:szCs w:val="20"/>
                <w:lang w:eastAsia="en-GB"/>
              </w:rPr>
              <w:t xml:space="preserve"> 2024</w:t>
            </w:r>
          </w:p>
          <w:p w14:paraId="635F3A66" w14:textId="77777777" w:rsidR="006321B1" w:rsidRPr="006321B1"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6321B1" w:rsidRPr="006321B1" w14:paraId="635F3A74" w14:textId="77777777" w:rsidTr="00F36B9F">
        <w:trPr>
          <w:cantSplit/>
        </w:trPr>
        <w:tc>
          <w:tcPr>
            <w:tcW w:w="10280" w:type="dxa"/>
            <w:shd w:val="clear" w:color="auto" w:fill="auto"/>
          </w:tcPr>
          <w:p w14:paraId="635F3A68" w14:textId="77777777" w:rsidR="006321B1" w:rsidRPr="006321B1" w:rsidRDefault="006321B1" w:rsidP="006321B1">
            <w:pPr>
              <w:spacing w:after="0" w:line="240" w:lineRule="auto"/>
              <w:rPr>
                <w:rFonts w:ascii="Arial" w:eastAsia="Calibri" w:hAnsi="Arial" w:cs="Arial"/>
                <w:b/>
                <w:sz w:val="20"/>
                <w:szCs w:val="20"/>
              </w:rPr>
            </w:pPr>
            <w:r w:rsidRPr="006321B1">
              <w:rPr>
                <w:rFonts w:ascii="Arial" w:eastAsia="Calibri" w:hAnsi="Arial" w:cs="Arial"/>
                <w:b/>
                <w:sz w:val="20"/>
                <w:szCs w:val="20"/>
              </w:rPr>
              <w:br/>
              <w:t>Condition 4 – Governing Law:</w:t>
            </w:r>
          </w:p>
          <w:p w14:paraId="635F3A69" w14:textId="77777777" w:rsidR="006321B1" w:rsidRPr="006321B1" w:rsidRDefault="006321B1" w:rsidP="006321B1">
            <w:pPr>
              <w:spacing w:after="0" w:line="240" w:lineRule="auto"/>
              <w:rPr>
                <w:rFonts w:ascii="Arial" w:eastAsia="Calibri" w:hAnsi="Arial" w:cs="Arial"/>
                <w:b/>
                <w:sz w:val="20"/>
                <w:szCs w:val="20"/>
              </w:rPr>
            </w:pPr>
          </w:p>
          <w:p w14:paraId="635F3A6A"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to be governed and construed in accordance with: </w:t>
            </w:r>
          </w:p>
          <w:p w14:paraId="635F3A6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390D2C5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English Law </w:t>
            </w:r>
            <w:r w:rsidRPr="006321B1">
              <w:rPr>
                <w:rFonts w:ascii="Arial" w:eastAsia="Times New Roman" w:hAnsi="Arial" w:cs="Arial"/>
                <w:sz w:val="20"/>
                <w:szCs w:val="20"/>
                <w:lang w:eastAsia="en-GB"/>
              </w:rPr>
              <w:tab/>
            </w:r>
            <w:r w:rsidR="001E2D61">
              <w:rPr>
                <w:rFonts w:ascii="Arial" w:eastAsia="Times New Roman" w:hAnsi="Arial" w:cs="Arial"/>
                <w:sz w:val="20"/>
                <w:szCs w:val="20"/>
                <w:lang w:eastAsia="en-GB"/>
              </w:rPr>
              <w:fldChar w:fldCharType="begin">
                <w:ffData>
                  <w:name w:val="Check2"/>
                  <w:enabled/>
                  <w:calcOnExit w:val="0"/>
                  <w:checkBox>
                    <w:sizeAuto/>
                    <w:default w:val="1"/>
                  </w:checkBox>
                </w:ffData>
              </w:fldChar>
            </w:r>
            <w:bookmarkStart w:id="13" w:name="Check2"/>
            <w:r w:rsidR="001E2D61">
              <w:rPr>
                <w:rFonts w:ascii="Arial" w:eastAsia="Times New Roman" w:hAnsi="Arial" w:cs="Arial"/>
                <w:sz w:val="20"/>
                <w:szCs w:val="20"/>
                <w:lang w:eastAsia="en-GB"/>
              </w:rPr>
              <w:instrText xml:space="preserve"> FORMCHECKBOX </w:instrText>
            </w:r>
            <w:r w:rsidR="00C81536">
              <w:rPr>
                <w:rFonts w:ascii="Arial" w:eastAsia="Times New Roman" w:hAnsi="Arial" w:cs="Arial"/>
                <w:sz w:val="20"/>
                <w:szCs w:val="20"/>
                <w:lang w:eastAsia="en-GB"/>
              </w:rPr>
            </w:r>
            <w:r w:rsidR="00C81536">
              <w:rPr>
                <w:rFonts w:ascii="Arial" w:eastAsia="Times New Roman" w:hAnsi="Arial" w:cs="Arial"/>
                <w:sz w:val="20"/>
                <w:szCs w:val="20"/>
                <w:lang w:eastAsia="en-GB"/>
              </w:rPr>
              <w:fldChar w:fldCharType="separate"/>
            </w:r>
            <w:r w:rsidR="001E2D61">
              <w:rPr>
                <w:rFonts w:ascii="Arial" w:eastAsia="Times New Roman" w:hAnsi="Arial" w:cs="Arial"/>
                <w:sz w:val="20"/>
                <w:szCs w:val="20"/>
                <w:lang w:eastAsia="en-GB"/>
              </w:rPr>
              <w:fldChar w:fldCharType="end"/>
            </w:r>
            <w:bookmarkEnd w:id="13"/>
          </w:p>
          <w:p w14:paraId="635F3A6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6321B1"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6321B1">
              <w:rPr>
                <w:rFonts w:ascii="Arial" w:eastAsia="Times New Roman" w:hAnsi="Arial" w:cs="Arial"/>
                <w:sz w:val="20"/>
                <w:szCs w:val="20"/>
                <w:lang w:eastAsia="en-GB"/>
              </w:rPr>
              <w:t xml:space="preserve"> Scots Law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2"/>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C81536">
              <w:rPr>
                <w:rFonts w:ascii="Arial" w:eastAsia="Times New Roman" w:hAnsi="Arial" w:cs="Arial"/>
                <w:sz w:val="20"/>
                <w:szCs w:val="20"/>
                <w:lang w:eastAsia="en-GB"/>
              </w:rPr>
            </w:r>
            <w:r w:rsidR="00C81536">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clause 4.d shall apply</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(one must be chosen)</w:t>
            </w:r>
          </w:p>
          <w:p w14:paraId="635F3A6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2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73"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7D" w14:textId="77777777" w:rsidTr="00F36B9F">
        <w:trPr>
          <w:cantSplit/>
        </w:trPr>
        <w:tc>
          <w:tcPr>
            <w:tcW w:w="10280" w:type="dxa"/>
            <w:shd w:val="clear" w:color="auto" w:fill="auto"/>
          </w:tcPr>
          <w:p w14:paraId="635F3A7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8 – Authority’s Representatives:</w:t>
            </w:r>
          </w:p>
          <w:p w14:paraId="635F3A7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ab/>
              <w:t>The Authority’s Representatives for the Contract are as follows:</w:t>
            </w:r>
          </w:p>
          <w:p w14:paraId="635F3A7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Commercial:</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Project Manager:</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C" w14:textId="77777777" w:rsidR="006321B1" w:rsidRPr="006321B1" w:rsidRDefault="006321B1" w:rsidP="006321B1">
            <w:pPr>
              <w:spacing w:after="0" w:line="240" w:lineRule="auto"/>
              <w:rPr>
                <w:rFonts w:ascii="Arial" w:eastAsia="Calibri" w:hAnsi="Arial" w:cs="Arial"/>
                <w:b/>
                <w:sz w:val="20"/>
                <w:szCs w:val="20"/>
              </w:rPr>
            </w:pPr>
          </w:p>
        </w:tc>
      </w:tr>
      <w:tr w:rsidR="006321B1" w:rsidRPr="006321B1" w14:paraId="635F3A88" w14:textId="77777777" w:rsidTr="00F36B9F">
        <w:trPr>
          <w:cantSplit/>
        </w:trPr>
        <w:tc>
          <w:tcPr>
            <w:tcW w:w="10280" w:type="dxa"/>
            <w:shd w:val="clear" w:color="auto" w:fill="auto"/>
          </w:tcPr>
          <w:p w14:paraId="635F3A7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19 – Notices:</w:t>
            </w:r>
          </w:p>
          <w:p w14:paraId="635F3A7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Notices served under the Contract shall be sent to the following address:</w:t>
            </w:r>
          </w:p>
          <w:p w14:paraId="635F3A8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Authority:</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8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044256D2"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Contractor:</w:t>
            </w:r>
            <w:r w:rsidR="00175C92">
              <w:rPr>
                <w:rFonts w:ascii="Arial" w:eastAsia="Times New Roman" w:hAnsi="Arial" w:cs="Arial"/>
                <w:sz w:val="20"/>
                <w:szCs w:val="20"/>
                <w:lang w:eastAsia="en-GB"/>
              </w:rPr>
              <w:t xml:space="preserve"> </w:t>
            </w:r>
            <w:r w:rsidR="00175C92" w:rsidRPr="005F288E">
              <w:rPr>
                <w:rFonts w:ascii="Arial" w:eastAsia="Times New Roman" w:hAnsi="Arial" w:cs="Arial"/>
                <w:color w:val="FF0000"/>
                <w:sz w:val="20"/>
                <w:szCs w:val="20"/>
                <w:lang w:eastAsia="en-GB"/>
              </w:rPr>
              <w:t>TBC</w:t>
            </w:r>
            <w:r w:rsidRPr="005F288E">
              <w:rPr>
                <w:rFonts w:ascii="Arial" w:eastAsia="Times New Roman" w:hAnsi="Arial" w:cs="Arial"/>
                <w:color w:val="FF0000"/>
                <w:sz w:val="20"/>
                <w:szCs w:val="20"/>
                <w:lang w:eastAsia="en-GB"/>
              </w:rPr>
              <w:t xml:space="preserve">  </w:t>
            </w:r>
            <w:r w:rsidRPr="006321B1">
              <w:rPr>
                <w:rFonts w:ascii="Arial" w:eastAsia="Times New Roman" w:hAnsi="Arial" w:cs="Arial"/>
                <w:sz w:val="20"/>
                <w:szCs w:val="20"/>
                <w:lang w:eastAsia="en-GB"/>
              </w:rPr>
              <w:t xml:space="preserve"> </w:t>
            </w:r>
          </w:p>
          <w:p w14:paraId="635F3A85" w14:textId="77777777"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 xml:space="preserve">Notices can be sent by electronic </w:t>
            </w:r>
            <w:proofErr w:type="gramStart"/>
            <w:r w:rsidRPr="006321B1">
              <w:rPr>
                <w:rFonts w:ascii="Arial" w:eastAsia="Times New Roman" w:hAnsi="Arial" w:cs="Arial"/>
                <w:sz w:val="20"/>
                <w:szCs w:val="20"/>
                <w:lang w:eastAsia="en-GB"/>
              </w:rPr>
              <w:t>mail?</w:t>
            </w:r>
            <w:proofErr w:type="gramEnd"/>
            <w:r w:rsidRPr="006321B1">
              <w:rPr>
                <w:rFonts w:ascii="Arial" w:eastAsia="Times New Roman" w:hAnsi="Arial" w:cs="Arial"/>
                <w:sz w:val="20"/>
                <w:szCs w:val="20"/>
                <w:lang w:eastAsia="en-GB"/>
              </w:rPr>
              <w:tab/>
              <w:t xml:space="preserve">  </w:t>
            </w:r>
            <w:r w:rsidR="00175C92">
              <w:rPr>
                <w:rFonts w:ascii="Arial" w:eastAsia="Times New Roman" w:hAnsi="Arial" w:cs="Arial"/>
                <w:sz w:val="20"/>
                <w:szCs w:val="20"/>
                <w:lang w:eastAsia="en-GB"/>
              </w:rPr>
              <w:t>X</w:t>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(tick as appropriate)</w:t>
            </w:r>
          </w:p>
          <w:p w14:paraId="635F3A8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90" w14:textId="77777777" w:rsidTr="00F36B9F">
        <w:trPr>
          <w:cantSplit/>
        </w:trPr>
        <w:tc>
          <w:tcPr>
            <w:tcW w:w="10280" w:type="dxa"/>
            <w:shd w:val="clear" w:color="auto" w:fill="auto"/>
          </w:tcPr>
          <w:p w14:paraId="635F3A89"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r w:rsidRPr="00772F88">
              <w:rPr>
                <w:rFonts w:ascii="Arial" w:eastAsia="Times New Roman" w:hAnsi="Arial" w:cs="Arial"/>
                <w:b/>
                <w:sz w:val="20"/>
                <w:szCs w:val="20"/>
                <w:lang w:eastAsia="en-GB"/>
              </w:rPr>
              <w:t>Condition 20.a – Progress Meetings:</w:t>
            </w:r>
          </w:p>
          <w:p w14:paraId="635F3A8B"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The Contractor shall be required to attend the following meetings:</w:t>
            </w:r>
          </w:p>
          <w:p w14:paraId="635F3A8D"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247C8C19" w:rsidR="006321B1" w:rsidRPr="00772F88" w:rsidRDefault="006F5035" w:rsidP="006321B1">
            <w:pPr>
              <w:widowControl w:val="0"/>
              <w:autoSpaceDN w:val="0"/>
              <w:spacing w:after="0" w:line="240" w:lineRule="auto"/>
              <w:ind w:firstLine="720"/>
              <w:rPr>
                <w:rFonts w:ascii="Arial" w:eastAsia="Times New Roman" w:hAnsi="Arial" w:cs="Arial"/>
                <w:sz w:val="20"/>
                <w:szCs w:val="20"/>
                <w:lang w:eastAsia="en-GB"/>
              </w:rPr>
            </w:pPr>
            <w:r>
              <w:rPr>
                <w:rFonts w:ascii="Arial" w:eastAsia="Times New Roman" w:hAnsi="Arial" w:cs="Arial"/>
                <w:sz w:val="20"/>
                <w:szCs w:val="20"/>
                <w:lang w:eastAsia="en-GB"/>
              </w:rPr>
              <w:t>Planning and Progress Meetings as requested by the Auth</w:t>
            </w:r>
            <w:r w:rsidR="009B3BDB">
              <w:rPr>
                <w:rFonts w:ascii="Arial" w:eastAsia="Times New Roman" w:hAnsi="Arial" w:cs="Arial"/>
                <w:sz w:val="20"/>
                <w:szCs w:val="20"/>
                <w:lang w:eastAsia="en-GB"/>
              </w:rPr>
              <w:t>ority.</w:t>
            </w:r>
          </w:p>
          <w:p w14:paraId="635F3A8F" w14:textId="77777777" w:rsidR="006321B1" w:rsidRPr="00772F88" w:rsidRDefault="006321B1" w:rsidP="006321B1">
            <w:pPr>
              <w:spacing w:after="0" w:line="240" w:lineRule="auto"/>
              <w:rPr>
                <w:rFonts w:ascii="Arial" w:eastAsia="Times New Roman" w:hAnsi="Arial" w:cs="Arial"/>
                <w:b/>
                <w:sz w:val="20"/>
                <w:szCs w:val="20"/>
                <w:lang w:eastAsia="en-GB"/>
              </w:rPr>
            </w:pPr>
          </w:p>
        </w:tc>
      </w:tr>
      <w:tr w:rsidR="006321B1" w:rsidRPr="006321B1" w14:paraId="635F3A9C" w14:textId="77777777" w:rsidTr="00F36B9F">
        <w:trPr>
          <w:cantSplit/>
        </w:trPr>
        <w:tc>
          <w:tcPr>
            <w:tcW w:w="10280" w:type="dxa"/>
            <w:shd w:val="clear" w:color="auto" w:fill="auto"/>
          </w:tcPr>
          <w:p w14:paraId="635F3A91"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r w:rsidRPr="00772F88">
              <w:rPr>
                <w:rFonts w:ascii="Arial" w:eastAsia="Times New Roman" w:hAnsi="Arial" w:cs="Arial"/>
                <w:b/>
                <w:sz w:val="20"/>
                <w:szCs w:val="20"/>
                <w:lang w:eastAsia="en-GB"/>
              </w:rPr>
              <w:t>Condition 20.b – Progress Reports:</w:t>
            </w:r>
          </w:p>
          <w:p w14:paraId="635F3A93" w14:textId="7D70C623"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r w:rsidRPr="00772F88">
              <w:rPr>
                <w:rFonts w:ascii="Arial" w:eastAsia="Times New Roman" w:hAnsi="Arial" w:cs="Arial"/>
                <w:b/>
                <w:sz w:val="20"/>
                <w:szCs w:val="20"/>
                <w:lang w:eastAsia="en-GB"/>
              </w:rPr>
              <w:tab/>
            </w:r>
            <w:r w:rsidRPr="00772F88">
              <w:rPr>
                <w:rFonts w:ascii="Arial" w:eastAsia="Times New Roman" w:hAnsi="Arial" w:cs="Arial"/>
                <w:sz w:val="20"/>
                <w:szCs w:val="20"/>
                <w:lang w:eastAsia="en-GB"/>
              </w:rPr>
              <w:t>The Contractor is required to submit the following Reports:</w:t>
            </w:r>
          </w:p>
          <w:p w14:paraId="635F3A95"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p>
          <w:p w14:paraId="635F3A97" w14:textId="2A4A4CB0" w:rsidR="006321B1" w:rsidRPr="00772F88" w:rsidRDefault="006317B1" w:rsidP="006321B1">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Monthly statistics and Annual Report</w:t>
            </w:r>
          </w:p>
          <w:p w14:paraId="6150937F" w14:textId="77777777" w:rsidR="005762A4" w:rsidRPr="00772F88" w:rsidRDefault="005762A4" w:rsidP="006321B1">
            <w:pPr>
              <w:widowControl w:val="0"/>
              <w:autoSpaceDN w:val="0"/>
              <w:spacing w:after="0" w:line="240" w:lineRule="auto"/>
              <w:ind w:firstLine="720"/>
              <w:rPr>
                <w:rFonts w:ascii="Arial" w:eastAsia="Times New Roman" w:hAnsi="Arial" w:cs="Arial"/>
                <w:sz w:val="20"/>
                <w:szCs w:val="20"/>
                <w:lang w:eastAsia="en-GB"/>
              </w:rPr>
            </w:pPr>
          </w:p>
          <w:p w14:paraId="635F3A98"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Reports shall be Delivered to the following address:</w:t>
            </w:r>
          </w:p>
          <w:p w14:paraId="635F3A99"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23A2F374" w14:textId="77777777" w:rsidR="006321B1" w:rsidRPr="00772F88" w:rsidRDefault="006317B1" w:rsidP="009C4113">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Designated Officer</w:t>
            </w:r>
          </w:p>
          <w:p w14:paraId="635F3A9B" w14:textId="4B2D4AFF" w:rsidR="00AB57EA" w:rsidRPr="00772F88" w:rsidRDefault="00AB57EA" w:rsidP="009C4113">
            <w:pPr>
              <w:widowControl w:val="0"/>
              <w:autoSpaceDN w:val="0"/>
              <w:spacing w:after="0" w:line="240" w:lineRule="auto"/>
              <w:ind w:firstLine="720"/>
              <w:rPr>
                <w:rFonts w:ascii="Arial" w:eastAsia="Times New Roman" w:hAnsi="Arial" w:cs="Arial"/>
                <w:sz w:val="20"/>
                <w:szCs w:val="20"/>
                <w:lang w:eastAsia="en-GB"/>
              </w:rPr>
            </w:pPr>
          </w:p>
        </w:tc>
      </w:tr>
    </w:tbl>
    <w:p w14:paraId="635F3A9D" w14:textId="77777777" w:rsidR="006321B1" w:rsidRPr="006321B1" w:rsidRDefault="006321B1" w:rsidP="006321B1">
      <w:pPr>
        <w:spacing w:after="0" w:line="240" w:lineRule="auto"/>
        <w:rPr>
          <w:rFonts w:ascii="Arial" w:eastAsia="Times New Roman" w:hAnsi="Arial" w:cs="Arial"/>
          <w:b/>
          <w:sz w:val="20"/>
          <w:szCs w:val="24"/>
          <w:lang w:eastAsia="en-GB"/>
        </w:rPr>
      </w:pPr>
      <w:bookmarkStart w:id="14" w:name="SC3A"/>
      <w:bookmarkEnd w:id="14"/>
    </w:p>
    <w:p w14:paraId="635F3A9E" w14:textId="48D45D77" w:rsidR="006321B1" w:rsidRDefault="006321B1" w:rsidP="006321B1">
      <w:pPr>
        <w:spacing w:after="0" w:line="240" w:lineRule="auto"/>
        <w:rPr>
          <w:rFonts w:ascii="Arial" w:eastAsia="Times New Roman" w:hAnsi="Arial" w:cs="Arial"/>
          <w:b/>
          <w:sz w:val="20"/>
          <w:szCs w:val="24"/>
          <w:lang w:eastAsia="en-GB"/>
        </w:rPr>
      </w:pPr>
    </w:p>
    <w:p w14:paraId="16128C27" w14:textId="6097798D" w:rsidR="000964F5" w:rsidRDefault="000964F5" w:rsidP="006321B1">
      <w:pPr>
        <w:spacing w:after="0" w:line="240" w:lineRule="auto"/>
        <w:rPr>
          <w:rFonts w:ascii="Arial" w:eastAsia="Times New Roman" w:hAnsi="Arial" w:cs="Arial"/>
          <w:b/>
          <w:sz w:val="20"/>
          <w:szCs w:val="24"/>
          <w:lang w:eastAsia="en-GB"/>
        </w:rPr>
      </w:pPr>
    </w:p>
    <w:p w14:paraId="2E1EF7B5" w14:textId="77777777" w:rsidR="000964F5" w:rsidRPr="006321B1" w:rsidRDefault="000964F5" w:rsidP="006321B1">
      <w:pPr>
        <w:spacing w:after="0" w:line="240" w:lineRule="auto"/>
        <w:rPr>
          <w:rFonts w:ascii="Arial" w:eastAsia="Times New Roman" w:hAnsi="Arial" w:cs="Arial"/>
          <w:b/>
          <w:sz w:val="20"/>
          <w:szCs w:val="24"/>
          <w:lang w:eastAsia="en-GB"/>
        </w:rPr>
      </w:pPr>
    </w:p>
    <w:p w14:paraId="635F3A9F" w14:textId="77777777" w:rsidR="006321B1" w:rsidRPr="006321B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A1" w14:textId="77777777" w:rsidTr="00F36B9F">
        <w:trPr>
          <w:cantSplit/>
          <w:trHeight w:val="454"/>
        </w:trPr>
        <w:tc>
          <w:tcPr>
            <w:tcW w:w="10280" w:type="dxa"/>
            <w:shd w:val="clear" w:color="auto" w:fill="auto"/>
            <w:vAlign w:val="center"/>
          </w:tcPr>
          <w:p w14:paraId="635F3AA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Supply of Contractor Deliverables</w:t>
            </w:r>
          </w:p>
        </w:tc>
      </w:tr>
      <w:tr w:rsidR="006321B1" w:rsidRPr="006321B1" w14:paraId="635F3AAC" w14:textId="77777777" w:rsidTr="00F36B9F">
        <w:trPr>
          <w:cantSplit/>
        </w:trPr>
        <w:tc>
          <w:tcPr>
            <w:tcW w:w="10280" w:type="dxa"/>
            <w:shd w:val="clear" w:color="auto" w:fill="auto"/>
          </w:tcPr>
          <w:p w14:paraId="635F3AA2"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r w:rsidRPr="001B7AD6">
              <w:rPr>
                <w:rFonts w:ascii="Arial" w:eastAsia="Times New Roman" w:hAnsi="Arial" w:cs="Arial"/>
                <w:b/>
                <w:sz w:val="20"/>
                <w:szCs w:val="20"/>
                <w:lang w:eastAsia="en-GB"/>
              </w:rPr>
              <w:br/>
              <w:t>Condition 21 – Quality Assurance:</w:t>
            </w:r>
          </w:p>
          <w:p w14:paraId="635F3AA3"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3D9DC6F8" w:rsidR="006321B1" w:rsidRPr="001B7AD6" w:rsidRDefault="006321B1" w:rsidP="006321B1">
            <w:pPr>
              <w:widowControl w:val="0"/>
              <w:autoSpaceDN w:val="0"/>
              <w:spacing w:after="0" w:line="240" w:lineRule="auto"/>
              <w:ind w:firstLine="720"/>
              <w:rPr>
                <w:rFonts w:ascii="Arial" w:eastAsia="Times New Roman" w:hAnsi="Arial" w:cs="Arial"/>
                <w:sz w:val="20"/>
                <w:szCs w:val="20"/>
                <w:lang w:eastAsia="en-GB"/>
              </w:rPr>
            </w:pPr>
            <w:r w:rsidRPr="001B7AD6">
              <w:rPr>
                <w:rFonts w:ascii="Arial" w:eastAsia="Times New Roman" w:hAnsi="Arial" w:cs="Arial"/>
                <w:sz w:val="20"/>
                <w:szCs w:val="20"/>
                <w:lang w:eastAsia="en-GB"/>
              </w:rPr>
              <w:t xml:space="preserve">Is a Deliverable Quality Plan required for this Contract?  </w:t>
            </w:r>
            <w:r w:rsidRPr="001B7AD6">
              <w:rPr>
                <w:rFonts w:ascii="Arial" w:eastAsia="Times New Roman" w:hAnsi="Arial" w:cs="Arial"/>
                <w:sz w:val="20"/>
                <w:szCs w:val="20"/>
                <w:lang w:eastAsia="en-GB"/>
              </w:rPr>
              <w:tab/>
              <w:t xml:space="preserve">  </w:t>
            </w:r>
            <w:r w:rsidR="001B7AD6" w:rsidRPr="001B7AD6">
              <w:rPr>
                <w:rFonts w:ascii="Arial" w:eastAsia="Times New Roman" w:hAnsi="Arial" w:cs="Arial"/>
                <w:sz w:val="20"/>
                <w:szCs w:val="20"/>
                <w:lang w:eastAsia="en-GB"/>
              </w:rPr>
              <w:fldChar w:fldCharType="begin">
                <w:ffData>
                  <w:name w:val="Check3"/>
                  <w:enabled/>
                  <w:calcOnExit w:val="0"/>
                  <w:checkBox>
                    <w:sizeAuto/>
                    <w:default w:val="1"/>
                  </w:checkBox>
                </w:ffData>
              </w:fldChar>
            </w:r>
            <w:bookmarkStart w:id="15" w:name="Check3"/>
            <w:r w:rsidR="001B7AD6" w:rsidRPr="001B7AD6">
              <w:rPr>
                <w:rFonts w:ascii="Arial" w:eastAsia="Times New Roman" w:hAnsi="Arial" w:cs="Arial"/>
                <w:sz w:val="20"/>
                <w:szCs w:val="20"/>
                <w:lang w:eastAsia="en-GB"/>
              </w:rPr>
              <w:instrText xml:space="preserve"> FORMCHECKBOX </w:instrText>
            </w:r>
            <w:r w:rsidR="00C81536">
              <w:rPr>
                <w:rFonts w:ascii="Arial" w:eastAsia="Times New Roman" w:hAnsi="Arial" w:cs="Arial"/>
                <w:sz w:val="20"/>
                <w:szCs w:val="20"/>
                <w:lang w:eastAsia="en-GB"/>
              </w:rPr>
            </w:r>
            <w:r w:rsidR="00C81536">
              <w:rPr>
                <w:rFonts w:ascii="Arial" w:eastAsia="Times New Roman" w:hAnsi="Arial" w:cs="Arial"/>
                <w:sz w:val="20"/>
                <w:szCs w:val="20"/>
                <w:lang w:eastAsia="en-GB"/>
              </w:rPr>
              <w:fldChar w:fldCharType="separate"/>
            </w:r>
            <w:r w:rsidR="001B7AD6" w:rsidRPr="001B7AD6">
              <w:rPr>
                <w:rFonts w:ascii="Arial" w:eastAsia="Times New Roman" w:hAnsi="Arial" w:cs="Arial"/>
                <w:sz w:val="20"/>
                <w:szCs w:val="20"/>
                <w:lang w:eastAsia="en-GB"/>
              </w:rPr>
              <w:fldChar w:fldCharType="end"/>
            </w:r>
            <w:bookmarkEnd w:id="15"/>
            <w:r w:rsidRPr="001B7AD6">
              <w:rPr>
                <w:rFonts w:ascii="Arial" w:eastAsia="Times New Roman" w:hAnsi="Arial" w:cs="Arial"/>
                <w:sz w:val="20"/>
                <w:szCs w:val="20"/>
                <w:lang w:eastAsia="en-GB"/>
              </w:rPr>
              <w:t xml:space="preserve">   </w:t>
            </w:r>
            <w:r w:rsidRPr="001B7AD6">
              <w:rPr>
                <w:rFonts w:ascii="Arial" w:eastAsia="Times New Roman" w:hAnsi="Arial" w:cs="Arial"/>
                <w:i/>
                <w:sz w:val="20"/>
                <w:szCs w:val="20"/>
                <w:lang w:eastAsia="en-GB"/>
              </w:rPr>
              <w:t>(tick as appropriate)</w:t>
            </w:r>
          </w:p>
          <w:p w14:paraId="635F3AA5" w14:textId="77777777" w:rsidR="006321B1" w:rsidRPr="001B7AD6"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597E4464" w:rsidR="006321B1" w:rsidRPr="001B7AD6" w:rsidRDefault="006321B1" w:rsidP="006321B1">
            <w:pPr>
              <w:widowControl w:val="0"/>
              <w:autoSpaceDN w:val="0"/>
              <w:spacing w:after="0" w:line="240" w:lineRule="auto"/>
              <w:ind w:left="720"/>
              <w:rPr>
                <w:rFonts w:ascii="Arial" w:eastAsia="Times New Roman" w:hAnsi="Arial" w:cs="Arial"/>
                <w:sz w:val="20"/>
                <w:szCs w:val="20"/>
                <w:lang w:eastAsia="en-GB"/>
              </w:rPr>
            </w:pPr>
            <w:r w:rsidRPr="001B7AD6">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00E13771">
              <w:rPr>
                <w:rFonts w:ascii="Arial" w:eastAsia="Times New Roman" w:hAnsi="Arial" w:cs="Arial"/>
                <w:sz w:val="20"/>
                <w:szCs w:val="20"/>
                <w:lang w:eastAsia="en-GB"/>
              </w:rPr>
              <w:t>3 months</w:t>
            </w:r>
            <w:r w:rsidRPr="001B7AD6">
              <w:rPr>
                <w:rFonts w:ascii="Arial" w:eastAsia="Times New Roman" w:hAnsi="Arial" w:cs="Arial"/>
                <w:sz w:val="20"/>
                <w:szCs w:val="20"/>
                <w:lang w:eastAsia="en-GB"/>
              </w:rPr>
              <w:t xml:space="preserve"> of Contract Award.  Once agreed by the Authority the Quality Plan shall be incorporated into the Contract.  The Contractor </w:t>
            </w:r>
            <w:proofErr w:type="gramStart"/>
            <w:r w:rsidRPr="001B7AD6">
              <w:rPr>
                <w:rFonts w:ascii="Arial" w:eastAsia="Times New Roman" w:hAnsi="Arial" w:cs="Arial"/>
                <w:sz w:val="20"/>
                <w:szCs w:val="20"/>
                <w:lang w:eastAsia="en-GB"/>
              </w:rPr>
              <w:t>shall remain at all times</w:t>
            </w:r>
            <w:proofErr w:type="gramEnd"/>
            <w:r w:rsidRPr="001B7AD6">
              <w:rPr>
                <w:rFonts w:ascii="Arial" w:eastAsia="Times New Roman" w:hAnsi="Arial" w:cs="Arial"/>
                <w:sz w:val="20"/>
                <w:szCs w:val="20"/>
                <w:lang w:eastAsia="en-GB"/>
              </w:rPr>
              <w:t xml:space="preserve"> solely responsible for the accuracy, suitability and applicability of the Deliverable Quality Plan.</w:t>
            </w:r>
          </w:p>
          <w:p w14:paraId="635F3AA7"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1B7AD6"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1B7AD6">
              <w:rPr>
                <w:rFonts w:ascii="Arial" w:eastAsia="Times New Roman" w:hAnsi="Arial" w:cs="Arial"/>
                <w:b/>
                <w:kern w:val="22"/>
                <w:sz w:val="20"/>
                <w:szCs w:val="20"/>
              </w:rPr>
              <w:t>Other Quality Assurance Requirements:</w:t>
            </w:r>
          </w:p>
          <w:p w14:paraId="635F3AA9" w14:textId="77777777" w:rsidR="006321B1" w:rsidRPr="001B7AD6"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47867BFC" w14:textId="77777777" w:rsidR="006321B1" w:rsidRPr="001B7AD6" w:rsidRDefault="000964F5" w:rsidP="000964F5">
            <w:pPr>
              <w:widowControl w:val="0"/>
              <w:autoSpaceDN w:val="0"/>
              <w:spacing w:after="0" w:line="240" w:lineRule="auto"/>
              <w:ind w:firstLine="720"/>
              <w:rPr>
                <w:rFonts w:ascii="Arial" w:eastAsia="Times New Roman" w:hAnsi="Arial" w:cs="Arial"/>
                <w:sz w:val="20"/>
                <w:szCs w:val="20"/>
                <w:lang w:eastAsia="en-GB"/>
              </w:rPr>
            </w:pPr>
            <w:r w:rsidRPr="001B7AD6">
              <w:rPr>
                <w:rFonts w:ascii="Arial" w:eastAsia="Times New Roman" w:hAnsi="Arial" w:cs="Arial"/>
                <w:sz w:val="20"/>
                <w:szCs w:val="20"/>
                <w:lang w:eastAsia="en-GB"/>
              </w:rPr>
              <w:t>See Condition 47 SC2</w:t>
            </w:r>
          </w:p>
          <w:p w14:paraId="635F3AAB" w14:textId="6B376765" w:rsidR="005762A4" w:rsidRPr="001B7AD6" w:rsidRDefault="005762A4" w:rsidP="000964F5">
            <w:pPr>
              <w:widowControl w:val="0"/>
              <w:autoSpaceDN w:val="0"/>
              <w:spacing w:after="0" w:line="240" w:lineRule="auto"/>
              <w:ind w:firstLine="720"/>
              <w:rPr>
                <w:rFonts w:ascii="Arial" w:eastAsia="Times New Roman" w:hAnsi="Arial" w:cs="Arial"/>
                <w:sz w:val="20"/>
                <w:szCs w:val="20"/>
                <w:lang w:eastAsia="en-GB"/>
              </w:rPr>
            </w:pPr>
          </w:p>
        </w:tc>
      </w:tr>
      <w:tr w:rsidR="006321B1" w:rsidRPr="006321B1" w14:paraId="635F3AB3" w14:textId="77777777" w:rsidTr="00F36B9F">
        <w:trPr>
          <w:cantSplit/>
        </w:trPr>
        <w:tc>
          <w:tcPr>
            <w:tcW w:w="10280" w:type="dxa"/>
            <w:shd w:val="clear" w:color="auto" w:fill="auto"/>
          </w:tcPr>
          <w:p w14:paraId="635F3AAD"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1B7AD6">
              <w:rPr>
                <w:rFonts w:ascii="Arial" w:eastAsia="Times New Roman" w:hAnsi="Arial" w:cs="Arial"/>
                <w:b/>
                <w:sz w:val="20"/>
                <w:szCs w:val="20"/>
                <w:lang w:eastAsia="en-GB"/>
              </w:rPr>
              <w:br/>
              <w:t>Condition 22 – Marking of Contractor Deliverables:</w:t>
            </w:r>
          </w:p>
          <w:p w14:paraId="635F3AAE"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Special Marking requirements: </w:t>
            </w:r>
          </w:p>
          <w:p w14:paraId="635F3AB0"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508E1085" w:rsidR="006321B1" w:rsidRPr="001B7AD6" w:rsidRDefault="000964F5" w:rsidP="006321B1">
            <w:pPr>
              <w:widowControl w:val="0"/>
              <w:autoSpaceDN w:val="0"/>
              <w:spacing w:after="0" w:line="240" w:lineRule="auto"/>
              <w:ind w:left="709"/>
              <w:rPr>
                <w:rFonts w:ascii="Arial" w:eastAsia="Times New Roman" w:hAnsi="Arial" w:cs="Arial"/>
                <w:sz w:val="20"/>
                <w:szCs w:val="20"/>
                <w:lang w:eastAsia="en-GB"/>
              </w:rPr>
            </w:pPr>
            <w:r w:rsidRPr="001B7AD6">
              <w:rPr>
                <w:rFonts w:ascii="Arial" w:eastAsia="Times New Roman" w:hAnsi="Arial" w:cs="Arial"/>
                <w:sz w:val="20"/>
                <w:szCs w:val="20"/>
                <w:lang w:eastAsia="en-GB"/>
              </w:rPr>
              <w:t>N/A</w:t>
            </w:r>
          </w:p>
          <w:p w14:paraId="635F3AB2"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D" w14:textId="77777777" w:rsidTr="00F36B9F">
        <w:trPr>
          <w:cantSplit/>
        </w:trPr>
        <w:tc>
          <w:tcPr>
            <w:tcW w:w="10280" w:type="dxa"/>
            <w:shd w:val="clear" w:color="auto" w:fill="auto"/>
          </w:tcPr>
          <w:p w14:paraId="635F3AB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24 - Supply of Data for Hazardous Contractor Deliverables, Materials and Substances:</w:t>
            </w:r>
          </w:p>
          <w:p w14:paraId="635F3AB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B6"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 completed Schedule 6 (Hazardous </w:t>
            </w:r>
            <w:r w:rsidRPr="006321B1">
              <w:rPr>
                <w:rFonts w:ascii="Arial" w:eastAsia="Times New Roman" w:hAnsi="Arial" w:cs="Times New Roman"/>
                <w:sz w:val="20"/>
                <w:szCs w:val="24"/>
                <w:lang w:eastAsia="en-GB"/>
              </w:rPr>
              <w:t>Contractor Deliverables,</w:t>
            </w:r>
            <w:r w:rsidRPr="006321B1">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635F3AB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  The Authority’s Representative (Commercial)</w:t>
            </w:r>
            <w:r w:rsidRPr="006321B1">
              <w:rPr>
                <w:rFonts w:ascii="Arial" w:eastAsia="Times New Roman" w:hAnsi="Arial" w:cs="Arial"/>
                <w:sz w:val="20"/>
                <w:szCs w:val="20"/>
                <w:lang w:eastAsia="en-GB"/>
              </w:rPr>
              <w:br/>
            </w:r>
          </w:p>
          <w:p w14:paraId="635F3AB9" w14:textId="77777777" w:rsidR="006321B1" w:rsidRPr="006321B1" w:rsidRDefault="006321B1" w:rsidP="006321B1">
            <w:pPr>
              <w:overflowPunct w:val="0"/>
              <w:autoSpaceDE w:val="0"/>
              <w:autoSpaceDN w:val="0"/>
              <w:adjustRightInd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b)  Defence Safety Authority – </w:t>
            </w:r>
            <w:hyperlink r:id="rId12" w:history="1">
              <w:r w:rsidRPr="006321B1">
                <w:rPr>
                  <w:rFonts w:ascii="Arial" w:eastAsia="Times New Roman" w:hAnsi="Arial" w:cs="Arial"/>
                  <w:color w:val="0000FF"/>
                  <w:sz w:val="20"/>
                  <w:szCs w:val="20"/>
                  <w:u w:val="single"/>
                  <w:lang w:eastAsia="en-GB"/>
                </w:rPr>
                <w:t>DSA-DLSR-MovTpt-DGHSIS@mod.uk</w:t>
              </w:r>
            </w:hyperlink>
          </w:p>
          <w:p w14:paraId="635F3ABA" w14:textId="77777777" w:rsidR="006321B1" w:rsidRPr="006321B1" w:rsidRDefault="006321B1" w:rsidP="006321B1">
            <w:pPr>
              <w:overflowPunct w:val="0"/>
              <w:autoSpaceDE w:val="0"/>
              <w:autoSpaceDN w:val="0"/>
              <w:adjustRightInd w:val="0"/>
              <w:spacing w:after="0" w:line="240" w:lineRule="auto"/>
              <w:rPr>
                <w:rFonts w:ascii="Arial" w:eastAsia="Times New Roman" w:hAnsi="Arial" w:cs="Arial"/>
                <w:sz w:val="20"/>
                <w:szCs w:val="20"/>
                <w:lang w:eastAsia="en-GB"/>
              </w:rPr>
            </w:pPr>
          </w:p>
          <w:p w14:paraId="635F3ABB"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6321B1">
              <w:rPr>
                <w:rFonts w:ascii="Arial" w:eastAsia="Times New Roman" w:hAnsi="Arial" w:cs="Arial"/>
                <w:sz w:val="20"/>
                <w:szCs w:val="20"/>
                <w:lang w:eastAsia="en-GB"/>
              </w:rPr>
              <w:fldChar w:fldCharType="begin">
                <w:ffData>
                  <w:name w:val="Text30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B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C4" w14:textId="77777777" w:rsidTr="00F36B9F">
        <w:trPr>
          <w:cantSplit/>
        </w:trPr>
        <w:tc>
          <w:tcPr>
            <w:tcW w:w="10280" w:type="dxa"/>
            <w:shd w:val="clear" w:color="auto" w:fill="auto"/>
          </w:tcPr>
          <w:p w14:paraId="635F3AB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25 – Timber and Wood-Derived Products:</w:t>
            </w:r>
          </w:p>
          <w:p w14:paraId="635F3AB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b/>
                <w:sz w:val="20"/>
                <w:szCs w:val="20"/>
                <w:lang w:eastAsia="en-GB"/>
              </w:rPr>
              <w:tab/>
            </w:r>
          </w:p>
          <w:p w14:paraId="635F3AC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by the following date: </w:t>
            </w:r>
            <w:r w:rsidRPr="006321B1">
              <w:rPr>
                <w:rFonts w:ascii="Arial" w:eastAsia="Times New Roman" w:hAnsi="Arial" w:cs="Arial"/>
                <w:sz w:val="20"/>
                <w:szCs w:val="20"/>
                <w:lang w:eastAsia="en-GB"/>
              </w:rPr>
              <w:fldChar w:fldCharType="begin">
                <w:ffData>
                  <w:name w:val="Text30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0" w14:textId="77777777" w:rsidTr="00F36B9F">
        <w:trPr>
          <w:cantSplit/>
        </w:trPr>
        <w:tc>
          <w:tcPr>
            <w:tcW w:w="10280" w:type="dxa"/>
            <w:shd w:val="clear" w:color="auto" w:fill="auto"/>
          </w:tcPr>
          <w:p w14:paraId="635F3AC5" w14:textId="77777777" w:rsidR="006321B1" w:rsidRPr="00401AC1" w:rsidRDefault="006321B1" w:rsidP="006321B1">
            <w:pPr>
              <w:widowControl w:val="0"/>
              <w:autoSpaceDN w:val="0"/>
              <w:spacing w:after="0" w:line="240" w:lineRule="auto"/>
              <w:rPr>
                <w:rFonts w:ascii="Arial" w:eastAsia="Times New Roman" w:hAnsi="Arial" w:cs="Arial"/>
                <w:b/>
                <w:sz w:val="20"/>
                <w:szCs w:val="20"/>
                <w:lang w:eastAsia="en-GB"/>
              </w:rPr>
            </w:pPr>
            <w:r w:rsidRPr="00401AC1">
              <w:rPr>
                <w:rFonts w:ascii="Arial" w:eastAsia="Times New Roman" w:hAnsi="Arial" w:cs="Arial"/>
                <w:b/>
                <w:sz w:val="20"/>
                <w:szCs w:val="20"/>
                <w:lang w:eastAsia="en-GB"/>
              </w:rPr>
              <w:br/>
              <w:t>Condition 26 – Certificate of Conformity:</w:t>
            </w:r>
          </w:p>
          <w:p w14:paraId="635F3AC6" w14:textId="77777777" w:rsidR="006321B1" w:rsidRPr="00401AC1"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29F4590E" w:rsidR="006321B1" w:rsidRPr="00401AC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401AC1">
              <w:rPr>
                <w:rFonts w:ascii="Arial" w:eastAsia="Times New Roman" w:hAnsi="Arial" w:cs="Arial"/>
                <w:sz w:val="20"/>
                <w:szCs w:val="20"/>
                <w:lang w:eastAsia="en-GB"/>
              </w:rPr>
              <w:t xml:space="preserve">Is a Certificate of Conformity required for this Contract?       </w:t>
            </w:r>
            <w:r w:rsidR="00AD3BD1" w:rsidRPr="00401AC1">
              <w:rPr>
                <w:rFonts w:ascii="Arial" w:eastAsia="Times New Roman" w:hAnsi="Arial" w:cs="Arial"/>
                <w:sz w:val="20"/>
                <w:szCs w:val="20"/>
                <w:lang w:eastAsia="en-GB"/>
              </w:rPr>
              <w:fldChar w:fldCharType="begin">
                <w:ffData>
                  <w:name w:val="Check5"/>
                  <w:enabled/>
                  <w:calcOnExit w:val="0"/>
                  <w:checkBox>
                    <w:sizeAuto/>
                    <w:default w:val="1"/>
                  </w:checkBox>
                </w:ffData>
              </w:fldChar>
            </w:r>
            <w:bookmarkStart w:id="16" w:name="Check5"/>
            <w:r w:rsidR="00AD3BD1" w:rsidRPr="00401AC1">
              <w:rPr>
                <w:rFonts w:ascii="Arial" w:eastAsia="Times New Roman" w:hAnsi="Arial" w:cs="Arial"/>
                <w:sz w:val="20"/>
                <w:szCs w:val="20"/>
                <w:lang w:eastAsia="en-GB"/>
              </w:rPr>
              <w:instrText xml:space="preserve"> FORMCHECKBOX </w:instrText>
            </w:r>
            <w:r w:rsidR="00C81536">
              <w:rPr>
                <w:rFonts w:ascii="Arial" w:eastAsia="Times New Roman" w:hAnsi="Arial" w:cs="Arial"/>
                <w:sz w:val="20"/>
                <w:szCs w:val="20"/>
                <w:lang w:eastAsia="en-GB"/>
              </w:rPr>
            </w:r>
            <w:r w:rsidR="00C81536">
              <w:rPr>
                <w:rFonts w:ascii="Arial" w:eastAsia="Times New Roman" w:hAnsi="Arial" w:cs="Arial"/>
                <w:sz w:val="20"/>
                <w:szCs w:val="20"/>
                <w:lang w:eastAsia="en-GB"/>
              </w:rPr>
              <w:fldChar w:fldCharType="separate"/>
            </w:r>
            <w:r w:rsidR="00AD3BD1" w:rsidRPr="00401AC1">
              <w:rPr>
                <w:rFonts w:ascii="Arial" w:eastAsia="Times New Roman" w:hAnsi="Arial" w:cs="Arial"/>
                <w:sz w:val="20"/>
                <w:szCs w:val="20"/>
                <w:lang w:eastAsia="en-GB"/>
              </w:rPr>
              <w:fldChar w:fldCharType="end"/>
            </w:r>
            <w:bookmarkEnd w:id="16"/>
            <w:r w:rsidRPr="00401AC1">
              <w:rPr>
                <w:rFonts w:ascii="Arial" w:eastAsia="Times New Roman" w:hAnsi="Arial" w:cs="Arial"/>
                <w:sz w:val="20"/>
                <w:szCs w:val="20"/>
                <w:lang w:eastAsia="en-GB"/>
              </w:rPr>
              <w:t xml:space="preserve">   </w:t>
            </w:r>
            <w:r w:rsidRPr="00401AC1">
              <w:rPr>
                <w:rFonts w:ascii="Arial" w:eastAsia="Times New Roman" w:hAnsi="Arial" w:cs="Arial"/>
                <w:i/>
                <w:sz w:val="20"/>
                <w:szCs w:val="20"/>
                <w:lang w:eastAsia="en-GB"/>
              </w:rPr>
              <w:t>(tick as appropriate)</w:t>
            </w:r>
          </w:p>
          <w:p w14:paraId="635F3AC8" w14:textId="77777777" w:rsidR="006321B1" w:rsidRPr="00401AC1"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124F73B6" w:rsidR="006321B1" w:rsidRPr="00401AC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401AC1">
              <w:rPr>
                <w:rFonts w:ascii="Arial" w:eastAsia="Times New Roman" w:hAnsi="Arial" w:cs="Arial"/>
                <w:sz w:val="20"/>
                <w:szCs w:val="20"/>
                <w:lang w:eastAsia="en-GB"/>
              </w:rPr>
              <w:t xml:space="preserve">Applicable to Line Items: </w:t>
            </w:r>
            <w:r w:rsidR="00AD3BD1" w:rsidRPr="00401AC1">
              <w:rPr>
                <w:rFonts w:ascii="Arial" w:eastAsia="Times New Roman" w:hAnsi="Arial" w:cs="Arial"/>
                <w:sz w:val="20"/>
                <w:szCs w:val="20"/>
                <w:lang w:eastAsia="en-GB"/>
              </w:rPr>
              <w:t>All</w:t>
            </w:r>
            <w:r w:rsidRPr="00401AC1">
              <w:rPr>
                <w:rFonts w:ascii="Arial" w:eastAsia="Times New Roman" w:hAnsi="Arial" w:cs="Arial"/>
                <w:sz w:val="20"/>
                <w:szCs w:val="20"/>
                <w:lang w:eastAsia="en-GB"/>
              </w:rPr>
              <w:tab/>
            </w:r>
          </w:p>
          <w:p w14:paraId="635F3ACA" w14:textId="77777777" w:rsidR="006321B1" w:rsidRPr="00401AC1"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401AC1"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401AC1">
              <w:rPr>
                <w:rFonts w:ascii="Arial" w:eastAsia="Times New Roman" w:hAnsi="Arial" w:cs="Arial"/>
                <w:sz w:val="20"/>
                <w:szCs w:val="20"/>
                <w:lang w:eastAsia="en-GB"/>
              </w:rPr>
              <w:t xml:space="preserve">If required, does the Contractor Deliverables require traceability throughout the supply chain?     </w:t>
            </w:r>
            <w:r w:rsidRPr="00401AC1">
              <w:rPr>
                <w:rFonts w:ascii="Arial" w:eastAsia="Times New Roman" w:hAnsi="Arial" w:cs="Arial"/>
                <w:sz w:val="20"/>
                <w:szCs w:val="20"/>
                <w:lang w:eastAsia="en-GB"/>
              </w:rPr>
              <w:fldChar w:fldCharType="begin">
                <w:ffData>
                  <w:name w:val="Check5"/>
                  <w:enabled/>
                  <w:calcOnExit w:val="0"/>
                  <w:checkBox>
                    <w:sizeAuto/>
                    <w:default w:val="0"/>
                  </w:checkBox>
                </w:ffData>
              </w:fldChar>
            </w:r>
            <w:r w:rsidRPr="00401AC1">
              <w:rPr>
                <w:rFonts w:ascii="Arial" w:eastAsia="Times New Roman" w:hAnsi="Arial" w:cs="Arial"/>
                <w:sz w:val="20"/>
                <w:szCs w:val="20"/>
                <w:lang w:eastAsia="en-GB"/>
              </w:rPr>
              <w:instrText xml:space="preserve"> FORMCHECKBOX </w:instrText>
            </w:r>
            <w:r w:rsidR="00C81536">
              <w:rPr>
                <w:rFonts w:ascii="Arial" w:eastAsia="Times New Roman" w:hAnsi="Arial" w:cs="Arial"/>
                <w:sz w:val="20"/>
                <w:szCs w:val="20"/>
                <w:lang w:eastAsia="en-GB"/>
              </w:rPr>
            </w:r>
            <w:r w:rsidR="00C81536">
              <w:rPr>
                <w:rFonts w:ascii="Arial" w:eastAsia="Times New Roman" w:hAnsi="Arial" w:cs="Arial"/>
                <w:sz w:val="20"/>
                <w:szCs w:val="20"/>
                <w:lang w:eastAsia="en-GB"/>
              </w:rPr>
              <w:fldChar w:fldCharType="separate"/>
            </w:r>
            <w:r w:rsidRPr="00401AC1">
              <w:rPr>
                <w:rFonts w:ascii="Arial" w:eastAsia="Times New Roman" w:hAnsi="Arial" w:cs="Arial"/>
                <w:sz w:val="20"/>
                <w:szCs w:val="20"/>
                <w:lang w:eastAsia="en-GB"/>
              </w:rPr>
              <w:fldChar w:fldCharType="end"/>
            </w:r>
            <w:r w:rsidRPr="00401AC1">
              <w:rPr>
                <w:rFonts w:ascii="Arial" w:eastAsia="Times New Roman" w:hAnsi="Arial" w:cs="Arial"/>
                <w:sz w:val="20"/>
                <w:szCs w:val="20"/>
                <w:lang w:eastAsia="en-GB"/>
              </w:rPr>
              <w:t xml:space="preserve">   </w:t>
            </w:r>
          </w:p>
          <w:p w14:paraId="635F3ACC" w14:textId="77777777" w:rsidR="006321B1" w:rsidRPr="00401AC1"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401AC1">
              <w:rPr>
                <w:rFonts w:ascii="Arial" w:eastAsia="Times New Roman" w:hAnsi="Arial" w:cs="Arial"/>
                <w:i/>
                <w:sz w:val="20"/>
                <w:szCs w:val="20"/>
                <w:lang w:eastAsia="en-GB"/>
              </w:rPr>
              <w:t>(tick as appropriate)</w:t>
            </w:r>
          </w:p>
          <w:p w14:paraId="635F3ACD" w14:textId="77777777" w:rsidR="006321B1" w:rsidRPr="00401AC1"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401AC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401AC1">
              <w:rPr>
                <w:rFonts w:ascii="Arial" w:eastAsia="Times New Roman" w:hAnsi="Arial" w:cs="Arial"/>
                <w:sz w:val="20"/>
                <w:szCs w:val="20"/>
                <w:lang w:eastAsia="en-GB"/>
              </w:rPr>
              <w:t xml:space="preserve">Applicable to Line Items: </w:t>
            </w:r>
            <w:r w:rsidRPr="00401AC1">
              <w:rPr>
                <w:rFonts w:ascii="Arial" w:eastAsia="Times New Roman" w:hAnsi="Arial" w:cs="Arial"/>
                <w:sz w:val="20"/>
                <w:szCs w:val="20"/>
                <w:lang w:eastAsia="en-GB"/>
              </w:rPr>
              <w:fldChar w:fldCharType="begin">
                <w:ffData>
                  <w:name w:val="Text126"/>
                  <w:enabled/>
                  <w:calcOnExit w:val="0"/>
                  <w:textInput/>
                </w:ffData>
              </w:fldChar>
            </w:r>
            <w:r w:rsidRPr="00401AC1">
              <w:rPr>
                <w:rFonts w:ascii="Arial" w:eastAsia="Times New Roman" w:hAnsi="Arial" w:cs="Arial"/>
                <w:sz w:val="20"/>
                <w:szCs w:val="20"/>
                <w:lang w:eastAsia="en-GB"/>
              </w:rPr>
              <w:instrText xml:space="preserve"> FORMTEXT </w:instrText>
            </w:r>
            <w:r w:rsidRPr="00401AC1">
              <w:rPr>
                <w:rFonts w:ascii="Arial" w:eastAsia="Times New Roman" w:hAnsi="Arial" w:cs="Arial"/>
                <w:sz w:val="20"/>
                <w:szCs w:val="20"/>
                <w:lang w:eastAsia="en-GB"/>
              </w:rPr>
            </w:r>
            <w:r w:rsidRPr="00401AC1">
              <w:rPr>
                <w:rFonts w:ascii="Arial" w:eastAsia="Times New Roman" w:hAnsi="Arial" w:cs="Arial"/>
                <w:sz w:val="20"/>
                <w:szCs w:val="20"/>
                <w:lang w:eastAsia="en-GB"/>
              </w:rPr>
              <w:fldChar w:fldCharType="separate"/>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sz w:val="20"/>
                <w:szCs w:val="20"/>
                <w:lang w:eastAsia="en-GB"/>
              </w:rPr>
              <w:fldChar w:fldCharType="end"/>
            </w:r>
          </w:p>
          <w:p w14:paraId="635F3AC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E" w14:textId="77777777" w:rsidTr="00F36B9F">
        <w:trPr>
          <w:cantSplit/>
        </w:trPr>
        <w:tc>
          <w:tcPr>
            <w:tcW w:w="10280" w:type="dxa"/>
            <w:shd w:val="clear" w:color="auto" w:fill="auto"/>
          </w:tcPr>
          <w:p w14:paraId="635F3AD1"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D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 28.b – Delivery by the Contractor:</w:t>
            </w:r>
          </w:p>
          <w:p w14:paraId="635F3AD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Delivered by the Contractor:</w:t>
            </w:r>
          </w:p>
          <w:p w14:paraId="635F3AD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D7" w14:textId="77777777" w:rsidR="006321B1" w:rsidRPr="006321B1" w:rsidRDefault="006321B1" w:rsidP="006321B1">
            <w:pPr>
              <w:widowControl w:val="0"/>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Arial"/>
                <w:b/>
                <w:sz w:val="20"/>
                <w:szCs w:val="20"/>
                <w:lang w:eastAsia="en-GB"/>
              </w:rPr>
              <w:tab/>
            </w:r>
          </w:p>
          <w:p w14:paraId="635F3AD8"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Special Delivery Instructions:</w:t>
            </w:r>
          </w:p>
          <w:p w14:paraId="635F3AD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6321B1" w:rsidRDefault="006321B1" w:rsidP="006321B1">
            <w:pPr>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DB"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6321B1" w:rsidRDefault="006321B1" w:rsidP="006321B1">
            <w:pPr>
              <w:spacing w:after="0" w:line="240" w:lineRule="auto"/>
              <w:ind w:left="709"/>
              <w:rPr>
                <w:rFonts w:ascii="Arial" w:eastAsia="Calibri" w:hAnsi="Arial" w:cs="Arial"/>
                <w:sz w:val="20"/>
              </w:rPr>
            </w:pPr>
            <w:r w:rsidRPr="006321B1">
              <w:rPr>
                <w:rFonts w:ascii="Arial" w:eastAsia="Calibri" w:hAnsi="Arial" w:cs="Arial"/>
                <w:sz w:val="20"/>
              </w:rPr>
              <w:t>Each consignment is to be accompanied by a DEFFORM 129J.</w:t>
            </w:r>
          </w:p>
          <w:p w14:paraId="635F3ADD" w14:textId="77777777" w:rsidR="006321B1" w:rsidRPr="006321B1" w:rsidRDefault="006321B1" w:rsidP="006321B1">
            <w:pPr>
              <w:spacing w:after="0" w:line="240" w:lineRule="auto"/>
              <w:rPr>
                <w:rFonts w:ascii="Times New Roman" w:eastAsia="Times New Roman" w:hAnsi="Times New Roman" w:cs="Arial"/>
                <w:b/>
                <w:sz w:val="20"/>
                <w:szCs w:val="20"/>
                <w:lang w:eastAsia="en-GB"/>
              </w:rPr>
            </w:pPr>
          </w:p>
        </w:tc>
      </w:tr>
      <w:tr w:rsidR="006321B1" w:rsidRPr="006321B1" w14:paraId="635F3AF4" w14:textId="77777777" w:rsidTr="00F36B9F">
        <w:trPr>
          <w:cantSplit/>
        </w:trPr>
        <w:tc>
          <w:tcPr>
            <w:tcW w:w="10280" w:type="dxa"/>
            <w:shd w:val="clear" w:color="auto" w:fill="auto"/>
          </w:tcPr>
          <w:p w14:paraId="635F3ADF"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E0"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r w:rsidRPr="006321B1">
              <w:rPr>
                <w:rFonts w:ascii="Arial" w:eastAsia="Times New Roman" w:hAnsi="Arial" w:cs="Arial"/>
                <w:b/>
                <w:sz w:val="20"/>
                <w:szCs w:val="20"/>
                <w:lang w:eastAsia="en-GB"/>
              </w:rPr>
              <w:t>Condition 28.c - Collection by the Authority:</w:t>
            </w:r>
          </w:p>
          <w:p w14:paraId="635F3AE1"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Collected by the Authority:</w:t>
            </w:r>
          </w:p>
          <w:p w14:paraId="635F3AE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E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br/>
              <w:t>Special Delivery Instructions:</w:t>
            </w:r>
          </w:p>
          <w:p w14:paraId="635F3AE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ab/>
            </w:r>
          </w:p>
          <w:p w14:paraId="635F3AE7"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E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Arial"/>
                <w:sz w:val="20"/>
                <w:szCs w:val="20"/>
                <w:lang w:eastAsia="en-GB"/>
              </w:rPr>
              <w:br/>
            </w:r>
            <w:r w:rsidRPr="006321B1">
              <w:rPr>
                <w:rFonts w:ascii="Arial" w:eastAsia="Times New Roman" w:hAnsi="Arial" w:cs="Times New Roman"/>
                <w:sz w:val="20"/>
                <w:szCs w:val="24"/>
                <w:lang w:eastAsia="en-GB"/>
              </w:rPr>
              <w:t>Each consignment is to be accompanied by a DEFFORM 129J.</w:t>
            </w:r>
          </w:p>
          <w:p w14:paraId="635F3AE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EB"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Consignor details (in accordance with 28.c.(4)):</w:t>
            </w:r>
          </w:p>
          <w:p w14:paraId="635F3AEC"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w:t>
            </w:r>
            <w:r w:rsidRPr="006321B1">
              <w:rPr>
                <w:rFonts w:ascii="Arial" w:eastAsia="Times New Roman" w:hAnsi="Arial" w:cs="Arial"/>
                <w:sz w:val="20"/>
                <w:szCs w:val="20"/>
                <w:shd w:val="clear" w:color="auto" w:fill="FFFF99"/>
                <w:lang w:eastAsia="en-GB"/>
              </w:rPr>
              <w:t xml:space="preserve"> </w:t>
            </w:r>
            <w:r w:rsidRPr="006321B1">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6321B1">
              <w:rPr>
                <w:rFonts w:ascii="Arial" w:eastAsia="Times New Roman" w:hAnsi="Arial" w:cs="Arial"/>
                <w:sz w:val="20"/>
                <w:szCs w:val="20"/>
                <w:shd w:val="clear" w:color="auto" w:fill="FFFF99"/>
                <w:lang w:eastAsia="en-GB"/>
              </w:rPr>
              <w:instrText xml:space="preserve"> FORMTEXT </w:instrText>
            </w:r>
            <w:r w:rsidRPr="006321B1">
              <w:rPr>
                <w:rFonts w:ascii="Arial" w:eastAsia="Times New Roman" w:hAnsi="Arial" w:cs="Arial"/>
                <w:sz w:val="20"/>
                <w:szCs w:val="20"/>
                <w:shd w:val="clear" w:color="auto" w:fill="FFFF99"/>
                <w:lang w:eastAsia="en-GB"/>
              </w:rPr>
            </w:r>
            <w:r w:rsidRPr="006321B1">
              <w:rPr>
                <w:rFonts w:ascii="Arial" w:eastAsia="Times New Roman" w:hAnsi="Arial" w:cs="Arial"/>
                <w:sz w:val="20"/>
                <w:szCs w:val="20"/>
                <w:shd w:val="clear" w:color="auto" w:fill="FFFF99"/>
                <w:lang w:eastAsia="en-GB"/>
              </w:rPr>
              <w:fldChar w:fldCharType="separate"/>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fldChar w:fldCharType="end"/>
            </w:r>
            <w:r w:rsidRPr="006321B1">
              <w:rPr>
                <w:rFonts w:ascii="Arial" w:eastAsia="Times New Roman" w:hAnsi="Arial" w:cs="Arial"/>
                <w:sz w:val="20"/>
                <w:szCs w:val="20"/>
                <w:shd w:val="clear" w:color="auto" w:fill="FFFF99"/>
                <w:lang w:eastAsia="en-GB"/>
              </w:rPr>
              <w:br/>
            </w:r>
          </w:p>
          <w:p w14:paraId="635F3AEE"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EF"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Times New Roman" w:hAnsi="Arial" w:cs="Arial"/>
                <w:sz w:val="20"/>
                <w:szCs w:val="20"/>
                <w:shd w:val="clear" w:color="auto" w:fill="FFFF99"/>
                <w:lang w:eastAsia="en-GB"/>
              </w:rPr>
              <w:br/>
            </w:r>
            <w:r w:rsidRPr="006321B1">
              <w:rPr>
                <w:rFonts w:ascii="Arial" w:eastAsia="Times New Roman" w:hAnsi="Arial" w:cs="Arial"/>
                <w:sz w:val="20"/>
                <w:szCs w:val="20"/>
                <w:shd w:val="clear" w:color="auto" w:fill="FFFF99"/>
                <w:lang w:eastAsia="en-GB"/>
              </w:rPr>
              <w:br/>
            </w:r>
            <w:r w:rsidRPr="006321B1">
              <w:rPr>
                <w:rFonts w:ascii="Arial" w:eastAsia="Calibri" w:hAnsi="Arial" w:cs="Times New Roman"/>
                <w:sz w:val="20"/>
              </w:rPr>
              <w:t>Consignee details (in accordance with condition 23):</w:t>
            </w:r>
          </w:p>
          <w:p w14:paraId="635F3AF0" w14:textId="77777777" w:rsidR="006321B1" w:rsidRPr="006321B1" w:rsidRDefault="006321B1" w:rsidP="006321B1">
            <w:pPr>
              <w:spacing w:after="0" w:line="240" w:lineRule="auto"/>
              <w:ind w:left="709"/>
              <w:rPr>
                <w:rFonts w:ascii="Arial" w:eastAsia="Calibri" w:hAnsi="Arial" w:cs="Times New Roman"/>
                <w:sz w:val="20"/>
              </w:rPr>
            </w:pPr>
          </w:p>
          <w:p w14:paraId="635F3AF1"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br/>
            </w:r>
          </w:p>
          <w:p w14:paraId="635F3AF2"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F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FB" w14:textId="77777777" w:rsidTr="00F36B9F">
        <w:trPr>
          <w:cantSplit/>
        </w:trPr>
        <w:tc>
          <w:tcPr>
            <w:tcW w:w="10280" w:type="dxa"/>
            <w:shd w:val="clear" w:color="auto" w:fill="auto"/>
          </w:tcPr>
          <w:p w14:paraId="635F3AF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30 – Rejection:</w:t>
            </w:r>
          </w:p>
          <w:p w14:paraId="635F3A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F69D895" w:rsidR="006321B1" w:rsidRPr="006321B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6C5DAE">
              <w:rPr>
                <w:rFonts w:ascii="Arial" w:eastAsia="Times New Roman" w:hAnsi="Arial" w:cs="Times New Roman"/>
                <w:sz w:val="20"/>
                <w:szCs w:val="24"/>
                <w:lang w:eastAsia="en-GB"/>
              </w:rPr>
              <w:t xml:space="preserve">The time limit for rejection shall be </w:t>
            </w:r>
            <w:r w:rsidR="000107AE" w:rsidRPr="006C5DAE">
              <w:rPr>
                <w:rFonts w:ascii="Arial" w:eastAsia="Times New Roman" w:hAnsi="Arial" w:cs="Times New Roman"/>
                <w:sz w:val="20"/>
                <w:szCs w:val="24"/>
                <w:lang w:eastAsia="en-GB"/>
              </w:rPr>
              <w:t>3</w:t>
            </w:r>
            <w:r w:rsidR="00012AF5" w:rsidRPr="006C5DAE">
              <w:rPr>
                <w:rFonts w:ascii="Arial" w:eastAsia="Times New Roman" w:hAnsi="Arial" w:cs="Times New Roman"/>
                <w:sz w:val="20"/>
                <w:szCs w:val="24"/>
                <w:lang w:eastAsia="en-GB"/>
              </w:rPr>
              <w:t>0</w:t>
            </w:r>
            <w:r w:rsidRPr="006C5DAE">
              <w:rPr>
                <w:rFonts w:ascii="Arial" w:eastAsia="Times New Roman" w:hAnsi="Arial" w:cs="Arial"/>
                <w:sz w:val="20"/>
                <w:szCs w:val="20"/>
                <w:lang w:eastAsia="en-GB"/>
              </w:rPr>
              <w:t xml:space="preserve"> Business Days.</w:t>
            </w:r>
            <w:r w:rsidRPr="006C5DAE">
              <w:rPr>
                <w:rFonts w:ascii="Arial" w:eastAsia="Times New Roman" w:hAnsi="Arial" w:cs="Arial"/>
                <w:sz w:val="20"/>
                <w:szCs w:val="20"/>
                <w:lang w:eastAsia="en-GB"/>
              </w:rPr>
              <w:br/>
            </w:r>
          </w:p>
        </w:tc>
      </w:tr>
      <w:tr w:rsidR="006321B1" w:rsidRPr="006321B1" w14:paraId="635F3B05" w14:textId="77777777" w:rsidTr="00F36B9F">
        <w:trPr>
          <w:cantSplit/>
        </w:trPr>
        <w:tc>
          <w:tcPr>
            <w:tcW w:w="10280" w:type="dxa"/>
            <w:shd w:val="clear" w:color="auto" w:fill="auto"/>
          </w:tcPr>
          <w:p w14:paraId="635F3AF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32 – Self-to-Self Delivery:</w:t>
            </w:r>
          </w:p>
          <w:p w14:paraId="635F3AF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Self-to-Self Delivery required?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8"/>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C81536">
              <w:rPr>
                <w:rFonts w:ascii="Arial" w:eastAsia="Times New Roman" w:hAnsi="Arial" w:cs="Arial"/>
                <w:sz w:val="20"/>
                <w:szCs w:val="20"/>
                <w:lang w:eastAsia="en-GB"/>
              </w:rPr>
            </w:r>
            <w:r w:rsidR="00C81536">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B00"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If required, Delivery address applicable:</w:t>
            </w:r>
          </w:p>
          <w:p w14:paraId="635F3B02"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B0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0C" w14:textId="77777777" w:rsidTr="00F36B9F">
        <w:trPr>
          <w:cantSplit/>
          <w:trHeight w:val="454"/>
        </w:trPr>
        <w:tc>
          <w:tcPr>
            <w:tcW w:w="10280" w:type="dxa"/>
            <w:shd w:val="clear" w:color="auto" w:fill="auto"/>
            <w:vAlign w:val="center"/>
          </w:tcPr>
          <w:p w14:paraId="635F3B0B"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lastRenderedPageBreak/>
              <w:t>Pricing and Payment</w:t>
            </w:r>
          </w:p>
        </w:tc>
      </w:tr>
      <w:tr w:rsidR="006321B1" w:rsidRPr="006321B1" w14:paraId="635F3B13" w14:textId="77777777" w:rsidTr="00F36B9F">
        <w:trPr>
          <w:cantSplit/>
        </w:trPr>
        <w:tc>
          <w:tcPr>
            <w:tcW w:w="10280" w:type="dxa"/>
            <w:shd w:val="clear" w:color="auto" w:fill="auto"/>
          </w:tcPr>
          <w:p w14:paraId="635F3B0D" w14:textId="77777777" w:rsidR="006321B1" w:rsidRPr="006321B1" w:rsidRDefault="006321B1" w:rsidP="006321B1">
            <w:pPr>
              <w:widowControl w:val="0"/>
              <w:autoSpaceDN w:val="0"/>
              <w:spacing w:after="0" w:line="240" w:lineRule="auto"/>
              <w:rPr>
                <w:rFonts w:ascii="Arial" w:eastAsia="Times New Roman" w:hAnsi="Arial" w:cs="Times New Roman"/>
                <w:b/>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35 – Contract Price:</w:t>
            </w:r>
          </w:p>
          <w:p w14:paraId="635F3B0E"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All Schedule </w:t>
            </w:r>
            <w:proofErr w:type="gramStart"/>
            <w:r w:rsidRPr="006321B1">
              <w:rPr>
                <w:rFonts w:ascii="Arial" w:eastAsia="Times New Roman" w:hAnsi="Arial" w:cs="Times New Roman"/>
                <w:sz w:val="20"/>
                <w:szCs w:val="24"/>
                <w:lang w:eastAsia="en-GB"/>
              </w:rPr>
              <w:t>2 line</w:t>
            </w:r>
            <w:proofErr w:type="gramEnd"/>
            <w:r w:rsidRPr="006321B1">
              <w:rPr>
                <w:rFonts w:ascii="Arial" w:eastAsia="Times New Roman" w:hAnsi="Arial" w:cs="Times New Roman"/>
                <w:sz w:val="20"/>
                <w:szCs w:val="24"/>
                <w:lang w:eastAsia="en-GB"/>
              </w:rPr>
              <w:t xml:space="preserve"> items shall be FIRM Price other than those stated below:</w:t>
            </w:r>
          </w:p>
          <w:p w14:paraId="635F3B1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Line Items </w:t>
            </w:r>
            <w:r w:rsidRPr="006321B1">
              <w:rPr>
                <w:rFonts w:ascii="Arial" w:eastAsia="Times New Roman" w:hAnsi="Arial" w:cs="Times New Roman"/>
                <w:sz w:val="20"/>
                <w:szCs w:val="24"/>
                <w:lang w:eastAsia="en-GB"/>
              </w:rPr>
              <w:fldChar w:fldCharType="begin">
                <w:ffData>
                  <w:name w:val="Text126"/>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ab/>
            </w:r>
            <w:r w:rsidRPr="006321B1">
              <w:rPr>
                <w:rFonts w:ascii="Arial" w:eastAsia="Times New Roman" w:hAnsi="Arial" w:cs="Times New Roman"/>
                <w:sz w:val="20"/>
                <w:szCs w:val="24"/>
                <w:lang w:eastAsia="en-GB"/>
              </w:rPr>
              <w:tab/>
              <w:t xml:space="preserve">Clause 46. </w:t>
            </w:r>
            <w:r w:rsidRPr="006321B1">
              <w:rPr>
                <w:rFonts w:ascii="Arial" w:eastAsia="Times New Roman" w:hAnsi="Arial" w:cs="Times New Roman"/>
                <w:sz w:val="20"/>
                <w:szCs w:val="24"/>
                <w:lang w:eastAsia="en-GB"/>
              </w:rPr>
              <w:fldChar w:fldCharType="begin">
                <w:ffData>
                  <w:name w:val="Text129"/>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 xml:space="preserve"> refers</w:t>
            </w:r>
          </w:p>
          <w:p w14:paraId="635F3B1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16" w14:textId="77777777" w:rsidTr="00F36B9F">
        <w:trPr>
          <w:cantSplit/>
          <w:trHeight w:val="454"/>
        </w:trPr>
        <w:tc>
          <w:tcPr>
            <w:tcW w:w="10280" w:type="dxa"/>
            <w:shd w:val="clear" w:color="auto" w:fill="auto"/>
            <w:vAlign w:val="center"/>
          </w:tcPr>
          <w:p w14:paraId="635F3B1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Termination</w:t>
            </w:r>
          </w:p>
        </w:tc>
      </w:tr>
      <w:tr w:rsidR="006321B1" w:rsidRPr="006321B1" w14:paraId="635F3B1D" w14:textId="77777777" w:rsidTr="00F36B9F">
        <w:trPr>
          <w:cantSplit/>
        </w:trPr>
        <w:tc>
          <w:tcPr>
            <w:tcW w:w="10280" w:type="dxa"/>
            <w:shd w:val="clear" w:color="auto" w:fill="auto"/>
          </w:tcPr>
          <w:p w14:paraId="635F3B17"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42 – Termination for Convenience</w:t>
            </w:r>
            <w:r w:rsidRPr="006321B1">
              <w:rPr>
                <w:rFonts w:ascii="Arial" w:eastAsia="Times New Roman" w:hAnsi="Arial" w:cs="Times New Roman"/>
                <w:sz w:val="20"/>
                <w:szCs w:val="24"/>
                <w:lang w:eastAsia="en-GB"/>
              </w:rPr>
              <w:t>:</w:t>
            </w:r>
          </w:p>
          <w:p w14:paraId="635F3B18"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015104F2" w:rsidR="006321B1" w:rsidRPr="006C5DAE"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6C5DAE">
              <w:rPr>
                <w:rFonts w:ascii="Arial" w:eastAsia="Times New Roman" w:hAnsi="Arial" w:cs="Times New Roman"/>
                <w:sz w:val="20"/>
                <w:szCs w:val="24"/>
                <w:lang w:eastAsia="en-GB"/>
              </w:rPr>
              <w:t xml:space="preserve">The Notice period for termination shall be </w:t>
            </w:r>
            <w:r w:rsidR="00012AF5" w:rsidRPr="006C5DAE">
              <w:rPr>
                <w:rFonts w:ascii="Arial" w:eastAsia="Times New Roman" w:hAnsi="Arial" w:cs="Times New Roman"/>
                <w:sz w:val="20"/>
                <w:szCs w:val="24"/>
                <w:lang w:eastAsia="en-GB"/>
              </w:rPr>
              <w:t>20</w:t>
            </w:r>
            <w:r w:rsidRPr="006C5DAE">
              <w:rPr>
                <w:rFonts w:ascii="Arial" w:eastAsia="Times New Roman" w:hAnsi="Arial" w:cs="Times New Roman"/>
                <w:sz w:val="20"/>
                <w:szCs w:val="24"/>
                <w:lang w:eastAsia="en-GB"/>
              </w:rPr>
              <w:t xml:space="preserve"> Business Days</w:t>
            </w:r>
          </w:p>
          <w:p w14:paraId="635F3B1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20" w14:textId="77777777" w:rsidTr="00F36B9F">
        <w:trPr>
          <w:cantSplit/>
          <w:trHeight w:val="454"/>
        </w:trPr>
        <w:tc>
          <w:tcPr>
            <w:tcW w:w="10280" w:type="dxa"/>
            <w:shd w:val="clear" w:color="auto" w:fill="auto"/>
            <w:vAlign w:val="center"/>
          </w:tcPr>
          <w:p w14:paraId="635F3B1F"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Other Addresses and Other Information </w:t>
            </w:r>
            <w:r w:rsidRPr="006321B1">
              <w:rPr>
                <w:rFonts w:ascii="Arial" w:eastAsia="Times New Roman" w:hAnsi="Arial" w:cs="Arial"/>
                <w:i/>
                <w:sz w:val="20"/>
                <w:szCs w:val="20"/>
                <w:lang w:eastAsia="en-GB"/>
              </w:rPr>
              <w:t xml:space="preserve">(forms and publications </w:t>
            </w:r>
            <w:proofErr w:type="gramStart"/>
            <w:r w:rsidRPr="006321B1">
              <w:rPr>
                <w:rFonts w:ascii="Arial" w:eastAsia="Times New Roman" w:hAnsi="Arial" w:cs="Arial"/>
                <w:i/>
                <w:sz w:val="20"/>
                <w:szCs w:val="20"/>
                <w:lang w:eastAsia="en-GB"/>
              </w:rPr>
              <w:t>addresses</w:t>
            </w:r>
            <w:proofErr w:type="gramEnd"/>
            <w:r w:rsidRPr="006321B1">
              <w:rPr>
                <w:rFonts w:ascii="Arial" w:eastAsia="Times New Roman" w:hAnsi="Arial" w:cs="Arial"/>
                <w:i/>
                <w:sz w:val="20"/>
                <w:szCs w:val="20"/>
                <w:lang w:eastAsia="en-GB"/>
              </w:rPr>
              <w:t xml:space="preserve"> and official use information)</w:t>
            </w:r>
          </w:p>
        </w:tc>
      </w:tr>
      <w:tr w:rsidR="006321B1" w:rsidRPr="006321B1" w14:paraId="635F3B22" w14:textId="77777777" w:rsidTr="00F36B9F">
        <w:trPr>
          <w:cantSplit/>
          <w:trHeight w:val="454"/>
        </w:trPr>
        <w:tc>
          <w:tcPr>
            <w:tcW w:w="10280" w:type="dxa"/>
            <w:shd w:val="clear" w:color="auto" w:fill="auto"/>
            <w:vAlign w:val="center"/>
          </w:tcPr>
          <w:p w14:paraId="635F3B21" w14:textId="77777777" w:rsidR="006321B1" w:rsidRPr="006321B1" w:rsidRDefault="006321B1" w:rsidP="006321B1">
            <w:pPr>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See Annex A to Schedule 3 (DEFFORM 111)</w:t>
            </w:r>
          </w:p>
        </w:tc>
      </w:tr>
    </w:tbl>
    <w:p w14:paraId="635F3B23"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6321B1" w:rsidRDefault="006321B1" w:rsidP="006321B1">
      <w:pPr>
        <w:spacing w:after="200" w:line="276"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6321B1" w14:paraId="635F3B28" w14:textId="77777777" w:rsidTr="00E41C6C">
        <w:trPr>
          <w:trHeight w:val="656"/>
        </w:trPr>
        <w:tc>
          <w:tcPr>
            <w:tcW w:w="11221" w:type="dxa"/>
            <w:gridSpan w:val="5"/>
            <w:tcBorders>
              <w:top w:val="nil"/>
              <w:left w:val="single" w:sz="6" w:space="0" w:color="auto"/>
              <w:bottom w:val="single" w:sz="6" w:space="0" w:color="auto"/>
              <w:right w:val="single" w:sz="6" w:space="0" w:color="auto"/>
            </w:tcBorders>
            <w:shd w:val="pct12" w:color="auto" w:fill="auto"/>
            <w:hideMark/>
          </w:tcPr>
          <w:p w14:paraId="635F3B25"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Pr="006321B1">
              <w:rPr>
                <w:rFonts w:ascii="Arial" w:eastAsia="Times New Roman" w:hAnsi="Arial" w:cs="Arial"/>
                <w:sz w:val="16"/>
                <w:szCs w:val="24"/>
              </w:rPr>
              <w:tab/>
              <w:t>DEFFORM 111</w:t>
            </w:r>
          </w:p>
          <w:p w14:paraId="635F3B27" w14:textId="5FD9D28A" w:rsidR="006321B1" w:rsidRPr="006321B1" w:rsidRDefault="006321B1" w:rsidP="00F5184B">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t xml:space="preserve">Annex </w:t>
            </w:r>
            <w:proofErr w:type="spellStart"/>
            <w:proofErr w:type="gramStart"/>
            <w:r w:rsidRPr="006321B1">
              <w:rPr>
                <w:rFonts w:ascii="Arial" w:eastAsia="Times New Roman" w:hAnsi="Arial" w:cs="Arial"/>
                <w:b/>
                <w:sz w:val="20"/>
                <w:szCs w:val="24"/>
              </w:rPr>
              <w:t>A</w:t>
            </w:r>
            <w:proofErr w:type="spellEnd"/>
            <w:proofErr w:type="gramEnd"/>
            <w:r w:rsidRPr="006321B1">
              <w:rPr>
                <w:rFonts w:ascii="Arial" w:eastAsia="Times New Roman" w:hAnsi="Arial" w:cs="Arial"/>
                <w:sz w:val="16"/>
                <w:szCs w:val="24"/>
              </w:rPr>
              <w:tab/>
              <w:t>Appendix - Addresses and Other Information</w:t>
            </w:r>
          </w:p>
        </w:tc>
      </w:tr>
      <w:tr w:rsidR="006321B1" w:rsidRPr="006321B1" w14:paraId="635F3B39" w14:textId="77777777" w:rsidTr="00E41C6C">
        <w:trPr>
          <w:trHeight w:val="976"/>
        </w:trPr>
        <w:tc>
          <w:tcPr>
            <w:tcW w:w="288" w:type="dxa"/>
            <w:tcBorders>
              <w:top w:val="nil"/>
              <w:left w:val="single" w:sz="6" w:space="0" w:color="auto"/>
              <w:bottom w:val="nil"/>
              <w:right w:val="nil"/>
            </w:tcBorders>
            <w:shd w:val="pct12" w:color="auto" w:fill="auto"/>
          </w:tcPr>
          <w:p w14:paraId="635F3B2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 Commercial Officer</w:t>
            </w:r>
            <w:r w:rsidRPr="006321B1">
              <w:rPr>
                <w:rFonts w:ascii="Arial" w:eastAsia="Times New Roman" w:hAnsi="Arial" w:cs="Arial"/>
                <w:b/>
                <w:sz w:val="16"/>
                <w:szCs w:val="18"/>
              </w:rPr>
              <w:br/>
            </w:r>
          </w:p>
          <w:p w14:paraId="635F3B2C" w14:textId="15F74587" w:rsid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Name: </w:t>
            </w:r>
            <w:r w:rsidR="00AF0DE7">
              <w:rPr>
                <w:rFonts w:ascii="Arial" w:eastAsia="Times New Roman" w:hAnsi="Arial" w:cs="Arial"/>
                <w:sz w:val="16"/>
                <w:szCs w:val="16"/>
              </w:rPr>
              <w:t xml:space="preserve">Commercial Officer </w:t>
            </w:r>
          </w:p>
          <w:p w14:paraId="4A32FDDF" w14:textId="77777777" w:rsidR="00AF0DE7" w:rsidRPr="006321B1" w:rsidRDefault="00AF0DE7" w:rsidP="006321B1">
            <w:pPr>
              <w:widowControl w:val="0"/>
              <w:autoSpaceDN w:val="0"/>
              <w:spacing w:after="0" w:line="276" w:lineRule="auto"/>
              <w:rPr>
                <w:rFonts w:ascii="Arial" w:eastAsia="Times New Roman" w:hAnsi="Arial" w:cs="Arial"/>
                <w:sz w:val="16"/>
                <w:szCs w:val="16"/>
              </w:rPr>
            </w:pPr>
          </w:p>
          <w:p w14:paraId="635F3B2D" w14:textId="28481910"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Address: </w:t>
            </w:r>
            <w:r w:rsidR="00AF0DE7">
              <w:rPr>
                <w:rFonts w:ascii="Arial" w:eastAsia="Times New Roman" w:hAnsi="Arial" w:cs="Arial"/>
                <w:sz w:val="16"/>
                <w:szCs w:val="16"/>
              </w:rPr>
              <w:t>Army Commercial Procure Team NI</w:t>
            </w:r>
          </w:p>
          <w:p w14:paraId="635F3B2E"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2F" w14:textId="6C25D4D8"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00F17E40">
              <w:rPr>
                <w:rFonts w:ascii="Arial" w:eastAsia="Times New Roman" w:hAnsi="Arial" w:cs="Arial"/>
                <w:sz w:val="16"/>
                <w:szCs w:val="18"/>
              </w:rPr>
              <w:t>ArmyComrcl-NI-Mailbox@mod.gov.uk</w:t>
            </w:r>
            <w:r w:rsidRPr="006321B1">
              <w:rPr>
                <w:rFonts w:ascii="Arial" w:eastAsia="Times New Roman" w:hAnsi="Arial" w:cs="Arial"/>
                <w:sz w:val="16"/>
                <w:szCs w:val="18"/>
              </w:rPr>
              <w:t xml:space="preserve"> </w:t>
            </w:r>
          </w:p>
        </w:tc>
        <w:tc>
          <w:tcPr>
            <w:tcW w:w="288" w:type="dxa"/>
            <w:shd w:val="pct12" w:color="auto" w:fill="auto"/>
          </w:tcPr>
          <w:p w14:paraId="635F3B3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8. Public Accounting Authority</w:t>
            </w:r>
          </w:p>
          <w:p w14:paraId="635F3B3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1.  Returns under DEFCON 694 (or SC equivalent) should be sent to DBS Finance ADMT – Assets In Industry 1, Level 4 Piccadilly Gate, Store </w:t>
            </w:r>
            <w:proofErr w:type="gramStart"/>
            <w:r w:rsidRPr="006321B1">
              <w:rPr>
                <w:rFonts w:ascii="Arial" w:eastAsia="Times New Roman" w:hAnsi="Arial" w:cs="Arial"/>
                <w:sz w:val="16"/>
                <w:szCs w:val="18"/>
              </w:rPr>
              <w:t>Street,  Manchester</w:t>
            </w:r>
            <w:proofErr w:type="gramEnd"/>
            <w:r w:rsidRPr="006321B1">
              <w:rPr>
                <w:rFonts w:ascii="Arial" w:eastAsia="Times New Roman" w:hAnsi="Arial" w:cs="Arial"/>
                <w:sz w:val="16"/>
                <w:szCs w:val="18"/>
              </w:rPr>
              <w:t>, M1 2WD</w:t>
            </w:r>
            <w:r w:rsidRPr="006321B1">
              <w:rPr>
                <w:rFonts w:ascii="Arial" w:eastAsia="Times New Roman" w:hAnsi="Arial" w:cs="Arial"/>
                <w:sz w:val="16"/>
                <w:szCs w:val="18"/>
              </w:rPr>
              <w:tab/>
            </w:r>
          </w:p>
          <w:p w14:paraId="635F3B3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5397</w:t>
            </w:r>
          </w:p>
          <w:p w14:paraId="635F3B3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pct12" w:color="auto" w:fill="auto"/>
          </w:tcPr>
          <w:p w14:paraId="635F3B3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3B" w14:textId="77777777" w:rsidTr="00E41C6C">
        <w:trPr>
          <w:trHeight w:val="115"/>
        </w:trPr>
        <w:tc>
          <w:tcPr>
            <w:tcW w:w="11221" w:type="dxa"/>
            <w:gridSpan w:val="5"/>
            <w:tcBorders>
              <w:top w:val="nil"/>
              <w:left w:val="single" w:sz="6" w:space="0" w:color="auto"/>
              <w:bottom w:val="nil"/>
              <w:right w:val="single" w:sz="6" w:space="0" w:color="auto"/>
            </w:tcBorders>
            <w:shd w:val="pct12" w:color="auto" w:fill="auto"/>
          </w:tcPr>
          <w:p w14:paraId="635F3B3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49" w14:textId="77777777" w:rsidTr="00E41C6C">
        <w:trPr>
          <w:trHeight w:val="1205"/>
        </w:trPr>
        <w:tc>
          <w:tcPr>
            <w:tcW w:w="288" w:type="dxa"/>
            <w:tcBorders>
              <w:top w:val="nil"/>
              <w:left w:val="single" w:sz="6" w:space="0" w:color="auto"/>
              <w:bottom w:val="nil"/>
              <w:right w:val="nil"/>
            </w:tcBorders>
            <w:shd w:val="pct12" w:color="auto" w:fill="auto"/>
          </w:tcPr>
          <w:p w14:paraId="635F3B3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800568" w:rsidRDefault="006321B1" w:rsidP="006321B1">
            <w:pPr>
              <w:widowControl w:val="0"/>
              <w:autoSpaceDN w:val="0"/>
              <w:spacing w:after="0" w:line="276" w:lineRule="auto"/>
              <w:rPr>
                <w:rFonts w:ascii="Arial" w:eastAsia="Times New Roman" w:hAnsi="Arial" w:cs="Arial"/>
                <w:b/>
                <w:sz w:val="16"/>
                <w:szCs w:val="18"/>
              </w:rPr>
            </w:pPr>
            <w:r w:rsidRPr="00800568">
              <w:rPr>
                <w:rFonts w:ascii="Arial" w:eastAsia="Times New Roman" w:hAnsi="Arial" w:cs="Arial"/>
                <w:b/>
                <w:sz w:val="16"/>
                <w:szCs w:val="18"/>
              </w:rPr>
              <w:t>2. Project Manager, Equipment Support Manager or PT Leader</w:t>
            </w:r>
          </w:p>
          <w:p w14:paraId="635F3B3E" w14:textId="77777777" w:rsidR="006321B1" w:rsidRPr="00800568" w:rsidRDefault="006321B1" w:rsidP="006321B1">
            <w:pPr>
              <w:widowControl w:val="0"/>
              <w:autoSpaceDN w:val="0"/>
              <w:spacing w:after="0" w:line="276" w:lineRule="auto"/>
              <w:rPr>
                <w:rFonts w:ascii="Arial" w:eastAsia="Times New Roman" w:hAnsi="Arial" w:cs="Arial"/>
                <w:sz w:val="16"/>
                <w:szCs w:val="16"/>
              </w:rPr>
            </w:pPr>
            <w:r w:rsidRPr="00800568">
              <w:rPr>
                <w:rFonts w:ascii="Arial" w:eastAsia="Times New Roman" w:hAnsi="Arial" w:cs="Arial"/>
                <w:sz w:val="16"/>
                <w:szCs w:val="18"/>
              </w:rPr>
              <w:t xml:space="preserve"> </w:t>
            </w:r>
            <w:r w:rsidRPr="00800568">
              <w:rPr>
                <w:rFonts w:ascii="Arial" w:eastAsia="Times New Roman" w:hAnsi="Arial" w:cs="Arial"/>
                <w:sz w:val="16"/>
                <w:szCs w:val="16"/>
              </w:rPr>
              <w:t>(from whom technical information is available)</w:t>
            </w:r>
          </w:p>
          <w:p w14:paraId="635F3B3F" w14:textId="5094058C" w:rsidR="006321B1" w:rsidRPr="00800568" w:rsidRDefault="006321B1" w:rsidP="006321B1">
            <w:pPr>
              <w:widowControl w:val="0"/>
              <w:autoSpaceDN w:val="0"/>
              <w:spacing w:after="0" w:line="276" w:lineRule="auto"/>
              <w:rPr>
                <w:rFonts w:ascii="Arial" w:eastAsia="Times New Roman" w:hAnsi="Arial" w:cs="Arial"/>
                <w:b/>
                <w:sz w:val="16"/>
                <w:szCs w:val="16"/>
                <w:u w:val="single"/>
              </w:rPr>
            </w:pPr>
            <w:r w:rsidRPr="00800568">
              <w:rPr>
                <w:rFonts w:ascii="Arial" w:eastAsia="Times New Roman" w:hAnsi="Arial" w:cs="Arial"/>
                <w:sz w:val="16"/>
                <w:szCs w:val="16"/>
              </w:rPr>
              <w:t xml:space="preserve">Name: </w:t>
            </w:r>
            <w:r w:rsidR="008922F3" w:rsidRPr="00800568">
              <w:rPr>
                <w:rFonts w:ascii="Arial" w:eastAsia="Times New Roman" w:hAnsi="Arial" w:cs="Arial"/>
                <w:sz w:val="16"/>
                <w:szCs w:val="16"/>
              </w:rPr>
              <w:t xml:space="preserve">Designated Officer </w:t>
            </w:r>
            <w:r w:rsidR="00E25862" w:rsidRPr="00800568">
              <w:rPr>
                <w:rFonts w:ascii="Arial" w:eastAsia="Times New Roman" w:hAnsi="Arial" w:cs="Arial"/>
                <w:sz w:val="16"/>
                <w:szCs w:val="16"/>
              </w:rPr>
              <w:t>/ Senior Responsible Officer</w:t>
            </w:r>
            <w:r w:rsidR="002D223F" w:rsidRPr="00800568">
              <w:rPr>
                <w:rFonts w:ascii="Arial" w:eastAsia="Times New Roman" w:hAnsi="Arial" w:cs="Arial"/>
                <w:sz w:val="16"/>
                <w:szCs w:val="16"/>
              </w:rPr>
              <w:t>/</w:t>
            </w:r>
            <w:r w:rsidR="006C5DAE" w:rsidRPr="00800568">
              <w:rPr>
                <w:rFonts w:ascii="Arial" w:eastAsia="Times New Roman" w:hAnsi="Arial" w:cs="Arial"/>
                <w:sz w:val="16"/>
                <w:szCs w:val="16"/>
              </w:rPr>
              <w:t>SO2 Ten Tors</w:t>
            </w:r>
          </w:p>
          <w:p w14:paraId="635F3B40" w14:textId="77777777" w:rsidR="006321B1" w:rsidRPr="00800568" w:rsidRDefault="006321B1" w:rsidP="006321B1">
            <w:pPr>
              <w:widowControl w:val="0"/>
              <w:autoSpaceDN w:val="0"/>
              <w:spacing w:after="0" w:line="276" w:lineRule="auto"/>
              <w:rPr>
                <w:rFonts w:ascii="Arial" w:eastAsia="Times New Roman" w:hAnsi="Arial" w:cs="Arial"/>
                <w:sz w:val="16"/>
                <w:szCs w:val="16"/>
              </w:rPr>
            </w:pPr>
          </w:p>
          <w:p w14:paraId="635F3B41" w14:textId="3AE6E733" w:rsidR="006321B1" w:rsidRPr="00800568" w:rsidRDefault="006321B1" w:rsidP="006321B1">
            <w:pPr>
              <w:widowControl w:val="0"/>
              <w:autoSpaceDN w:val="0"/>
              <w:spacing w:after="0" w:line="276" w:lineRule="auto"/>
              <w:rPr>
                <w:rFonts w:ascii="Arial" w:eastAsia="Times New Roman" w:hAnsi="Arial" w:cs="Arial"/>
                <w:sz w:val="16"/>
                <w:szCs w:val="16"/>
              </w:rPr>
            </w:pPr>
            <w:proofErr w:type="gramStart"/>
            <w:r w:rsidRPr="00800568">
              <w:rPr>
                <w:rFonts w:ascii="Arial" w:eastAsia="Times New Roman" w:hAnsi="Arial" w:cs="Arial"/>
                <w:sz w:val="16"/>
                <w:szCs w:val="16"/>
              </w:rPr>
              <w:t>Address</w:t>
            </w:r>
            <w:r w:rsidR="002306D0" w:rsidRPr="00800568">
              <w:rPr>
                <w:rFonts w:ascii="Arial" w:eastAsia="Times New Roman" w:hAnsi="Arial" w:cs="Arial"/>
                <w:sz w:val="16"/>
                <w:szCs w:val="16"/>
              </w:rPr>
              <w:t xml:space="preserve"> :</w:t>
            </w:r>
            <w:proofErr w:type="gramEnd"/>
            <w:r w:rsidR="002306D0" w:rsidRPr="00800568">
              <w:rPr>
                <w:rFonts w:ascii="Arial" w:eastAsia="Times New Roman" w:hAnsi="Arial" w:cs="Arial"/>
                <w:sz w:val="16"/>
                <w:szCs w:val="16"/>
              </w:rPr>
              <w:t xml:space="preserve"> </w:t>
            </w:r>
            <w:r w:rsidR="00654BC2" w:rsidRPr="00800568">
              <w:rPr>
                <w:rFonts w:ascii="Arial" w:hAnsi="Arial" w:cs="Arial"/>
                <w:sz w:val="16"/>
                <w:szCs w:val="16"/>
                <w:lang w:eastAsia="en-GB"/>
              </w:rPr>
              <w:t>H</w:t>
            </w:r>
            <w:r w:rsidR="000C5941" w:rsidRPr="00800568">
              <w:rPr>
                <w:rFonts w:ascii="Arial" w:hAnsi="Arial" w:cs="Arial"/>
                <w:sz w:val="16"/>
                <w:szCs w:val="16"/>
                <w:lang w:eastAsia="en-GB"/>
              </w:rPr>
              <w:t>Q</w:t>
            </w:r>
            <w:r w:rsidR="00654BC2" w:rsidRPr="00800568">
              <w:rPr>
                <w:rFonts w:ascii="Arial" w:hAnsi="Arial" w:cs="Arial"/>
                <w:sz w:val="16"/>
                <w:szCs w:val="16"/>
                <w:lang w:eastAsia="en-GB"/>
              </w:rPr>
              <w:t xml:space="preserve"> South West, Wyvern Barracks, EXETER</w:t>
            </w:r>
            <w:r w:rsidR="000C5941" w:rsidRPr="00800568">
              <w:rPr>
                <w:rFonts w:ascii="Arial" w:hAnsi="Arial" w:cs="Arial"/>
                <w:sz w:val="16"/>
                <w:szCs w:val="16"/>
                <w:lang w:eastAsia="en-GB"/>
              </w:rPr>
              <w:t>,</w:t>
            </w:r>
            <w:r w:rsidR="00654BC2" w:rsidRPr="00800568">
              <w:rPr>
                <w:rFonts w:ascii="Arial" w:hAnsi="Arial" w:cs="Arial"/>
                <w:sz w:val="16"/>
                <w:szCs w:val="16"/>
                <w:lang w:eastAsia="en-GB"/>
              </w:rPr>
              <w:t xml:space="preserve"> EX2 6AR </w:t>
            </w:r>
          </w:p>
          <w:p w14:paraId="635F3B42" w14:textId="77777777" w:rsidR="006321B1" w:rsidRPr="00800568" w:rsidRDefault="006321B1" w:rsidP="006321B1">
            <w:pPr>
              <w:widowControl w:val="0"/>
              <w:autoSpaceDN w:val="0"/>
              <w:spacing w:after="0" w:line="276" w:lineRule="auto"/>
              <w:rPr>
                <w:rFonts w:ascii="Arial" w:eastAsia="Times New Roman" w:hAnsi="Arial" w:cs="Arial"/>
                <w:sz w:val="16"/>
                <w:szCs w:val="18"/>
              </w:rPr>
            </w:pPr>
          </w:p>
          <w:p w14:paraId="635F3B43" w14:textId="08298284" w:rsidR="006321B1" w:rsidRPr="00800568" w:rsidRDefault="006321B1" w:rsidP="006321B1">
            <w:pPr>
              <w:widowControl w:val="0"/>
              <w:autoSpaceDN w:val="0"/>
              <w:spacing w:after="100" w:afterAutospacing="1" w:line="276" w:lineRule="auto"/>
              <w:rPr>
                <w:rFonts w:ascii="Arial" w:eastAsia="Times New Roman" w:hAnsi="Arial" w:cs="Arial"/>
                <w:sz w:val="16"/>
                <w:szCs w:val="18"/>
              </w:rPr>
            </w:pPr>
            <w:r w:rsidRPr="00800568">
              <w:rPr>
                <w:rFonts w:ascii="Arial" w:eastAsia="Times New Roman" w:hAnsi="Arial" w:cs="Arial"/>
                <w:sz w:val="16"/>
                <w:szCs w:val="18"/>
              </w:rPr>
              <w:t xml:space="preserve">Email:  </w:t>
            </w:r>
            <w:r w:rsidR="002306D0" w:rsidRPr="00800568">
              <w:rPr>
                <w:rFonts w:ascii="Arial" w:eastAsia="Times New Roman" w:hAnsi="Arial" w:cs="Arial"/>
                <w:sz w:val="16"/>
                <w:szCs w:val="18"/>
              </w:rPr>
              <w:t>TBC</w:t>
            </w:r>
            <w:r w:rsidRPr="00800568">
              <w:rPr>
                <w:rFonts w:ascii="Arial" w:eastAsia="Times New Roman" w:hAnsi="Arial" w:cs="Arial"/>
                <w:sz w:val="16"/>
                <w:szCs w:val="18"/>
              </w:rPr>
              <w:br/>
            </w:r>
          </w:p>
        </w:tc>
        <w:tc>
          <w:tcPr>
            <w:tcW w:w="288" w:type="dxa"/>
            <w:shd w:val="pct12" w:color="auto" w:fill="auto"/>
          </w:tcPr>
          <w:p w14:paraId="635F3B44"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9.  Consignment Instructions</w:t>
            </w:r>
            <w:r w:rsidRPr="006321B1">
              <w:rPr>
                <w:rFonts w:ascii="Arial" w:eastAsia="Times New Roman" w:hAnsi="Arial" w:cs="Arial"/>
                <w:b/>
                <w:sz w:val="16"/>
                <w:szCs w:val="18"/>
              </w:rPr>
              <w:br/>
            </w:r>
          </w:p>
          <w:p w14:paraId="635F3B4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The items are to be consigned as follows:</w:t>
            </w:r>
          </w:p>
          <w:p w14:paraId="635F3B4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5"/>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pct12" w:color="auto" w:fill="auto"/>
          </w:tcPr>
          <w:p w14:paraId="635F3B4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4B" w14:textId="77777777" w:rsidTr="00E41C6C">
        <w:trPr>
          <w:trHeight w:val="114"/>
        </w:trPr>
        <w:tc>
          <w:tcPr>
            <w:tcW w:w="11221" w:type="dxa"/>
            <w:gridSpan w:val="5"/>
            <w:tcBorders>
              <w:top w:val="nil"/>
              <w:left w:val="single" w:sz="6" w:space="0" w:color="auto"/>
              <w:bottom w:val="nil"/>
              <w:right w:val="single" w:sz="6" w:space="0" w:color="auto"/>
            </w:tcBorders>
            <w:shd w:val="pct12" w:color="auto" w:fill="auto"/>
          </w:tcPr>
          <w:p w14:paraId="635F3B4A" w14:textId="77777777" w:rsidR="006321B1" w:rsidRPr="00800568"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5C" w14:textId="77777777" w:rsidTr="00E41C6C">
        <w:trPr>
          <w:trHeight w:val="1707"/>
        </w:trPr>
        <w:tc>
          <w:tcPr>
            <w:tcW w:w="288" w:type="dxa"/>
            <w:tcBorders>
              <w:top w:val="nil"/>
              <w:left w:val="single" w:sz="6" w:space="0" w:color="auto"/>
              <w:bottom w:val="nil"/>
              <w:right w:val="nil"/>
            </w:tcBorders>
            <w:shd w:val="pct12" w:color="auto" w:fill="auto"/>
          </w:tcPr>
          <w:p w14:paraId="635F3B4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6321B1"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  3. Packaging Design Authority</w:t>
            </w:r>
            <w:r w:rsidRPr="006321B1">
              <w:rPr>
                <w:rFonts w:ascii="Arial" w:eastAsia="Times New Roman" w:hAnsi="Arial" w:cs="Arial"/>
                <w:b/>
                <w:sz w:val="16"/>
                <w:szCs w:val="18"/>
              </w:rPr>
              <w:br/>
            </w:r>
          </w:p>
          <w:p w14:paraId="635F3B4E" w14:textId="77777777" w:rsidR="006321B1" w:rsidRPr="006321B1" w:rsidRDefault="006321B1" w:rsidP="006321B1">
            <w:pPr>
              <w:widowControl w:val="0"/>
              <w:autoSpaceDN w:val="0"/>
              <w:spacing w:after="0" w:line="276" w:lineRule="auto"/>
              <w:rPr>
                <w:rFonts w:ascii="Arial" w:eastAsia="Times New Roman" w:hAnsi="Arial" w:cs="Arial"/>
                <w:sz w:val="18"/>
                <w:szCs w:val="18"/>
              </w:rPr>
            </w:pPr>
            <w:r w:rsidRPr="006321B1">
              <w:rPr>
                <w:rFonts w:ascii="Arial" w:eastAsia="Times New Roman" w:hAnsi="Arial" w:cs="Arial"/>
                <w:sz w:val="16"/>
                <w:szCs w:val="16"/>
              </w:rPr>
              <w:t>Organisation &amp; point of contact</w:t>
            </w:r>
            <w:r w:rsidRPr="006321B1">
              <w:rPr>
                <w:rFonts w:ascii="Arial" w:eastAsia="Times New Roman" w:hAnsi="Arial" w:cs="Arial"/>
                <w:sz w:val="18"/>
                <w:szCs w:val="18"/>
              </w:rPr>
              <w:t>:</w:t>
            </w:r>
          </w:p>
          <w:p w14:paraId="635F3B4F" w14:textId="30961045" w:rsidR="006321B1" w:rsidRPr="006321B1" w:rsidRDefault="00F17E40"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50"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(Where no address is shown please contact the Project Team in Box 2) </w:t>
            </w:r>
          </w:p>
        </w:tc>
        <w:tc>
          <w:tcPr>
            <w:tcW w:w="288" w:type="dxa"/>
            <w:shd w:val="pct12" w:color="auto" w:fill="auto"/>
          </w:tcPr>
          <w:p w14:paraId="635F3B5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10.  Transport.</w:t>
            </w:r>
            <w:r w:rsidRPr="006321B1">
              <w:rPr>
                <w:rFonts w:ascii="Arial" w:eastAsia="Times New Roman" w:hAnsi="Arial" w:cs="Arial"/>
                <w:sz w:val="16"/>
                <w:szCs w:val="18"/>
              </w:rPr>
              <w:t xml:space="preserve"> The appropriate Ministry of Defence Transport Offices are:</w:t>
            </w:r>
          </w:p>
          <w:p w14:paraId="635F3B5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A. </w:t>
            </w:r>
            <w:r w:rsidRPr="006321B1">
              <w:rPr>
                <w:rFonts w:ascii="Arial" w:eastAsia="Times New Roman" w:hAnsi="Arial" w:cs="Arial"/>
                <w:b/>
                <w:sz w:val="16"/>
                <w:szCs w:val="18"/>
                <w:u w:val="single"/>
              </w:rPr>
              <w:t>DSCOM</w:t>
            </w:r>
            <w:r w:rsidRPr="006321B1">
              <w:rPr>
                <w:rFonts w:ascii="Arial" w:eastAsia="Times New Roman" w:hAnsi="Arial" w:cs="Arial"/>
                <w:sz w:val="16"/>
                <w:szCs w:val="18"/>
              </w:rPr>
              <w:t xml:space="preserve">, DE&amp;S, DSCOM, MoD Abbey Wood, Cedar 3c, Mail Point 3351, BRISTOL BS34 8JH                      </w:t>
            </w:r>
          </w:p>
          <w:p w14:paraId="635F3B55"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Air Freight Centre</w:t>
            </w:r>
          </w:p>
          <w:p w14:paraId="635F3B5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IMPORTS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8"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Surface Freight Centre</w:t>
            </w:r>
          </w:p>
          <w:p w14:paraId="635F3B59" w14:textId="77777777" w:rsidR="006321B1" w:rsidRPr="006321B1" w:rsidRDefault="006321B1" w:rsidP="006321B1">
            <w:pPr>
              <w:autoSpaceDE w:val="0"/>
              <w:autoSpaceDN w:val="0"/>
              <w:adjustRightInd w:val="0"/>
              <w:spacing w:after="0" w:line="276" w:lineRule="auto"/>
              <w:rPr>
                <w:rFonts w:ascii="Verdana" w:eastAsia="Times New Roman" w:hAnsi="Verdana" w:cs="Verdana"/>
                <w:color w:val="000000"/>
                <w:sz w:val="16"/>
                <w:szCs w:val="18"/>
              </w:rPr>
            </w:pPr>
            <w:r w:rsidRPr="006321B1">
              <w:rPr>
                <w:rFonts w:ascii="Verdana" w:eastAsia="Times New Roman" w:hAnsi="Verdana" w:cs="Verdana"/>
                <w:color w:val="000000"/>
                <w:sz w:val="16"/>
                <w:szCs w:val="18"/>
              </w:rPr>
              <w:t xml:space="preserve">IMPORTS </w:t>
            </w:r>
            <w:r w:rsidRPr="006321B1">
              <w:rPr>
                <w:rFonts w:ascii="Wingdings" w:eastAsia="Wingdings" w:hAnsi="Wingdings" w:cs="Wingdings"/>
                <w:color w:val="000000"/>
                <w:sz w:val="16"/>
                <w:szCs w:val="18"/>
              </w:rPr>
              <w:t></w:t>
            </w:r>
            <w:r w:rsidRPr="006321B1">
              <w:rPr>
                <w:rFonts w:ascii="Verdana" w:eastAsia="Times New Roman" w:hAnsi="Verdana" w:cs="Verdana"/>
                <w:color w:val="000000"/>
                <w:sz w:val="16"/>
                <w:szCs w:val="18"/>
              </w:rPr>
              <w:t xml:space="preserve"> 030 679 81129 / 81133 / 81138   Fax 0117 913 8946</w:t>
            </w:r>
          </w:p>
          <w:p w14:paraId="635F3B5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81129 / 81133 / 81138   Fax 0117 913 8946</w:t>
            </w:r>
          </w:p>
        </w:tc>
        <w:tc>
          <w:tcPr>
            <w:tcW w:w="290" w:type="dxa"/>
            <w:tcBorders>
              <w:top w:val="nil"/>
              <w:left w:val="nil"/>
              <w:bottom w:val="nil"/>
              <w:right w:val="single" w:sz="6" w:space="0" w:color="auto"/>
            </w:tcBorders>
            <w:shd w:val="pct12" w:color="auto" w:fill="auto"/>
          </w:tcPr>
          <w:p w14:paraId="635F3B5B"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0" w14:textId="77777777" w:rsidTr="00E41C6C">
        <w:trPr>
          <w:trHeight w:val="227"/>
        </w:trPr>
        <w:tc>
          <w:tcPr>
            <w:tcW w:w="5897" w:type="dxa"/>
            <w:gridSpan w:val="3"/>
            <w:tcBorders>
              <w:top w:val="nil"/>
              <w:left w:val="single" w:sz="6" w:space="0" w:color="auto"/>
              <w:bottom w:val="nil"/>
              <w:right w:val="nil"/>
            </w:tcBorders>
            <w:shd w:val="pct12" w:color="auto" w:fill="auto"/>
          </w:tcPr>
          <w:p w14:paraId="635F3B5D"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tcBorders>
              <w:top w:val="single" w:sz="6" w:space="0" w:color="auto"/>
              <w:left w:val="single" w:sz="6" w:space="0" w:color="auto"/>
              <w:bottom w:val="nil"/>
              <w:right w:val="single" w:sz="6" w:space="0" w:color="auto"/>
            </w:tcBorders>
            <w:vAlign w:val="center"/>
            <w:hideMark/>
          </w:tcPr>
          <w:p w14:paraId="635F3B5E" w14:textId="77777777" w:rsidR="006321B1" w:rsidRPr="006321B1" w:rsidRDefault="006321B1" w:rsidP="006321B1">
            <w:pPr>
              <w:spacing w:after="0" w:line="240" w:lineRule="auto"/>
              <w:rPr>
                <w:rFonts w:ascii="Arial" w:eastAsia="Times New Roman" w:hAnsi="Arial" w:cs="Arial"/>
                <w:sz w:val="16"/>
                <w:szCs w:val="18"/>
              </w:rPr>
            </w:pPr>
          </w:p>
        </w:tc>
        <w:tc>
          <w:tcPr>
            <w:tcW w:w="290" w:type="dxa"/>
            <w:tcBorders>
              <w:top w:val="nil"/>
              <w:left w:val="nil"/>
              <w:bottom w:val="nil"/>
              <w:right w:val="single" w:sz="6" w:space="0" w:color="auto"/>
            </w:tcBorders>
            <w:shd w:val="pct12" w:color="auto" w:fill="auto"/>
          </w:tcPr>
          <w:p w14:paraId="635F3B5F"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F" w14:textId="77777777" w:rsidTr="00E41C6C">
        <w:trPr>
          <w:trHeight w:val="993"/>
        </w:trPr>
        <w:tc>
          <w:tcPr>
            <w:tcW w:w="288" w:type="dxa"/>
            <w:tcBorders>
              <w:top w:val="nil"/>
              <w:left w:val="single" w:sz="6" w:space="0" w:color="auto"/>
              <w:bottom w:val="nil"/>
              <w:right w:val="nil"/>
            </w:tcBorders>
            <w:shd w:val="pct12" w:color="auto" w:fill="auto"/>
          </w:tcPr>
          <w:p w14:paraId="635F3B61"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4. (a) Supply / Support Management Branch or Order Manager:</w:t>
            </w:r>
          </w:p>
          <w:p w14:paraId="635F3B63" w14:textId="455F10F1" w:rsidR="006321B1" w:rsidRPr="006321B1" w:rsidRDefault="006321B1" w:rsidP="006321B1">
            <w:pPr>
              <w:widowControl w:val="0"/>
              <w:autoSpaceDN w:val="0"/>
              <w:spacing w:after="0" w:line="276" w:lineRule="auto"/>
              <w:rPr>
                <w:rFonts w:ascii="Arial" w:eastAsia="Times New Roman" w:hAnsi="Arial" w:cs="Arial"/>
                <w:b/>
                <w:sz w:val="16"/>
                <w:szCs w:val="16"/>
              </w:rPr>
            </w:pPr>
            <w:r w:rsidRPr="006321B1">
              <w:rPr>
                <w:rFonts w:ascii="Arial" w:eastAsia="Times New Roman" w:hAnsi="Arial" w:cs="Arial"/>
                <w:b/>
                <w:sz w:val="16"/>
                <w:szCs w:val="16"/>
              </w:rPr>
              <w:t xml:space="preserve">Branch/Name: </w:t>
            </w:r>
            <w:r w:rsidR="001B718E">
              <w:rPr>
                <w:rFonts w:ascii="Arial" w:eastAsia="Times New Roman" w:hAnsi="Arial" w:cs="Arial"/>
                <w:b/>
                <w:sz w:val="16"/>
                <w:szCs w:val="16"/>
              </w:rPr>
              <w:t>N/A</w:t>
            </w:r>
          </w:p>
          <w:p w14:paraId="635F3B64"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Tel No:  </w:t>
            </w:r>
            <w:r w:rsidRPr="006321B1">
              <w:rPr>
                <w:rFonts w:ascii="Arial" w:eastAsia="Times New Roman" w:hAnsi="Arial" w:cs="Arial"/>
                <w:b/>
                <w:sz w:val="16"/>
                <w:szCs w:val="18"/>
              </w:rPr>
              <w:fldChar w:fldCharType="begin">
                <w:ffData>
                  <w:name w:val="Text8"/>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p w14:paraId="635F3B67"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   (b) U.I.N.   </w:t>
            </w:r>
            <w:r w:rsidRPr="006321B1">
              <w:rPr>
                <w:rFonts w:ascii="Arial" w:eastAsia="Times New Roman" w:hAnsi="Arial" w:cs="Arial"/>
                <w:b/>
                <w:sz w:val="16"/>
                <w:szCs w:val="18"/>
              </w:rPr>
              <w:fldChar w:fldCharType="begin">
                <w:ffData>
                  <w:name w:val="Text9"/>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tc>
        <w:tc>
          <w:tcPr>
            <w:tcW w:w="288" w:type="dxa"/>
            <w:shd w:val="pct12" w:color="auto" w:fill="auto"/>
          </w:tcPr>
          <w:p w14:paraId="635F3B69"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B.</w:t>
            </w:r>
            <w:r w:rsidRPr="006321B1">
              <w:rPr>
                <w:rFonts w:ascii="Arial" w:eastAsia="Times New Roman" w:hAnsi="Arial" w:cs="Arial"/>
                <w:sz w:val="16"/>
                <w:szCs w:val="18"/>
              </w:rPr>
              <w:t xml:space="preserve"> </w:t>
            </w:r>
            <w:r w:rsidRPr="006321B1">
              <w:rPr>
                <w:rFonts w:ascii="Arial" w:eastAsia="Times New Roman" w:hAnsi="Arial" w:cs="Arial"/>
                <w:b/>
                <w:bCs/>
                <w:sz w:val="16"/>
                <w:szCs w:val="18"/>
                <w:u w:val="single"/>
              </w:rPr>
              <w:t>JSCS</w:t>
            </w:r>
          </w:p>
          <w:p w14:paraId="635F3B6B"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6C"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JSCS Helpdesk No. 01869 256052 (select option 2, then option 3) JSCS Fax No. 01869 256837</w:t>
            </w:r>
          </w:p>
          <w:p w14:paraId="18A0EA48" w14:textId="77777777" w:rsidR="006321B1" w:rsidRDefault="00C81536" w:rsidP="006321B1">
            <w:pPr>
              <w:widowControl w:val="0"/>
              <w:autoSpaceDN w:val="0"/>
              <w:spacing w:after="60" w:line="276" w:lineRule="auto"/>
              <w:rPr>
                <w:rFonts w:ascii="Arial" w:eastAsia="Times New Roman" w:hAnsi="Arial" w:cs="Arial"/>
                <w:sz w:val="16"/>
                <w:szCs w:val="18"/>
              </w:rPr>
            </w:pPr>
            <w:hyperlink r:id="rId13" w:tooltip="http://www.freightcollection.com/" w:history="1">
              <w:r w:rsidR="006321B1" w:rsidRPr="006321B1">
                <w:rPr>
                  <w:rFonts w:ascii="Arial" w:eastAsia="Times New Roman" w:hAnsi="Arial" w:cs="Times New Roman"/>
                  <w:color w:val="0000FF"/>
                  <w:sz w:val="16"/>
                  <w:szCs w:val="18"/>
                  <w:u w:val="single"/>
                </w:rPr>
                <w:t>www.freightcollection.com</w:t>
              </w:r>
            </w:hyperlink>
            <w:r w:rsidR="006321B1" w:rsidRPr="006321B1">
              <w:rPr>
                <w:rFonts w:ascii="Arial" w:eastAsia="Times New Roman" w:hAnsi="Arial" w:cs="Arial"/>
                <w:sz w:val="16"/>
                <w:szCs w:val="18"/>
              </w:rPr>
              <w:t xml:space="preserve"> </w:t>
            </w:r>
          </w:p>
          <w:p w14:paraId="635F3B6D" w14:textId="564AE843" w:rsidR="00D62047" w:rsidRPr="00D62047" w:rsidRDefault="00D62047" w:rsidP="006321B1">
            <w:pPr>
              <w:widowControl w:val="0"/>
              <w:autoSpaceDN w:val="0"/>
              <w:spacing w:after="60" w:line="276" w:lineRule="auto"/>
              <w:rPr>
                <w:rFonts w:ascii="Arial" w:eastAsia="Times New Roman" w:hAnsi="Arial" w:cs="Arial"/>
                <w:sz w:val="16"/>
                <w:szCs w:val="16"/>
              </w:rPr>
            </w:pPr>
            <w:r w:rsidRPr="00D62047">
              <w:rPr>
                <w:rFonts w:ascii="Arial" w:eastAsia="Times New Roman" w:hAnsi="Arial" w:cs="Arial"/>
                <w:sz w:val="16"/>
                <w:szCs w:val="16"/>
              </w:rPr>
              <w:t xml:space="preserve">Users requiring an account to use the MOD Freight Collection Service should contact </w:t>
            </w:r>
            <w:hyperlink r:id="rId14" w:history="1">
              <w:r w:rsidRPr="00D62047">
                <w:rPr>
                  <w:rStyle w:val="Hyperlink"/>
                  <w:rFonts w:ascii="Arial" w:eastAsia="Times New Roman" w:hAnsi="Arial" w:cs="Arial"/>
                  <w:sz w:val="16"/>
                  <w:szCs w:val="16"/>
                </w:rPr>
                <w:t>DESWATERGUARD-ICS-Support@mod.gov.uk</w:t>
              </w:r>
            </w:hyperlink>
            <w:r w:rsidRPr="00D62047">
              <w:rPr>
                <w:rFonts w:ascii="Arial" w:eastAsia="Times New Roman" w:hAnsi="Arial" w:cs="Arial"/>
                <w:sz w:val="16"/>
                <w:szCs w:val="16"/>
              </w:rPr>
              <w:t xml:space="preserve"> in the first instance.</w:t>
            </w:r>
          </w:p>
        </w:tc>
        <w:tc>
          <w:tcPr>
            <w:tcW w:w="290" w:type="dxa"/>
            <w:tcBorders>
              <w:top w:val="nil"/>
              <w:left w:val="nil"/>
              <w:bottom w:val="nil"/>
              <w:right w:val="single" w:sz="6" w:space="0" w:color="auto"/>
            </w:tcBorders>
            <w:shd w:val="pct12" w:color="auto" w:fill="auto"/>
          </w:tcPr>
          <w:p w14:paraId="635F3B6E"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1"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7D" w14:textId="77777777" w:rsidTr="00E41C6C">
        <w:trPr>
          <w:trHeight w:val="1325"/>
        </w:trPr>
        <w:tc>
          <w:tcPr>
            <w:tcW w:w="288" w:type="dxa"/>
            <w:tcBorders>
              <w:top w:val="nil"/>
              <w:left w:val="single" w:sz="6" w:space="0" w:color="auto"/>
              <w:bottom w:val="nil"/>
              <w:right w:val="nil"/>
            </w:tcBorders>
            <w:shd w:val="pct12" w:color="auto" w:fill="auto"/>
          </w:tcPr>
          <w:p w14:paraId="635F3B72"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5. Drawings/Specifications are available from</w:t>
            </w:r>
            <w:r w:rsidRPr="006321B1">
              <w:rPr>
                <w:rFonts w:ascii="Arial" w:eastAsia="Times New Roman" w:hAnsi="Arial" w:cs="Arial"/>
                <w:b/>
                <w:sz w:val="16"/>
                <w:szCs w:val="18"/>
              </w:rPr>
              <w:br/>
            </w:r>
          </w:p>
          <w:p w14:paraId="635F3B74" w14:textId="54E0FBFB" w:rsidR="006321B1" w:rsidRPr="006321B1" w:rsidRDefault="001B718E"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7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tc>
        <w:tc>
          <w:tcPr>
            <w:tcW w:w="288" w:type="dxa"/>
            <w:shd w:val="pct12" w:color="auto" w:fill="auto"/>
          </w:tcPr>
          <w:p w14:paraId="635F3B76"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11. The Invoice Paying Authority </w:t>
            </w:r>
          </w:p>
          <w:p w14:paraId="635F3B7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Ministry of Defence</w:t>
            </w:r>
            <w:r w:rsidRPr="006321B1">
              <w:rPr>
                <w:rFonts w:ascii="Arial" w:eastAsia="Times New Roman" w:hAnsi="Arial" w:cs="Arial"/>
                <w:sz w:val="16"/>
                <w:szCs w:val="18"/>
              </w:rPr>
              <w:tab/>
            </w:r>
            <w:r w:rsidRPr="006321B1">
              <w:rPr>
                <w:rFonts w:ascii="Arial" w:eastAsia="Times New Roman" w:hAnsi="Arial" w:cs="Arial"/>
                <w:sz w:val="16"/>
                <w:szCs w:val="18"/>
              </w:rPr>
              <w:tab/>
            </w:r>
            <w:r w:rsidRPr="006321B1">
              <w:rPr>
                <w:rFonts w:ascii="Wingdings" w:eastAsia="Wingdings" w:hAnsi="Wingdings" w:cs="Wingdings"/>
                <w:sz w:val="16"/>
                <w:szCs w:val="18"/>
              </w:rPr>
              <w:t></w:t>
            </w:r>
            <w:r w:rsidRPr="006321B1">
              <w:rPr>
                <w:rFonts w:ascii="Arial" w:eastAsia="Times New Roman" w:hAnsi="Arial" w:cs="Arial"/>
                <w:sz w:val="16"/>
                <w:szCs w:val="18"/>
              </w:rPr>
              <w:t xml:space="preserve"> 0151-242-2000</w:t>
            </w:r>
          </w:p>
          <w:p w14:paraId="635F3B79"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DBS Finance</w:t>
            </w:r>
          </w:p>
          <w:p w14:paraId="635F3B7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Walker House, Exchange Flags</w:t>
            </w:r>
            <w:r w:rsidRPr="006321B1">
              <w:rPr>
                <w:rFonts w:ascii="Arial" w:eastAsia="Times New Roman" w:hAnsi="Arial" w:cs="Arial"/>
                <w:sz w:val="16"/>
                <w:szCs w:val="18"/>
              </w:rPr>
              <w:tab/>
              <w:t>Fax:  0151-242-2809</w:t>
            </w:r>
          </w:p>
          <w:p w14:paraId="635F3B7B"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Liverpool, L2 3YL                    </w:t>
            </w:r>
            <w:r w:rsidRPr="006321B1">
              <w:rPr>
                <w:rFonts w:ascii="Arial" w:eastAsia="Times New Roman" w:hAnsi="Arial" w:cs="Arial"/>
                <w:sz w:val="16"/>
                <w:szCs w:val="18"/>
              </w:rPr>
              <w:tab/>
            </w:r>
            <w:r w:rsidRPr="006321B1">
              <w:rPr>
                <w:rFonts w:ascii="Arial" w:eastAsia="Times New Roman" w:hAnsi="Arial" w:cs="Arial"/>
                <w:b/>
                <w:sz w:val="16"/>
                <w:szCs w:val="18"/>
              </w:rPr>
              <w:t xml:space="preserve">Website is: </w:t>
            </w:r>
            <w:hyperlink r:id="rId15" w:anchor="invoice-processing" w:history="1">
              <w:r w:rsidRPr="006321B1">
                <w:rPr>
                  <w:rFonts w:ascii="Arial" w:eastAsia="Times New Roman" w:hAnsi="Arial"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pct12" w:color="auto" w:fill="auto"/>
          </w:tcPr>
          <w:p w14:paraId="635F3B7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F"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E"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8A" w14:textId="77777777" w:rsidTr="00E41C6C">
        <w:trPr>
          <w:trHeight w:val="1312"/>
        </w:trPr>
        <w:tc>
          <w:tcPr>
            <w:tcW w:w="288" w:type="dxa"/>
            <w:tcBorders>
              <w:top w:val="nil"/>
              <w:left w:val="single" w:sz="6" w:space="0" w:color="auto"/>
              <w:bottom w:val="nil"/>
              <w:right w:val="nil"/>
            </w:tcBorders>
            <w:shd w:val="pct12" w:color="auto" w:fill="auto"/>
          </w:tcPr>
          <w:p w14:paraId="635F3B80"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6.  INTENTIONALLY BLANK</w:t>
            </w:r>
          </w:p>
        </w:tc>
        <w:tc>
          <w:tcPr>
            <w:tcW w:w="288" w:type="dxa"/>
            <w:shd w:val="pct12" w:color="auto" w:fill="auto"/>
          </w:tcPr>
          <w:p w14:paraId="635F3B8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12.  Forms and Documentation are available through *:</w:t>
            </w:r>
          </w:p>
          <w:p w14:paraId="635F3B8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Ministry of Defence, Forms and Pubs Commodity Management </w:t>
            </w:r>
          </w:p>
          <w:p w14:paraId="635F3B8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PO Box 2, Building C16, C Site</w:t>
            </w:r>
          </w:p>
          <w:p w14:paraId="635F3B8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Lower </w:t>
            </w:r>
            <w:proofErr w:type="spellStart"/>
            <w:r w:rsidRPr="006321B1">
              <w:rPr>
                <w:rFonts w:ascii="Arial" w:eastAsia="Times New Roman" w:hAnsi="Arial" w:cs="Arial"/>
                <w:sz w:val="16"/>
                <w:szCs w:val="18"/>
              </w:rPr>
              <w:t>Arncott</w:t>
            </w:r>
            <w:proofErr w:type="spellEnd"/>
          </w:p>
          <w:p w14:paraId="635F3B8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Bicester, OX25 1</w:t>
            </w:r>
            <w:proofErr w:type="gramStart"/>
            <w:r w:rsidRPr="006321B1">
              <w:rPr>
                <w:rFonts w:ascii="Arial" w:eastAsia="Times New Roman" w:hAnsi="Arial" w:cs="Arial"/>
                <w:sz w:val="16"/>
                <w:szCs w:val="18"/>
              </w:rPr>
              <w:t>LP  (</w:t>
            </w:r>
            <w:proofErr w:type="gramEnd"/>
            <w:r w:rsidRPr="006321B1">
              <w:rPr>
                <w:rFonts w:ascii="Arial" w:eastAsia="Times New Roman" w:hAnsi="Arial" w:cs="Arial"/>
                <w:sz w:val="16"/>
                <w:szCs w:val="18"/>
              </w:rPr>
              <w:t>Tel. 01869 256197  Fax: 01869 256824)</w:t>
            </w:r>
          </w:p>
          <w:p w14:paraId="635F3B88"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Applications via fax or email: </w:t>
            </w:r>
            <w:hyperlink r:id="rId16" w:tooltip="mailto:DESLCSLS-OpsFormsandPubs@mod.uk" w:history="1">
              <w:r w:rsidRPr="006321B1">
                <w:rPr>
                  <w:rFonts w:ascii="Arial" w:eastAsia="Times New Roman" w:hAnsi="Arial" w:cs="Times New Roman"/>
                  <w:color w:val="0000FF"/>
                  <w:sz w:val="16"/>
                  <w:szCs w:val="18"/>
                  <w:u w:val="single"/>
                </w:rPr>
                <w:t>DESLCSLS-OpsFormsandPubs@mod.uk</w:t>
              </w:r>
            </w:hyperlink>
          </w:p>
        </w:tc>
        <w:tc>
          <w:tcPr>
            <w:tcW w:w="290" w:type="dxa"/>
            <w:tcBorders>
              <w:top w:val="nil"/>
              <w:left w:val="nil"/>
              <w:bottom w:val="nil"/>
              <w:right w:val="single" w:sz="6" w:space="0" w:color="auto"/>
            </w:tcBorders>
            <w:shd w:val="pct12" w:color="auto" w:fill="auto"/>
          </w:tcPr>
          <w:p w14:paraId="635F3B8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8C" w14:textId="77777777" w:rsidTr="00E41C6C">
        <w:trPr>
          <w:trHeight w:val="201"/>
        </w:trPr>
        <w:tc>
          <w:tcPr>
            <w:tcW w:w="11221" w:type="dxa"/>
            <w:gridSpan w:val="5"/>
            <w:tcBorders>
              <w:top w:val="nil"/>
              <w:left w:val="single" w:sz="6" w:space="0" w:color="auto"/>
              <w:bottom w:val="nil"/>
              <w:right w:val="single" w:sz="6" w:space="0" w:color="auto"/>
            </w:tcBorders>
            <w:shd w:val="pct12" w:color="auto" w:fill="auto"/>
          </w:tcPr>
          <w:p w14:paraId="635F3B8B"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98" w14:textId="77777777" w:rsidTr="00E41C6C">
        <w:trPr>
          <w:trHeight w:val="1686"/>
        </w:trPr>
        <w:tc>
          <w:tcPr>
            <w:tcW w:w="288" w:type="dxa"/>
            <w:tcBorders>
              <w:top w:val="nil"/>
              <w:left w:val="single" w:sz="6" w:space="0" w:color="auto"/>
              <w:bottom w:val="nil"/>
              <w:right w:val="nil"/>
            </w:tcBorders>
            <w:shd w:val="pct12" w:color="auto" w:fill="auto"/>
          </w:tcPr>
          <w:p w14:paraId="635F3B8D"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1015D3"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1015D3">
              <w:rPr>
                <w:rFonts w:ascii="Arial" w:eastAsia="Times New Roman" w:hAnsi="Arial" w:cs="Arial"/>
                <w:b/>
                <w:sz w:val="16"/>
                <w:szCs w:val="18"/>
              </w:rPr>
              <w:t>Quality Assurance Representative:</w:t>
            </w:r>
          </w:p>
          <w:p w14:paraId="635F3B8F" w14:textId="4FF95AA3" w:rsidR="006321B1" w:rsidRPr="001015D3" w:rsidRDefault="006C5DAE"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SQ</w:t>
            </w:r>
            <w:r w:rsidR="001015D3" w:rsidRPr="001015D3">
              <w:rPr>
                <w:rFonts w:ascii="Arial" w:eastAsia="Times New Roman" w:hAnsi="Arial" w:cs="Arial"/>
                <w:sz w:val="16"/>
                <w:szCs w:val="18"/>
              </w:rPr>
              <w:t>ACR</w:t>
            </w:r>
          </w:p>
          <w:p w14:paraId="635F3B90" w14:textId="77777777" w:rsidR="006321B1" w:rsidRPr="001015D3" w:rsidRDefault="006321B1"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1015D3"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F36B9F" w:rsidRDefault="006321B1" w:rsidP="006321B1">
            <w:pPr>
              <w:widowControl w:val="0"/>
              <w:autoSpaceDN w:val="0"/>
              <w:spacing w:after="0" w:line="276" w:lineRule="auto"/>
              <w:rPr>
                <w:rFonts w:ascii="Arial" w:eastAsia="Times New Roman" w:hAnsi="Arial" w:cs="Arial"/>
                <w:color w:val="FF0000"/>
                <w:sz w:val="16"/>
                <w:szCs w:val="18"/>
              </w:rPr>
            </w:pPr>
            <w:r w:rsidRPr="001015D3">
              <w:rPr>
                <w:rFonts w:ascii="Arial" w:eastAsia="Times New Roman" w:hAnsi="Arial" w:cs="Arial"/>
                <w:b/>
                <w:sz w:val="16"/>
                <w:szCs w:val="18"/>
              </w:rPr>
              <w:t>AQAPS</w:t>
            </w:r>
            <w:r w:rsidRPr="001015D3">
              <w:rPr>
                <w:rFonts w:ascii="Arial" w:eastAsia="Times New Roman" w:hAnsi="Arial" w:cs="Arial"/>
                <w:sz w:val="16"/>
                <w:szCs w:val="18"/>
              </w:rPr>
              <w:t xml:space="preserve"> and </w:t>
            </w:r>
            <w:r w:rsidRPr="001015D3">
              <w:rPr>
                <w:rFonts w:ascii="Arial" w:eastAsia="Times New Roman" w:hAnsi="Arial" w:cs="Arial"/>
                <w:b/>
                <w:sz w:val="16"/>
                <w:szCs w:val="18"/>
              </w:rPr>
              <w:t>DEF STANs</w:t>
            </w:r>
            <w:r w:rsidRPr="001015D3">
              <w:rPr>
                <w:rFonts w:ascii="Arial" w:eastAsia="Times New Roman" w:hAnsi="Arial" w:cs="Arial"/>
                <w:sz w:val="16"/>
                <w:szCs w:val="18"/>
              </w:rPr>
              <w:t xml:space="preserve"> are available from UK Defence Standardization, for access to the documents and details of the helpdesk visit </w:t>
            </w:r>
            <w:hyperlink r:id="rId17" w:tooltip="http://dstan.uwh.diif.r.mil.uk/" w:history="1">
              <w:r w:rsidRPr="001015D3">
                <w:rPr>
                  <w:rFonts w:ascii="Arial" w:eastAsia="Times New Roman" w:hAnsi="Arial" w:cs="Times New Roman"/>
                  <w:sz w:val="16"/>
                  <w:szCs w:val="18"/>
                  <w:u w:val="single"/>
                </w:rPr>
                <w:t>http://dstan.uwh.diif.r.mil.uk</w:t>
              </w:r>
            </w:hyperlink>
            <w:hyperlink r:id="rId18" w:tooltip="http://www.dstan.dii.r.mil.uk/" w:history="1">
              <w:r w:rsidRPr="001015D3">
                <w:rPr>
                  <w:rFonts w:ascii="Arial" w:eastAsia="Times New Roman" w:hAnsi="Arial" w:cs="Times New Roman"/>
                  <w:sz w:val="16"/>
                  <w:szCs w:val="18"/>
                  <w:u w:val="single"/>
                </w:rPr>
                <w:t>/ </w:t>
              </w:r>
            </w:hyperlink>
            <w:r w:rsidRPr="001015D3">
              <w:rPr>
                <w:rFonts w:ascii="Arial" w:eastAsia="Times New Roman" w:hAnsi="Arial" w:cs="Arial"/>
                <w:sz w:val="16"/>
                <w:szCs w:val="18"/>
              </w:rPr>
              <w:t xml:space="preserve"> [intranet] or </w:t>
            </w:r>
            <w:hyperlink r:id="rId19" w:tooltip="https://www.dstan.mod.uk/" w:history="1">
              <w:r w:rsidRPr="001015D3">
                <w:rPr>
                  <w:rFonts w:ascii="Arial" w:eastAsia="Times New Roman" w:hAnsi="Arial" w:cs="Times New Roman"/>
                  <w:sz w:val="16"/>
                  <w:szCs w:val="18"/>
                  <w:u w:val="single"/>
                </w:rPr>
                <w:t>https://www.dstan.mod.uk/</w:t>
              </w:r>
            </w:hyperlink>
            <w:r w:rsidRPr="001015D3">
              <w:rPr>
                <w:rFonts w:ascii="Arial" w:eastAsia="Times New Roman" w:hAnsi="Arial" w:cs="Arial"/>
                <w:sz w:val="16"/>
                <w:szCs w:val="18"/>
              </w:rPr>
              <w:t xml:space="preserve"> [extranet, registration needed]. </w:t>
            </w:r>
          </w:p>
        </w:tc>
        <w:tc>
          <w:tcPr>
            <w:tcW w:w="288" w:type="dxa"/>
            <w:shd w:val="pct12" w:color="auto" w:fill="auto"/>
          </w:tcPr>
          <w:p w14:paraId="635F3B93"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6321B1" w:rsidRDefault="006321B1" w:rsidP="006321B1">
            <w:pPr>
              <w:widowControl w:val="0"/>
              <w:autoSpaceDN w:val="0"/>
              <w:spacing w:after="0" w:line="276" w:lineRule="auto"/>
              <w:rPr>
                <w:rFonts w:ascii="Arial" w:eastAsia="Times New Roman" w:hAnsi="Arial" w:cs="Arial"/>
                <w:sz w:val="16"/>
                <w:szCs w:val="18"/>
                <w:highlight w:val="yellow"/>
              </w:rPr>
            </w:pPr>
            <w:r w:rsidRPr="006321B1">
              <w:rPr>
                <w:rFonts w:ascii="Arial" w:eastAsia="Times New Roman" w:hAnsi="Arial" w:cs="Arial"/>
                <w:b/>
                <w:sz w:val="16"/>
                <w:szCs w:val="18"/>
              </w:rPr>
              <w:t>*NOTE</w:t>
            </w:r>
          </w:p>
          <w:p w14:paraId="635F3B95" w14:textId="77777777" w:rsidR="006321B1" w:rsidRPr="006321B1" w:rsidRDefault="006321B1" w:rsidP="006321B1">
            <w:pPr>
              <w:widowControl w:val="0"/>
              <w:autoSpaceDN w:val="0"/>
              <w:spacing w:after="0" w:line="276" w:lineRule="auto"/>
              <w:rPr>
                <w:rFonts w:ascii="Arial" w:eastAsia="Times New Roman" w:hAnsi="Arial" w:cs="Times New Roman"/>
                <w:color w:val="0000FF"/>
                <w:sz w:val="16"/>
                <w:szCs w:val="18"/>
                <w:u w:val="single"/>
              </w:rPr>
            </w:pPr>
            <w:r w:rsidRPr="006321B1">
              <w:rPr>
                <w:rFonts w:ascii="Arial" w:eastAsia="Times New Roman" w:hAnsi="Arial" w:cs="Arial"/>
                <w:sz w:val="16"/>
                <w:szCs w:val="18"/>
              </w:rPr>
              <w:t xml:space="preserve">1.Many </w:t>
            </w:r>
            <w:r w:rsidRPr="006321B1">
              <w:rPr>
                <w:rFonts w:ascii="Arial" w:eastAsia="Times New Roman" w:hAnsi="Arial" w:cs="Arial"/>
                <w:b/>
                <w:sz w:val="16"/>
                <w:szCs w:val="18"/>
              </w:rPr>
              <w:t xml:space="preserve">DEFCONs </w:t>
            </w:r>
            <w:r w:rsidRPr="006321B1">
              <w:rPr>
                <w:rFonts w:ascii="Arial" w:eastAsia="Times New Roman" w:hAnsi="Arial" w:cs="Arial"/>
                <w:sz w:val="16"/>
                <w:szCs w:val="18"/>
              </w:rPr>
              <w:t xml:space="preserve">and </w:t>
            </w:r>
            <w:r w:rsidRPr="006321B1">
              <w:rPr>
                <w:rFonts w:ascii="Arial" w:eastAsia="Times New Roman" w:hAnsi="Arial" w:cs="Arial"/>
                <w:b/>
                <w:sz w:val="16"/>
                <w:szCs w:val="18"/>
              </w:rPr>
              <w:t>DEFFORMs</w:t>
            </w:r>
            <w:r w:rsidRPr="006321B1">
              <w:rPr>
                <w:rFonts w:ascii="Arial" w:eastAsia="Times New Roman" w:hAnsi="Arial" w:cs="Arial"/>
                <w:sz w:val="16"/>
                <w:szCs w:val="18"/>
              </w:rPr>
              <w:t xml:space="preserve"> can be obtained from the MOD Internet Site:  </w:t>
            </w:r>
            <w:hyperlink r:id="rId20" w:history="1">
              <w:r w:rsidRPr="006321B1">
                <w:rPr>
                  <w:rFonts w:ascii="Arial" w:eastAsia="Times New Roman" w:hAnsi="Arial" w:cs="Times New Roman"/>
                  <w:color w:val="0000FF"/>
                  <w:sz w:val="16"/>
                  <w:szCs w:val="18"/>
                  <w:u w:val="single"/>
                </w:rPr>
                <w:t>https://www.aof.mod.uk/aofcontent/tactical/toolkit/index.htm</w:t>
              </w:r>
            </w:hyperlink>
          </w:p>
          <w:p w14:paraId="635F3B9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pct12" w:color="auto" w:fill="auto"/>
          </w:tcPr>
          <w:p w14:paraId="635F3B97"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9A" w14:textId="77777777" w:rsidTr="00E41C6C">
        <w:trPr>
          <w:cantSplit/>
          <w:trHeight w:val="57"/>
        </w:trPr>
        <w:tc>
          <w:tcPr>
            <w:tcW w:w="11221" w:type="dxa"/>
            <w:gridSpan w:val="5"/>
            <w:tcBorders>
              <w:top w:val="nil"/>
              <w:left w:val="single" w:sz="6" w:space="0" w:color="auto"/>
              <w:bottom w:val="nil"/>
              <w:right w:val="single" w:sz="6" w:space="0" w:color="auto"/>
            </w:tcBorders>
            <w:shd w:val="pct12" w:color="auto" w:fill="auto"/>
          </w:tcPr>
          <w:p w14:paraId="635F3B9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rsidSect="00F36B9F">
          <w:endnotePr>
            <w:numFmt w:val="decimal"/>
          </w:endnotePr>
          <w:pgSz w:w="11907" w:h="16840"/>
          <w:pgMar w:top="720" w:right="720" w:bottom="720" w:left="720" w:header="170" w:footer="43" w:gutter="0"/>
          <w:pgNumType w:start="1"/>
          <w:cols w:space="720"/>
          <w:docGrid w:linePitch="299"/>
        </w:sectPr>
      </w:pPr>
    </w:p>
    <w:p w14:paraId="635F3B9C" w14:textId="292DE57B"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Cs/>
          <w:sz w:val="20"/>
          <w:lang w:eastAsia="en-GB"/>
        </w:rPr>
      </w:pPr>
      <w:bookmarkStart w:id="17" w:name="SC4"/>
      <w:bookmarkStart w:id="18" w:name="_Toc422462858"/>
      <w:bookmarkStart w:id="19" w:name="_Toc402273355"/>
      <w:bookmarkStart w:id="20" w:name="_Toc375205559"/>
      <w:bookmarkStart w:id="21" w:name="_Toc367107580"/>
      <w:bookmarkEnd w:id="17"/>
      <w:r w:rsidRPr="006321B1">
        <w:rPr>
          <w:rFonts w:ascii="Arial" w:eastAsia="Times New Roman" w:hAnsi="Arial" w:cs="Arial"/>
          <w:b/>
          <w:bCs/>
          <w:sz w:val="20"/>
          <w:lang w:eastAsia="en-GB"/>
        </w:rPr>
        <w:lastRenderedPageBreak/>
        <w:t xml:space="preserve">Schedule 4 - Contract Change </w:t>
      </w:r>
      <w:r w:rsidRPr="006321B1">
        <w:rPr>
          <w:rFonts w:ascii="Arial" w:eastAsia="Times New Roman" w:hAnsi="Arial" w:cs="Arial"/>
          <w:b/>
          <w:bCs/>
          <w:sz w:val="20"/>
          <w:szCs w:val="32"/>
          <w:lang w:eastAsia="en-GB"/>
        </w:rPr>
        <w:t>Control Procedure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clause 6.b) for</w:t>
      </w:r>
      <w:r w:rsidRPr="006321B1">
        <w:rPr>
          <w:rFonts w:ascii="Arial" w:eastAsia="Times New Roman" w:hAnsi="Arial" w:cs="Arial"/>
          <w:b/>
          <w:bCs/>
          <w:sz w:val="20"/>
          <w:lang w:eastAsia="en-GB"/>
        </w:rPr>
        <w:t xml:space="preserve"> Contract No: </w:t>
      </w:r>
      <w:bookmarkEnd w:id="18"/>
      <w:bookmarkEnd w:id="19"/>
      <w:bookmarkEnd w:id="20"/>
      <w:bookmarkEnd w:id="21"/>
      <w:r w:rsidR="00012AF5">
        <w:rPr>
          <w:rFonts w:ascii="Arial" w:eastAsia="Times New Roman" w:hAnsi="Arial" w:cs="Arial"/>
          <w:b/>
          <w:bCs/>
          <w:sz w:val="20"/>
          <w:u w:val="single"/>
          <w:lang w:eastAsia="en-GB"/>
        </w:rPr>
        <w:t>70</w:t>
      </w:r>
      <w:r w:rsidR="00F36B9F">
        <w:rPr>
          <w:rFonts w:ascii="Arial" w:eastAsia="Times New Roman" w:hAnsi="Arial" w:cs="Arial"/>
          <w:b/>
          <w:bCs/>
          <w:sz w:val="20"/>
          <w:u w:val="single"/>
          <w:lang w:eastAsia="en-GB"/>
        </w:rPr>
        <w:t>1440374</w:t>
      </w:r>
    </w:p>
    <w:p w14:paraId="635F3B9D"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1.</w:t>
      </w:r>
      <w:r w:rsidRPr="006321B1">
        <w:rPr>
          <w:rFonts w:ascii="Arial" w:eastAsia="Times New Roman" w:hAnsi="Arial" w:cs="Arial"/>
          <w:b/>
          <w:sz w:val="20"/>
          <w:szCs w:val="24"/>
          <w:lang w:eastAsia="en-GB"/>
        </w:rPr>
        <w:tab/>
        <w:t>Authority Changes</w:t>
      </w:r>
    </w:p>
    <w:p w14:paraId="635F3B9E"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Subject always to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0"/>
          <w:lang w:eastAsia="en-GB"/>
        </w:rPr>
        <w:t>2.</w:t>
      </w:r>
      <w:r w:rsidRPr="006321B1">
        <w:rPr>
          <w:rFonts w:ascii="Arial" w:eastAsia="Times New Roman" w:hAnsi="Arial" w:cs="Arial"/>
          <w:b/>
          <w:sz w:val="20"/>
          <w:szCs w:val="20"/>
          <w:lang w:eastAsia="en-GB"/>
        </w:rPr>
        <w:tab/>
      </w:r>
      <w:r w:rsidRPr="006321B1">
        <w:rPr>
          <w:rFonts w:ascii="Arial" w:eastAsia="Times New Roman" w:hAnsi="Arial" w:cs="Arial"/>
          <w:b/>
          <w:sz w:val="20"/>
          <w:szCs w:val="24"/>
          <w:lang w:eastAsia="en-GB"/>
        </w:rPr>
        <w:t>Notice of Change</w:t>
      </w:r>
    </w:p>
    <w:p w14:paraId="635F3BA0"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4"/>
          <w:lang w:eastAsia="en-GB"/>
        </w:rPr>
        <w:t>.</w:t>
      </w:r>
      <w:r w:rsidRPr="006321B1">
        <w:rPr>
          <w:rFonts w:ascii="Arial" w:eastAsia="Times New Roman" w:hAnsi="Arial" w:cs="Arial"/>
          <w:sz w:val="20"/>
          <w:szCs w:val="24"/>
          <w:lang w:eastAsia="en-GB"/>
        </w:rPr>
        <w:tab/>
      </w:r>
      <w:r w:rsidRPr="006321B1">
        <w:rPr>
          <w:rFonts w:ascii="Arial" w:eastAsia="Times New Roman" w:hAnsi="Arial" w:cs="Arial"/>
          <w:sz w:val="20"/>
          <w:szCs w:val="20"/>
          <w:lang w:eastAsia="en-GB"/>
        </w:rPr>
        <w:t>If the Authority requires a Change, it shall serve a Notice (an "Authority Notice of Change") on the Contractor.</w:t>
      </w:r>
    </w:p>
    <w:p w14:paraId="635F3BA1"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The Authority Notice of Change shall set out the change required to the Contractor Deliverables in </w:t>
      </w:r>
      <w:proofErr w:type="gramStart"/>
      <w:r w:rsidRPr="006321B1">
        <w:rPr>
          <w:rFonts w:ascii="Arial" w:eastAsia="Times New Roman" w:hAnsi="Arial" w:cs="Arial"/>
          <w:sz w:val="20"/>
          <w:szCs w:val="20"/>
          <w:lang w:eastAsia="en-GB"/>
        </w:rPr>
        <w:t>sufficient</w:t>
      </w:r>
      <w:proofErr w:type="gramEnd"/>
      <w:r w:rsidRPr="006321B1">
        <w:rPr>
          <w:rFonts w:ascii="Arial" w:eastAsia="Times New Roman" w:hAnsi="Arial" w:cs="Arial"/>
          <w:sz w:val="20"/>
          <w:szCs w:val="20"/>
          <w:lang w:eastAsia="en-GB"/>
        </w:rPr>
        <w:t xml:space="preserve"> detail to enable the Contractor to provide a written proposal (a "Contractor Change Proposal") in accordance with clause 3 below. </w:t>
      </w:r>
    </w:p>
    <w:p w14:paraId="635F3BA2"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3.</w:t>
      </w:r>
      <w:r w:rsidRPr="006321B1">
        <w:rPr>
          <w:rFonts w:ascii="Arial" w:eastAsia="Times New Roman" w:hAnsi="Arial" w:cs="Arial"/>
          <w:b/>
          <w:sz w:val="20"/>
          <w:szCs w:val="24"/>
          <w:lang w:eastAsia="en-GB"/>
        </w:rPr>
        <w:tab/>
        <w:t>Contractor Change Proposal</w:t>
      </w:r>
    </w:p>
    <w:p w14:paraId="635F3BA3"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The Contractor Change Proposal shall include:</w:t>
      </w:r>
    </w:p>
    <w:p w14:paraId="635F3BA5"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effect of the Change on the Contractor’s obligations under the Contract;</w:t>
      </w:r>
    </w:p>
    <w:p w14:paraId="635F3BA6"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 detailed breakdown of any costs which result from the Change;</w:t>
      </w:r>
    </w:p>
    <w:p w14:paraId="635F3BA7"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programme for implementing the Change;</w:t>
      </w:r>
    </w:p>
    <w:p w14:paraId="635F3BA8"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any amendment required to this Contract as a result of the Change, including, where appropriate, to the Contract Price; and </w:t>
      </w:r>
    </w:p>
    <w:p w14:paraId="635F3BA9"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such other information as the Authority may reasonably require.</w:t>
      </w:r>
    </w:p>
    <w:p w14:paraId="635F3BAA"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c.</w:t>
      </w:r>
      <w:r w:rsidRPr="006321B1">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4.</w:t>
      </w:r>
      <w:r w:rsidRPr="006321B1">
        <w:rPr>
          <w:rFonts w:ascii="Arial" w:eastAsia="Times New Roman" w:hAnsi="Arial" w:cs="Arial"/>
          <w:b/>
          <w:sz w:val="20"/>
          <w:szCs w:val="24"/>
          <w:lang w:eastAsia="en-GB"/>
        </w:rPr>
        <w:tab/>
        <w:t>Contractor Change Proposal – Process and Implementation</w:t>
      </w:r>
    </w:p>
    <w:p w14:paraId="635F3BAC" w14:textId="77777777" w:rsidR="006321B1" w:rsidRPr="006321B1"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As soon as practicable after the Authority receives a Contractor Change Proposal, the Authority shall: </w:t>
      </w:r>
    </w:p>
    <w:p w14:paraId="635F3BAD"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evaluate the Contractor Change Proposal;</w:t>
      </w:r>
    </w:p>
    <w:p w14:paraId="635F3BAE"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As soon as practicable after the Authority has evaluated the Contractor Change Proposal (amended as necessary) the Authority shall:</w:t>
      </w:r>
    </w:p>
    <w:p w14:paraId="635F3BB0"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indicate its acceptance of the Change Proposal by issuing an amendment to the Contract in accordance with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or </w:t>
      </w:r>
    </w:p>
    <w:p w14:paraId="635F3BB1"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serve a Notice on the Contractor rejecting the Contractor Change Proposal and withdrawing (where issued) the Authority Notice of Change.</w:t>
      </w:r>
    </w:p>
    <w:p w14:paraId="635F3BB2"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the Authority rejects the Change </w:t>
      </w:r>
      <w:proofErr w:type="gramStart"/>
      <w:r w:rsidRPr="006321B1">
        <w:rPr>
          <w:rFonts w:ascii="Arial" w:eastAsia="Times New Roman" w:hAnsi="Arial" w:cs="Arial"/>
          <w:sz w:val="20"/>
          <w:szCs w:val="20"/>
          <w:lang w:eastAsia="en-GB"/>
        </w:rPr>
        <w:t>Proposal</w:t>
      </w:r>
      <w:proofErr w:type="gramEnd"/>
      <w:r w:rsidRPr="006321B1">
        <w:rPr>
          <w:rFonts w:ascii="Arial" w:eastAsia="Times New Roman" w:hAnsi="Arial" w:cs="Arial"/>
          <w:sz w:val="20"/>
          <w:szCs w:val="20"/>
          <w:lang w:eastAsia="en-GB"/>
        </w:rPr>
        <w:t xml:space="preserve"> it shall not be obliged to give its reasons for such rejection.</w:t>
      </w:r>
    </w:p>
    <w:p w14:paraId="635F3BB3"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w:t>
      </w:r>
      <w:proofErr w:type="gramStart"/>
      <w:r w:rsidRPr="006321B1">
        <w:rPr>
          <w:rFonts w:ascii="Arial" w:eastAsia="Times New Roman" w:hAnsi="Arial" w:cs="Arial"/>
          <w:sz w:val="20"/>
          <w:szCs w:val="20"/>
          <w:lang w:eastAsia="en-GB"/>
        </w:rPr>
        <w:t>b.(</w:t>
      </w:r>
      <w:proofErr w:type="gramEnd"/>
      <w:r w:rsidRPr="006321B1">
        <w:rPr>
          <w:rFonts w:ascii="Arial" w:eastAsia="Times New Roman" w:hAnsi="Arial" w:cs="Arial"/>
          <w:sz w:val="20"/>
          <w:szCs w:val="20"/>
          <w:lang w:eastAsia="en-GB"/>
        </w:rPr>
        <w:t>1) above.</w:t>
      </w:r>
    </w:p>
    <w:p w14:paraId="635F3BB4"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5.</w:t>
      </w:r>
      <w:r w:rsidRPr="006321B1">
        <w:rPr>
          <w:rFonts w:ascii="Arial" w:eastAsia="Times New Roman" w:hAnsi="Arial" w:cs="Arial"/>
          <w:b/>
          <w:sz w:val="20"/>
          <w:szCs w:val="24"/>
          <w:lang w:eastAsia="en-GB"/>
        </w:rPr>
        <w:tab/>
        <w:t>Contractor Changes</w:t>
      </w:r>
    </w:p>
    <w:p w14:paraId="635F3BB5" w14:textId="093CEC64" w:rsidR="00012AF5"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the Contractor wishes to propose a Change, it shall serve a Contractor Change Proposal on the Authority, which shall include </w:t>
      </w:r>
      <w:proofErr w:type="gramStart"/>
      <w:r w:rsidRPr="006321B1">
        <w:rPr>
          <w:rFonts w:ascii="Arial" w:eastAsia="Times New Roman" w:hAnsi="Arial" w:cs="Arial"/>
          <w:sz w:val="20"/>
          <w:szCs w:val="20"/>
          <w:lang w:eastAsia="en-GB"/>
        </w:rPr>
        <w:t>all of</w:t>
      </w:r>
      <w:proofErr w:type="gramEnd"/>
      <w:r w:rsidRPr="006321B1">
        <w:rPr>
          <w:rFonts w:ascii="Arial" w:eastAsia="Times New Roman" w:hAnsi="Arial" w:cs="Arial"/>
          <w:sz w:val="20"/>
          <w:szCs w:val="20"/>
          <w:lang w:eastAsia="en-GB"/>
        </w:rPr>
        <w:t xml:space="preserve"> the information required by Clause 3b above, and the process at Clause 4 above shall apply.</w:t>
      </w:r>
      <w:bookmarkStart w:id="22" w:name="SC5"/>
      <w:bookmarkStart w:id="23" w:name="_Toc422462859"/>
      <w:bookmarkStart w:id="24" w:name="_Toc402273356"/>
      <w:bookmarkStart w:id="25" w:name="_Toc375205560"/>
      <w:bookmarkStart w:id="26" w:name="_Toc367107581"/>
      <w:bookmarkEnd w:id="22"/>
    </w:p>
    <w:p w14:paraId="0145661D" w14:textId="77777777" w:rsidR="00012AF5" w:rsidRDefault="00012AF5">
      <w:pPr>
        <w:rPr>
          <w:rFonts w:ascii="Arial" w:eastAsia="Times New Roman" w:hAnsi="Arial" w:cs="Arial"/>
          <w:sz w:val="20"/>
          <w:szCs w:val="20"/>
          <w:lang w:eastAsia="en-GB"/>
        </w:rPr>
      </w:pPr>
      <w:r>
        <w:rPr>
          <w:rFonts w:ascii="Arial" w:eastAsia="Times New Roman" w:hAnsi="Arial" w:cs="Arial"/>
          <w:sz w:val="20"/>
          <w:szCs w:val="20"/>
          <w:lang w:eastAsia="en-GB"/>
        </w:rPr>
        <w:br w:type="page"/>
      </w:r>
    </w:p>
    <w:p w14:paraId="2D78AACB"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3"/>
    <w:bookmarkEnd w:id="24"/>
    <w:bookmarkEnd w:id="25"/>
    <w:bookmarkEnd w:id="26"/>
    <w:p w14:paraId="635F3BB6" w14:textId="3DA2F13B"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6321B1">
        <w:rPr>
          <w:rFonts w:ascii="Arial" w:eastAsia="Times New Roman" w:hAnsi="Arial" w:cs="Arial"/>
          <w:b/>
          <w:bCs/>
          <w:sz w:val="20"/>
          <w:lang w:eastAsia="en-GB"/>
        </w:rPr>
        <w:t xml:space="preserve">Schedule 5 - </w:t>
      </w:r>
      <w:r w:rsidRPr="006321B1">
        <w:rPr>
          <w:rFonts w:ascii="Arial" w:eastAsia="Times New Roman" w:hAnsi="Arial" w:cs="Arial"/>
          <w:b/>
          <w:bCs/>
          <w:spacing w:val="-3"/>
          <w:sz w:val="20"/>
          <w:lang w:eastAsia="en-GB"/>
        </w:rPr>
        <w:t xml:space="preserve">Contractor’s Commercially Sensitive Information Form </w:t>
      </w:r>
      <w:r w:rsidRPr="006321B1">
        <w:rPr>
          <w:rFonts w:ascii="Arial" w:eastAsia="Times New Roman" w:hAnsi="Arial" w:cs="Arial"/>
          <w:b/>
          <w:bCs/>
          <w:sz w:val="20"/>
          <w:lang w:eastAsia="en-GB"/>
        </w:rPr>
        <w:t>(</w:t>
      </w:r>
      <w:proofErr w:type="spellStart"/>
      <w:r w:rsidRPr="006321B1">
        <w:rPr>
          <w:rFonts w:ascii="Arial" w:eastAsia="Times New Roman" w:hAnsi="Arial" w:cs="Arial"/>
          <w:b/>
          <w:bCs/>
          <w:sz w:val="20"/>
          <w:lang w:eastAsia="en-GB"/>
        </w:rPr>
        <w:t>i.a.w</w:t>
      </w:r>
      <w:proofErr w:type="spellEnd"/>
      <w:r w:rsidRPr="006321B1">
        <w:rPr>
          <w:rFonts w:ascii="Arial" w:eastAsia="Times New Roman" w:hAnsi="Arial" w:cs="Arial"/>
          <w:b/>
          <w:bCs/>
          <w:sz w:val="20"/>
          <w:lang w:eastAsia="en-GB"/>
        </w:rPr>
        <w:t xml:space="preserve">. condition 13) for Contract No: </w:t>
      </w:r>
      <w:r w:rsidR="00012AF5">
        <w:rPr>
          <w:rFonts w:ascii="Arial" w:eastAsia="Times New Roman" w:hAnsi="Arial" w:cs="Arial"/>
          <w:b/>
          <w:bCs/>
          <w:sz w:val="20"/>
          <w:u w:val="single"/>
          <w:lang w:eastAsia="en-GB"/>
        </w:rPr>
        <w:t>70</w:t>
      </w:r>
      <w:r w:rsidR="00F36B9F">
        <w:rPr>
          <w:rFonts w:ascii="Arial" w:eastAsia="Times New Roman" w:hAnsi="Arial" w:cs="Arial"/>
          <w:b/>
          <w:bCs/>
          <w:sz w:val="20"/>
          <w:u w:val="single"/>
          <w:lang w:eastAsia="en-GB"/>
        </w:rPr>
        <w:t>1440374</w:t>
      </w:r>
    </w:p>
    <w:p w14:paraId="635F3BB7"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6321B1" w:rsidRPr="006321B1" w14:paraId="635F3BB9"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09FA644D"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proofErr w:type="gramStart"/>
            <w:r w:rsidRPr="006321B1">
              <w:rPr>
                <w:rFonts w:ascii="Arial" w:eastAsia="Times New Roman" w:hAnsi="Arial" w:cs="Arial"/>
                <w:sz w:val="20"/>
                <w:szCs w:val="20"/>
                <w:lang w:eastAsia="en-GB"/>
              </w:rPr>
              <w:t>Contract  No</w:t>
            </w:r>
            <w:proofErr w:type="gramEnd"/>
            <w:r w:rsidRPr="006321B1">
              <w:rPr>
                <w:rFonts w:ascii="Arial" w:eastAsia="Times New Roman" w:hAnsi="Arial" w:cs="Arial"/>
                <w:sz w:val="20"/>
                <w:szCs w:val="20"/>
                <w:lang w:eastAsia="en-GB"/>
              </w:rPr>
              <w:t xml:space="preserve">: </w:t>
            </w:r>
            <w:r w:rsidR="009B1B98">
              <w:rPr>
                <w:rFonts w:ascii="Arial" w:eastAsia="Times New Roman" w:hAnsi="Arial" w:cs="Arial"/>
                <w:sz w:val="20"/>
                <w:szCs w:val="20"/>
                <w:lang w:eastAsia="en-GB"/>
              </w:rPr>
              <w:t>70</w:t>
            </w:r>
            <w:r w:rsidR="00F36B9F">
              <w:rPr>
                <w:rFonts w:ascii="Arial" w:eastAsia="Times New Roman" w:hAnsi="Arial" w:cs="Arial"/>
                <w:sz w:val="20"/>
                <w:szCs w:val="20"/>
                <w:lang w:eastAsia="en-GB"/>
              </w:rPr>
              <w:t>1440374</w:t>
            </w:r>
            <w:r w:rsidRPr="006321B1">
              <w:rPr>
                <w:rFonts w:ascii="Arial" w:eastAsia="Times New Roman" w:hAnsi="Arial" w:cs="Arial"/>
                <w:sz w:val="20"/>
                <w:szCs w:val="20"/>
                <w:lang w:eastAsia="en-GB"/>
              </w:rPr>
              <w:t xml:space="preserve"> </w:t>
            </w:r>
          </w:p>
        </w:tc>
      </w:tr>
      <w:tr w:rsidR="006321B1" w:rsidRPr="006321B1" w14:paraId="635F3BBC"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Description of Contractor’s Commercially Sensitive Information:</w:t>
            </w:r>
          </w:p>
          <w:p w14:paraId="635F3BB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1"/>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BF"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Cross Reference(s) to location of sensitive information:</w:t>
            </w:r>
          </w:p>
          <w:p w14:paraId="635F3BBE"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2"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Explanation of Sensitivity:</w:t>
            </w:r>
          </w:p>
          <w:p w14:paraId="635F3BC1"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3"/>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5"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Details of potential harm resulting from disclosure:</w:t>
            </w:r>
          </w:p>
          <w:p w14:paraId="635F3BC4"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7" w14:textId="77777777" w:rsidTr="00F36B9F">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Period of Confidence (if applicable): </w:t>
            </w:r>
            <w:r w:rsidRPr="006321B1">
              <w:rPr>
                <w:rFonts w:ascii="Arial" w:eastAsia="Times New Roman" w:hAnsi="Arial" w:cs="Arial"/>
                <w:sz w:val="20"/>
                <w:szCs w:val="20"/>
                <w:lang w:eastAsia="en-GB"/>
              </w:rPr>
              <w:fldChar w:fldCharType="begin">
                <w:ffData>
                  <w:name w:val="Text315"/>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r w:rsidR="006321B1" w:rsidRPr="006321B1" w14:paraId="635F3BCE" w14:textId="77777777" w:rsidTr="00F36B9F">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Contact Details for Transparency / Freedom of Information matters:</w:t>
            </w:r>
          </w:p>
          <w:p w14:paraId="635F3BC9"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316"/>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Position: </w:t>
            </w:r>
            <w:r w:rsidRPr="006321B1">
              <w:rPr>
                <w:rFonts w:ascii="Arial" w:eastAsia="Times New Roman" w:hAnsi="Arial" w:cs="Arial"/>
                <w:sz w:val="20"/>
                <w:szCs w:val="20"/>
                <w:lang w:eastAsia="en-GB"/>
              </w:rPr>
              <w:fldChar w:fldCharType="begin">
                <w:ffData>
                  <w:name w:val="Text31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Address: </w:t>
            </w:r>
            <w:r w:rsidRPr="006321B1">
              <w:rPr>
                <w:rFonts w:ascii="Arial" w:eastAsia="Times New Roman" w:hAnsi="Arial" w:cs="Arial"/>
                <w:sz w:val="20"/>
                <w:szCs w:val="20"/>
                <w:lang w:eastAsia="en-GB"/>
              </w:rPr>
              <w:fldChar w:fldCharType="begin">
                <w:ffData>
                  <w:name w:val="Text31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C"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Telephone Number: </w:t>
            </w:r>
            <w:r w:rsidRPr="006321B1">
              <w:rPr>
                <w:rFonts w:ascii="Arial" w:eastAsia="Times New Roman" w:hAnsi="Arial" w:cs="Arial"/>
                <w:sz w:val="20"/>
                <w:szCs w:val="20"/>
                <w:lang w:eastAsia="en-GB"/>
              </w:rPr>
              <w:fldChar w:fldCharType="begin">
                <w:ffData>
                  <w:name w:val="Text31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Email Address: </w:t>
            </w:r>
            <w:r w:rsidRPr="006321B1">
              <w:rPr>
                <w:rFonts w:ascii="Arial" w:eastAsia="Times New Roman" w:hAnsi="Arial" w:cs="Arial"/>
                <w:sz w:val="20"/>
                <w:szCs w:val="20"/>
                <w:lang w:eastAsia="en-GB"/>
              </w:rPr>
              <w:fldChar w:fldCharType="begin">
                <w:ffData>
                  <w:name w:val="Text320"/>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bl>
    <w:p w14:paraId="635F3BCF" w14:textId="77777777" w:rsidR="006321B1" w:rsidRPr="006321B1" w:rsidRDefault="006321B1" w:rsidP="006321B1">
      <w:pPr>
        <w:spacing w:after="0" w:line="240" w:lineRule="auto"/>
        <w:rPr>
          <w:rFonts w:ascii="Arial" w:eastAsia="Times New Roman" w:hAnsi="Arial" w:cs="Arial"/>
          <w:b/>
          <w:bCs/>
          <w:iCs/>
          <w:sz w:val="20"/>
          <w:szCs w:val="20"/>
          <w:u w:val="single"/>
          <w:lang w:val="en-US" w:eastAsia="en-GB"/>
        </w:rPr>
        <w:sectPr w:rsidR="006321B1" w:rsidRPr="006321B1">
          <w:endnotePr>
            <w:numFmt w:val="decimal"/>
          </w:endnotePr>
          <w:pgSz w:w="11907" w:h="16840"/>
          <w:pgMar w:top="709" w:right="1418" w:bottom="1021" w:left="1418" w:header="720" w:footer="720" w:gutter="0"/>
          <w:pgNumType w:start="1"/>
          <w:cols w:space="720"/>
        </w:sectPr>
      </w:pPr>
    </w:p>
    <w:p w14:paraId="635F3BD0" w14:textId="7676EFC3"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val="en-US" w:eastAsia="en-GB"/>
        </w:rPr>
      </w:pPr>
      <w:bookmarkStart w:id="27" w:name="SC6"/>
      <w:bookmarkStart w:id="28" w:name="_Toc367107582"/>
      <w:bookmarkStart w:id="29" w:name="_Toc375205561"/>
      <w:bookmarkStart w:id="30" w:name="_Toc402273357"/>
      <w:bookmarkStart w:id="31" w:name="_Toc422462860"/>
      <w:bookmarkEnd w:id="27"/>
      <w:r w:rsidRPr="006321B1">
        <w:rPr>
          <w:rFonts w:ascii="Arial" w:eastAsia="Times New Roman" w:hAnsi="Arial" w:cs="Arial"/>
          <w:b/>
          <w:bCs/>
          <w:sz w:val="20"/>
          <w:szCs w:val="32"/>
          <w:lang w:val="en-US" w:eastAsia="en-GB"/>
        </w:rPr>
        <w:lastRenderedPageBreak/>
        <w:t>Schedule 6 - Hazardous Contractor Deliverables, Materials or Substances Supplied under the Contract: Data Requirements</w:t>
      </w:r>
      <w:bookmarkEnd w:id="28"/>
      <w:bookmarkEnd w:id="29"/>
      <w:bookmarkEnd w:id="30"/>
      <w:bookmarkEnd w:id="31"/>
      <w:r w:rsidRPr="006321B1">
        <w:rPr>
          <w:rFonts w:ascii="Arial" w:eastAsia="Times New Roman" w:hAnsi="Arial" w:cs="Arial"/>
          <w:b/>
          <w:bCs/>
          <w:sz w:val="20"/>
          <w:szCs w:val="32"/>
          <w:lang w:val="en-US" w:eastAsia="en-GB"/>
        </w:rPr>
        <w:t xml:space="preserve"> </w:t>
      </w:r>
      <w:r w:rsidRPr="006321B1">
        <w:rPr>
          <w:rFonts w:ascii="Arial" w:eastAsia="Times New Roman" w:hAnsi="Arial" w:cs="Arial"/>
          <w:b/>
          <w:bCs/>
          <w:sz w:val="20"/>
          <w:szCs w:val="32"/>
          <w:u w:val="single"/>
          <w:lang w:eastAsia="en-GB"/>
        </w:rPr>
        <w:t xml:space="preserve">for Contract No: </w:t>
      </w:r>
      <w:r w:rsidR="00012AF5">
        <w:rPr>
          <w:rFonts w:ascii="Arial" w:eastAsia="Times New Roman" w:hAnsi="Arial" w:cs="Arial"/>
          <w:b/>
          <w:bCs/>
          <w:iCs/>
          <w:sz w:val="20"/>
          <w:szCs w:val="32"/>
          <w:u w:val="single"/>
          <w:lang w:val="en-US" w:eastAsia="en-GB"/>
        </w:rPr>
        <w:t>70</w:t>
      </w:r>
      <w:r w:rsidR="00F36B9F">
        <w:rPr>
          <w:rFonts w:ascii="Arial" w:eastAsia="Times New Roman" w:hAnsi="Arial" w:cs="Arial"/>
          <w:b/>
          <w:bCs/>
          <w:iCs/>
          <w:sz w:val="20"/>
          <w:szCs w:val="32"/>
          <w:u w:val="single"/>
          <w:lang w:val="en-US" w:eastAsia="en-GB"/>
        </w:rPr>
        <w:t>1440374</w:t>
      </w:r>
    </w:p>
    <w:p w14:paraId="635F3BD1" w14:textId="77777777" w:rsidR="006321B1" w:rsidRPr="006321B1"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635F3BD2"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Hazardous Contractor Deliverables, Materials or Substances</w:t>
      </w:r>
    </w:p>
    <w:p w14:paraId="635F3BD3"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Statement by the Contractor</w:t>
      </w:r>
    </w:p>
    <w:p w14:paraId="635F3BD4" w14:textId="77777777" w:rsidR="006321B1" w:rsidRPr="006321B1" w:rsidRDefault="006321B1" w:rsidP="006321B1">
      <w:pPr>
        <w:widowControl w:val="0"/>
        <w:autoSpaceDN w:val="0"/>
        <w:spacing w:after="0" w:line="240" w:lineRule="auto"/>
        <w:rPr>
          <w:rFonts w:ascii="Arial" w:eastAsia="Times New Roman" w:hAnsi="Arial" w:cs="Arial"/>
          <w:sz w:val="20"/>
          <w:lang w:eastAsia="en-GB"/>
        </w:rPr>
      </w:pPr>
    </w:p>
    <w:p w14:paraId="635F3BD5" w14:textId="2EF8A698"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No: </w:t>
      </w:r>
      <w:r w:rsidR="00012AF5" w:rsidRPr="009E3617">
        <w:rPr>
          <w:rFonts w:ascii="Arial" w:eastAsia="Times New Roman" w:hAnsi="Arial" w:cs="Arial"/>
          <w:b/>
          <w:bCs/>
          <w:sz w:val="20"/>
          <w:szCs w:val="20"/>
          <w:lang w:eastAsia="en-GB"/>
        </w:rPr>
        <w:t>70</w:t>
      </w:r>
      <w:r w:rsidR="00F36B9F">
        <w:rPr>
          <w:rFonts w:ascii="Arial" w:eastAsia="Times New Roman" w:hAnsi="Arial" w:cs="Arial"/>
          <w:b/>
          <w:bCs/>
          <w:sz w:val="20"/>
          <w:szCs w:val="20"/>
          <w:lang w:eastAsia="en-GB"/>
        </w:rPr>
        <w:t>1440374</w:t>
      </w:r>
    </w:p>
    <w:p w14:paraId="635F3BD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7" w14:textId="1242029B" w:rsidR="006321B1" w:rsidRPr="0036622D" w:rsidRDefault="006321B1" w:rsidP="006321B1">
      <w:pPr>
        <w:widowControl w:val="0"/>
        <w:autoSpaceDN w:val="0"/>
        <w:spacing w:after="0" w:line="240" w:lineRule="auto"/>
        <w:rPr>
          <w:rFonts w:ascii="Arial" w:eastAsia="Times New Roman" w:hAnsi="Arial" w:cs="Arial"/>
          <w:b/>
          <w:bCs/>
          <w:sz w:val="20"/>
          <w:szCs w:val="20"/>
          <w:lang w:eastAsia="en-GB"/>
        </w:rPr>
      </w:pPr>
      <w:r w:rsidRPr="006321B1">
        <w:rPr>
          <w:rFonts w:ascii="Arial" w:eastAsia="Times New Roman" w:hAnsi="Arial" w:cs="Arial"/>
          <w:sz w:val="20"/>
          <w:szCs w:val="20"/>
          <w:lang w:eastAsia="en-GB"/>
        </w:rPr>
        <w:t xml:space="preserve">Contract Title: </w:t>
      </w:r>
      <w:r w:rsidR="00A3388F" w:rsidRPr="0036622D">
        <w:rPr>
          <w:rFonts w:ascii="Arial" w:eastAsia="Times New Roman" w:hAnsi="Arial" w:cs="Arial"/>
          <w:b/>
          <w:bCs/>
          <w:sz w:val="20"/>
          <w:szCs w:val="20"/>
          <w:lang w:eastAsia="en-GB"/>
        </w:rPr>
        <w:t xml:space="preserve">PROVISION OF </w:t>
      </w:r>
      <w:r w:rsidR="00E25883">
        <w:rPr>
          <w:rFonts w:ascii="Arial" w:eastAsia="Times New Roman" w:hAnsi="Arial" w:cs="Arial"/>
          <w:b/>
          <w:bCs/>
          <w:sz w:val="20"/>
          <w:szCs w:val="20"/>
          <w:lang w:eastAsia="en-GB"/>
        </w:rPr>
        <w:t xml:space="preserve">TEN TORS </w:t>
      </w:r>
      <w:r w:rsidR="00A3388F" w:rsidRPr="0036622D">
        <w:rPr>
          <w:rFonts w:ascii="Arial" w:eastAsia="Times New Roman" w:hAnsi="Arial" w:cs="Arial"/>
          <w:b/>
          <w:bCs/>
          <w:sz w:val="20"/>
          <w:szCs w:val="20"/>
          <w:lang w:eastAsia="en-GB"/>
        </w:rPr>
        <w:t>MANAGEMENT INFORMATION SYSTEM, TRACKERS AND WEBSITE</w:t>
      </w:r>
    </w:p>
    <w:p w14:paraId="635F3BD8" w14:textId="77777777" w:rsidR="006321B1" w:rsidRPr="00800568" w:rsidRDefault="006321B1" w:rsidP="006321B1">
      <w:pPr>
        <w:widowControl w:val="0"/>
        <w:autoSpaceDN w:val="0"/>
        <w:spacing w:after="0" w:line="240" w:lineRule="auto"/>
        <w:rPr>
          <w:rFonts w:ascii="Arial" w:eastAsia="Times New Roman" w:hAnsi="Arial" w:cs="Arial"/>
          <w:sz w:val="20"/>
          <w:szCs w:val="20"/>
          <w:lang w:eastAsia="en-GB"/>
        </w:rPr>
      </w:pPr>
    </w:p>
    <w:p w14:paraId="635F3BD9" w14:textId="28B9CF64" w:rsidR="006321B1" w:rsidRPr="00800568" w:rsidRDefault="006321B1" w:rsidP="006321B1">
      <w:pPr>
        <w:widowControl w:val="0"/>
        <w:autoSpaceDN w:val="0"/>
        <w:spacing w:after="0" w:line="240" w:lineRule="auto"/>
        <w:rPr>
          <w:rFonts w:ascii="Arial" w:eastAsia="Times New Roman" w:hAnsi="Arial" w:cs="Arial"/>
          <w:sz w:val="20"/>
          <w:szCs w:val="20"/>
          <w:lang w:eastAsia="en-GB"/>
        </w:rPr>
      </w:pPr>
      <w:r w:rsidRPr="00800568">
        <w:rPr>
          <w:rFonts w:ascii="Arial" w:eastAsia="Times New Roman" w:hAnsi="Arial" w:cs="Arial"/>
          <w:sz w:val="20"/>
          <w:szCs w:val="20"/>
          <w:lang w:eastAsia="en-GB"/>
        </w:rPr>
        <w:t xml:space="preserve">Contractor: </w:t>
      </w:r>
      <w:r w:rsidR="00303874" w:rsidRPr="00800568">
        <w:rPr>
          <w:rFonts w:ascii="Arial" w:eastAsia="Times New Roman" w:hAnsi="Arial" w:cs="Arial"/>
          <w:sz w:val="20"/>
          <w:szCs w:val="20"/>
          <w:lang w:eastAsia="en-GB"/>
        </w:rPr>
        <w:t>TBC</w:t>
      </w:r>
      <w:r w:rsidRPr="00800568">
        <w:rPr>
          <w:rFonts w:ascii="Arial" w:eastAsia="Times New Roman" w:hAnsi="Arial" w:cs="Arial"/>
          <w:sz w:val="20"/>
          <w:szCs w:val="20"/>
          <w:lang w:eastAsia="en-GB"/>
        </w:rPr>
        <w:t xml:space="preserve"> </w:t>
      </w:r>
    </w:p>
    <w:p w14:paraId="635F3BDA" w14:textId="77777777" w:rsidR="006321B1" w:rsidRPr="00800568"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0F65132D" w:rsidR="006321B1" w:rsidRPr="00800568" w:rsidRDefault="006321B1" w:rsidP="006321B1">
      <w:pPr>
        <w:widowControl w:val="0"/>
        <w:autoSpaceDN w:val="0"/>
        <w:spacing w:after="0" w:line="240" w:lineRule="auto"/>
        <w:rPr>
          <w:rFonts w:ascii="Arial" w:eastAsia="Times New Roman" w:hAnsi="Arial" w:cs="Arial"/>
          <w:sz w:val="20"/>
          <w:szCs w:val="20"/>
          <w:lang w:eastAsia="en-GB"/>
        </w:rPr>
      </w:pPr>
      <w:r w:rsidRPr="00800568">
        <w:rPr>
          <w:rFonts w:ascii="Arial" w:eastAsia="Times New Roman" w:hAnsi="Arial" w:cs="Arial"/>
          <w:sz w:val="20"/>
          <w:szCs w:val="20"/>
          <w:lang w:eastAsia="en-GB"/>
        </w:rPr>
        <w:t xml:space="preserve">Date of Contract: </w:t>
      </w:r>
      <w:r w:rsidR="00303874" w:rsidRPr="00800568">
        <w:rPr>
          <w:rFonts w:ascii="Arial" w:eastAsia="Times New Roman" w:hAnsi="Arial" w:cs="Arial"/>
          <w:sz w:val="20"/>
          <w:szCs w:val="20"/>
          <w:lang w:eastAsia="en-GB"/>
        </w:rPr>
        <w:t>TBC</w:t>
      </w:r>
      <w:r w:rsidRPr="00800568">
        <w:rPr>
          <w:rFonts w:ascii="Arial" w:eastAsia="Times New Roman" w:hAnsi="Arial" w:cs="Arial"/>
          <w:sz w:val="20"/>
          <w:szCs w:val="20"/>
          <w:lang w:eastAsia="en-GB"/>
        </w:rPr>
        <w:t xml:space="preserve"> </w:t>
      </w:r>
    </w:p>
    <w:p w14:paraId="635F3BDC" w14:textId="77777777" w:rsidR="006321B1" w:rsidRPr="00800568" w:rsidRDefault="006321B1" w:rsidP="006321B1">
      <w:pPr>
        <w:widowControl w:val="0"/>
        <w:autoSpaceDN w:val="0"/>
        <w:spacing w:after="0" w:line="240" w:lineRule="auto"/>
        <w:rPr>
          <w:rFonts w:ascii="Arial" w:eastAsia="Times New Roman" w:hAnsi="Arial" w:cs="Arial"/>
          <w:sz w:val="20"/>
          <w:szCs w:val="20"/>
          <w:lang w:eastAsia="en-GB"/>
        </w:rPr>
      </w:pPr>
    </w:p>
    <w:p w14:paraId="635F3BDD" w14:textId="1A26833C"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r w:rsidRPr="00800568">
        <w:rPr>
          <w:rFonts w:ascii="Arial" w:eastAsia="Times New Roman" w:hAnsi="Arial" w:cs="Arial"/>
          <w:sz w:val="20"/>
          <w:szCs w:val="20"/>
          <w:lang w:eastAsia="en-GB"/>
        </w:rPr>
        <w:t>* To the best of our knowledge there are no hazardous Contractor Deliverables, materials or substances to be supplied</w:t>
      </w:r>
      <w:r w:rsidRPr="005A2724">
        <w:rPr>
          <w:rFonts w:ascii="Arial" w:eastAsia="Times New Roman" w:hAnsi="Arial" w:cs="Arial"/>
          <w:sz w:val="20"/>
          <w:szCs w:val="20"/>
          <w:lang w:eastAsia="en-GB"/>
        </w:rPr>
        <w:t xml:space="preserve">.  </w:t>
      </w:r>
      <w:r w:rsidR="005A2724" w:rsidRPr="005A2724">
        <w:rPr>
          <w:rFonts w:ascii="Arial" w:eastAsia="Times New Roman" w:hAnsi="Arial" w:cs="Arial"/>
          <w:sz w:val="20"/>
          <w:szCs w:val="20"/>
          <w:lang w:eastAsia="en-GB"/>
        </w:rPr>
        <w:fldChar w:fldCharType="begin">
          <w:ffData>
            <w:name w:val="Check1"/>
            <w:enabled/>
            <w:calcOnExit w:val="0"/>
            <w:checkBox>
              <w:sizeAuto/>
              <w:default w:val="1"/>
            </w:checkBox>
          </w:ffData>
        </w:fldChar>
      </w:r>
      <w:bookmarkStart w:id="32" w:name="Check1"/>
      <w:r w:rsidR="005A2724" w:rsidRPr="005A2724">
        <w:rPr>
          <w:rFonts w:ascii="Arial" w:eastAsia="Times New Roman" w:hAnsi="Arial" w:cs="Arial"/>
          <w:sz w:val="20"/>
          <w:szCs w:val="20"/>
          <w:lang w:eastAsia="en-GB"/>
        </w:rPr>
        <w:instrText xml:space="preserve"> FORMCHECKBOX </w:instrText>
      </w:r>
      <w:r w:rsidR="00C81536">
        <w:rPr>
          <w:rFonts w:ascii="Arial" w:eastAsia="Times New Roman" w:hAnsi="Arial" w:cs="Arial"/>
          <w:sz w:val="20"/>
          <w:szCs w:val="20"/>
          <w:lang w:eastAsia="en-GB"/>
        </w:rPr>
      </w:r>
      <w:r w:rsidR="00C81536">
        <w:rPr>
          <w:rFonts w:ascii="Arial" w:eastAsia="Times New Roman" w:hAnsi="Arial" w:cs="Arial"/>
          <w:sz w:val="20"/>
          <w:szCs w:val="20"/>
          <w:lang w:eastAsia="en-GB"/>
        </w:rPr>
        <w:fldChar w:fldCharType="separate"/>
      </w:r>
      <w:r w:rsidR="005A2724" w:rsidRPr="005A2724">
        <w:rPr>
          <w:rFonts w:ascii="Arial" w:eastAsia="Times New Roman" w:hAnsi="Arial" w:cs="Arial"/>
          <w:sz w:val="20"/>
          <w:szCs w:val="20"/>
          <w:lang w:eastAsia="en-GB"/>
        </w:rPr>
        <w:fldChar w:fldCharType="end"/>
      </w:r>
      <w:bookmarkEnd w:id="32"/>
    </w:p>
    <w:p w14:paraId="635F3BDE"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321B1">
        <w:rPr>
          <w:rFonts w:ascii="Arial" w:eastAsia="Times New Roman" w:hAnsi="Arial" w:cs="Arial"/>
          <w:sz w:val="20"/>
          <w:szCs w:val="20"/>
          <w:lang w:eastAsia="en-GB"/>
        </w:rPr>
        <w:fldChar w:fldCharType="begin">
          <w:ffData>
            <w:name w:val="Text5"/>
            <w:enabled/>
            <w:calcOnExit w:val="0"/>
            <w:textInput/>
          </w:ffData>
        </w:fldChar>
      </w:r>
      <w:bookmarkStart w:id="33" w:name="Text5"/>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3"/>
      <w:r w:rsidRPr="006321B1">
        <w:rPr>
          <w:rFonts w:ascii="Arial" w:eastAsia="Times New Roman" w:hAnsi="Arial" w:cs="Arial"/>
          <w:sz w:val="20"/>
          <w:szCs w:val="20"/>
          <w:lang w:eastAsia="en-GB"/>
        </w:rPr>
        <w:t xml:space="preserve">) attached in accordance with </w:t>
      </w:r>
      <w:r w:rsidRPr="006321B1">
        <w:rPr>
          <w:rFonts w:ascii="Arial" w:eastAsia="Times New Roman" w:hAnsi="Arial" w:cs="Times New Roman"/>
          <w:sz w:val="20"/>
          <w:szCs w:val="24"/>
          <w:lang w:eastAsia="en-GB"/>
        </w:rPr>
        <w:t>condition 24.</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C81536">
        <w:rPr>
          <w:rFonts w:ascii="Arial" w:eastAsia="Times New Roman" w:hAnsi="Arial" w:cs="Arial"/>
          <w:sz w:val="20"/>
          <w:szCs w:val="20"/>
          <w:lang w:eastAsia="en-GB"/>
        </w:rPr>
      </w:r>
      <w:r w:rsidR="00C81536">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E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1" w14:textId="77777777" w:rsidR="006321B1" w:rsidRPr="006321B1" w:rsidRDefault="006321B1" w:rsidP="006321B1">
      <w:pPr>
        <w:widowControl w:val="0"/>
        <w:autoSpaceDN w:val="0"/>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w:t>
      </w:r>
    </w:p>
    <w:p w14:paraId="635F3BE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Contractor’s Signature: </w:t>
      </w:r>
      <w:r w:rsidRPr="006321B1">
        <w:rPr>
          <w:rFonts w:ascii="Arial" w:eastAsia="Times New Roman" w:hAnsi="Arial" w:cs="Arial"/>
          <w:sz w:val="20"/>
          <w:szCs w:val="20"/>
          <w:lang w:eastAsia="en-GB"/>
        </w:rPr>
        <w:fldChar w:fldCharType="begin">
          <w:ffData>
            <w:name w:val="Text6"/>
            <w:enabled/>
            <w:calcOnExit w:val="0"/>
            <w:textInput/>
          </w:ffData>
        </w:fldChar>
      </w:r>
      <w:bookmarkStart w:id="34" w:name="Text6"/>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4"/>
      <w:r w:rsidRPr="006321B1">
        <w:rPr>
          <w:rFonts w:ascii="Arial" w:eastAsia="Times New Roman" w:hAnsi="Arial" w:cs="Arial"/>
          <w:sz w:val="20"/>
          <w:szCs w:val="20"/>
          <w:lang w:eastAsia="en-GB"/>
        </w:rPr>
        <w:t xml:space="preserve"> </w:t>
      </w:r>
    </w:p>
    <w:p w14:paraId="635F3BE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7"/>
            <w:enabled/>
            <w:calcOnExit w:val="0"/>
            <w:textInput/>
          </w:ffData>
        </w:fldChar>
      </w:r>
      <w:bookmarkStart w:id="35" w:name="Text7"/>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5"/>
      <w:r w:rsidRPr="006321B1">
        <w:rPr>
          <w:rFonts w:ascii="Arial" w:eastAsia="Times New Roman" w:hAnsi="Arial" w:cs="Arial"/>
          <w:sz w:val="20"/>
          <w:szCs w:val="20"/>
          <w:lang w:eastAsia="en-GB"/>
        </w:rPr>
        <w:t xml:space="preserve"> </w:t>
      </w:r>
    </w:p>
    <w:p w14:paraId="635F3BE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Job Title: </w:t>
      </w:r>
      <w:r w:rsidRPr="006321B1">
        <w:rPr>
          <w:rFonts w:ascii="Arial" w:eastAsia="Times New Roman" w:hAnsi="Arial" w:cs="Arial"/>
          <w:sz w:val="20"/>
          <w:szCs w:val="20"/>
          <w:lang w:eastAsia="en-GB"/>
        </w:rPr>
        <w:fldChar w:fldCharType="begin">
          <w:ffData>
            <w:name w:val="Text8"/>
            <w:enabled/>
            <w:calcOnExit w:val="0"/>
            <w:textInput/>
          </w:ffData>
        </w:fldChar>
      </w:r>
      <w:bookmarkStart w:id="36" w:name="Text8"/>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6"/>
      <w:r w:rsidRPr="006321B1">
        <w:rPr>
          <w:rFonts w:ascii="Arial" w:eastAsia="Times New Roman" w:hAnsi="Arial" w:cs="Arial"/>
          <w:sz w:val="20"/>
          <w:szCs w:val="20"/>
          <w:lang w:eastAsia="en-GB"/>
        </w:rPr>
        <w:t xml:space="preserve"> </w:t>
      </w:r>
    </w:p>
    <w:p w14:paraId="635F3BE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w:t>
      </w:r>
      <w:r w:rsidRPr="006321B1">
        <w:rPr>
          <w:rFonts w:ascii="Arial" w:eastAsia="Times New Roman" w:hAnsi="Arial" w:cs="Arial"/>
          <w:sz w:val="20"/>
          <w:szCs w:val="20"/>
          <w:lang w:eastAsia="en-GB"/>
        </w:rPr>
        <w:fldChar w:fldCharType="begin">
          <w:ffData>
            <w:name w:val="Text9"/>
            <w:enabled/>
            <w:calcOnExit w:val="0"/>
            <w:textInput/>
          </w:ffData>
        </w:fldChar>
      </w:r>
      <w:bookmarkStart w:id="37" w:name="Text9"/>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7"/>
      <w:r w:rsidRPr="006321B1">
        <w:rPr>
          <w:rFonts w:ascii="Arial" w:eastAsia="Times New Roman" w:hAnsi="Arial" w:cs="Arial"/>
          <w:sz w:val="20"/>
          <w:szCs w:val="20"/>
          <w:lang w:eastAsia="en-GB"/>
        </w:rPr>
        <w:t xml:space="preserve"> </w:t>
      </w:r>
    </w:p>
    <w:p w14:paraId="635F3BE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check box (</w:t>
      </w:r>
      <w:r w:rsidRPr="006321B1">
        <w:rPr>
          <w:rFonts w:ascii="Wingdings 2" w:eastAsia="Wingdings 2" w:hAnsi="Wingdings 2" w:cs="Wingdings 2"/>
          <w:sz w:val="20"/>
          <w:szCs w:val="20"/>
          <w:lang w:eastAsia="en-GB"/>
        </w:rPr>
        <w:t></w:t>
      </w:r>
      <w:r w:rsidRPr="006321B1">
        <w:rPr>
          <w:rFonts w:ascii="Arial" w:eastAsia="Times New Roman" w:hAnsi="Arial" w:cs="Arial"/>
          <w:sz w:val="20"/>
          <w:szCs w:val="20"/>
          <w:lang w:eastAsia="en-GB"/>
        </w:rPr>
        <w:t xml:space="preserve">) as appropriate </w:t>
      </w:r>
    </w:p>
    <w:p w14:paraId="635F3BE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321B1" w:rsidRDefault="00C81536"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completed by the Authority </w:t>
      </w:r>
    </w:p>
    <w:p w14:paraId="635F3BF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Domestic Management Code (DMC): </w:t>
      </w:r>
      <w:r w:rsidRPr="006321B1">
        <w:rPr>
          <w:rFonts w:ascii="Arial" w:eastAsia="Times New Roman" w:hAnsi="Arial" w:cs="Arial"/>
          <w:sz w:val="20"/>
          <w:szCs w:val="20"/>
          <w:lang w:eastAsia="en-GB"/>
        </w:rPr>
        <w:fldChar w:fldCharType="begin">
          <w:ffData>
            <w:name w:val="Text10"/>
            <w:enabled/>
            <w:calcOnExit w:val="0"/>
            <w:textInput/>
          </w:ffData>
        </w:fldChar>
      </w:r>
      <w:bookmarkStart w:id="38" w:name="Text10"/>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8"/>
      <w:r w:rsidRPr="006321B1">
        <w:rPr>
          <w:rFonts w:ascii="Arial" w:eastAsia="Times New Roman" w:hAnsi="Arial" w:cs="Arial"/>
          <w:sz w:val="20"/>
          <w:szCs w:val="20"/>
          <w:lang w:eastAsia="en-GB"/>
        </w:rPr>
        <w:t xml:space="preserve"> </w:t>
      </w:r>
    </w:p>
    <w:p w14:paraId="635F3BF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NATO Stock Number: </w:t>
      </w:r>
      <w:r w:rsidRPr="006321B1">
        <w:rPr>
          <w:rFonts w:ascii="Arial" w:eastAsia="Times New Roman" w:hAnsi="Arial" w:cs="Arial"/>
          <w:sz w:val="20"/>
          <w:szCs w:val="20"/>
          <w:lang w:eastAsia="en-GB"/>
        </w:rPr>
        <w:fldChar w:fldCharType="begin">
          <w:ffData>
            <w:name w:val="Text11"/>
            <w:enabled/>
            <w:calcOnExit w:val="0"/>
            <w:textInput/>
          </w:ffData>
        </w:fldChar>
      </w:r>
      <w:bookmarkStart w:id="39" w:name="Text11"/>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9"/>
      <w:r w:rsidRPr="006321B1">
        <w:rPr>
          <w:rFonts w:ascii="Arial" w:eastAsia="Times New Roman" w:hAnsi="Arial" w:cs="Arial"/>
          <w:sz w:val="20"/>
          <w:szCs w:val="20"/>
          <w:lang w:eastAsia="en-GB"/>
        </w:rPr>
        <w:t xml:space="preserve"> </w:t>
      </w:r>
    </w:p>
    <w:p w14:paraId="635F3BF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Name: </w:t>
      </w:r>
      <w:r w:rsidRPr="006321B1">
        <w:rPr>
          <w:rFonts w:ascii="Arial" w:eastAsia="Times New Roman" w:hAnsi="Arial" w:cs="Arial"/>
          <w:sz w:val="20"/>
          <w:szCs w:val="20"/>
          <w:lang w:eastAsia="en-GB"/>
        </w:rPr>
        <w:fldChar w:fldCharType="begin">
          <w:ffData>
            <w:name w:val="Text12"/>
            <w:enabled/>
            <w:calcOnExit w:val="0"/>
            <w:textInput/>
          </w:ffData>
        </w:fldChar>
      </w:r>
      <w:bookmarkStart w:id="40" w:name="Text1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0"/>
      <w:r w:rsidRPr="006321B1">
        <w:rPr>
          <w:rFonts w:ascii="Arial" w:eastAsia="Times New Roman" w:hAnsi="Arial" w:cs="Arial"/>
          <w:sz w:val="20"/>
          <w:szCs w:val="20"/>
          <w:lang w:eastAsia="en-GB"/>
        </w:rPr>
        <w:t xml:space="preserve"> </w:t>
      </w:r>
    </w:p>
    <w:p w14:paraId="635F3BF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Address: </w:t>
      </w:r>
      <w:r w:rsidRPr="006321B1">
        <w:rPr>
          <w:rFonts w:ascii="Arial" w:eastAsia="Times New Roman" w:hAnsi="Arial" w:cs="Arial"/>
          <w:sz w:val="20"/>
          <w:szCs w:val="20"/>
          <w:lang w:eastAsia="en-GB"/>
        </w:rPr>
        <w:fldChar w:fldCharType="begin">
          <w:ffData>
            <w:name w:val="Text13"/>
            <w:enabled/>
            <w:calcOnExit w:val="0"/>
            <w:textInput/>
          </w:ffData>
        </w:fldChar>
      </w:r>
      <w:bookmarkStart w:id="41" w:name="Text1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1"/>
      <w:r w:rsidRPr="006321B1">
        <w:rPr>
          <w:rFonts w:ascii="Arial" w:eastAsia="Times New Roman" w:hAnsi="Arial" w:cs="Arial"/>
          <w:sz w:val="20"/>
          <w:szCs w:val="20"/>
          <w:lang w:eastAsia="en-GB"/>
        </w:rPr>
        <w:t xml:space="preserve"> </w:t>
      </w:r>
    </w:p>
    <w:p w14:paraId="635F3BF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Copy to be forwarded to:</w:t>
      </w:r>
    </w:p>
    <w:p w14:paraId="635F3BF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321B1" w:rsidRDefault="006321B1" w:rsidP="006321B1">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321B1">
        <w:rPr>
          <w:rFonts w:ascii="Arial" w:eastAsia="Times New Roman" w:hAnsi="Arial" w:cs="Arial"/>
          <w:color w:val="000000"/>
          <w:sz w:val="20"/>
          <w:szCs w:val="20"/>
          <w:lang w:eastAsia="en-GB"/>
        </w:rPr>
        <w:t>Hazardous Stores Information System (HSIS)</w:t>
      </w:r>
    </w:p>
    <w:p w14:paraId="635F3BFC"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Defence Safety Authority (DSA) </w:t>
      </w:r>
    </w:p>
    <w:p w14:paraId="635F3BFD"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Movement Transport Safety Regulator (MTSR) </w:t>
      </w:r>
    </w:p>
    <w:p w14:paraId="635F3BFE"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321B1">
        <w:rPr>
          <w:rFonts w:ascii="Arial" w:eastAsia="Times New Roman" w:hAnsi="Arial" w:cs="Arial"/>
          <w:color w:val="000000"/>
          <w:sz w:val="20"/>
          <w:szCs w:val="20"/>
          <w:lang w:eastAsia="en-GB"/>
        </w:rPr>
        <w:t>Hazel Building Level 1, #H019</w:t>
      </w:r>
    </w:p>
    <w:p w14:paraId="635F3BFF"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MOD Abbey Wood (North)</w:t>
      </w:r>
    </w:p>
    <w:p w14:paraId="635F3C00" w14:textId="77777777" w:rsidR="006321B1" w:rsidRP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Bristol BS34 8QW</w:t>
      </w:r>
    </w:p>
    <w:p w14:paraId="635F3C01" w14:textId="77777777" w:rsidR="006321B1" w:rsidRPr="006321B1"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321B1">
        <w:rPr>
          <w:rFonts w:ascii="Arial" w:eastAsia="Times New Roman" w:hAnsi="Arial" w:cs="Arial"/>
          <w:b/>
          <w:bCs/>
          <w:iCs/>
          <w:sz w:val="20"/>
          <w:szCs w:val="24"/>
          <w:u w:val="single"/>
          <w:lang w:eastAsia="en-GB"/>
        </w:rPr>
        <w:t xml:space="preserve"> </w:t>
      </w:r>
    </w:p>
    <w:p w14:paraId="635F3C02" w14:textId="77777777" w:rsidR="006321B1" w:rsidRPr="006321B1" w:rsidRDefault="006321B1" w:rsidP="006321B1">
      <w:pPr>
        <w:spacing w:after="0" w:line="240" w:lineRule="auto"/>
        <w:rPr>
          <w:rFonts w:ascii="Arial" w:eastAsia="Times New Roman" w:hAnsi="Arial" w:cs="Arial"/>
          <w:b/>
          <w:bCs/>
          <w:iCs/>
          <w:sz w:val="20"/>
          <w:szCs w:val="24"/>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03" w14:textId="51F99AF9" w:rsidR="006321B1" w:rsidRPr="006321B1"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42" w:name="SC7"/>
      <w:bookmarkStart w:id="43" w:name="_Toc367107583"/>
      <w:bookmarkStart w:id="44" w:name="_Toc375205562"/>
      <w:bookmarkEnd w:id="42"/>
      <w:r w:rsidRPr="006321B1">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43"/>
      <w:bookmarkEnd w:id="44"/>
      <w:r w:rsidRPr="006321B1">
        <w:rPr>
          <w:rFonts w:ascii="Arial" w:eastAsia="Times New Roman" w:hAnsi="Arial" w:cs="Times New Roman"/>
          <w:b/>
          <w:sz w:val="20"/>
          <w:szCs w:val="24"/>
          <w:lang w:val="en-US" w:eastAsia="en-GB"/>
        </w:rPr>
        <w:t xml:space="preserve"> for </w:t>
      </w:r>
      <w:r w:rsidRPr="006321B1">
        <w:rPr>
          <w:rFonts w:ascii="Arial" w:eastAsia="Times New Roman" w:hAnsi="Arial" w:cs="Arial"/>
          <w:b/>
          <w:bCs/>
          <w:iCs/>
          <w:sz w:val="20"/>
          <w:szCs w:val="24"/>
          <w:lang w:val="en-US" w:eastAsia="en-GB"/>
        </w:rPr>
        <w:t xml:space="preserve">Contract No: </w:t>
      </w:r>
      <w:r w:rsidR="00012AF5">
        <w:rPr>
          <w:rFonts w:ascii="Arial" w:eastAsia="Times New Roman" w:hAnsi="Arial" w:cs="Arial"/>
          <w:b/>
          <w:bCs/>
          <w:iCs/>
          <w:sz w:val="20"/>
          <w:szCs w:val="24"/>
          <w:lang w:val="en-US" w:eastAsia="en-GB"/>
        </w:rPr>
        <w:t>70</w:t>
      </w:r>
      <w:r w:rsidR="00F36B9F">
        <w:rPr>
          <w:rFonts w:ascii="Arial" w:eastAsia="Times New Roman" w:hAnsi="Arial" w:cs="Arial"/>
          <w:b/>
          <w:bCs/>
          <w:iCs/>
          <w:sz w:val="20"/>
          <w:szCs w:val="24"/>
          <w:lang w:val="en-US" w:eastAsia="en-GB"/>
        </w:rPr>
        <w:t>1440374</w:t>
      </w:r>
    </w:p>
    <w:p w14:paraId="635F3C04"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77777777" w:rsidR="006321B1" w:rsidRPr="006321B1" w:rsidRDefault="006321B1" w:rsidP="006321B1">
      <w:pPr>
        <w:widowControl w:val="0"/>
        <w:autoSpaceDN w:val="0"/>
        <w:spacing w:after="0" w:line="240" w:lineRule="auto"/>
        <w:rPr>
          <w:rFonts w:ascii="Arial" w:eastAsia="Times New Roman" w:hAnsi="Arial" w:cs="Arial"/>
          <w:bCs/>
          <w:sz w:val="20"/>
          <w:szCs w:val="20"/>
          <w:lang w:eastAsia="en-GB"/>
        </w:rPr>
      </w:pPr>
      <w:r w:rsidRPr="006321B1">
        <w:rPr>
          <w:rFonts w:ascii="Arial" w:eastAsia="Times New Roman" w:hAnsi="Arial" w:cs="Arial"/>
          <w:bCs/>
          <w:sz w:val="20"/>
          <w:szCs w:val="20"/>
          <w:lang w:eastAsia="en-GB"/>
        </w:rPr>
        <w:t xml:space="preserve">The following information is provided in respect </w:t>
      </w:r>
      <w:r w:rsidRPr="006321B1">
        <w:rPr>
          <w:rFonts w:ascii="Arial" w:eastAsia="Times New Roman" w:hAnsi="Arial" w:cs="Times New Roman"/>
          <w:sz w:val="20"/>
          <w:szCs w:val="24"/>
          <w:lang w:eastAsia="en-GB"/>
        </w:rPr>
        <w:t>of condition 25 (Timber</w:t>
      </w:r>
      <w:r w:rsidRPr="006321B1">
        <w:rPr>
          <w:rFonts w:ascii="Arial" w:eastAsia="Times New Roman" w:hAnsi="Arial" w:cs="Arial"/>
          <w:bCs/>
          <w:sz w:val="20"/>
          <w:szCs w:val="20"/>
          <w:lang w:eastAsia="en-GB"/>
        </w:rPr>
        <w:t xml:space="preserve"> and Wood-Derived Products):</w:t>
      </w:r>
    </w:p>
    <w:p w14:paraId="635F3C06"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6321B1" w14:paraId="635F3C0C" w14:textId="77777777" w:rsidTr="00F36B9F">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Total volume of timber Delivered to the Authority under the Contract</w:t>
            </w:r>
          </w:p>
        </w:tc>
      </w:tr>
      <w:tr w:rsidR="006321B1" w:rsidRPr="006321B1" w14:paraId="635F3C12"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8"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E"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4"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A"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30"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bl>
    <w:p w14:paraId="635F3C31"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33" w14:textId="329C184D"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45" w:name="SC8"/>
      <w:bookmarkStart w:id="46" w:name="_Toc422462861"/>
      <w:bookmarkStart w:id="47" w:name="_Toc402273358"/>
      <w:bookmarkStart w:id="48" w:name="_Toc375205563"/>
      <w:bookmarkStart w:id="49" w:name="_Toc367107584"/>
      <w:bookmarkEnd w:id="45"/>
      <w:r w:rsidRPr="006321B1">
        <w:rPr>
          <w:rFonts w:ascii="Arial" w:eastAsia="Times New Roman" w:hAnsi="Arial" w:cs="Arial"/>
          <w:b/>
          <w:bCs/>
          <w:sz w:val="20"/>
          <w:szCs w:val="32"/>
          <w:lang w:eastAsia="en-GB"/>
        </w:rPr>
        <w:lastRenderedPageBreak/>
        <w:t>Schedule 8 - Acceptance Procedure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condition 29)</w:t>
      </w:r>
      <w:r w:rsidRPr="006321B1">
        <w:rPr>
          <w:rFonts w:ascii="Arial" w:eastAsia="Times New Roman" w:hAnsi="Arial" w:cs="Arial"/>
          <w:b/>
          <w:bCs/>
          <w:sz w:val="20"/>
          <w:lang w:eastAsia="en-GB"/>
        </w:rPr>
        <w:t xml:space="preserve"> for Contract No: </w:t>
      </w:r>
      <w:bookmarkEnd w:id="46"/>
      <w:bookmarkEnd w:id="47"/>
      <w:bookmarkEnd w:id="48"/>
      <w:bookmarkEnd w:id="49"/>
      <w:r w:rsidR="00012AF5">
        <w:rPr>
          <w:rFonts w:ascii="Arial" w:eastAsia="Times New Roman" w:hAnsi="Arial" w:cs="Arial"/>
          <w:b/>
          <w:bCs/>
          <w:sz w:val="20"/>
          <w:szCs w:val="32"/>
          <w:u w:val="single"/>
          <w:lang w:eastAsia="en-GB"/>
        </w:rPr>
        <w:t>70</w:t>
      </w:r>
      <w:r w:rsidR="00F36B9F">
        <w:rPr>
          <w:rFonts w:ascii="Arial" w:eastAsia="Times New Roman" w:hAnsi="Arial" w:cs="Arial"/>
          <w:b/>
          <w:bCs/>
          <w:sz w:val="20"/>
          <w:szCs w:val="32"/>
          <w:u w:val="single"/>
          <w:lang w:eastAsia="en-GB"/>
        </w:rPr>
        <w:t>1440374</w:t>
      </w:r>
    </w:p>
    <w:p w14:paraId="635F3C34"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r w:rsidRPr="006321B1">
        <w:rPr>
          <w:rFonts w:ascii="Arial" w:eastAsia="Times New Roman" w:hAnsi="Arial" w:cs="Arial"/>
          <w:sz w:val="20"/>
          <w:szCs w:val="24"/>
          <w:lang w:eastAsia="en-GB"/>
        </w:rPr>
        <w:fldChar w:fldCharType="begin">
          <w:ffData>
            <w:name w:val="Text305"/>
            <w:enabled/>
            <w:calcOnExit w:val="0"/>
            <w:textInput/>
          </w:ffData>
        </w:fldChar>
      </w:r>
      <w:bookmarkStart w:id="50" w:name="Text305"/>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bookmarkEnd w:id="50"/>
    </w:p>
    <w:p w14:paraId="635F3C36"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51" w:name="SC9"/>
      <w:bookmarkEnd w:id="51"/>
    </w:p>
    <w:p w14:paraId="635F3C37" w14:textId="77777777" w:rsidR="006321B1" w:rsidRDefault="006321B1"/>
    <w:sectPr w:rsidR="006321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28A40" w14:textId="77777777" w:rsidR="00C81536" w:rsidRDefault="00C81536" w:rsidP="001D503F">
      <w:pPr>
        <w:spacing w:after="0" w:line="240" w:lineRule="auto"/>
      </w:pPr>
      <w:r>
        <w:separator/>
      </w:r>
    </w:p>
  </w:endnote>
  <w:endnote w:type="continuationSeparator" w:id="0">
    <w:p w14:paraId="0D724CA8" w14:textId="77777777" w:rsidR="00C81536" w:rsidRDefault="00C81536" w:rsidP="001D503F">
      <w:pPr>
        <w:spacing w:after="0" w:line="240" w:lineRule="auto"/>
      </w:pPr>
      <w:r>
        <w:continuationSeparator/>
      </w:r>
    </w:p>
  </w:endnote>
  <w:endnote w:type="continuationNotice" w:id="1">
    <w:p w14:paraId="3B839E55" w14:textId="77777777" w:rsidR="00C81536" w:rsidRDefault="00C815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1C06B" w14:textId="77777777" w:rsidR="00C81536" w:rsidRDefault="00C81536" w:rsidP="001D503F">
      <w:pPr>
        <w:spacing w:after="0" w:line="240" w:lineRule="auto"/>
      </w:pPr>
      <w:r>
        <w:separator/>
      </w:r>
    </w:p>
  </w:footnote>
  <w:footnote w:type="continuationSeparator" w:id="0">
    <w:p w14:paraId="14B20699" w14:textId="77777777" w:rsidR="00C81536" w:rsidRDefault="00C81536" w:rsidP="001D503F">
      <w:pPr>
        <w:spacing w:after="0" w:line="240" w:lineRule="auto"/>
      </w:pPr>
      <w:r>
        <w:continuationSeparator/>
      </w:r>
    </w:p>
  </w:footnote>
  <w:footnote w:type="continuationNotice" w:id="1">
    <w:p w14:paraId="69BC3CE0" w14:textId="77777777" w:rsidR="00C81536" w:rsidRDefault="00C815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12BFB" w14:textId="6304E3CF" w:rsidR="008569E7" w:rsidRPr="008569E7" w:rsidRDefault="008569E7" w:rsidP="00F5184B">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02EC"/>
    <w:rsid w:val="000014C6"/>
    <w:rsid w:val="000107AE"/>
    <w:rsid w:val="00012AF5"/>
    <w:rsid w:val="00070880"/>
    <w:rsid w:val="000710C9"/>
    <w:rsid w:val="0008276A"/>
    <w:rsid w:val="00087299"/>
    <w:rsid w:val="000964F5"/>
    <w:rsid w:val="000C5941"/>
    <w:rsid w:val="000F3473"/>
    <w:rsid w:val="000F6D77"/>
    <w:rsid w:val="001015D3"/>
    <w:rsid w:val="00175C92"/>
    <w:rsid w:val="00182A5D"/>
    <w:rsid w:val="001911B4"/>
    <w:rsid w:val="001B718E"/>
    <w:rsid w:val="001B7AD6"/>
    <w:rsid w:val="001D503F"/>
    <w:rsid w:val="001E2D61"/>
    <w:rsid w:val="002306D0"/>
    <w:rsid w:val="0023196B"/>
    <w:rsid w:val="002420C3"/>
    <w:rsid w:val="002A223B"/>
    <w:rsid w:val="002D223F"/>
    <w:rsid w:val="00303874"/>
    <w:rsid w:val="00305058"/>
    <w:rsid w:val="00345334"/>
    <w:rsid w:val="00364A61"/>
    <w:rsid w:val="00365B0A"/>
    <w:rsid w:val="0036622D"/>
    <w:rsid w:val="003C1467"/>
    <w:rsid w:val="003D698D"/>
    <w:rsid w:val="00401AC1"/>
    <w:rsid w:val="004176A8"/>
    <w:rsid w:val="00476224"/>
    <w:rsid w:val="00492CE2"/>
    <w:rsid w:val="004E1E12"/>
    <w:rsid w:val="004E7C44"/>
    <w:rsid w:val="005151A1"/>
    <w:rsid w:val="0054060D"/>
    <w:rsid w:val="00551D7E"/>
    <w:rsid w:val="005546E8"/>
    <w:rsid w:val="005762A4"/>
    <w:rsid w:val="0058245A"/>
    <w:rsid w:val="005A2724"/>
    <w:rsid w:val="005E3D0B"/>
    <w:rsid w:val="005F288E"/>
    <w:rsid w:val="005F6596"/>
    <w:rsid w:val="00623D9F"/>
    <w:rsid w:val="006317B1"/>
    <w:rsid w:val="006321B1"/>
    <w:rsid w:val="00654BC2"/>
    <w:rsid w:val="00664213"/>
    <w:rsid w:val="00673EEF"/>
    <w:rsid w:val="00682A78"/>
    <w:rsid w:val="006967C3"/>
    <w:rsid w:val="006C5DAE"/>
    <w:rsid w:val="006C74CC"/>
    <w:rsid w:val="006E29EA"/>
    <w:rsid w:val="006F5035"/>
    <w:rsid w:val="00712E4C"/>
    <w:rsid w:val="007217A2"/>
    <w:rsid w:val="00772F88"/>
    <w:rsid w:val="007A7B5F"/>
    <w:rsid w:val="007D5F2F"/>
    <w:rsid w:val="00800568"/>
    <w:rsid w:val="00840A1F"/>
    <w:rsid w:val="008569E7"/>
    <w:rsid w:val="008922F3"/>
    <w:rsid w:val="009147D7"/>
    <w:rsid w:val="00953812"/>
    <w:rsid w:val="00974CC4"/>
    <w:rsid w:val="009B1B98"/>
    <w:rsid w:val="009B3BDB"/>
    <w:rsid w:val="009C4113"/>
    <w:rsid w:val="009E3617"/>
    <w:rsid w:val="00A1793F"/>
    <w:rsid w:val="00A3388F"/>
    <w:rsid w:val="00A95B8C"/>
    <w:rsid w:val="00AA7DBC"/>
    <w:rsid w:val="00AB57EA"/>
    <w:rsid w:val="00AD1A9B"/>
    <w:rsid w:val="00AD3BD1"/>
    <w:rsid w:val="00AF0DE7"/>
    <w:rsid w:val="00B327E3"/>
    <w:rsid w:val="00B414A8"/>
    <w:rsid w:val="00B604DF"/>
    <w:rsid w:val="00B67CEF"/>
    <w:rsid w:val="00B83CC2"/>
    <w:rsid w:val="00BC5142"/>
    <w:rsid w:val="00BD58BE"/>
    <w:rsid w:val="00BF5FD1"/>
    <w:rsid w:val="00C27446"/>
    <w:rsid w:val="00C81536"/>
    <w:rsid w:val="00CD5594"/>
    <w:rsid w:val="00D243EF"/>
    <w:rsid w:val="00D24442"/>
    <w:rsid w:val="00D27744"/>
    <w:rsid w:val="00D62047"/>
    <w:rsid w:val="00E13771"/>
    <w:rsid w:val="00E25862"/>
    <w:rsid w:val="00E25883"/>
    <w:rsid w:val="00E41C6C"/>
    <w:rsid w:val="00E90B01"/>
    <w:rsid w:val="00EA44CF"/>
    <w:rsid w:val="00ED0724"/>
    <w:rsid w:val="00ED5536"/>
    <w:rsid w:val="00EE11E7"/>
    <w:rsid w:val="00F17E40"/>
    <w:rsid w:val="00F36B9F"/>
    <w:rsid w:val="00F5184B"/>
    <w:rsid w:val="00F54A44"/>
    <w:rsid w:val="00F81944"/>
    <w:rsid w:val="00FC6DB0"/>
    <w:rsid w:val="00FD3321"/>
    <w:rsid w:val="00FF2B4C"/>
    <w:rsid w:val="0358B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396D"/>
  <w15:chartTrackingRefBased/>
  <w15:docId w15:val="{091782B4-5ADA-4C94-8AA4-B3B674701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stan.mod.uk" TargetMode="External"/><Relationship Id="rId13" Type="http://schemas.openxmlformats.org/officeDocument/2006/relationships/hyperlink" Target="http://www.freightcollection.com/" TargetMode="External"/><Relationship Id="rId18" Type="http://schemas.openxmlformats.org/officeDocument/2006/relationships/hyperlink" Target="http://www.dstan.dii.r.mil.u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aof.mod.uk" TargetMode="External"/><Relationship Id="rId12" Type="http://schemas.openxmlformats.org/officeDocument/2006/relationships/hyperlink" Target="mailto:DSA-DLSR-MovTpt-DGHSIS@mod.uk" TargetMode="External"/><Relationship Id="rId17" Type="http://schemas.openxmlformats.org/officeDocument/2006/relationships/hyperlink" Target="http://dstan.uwh.diif.r.mil.uk" TargetMode="External"/><Relationship Id="rId2" Type="http://schemas.openxmlformats.org/officeDocument/2006/relationships/styles" Target="styles.xml"/><Relationship Id="rId16" Type="http://schemas.openxmlformats.org/officeDocument/2006/relationships/hyperlink" Target="mailto:DESLCSLS-OpsFormsandPubs@mod.uk" TargetMode="External"/><Relationship Id="rId20" Type="http://schemas.openxmlformats.org/officeDocument/2006/relationships/hyperlink" Target="https://www.aof.mod.uk/aofcontent/tactical/toolkit/index.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gov.uk/government/organisations/ministry-of-defence/about/procurement" TargetMode="External"/><Relationship Id="rId10" Type="http://schemas.openxmlformats.org/officeDocument/2006/relationships/header" Target="header1.xml"/><Relationship Id="rId19" Type="http://schemas.openxmlformats.org/officeDocument/2006/relationships/hyperlink" Target="https://www.dstan.mod.uk/" TargetMode="External"/><Relationship Id="rId4" Type="http://schemas.openxmlformats.org/officeDocument/2006/relationships/webSettings" Target="webSettings.xml"/><Relationship Id="rId9" Type="http://schemas.openxmlformats.org/officeDocument/2006/relationships/hyperlink" Target="http://www.dstan.mod.uk/faqs.html" TargetMode="External"/><Relationship Id="rId14" Type="http://schemas.openxmlformats.org/officeDocument/2006/relationships/hyperlink" Target="mailto:DESWATERGUARD-ICS-Support@mod.gov.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17</Pages>
  <Words>4629</Words>
  <Characters>26388</Characters>
  <Application>Microsoft Office Word</Application>
  <DocSecurity>0</DocSecurity>
  <Lines>219</Lines>
  <Paragraphs>61</Paragraphs>
  <ScaleCrop>false</ScaleCrop>
  <Company/>
  <LinksUpToDate>false</LinksUpToDate>
  <CharactersWithSpaces>30956</CharactersWithSpaces>
  <SharedDoc>false</SharedDoc>
  <HLinks>
    <vt:vector size="66" baseType="variant">
      <vt:variant>
        <vt:i4>1048643</vt:i4>
      </vt:variant>
      <vt:variant>
        <vt:i4>123</vt:i4>
      </vt:variant>
      <vt:variant>
        <vt:i4>0</vt:i4>
      </vt:variant>
      <vt:variant>
        <vt:i4>5</vt:i4>
      </vt:variant>
      <vt:variant>
        <vt:lpwstr>https://www.aof.mod.uk/aofcontent/tactical/toolkit/index.htm</vt:lpwstr>
      </vt:variant>
      <vt:variant>
        <vt:lpwstr/>
      </vt:variant>
      <vt:variant>
        <vt:i4>6160450</vt:i4>
      </vt:variant>
      <vt:variant>
        <vt:i4>120</vt:i4>
      </vt:variant>
      <vt:variant>
        <vt:i4>0</vt:i4>
      </vt:variant>
      <vt:variant>
        <vt:i4>5</vt:i4>
      </vt:variant>
      <vt:variant>
        <vt:lpwstr>https://www.dstan.mod.uk/</vt:lpwstr>
      </vt:variant>
      <vt:variant>
        <vt:lpwstr/>
      </vt:variant>
      <vt:variant>
        <vt:i4>7405609</vt:i4>
      </vt:variant>
      <vt:variant>
        <vt:i4>117</vt:i4>
      </vt:variant>
      <vt:variant>
        <vt:i4>0</vt:i4>
      </vt:variant>
      <vt:variant>
        <vt:i4>5</vt:i4>
      </vt:variant>
      <vt:variant>
        <vt:lpwstr>http://www.dstan.dii.r.mil.uk/</vt:lpwstr>
      </vt:variant>
      <vt:variant>
        <vt:lpwstr/>
      </vt:variant>
      <vt:variant>
        <vt:i4>6881381</vt:i4>
      </vt:variant>
      <vt:variant>
        <vt:i4>114</vt:i4>
      </vt:variant>
      <vt:variant>
        <vt:i4>0</vt:i4>
      </vt:variant>
      <vt:variant>
        <vt:i4>5</vt:i4>
      </vt:variant>
      <vt:variant>
        <vt:lpwstr>http://dstan.uwh.diif.r.mil.uk/</vt:lpwstr>
      </vt:variant>
      <vt:variant>
        <vt:lpwstr/>
      </vt:variant>
      <vt:variant>
        <vt:i4>5636130</vt:i4>
      </vt:variant>
      <vt:variant>
        <vt:i4>108</vt:i4>
      </vt:variant>
      <vt:variant>
        <vt:i4>0</vt:i4>
      </vt:variant>
      <vt:variant>
        <vt:i4>5</vt:i4>
      </vt:variant>
      <vt:variant>
        <vt:lpwstr>mailto:DESLCSLS-OpsFormsandPubs@mod.uk</vt:lpwstr>
      </vt:variant>
      <vt:variant>
        <vt:lpwstr/>
      </vt:variant>
      <vt:variant>
        <vt:i4>6684711</vt:i4>
      </vt:variant>
      <vt:variant>
        <vt:i4>105</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102</vt:i4>
      </vt:variant>
      <vt:variant>
        <vt:i4>0</vt:i4>
      </vt:variant>
      <vt:variant>
        <vt:i4>5</vt:i4>
      </vt:variant>
      <vt:variant>
        <vt:lpwstr>http://www.freightcollection.com/</vt:lpwstr>
      </vt:variant>
      <vt:variant>
        <vt:lpwstr/>
      </vt:variant>
      <vt:variant>
        <vt:i4>3997783</vt:i4>
      </vt:variant>
      <vt:variant>
        <vt:i4>24</vt:i4>
      </vt:variant>
      <vt:variant>
        <vt:i4>0</vt:i4>
      </vt:variant>
      <vt:variant>
        <vt:i4>5</vt:i4>
      </vt:variant>
      <vt:variant>
        <vt:lpwstr>mailto:DSA-DLSR-MovTpt-DGHSIS@mod.uk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Jenny</cp:lastModifiedBy>
  <cp:revision>92</cp:revision>
  <dcterms:created xsi:type="dcterms:W3CDTF">2019-03-06T17:23:00Z</dcterms:created>
  <dcterms:modified xsi:type="dcterms:W3CDTF">2021-06-21T12:00:00Z</dcterms:modified>
</cp:coreProperties>
</file>