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35" w:rsidRPr="008D3FC4" w:rsidRDefault="00BD5B40" w:rsidP="008D3FC4">
      <w:pPr>
        <w:jc w:val="center"/>
        <w:rPr>
          <w:b/>
          <w:u w:val="single"/>
        </w:rPr>
      </w:pPr>
      <w:r>
        <w:rPr>
          <w:b/>
          <w:u w:val="single"/>
        </w:rPr>
        <w:t>Rochford</w:t>
      </w:r>
      <w:r w:rsidR="008D3FC4" w:rsidRPr="008D3FC4">
        <w:rPr>
          <w:b/>
          <w:u w:val="single"/>
        </w:rPr>
        <w:t xml:space="preserve"> District Council</w:t>
      </w:r>
    </w:p>
    <w:p w:rsidR="008D3FC4" w:rsidRPr="008D3FC4" w:rsidRDefault="008D3FC4" w:rsidP="008D3FC4">
      <w:pPr>
        <w:jc w:val="center"/>
        <w:rPr>
          <w:b/>
          <w:u w:val="single"/>
        </w:rPr>
      </w:pPr>
      <w:r w:rsidRPr="008D3FC4">
        <w:rPr>
          <w:b/>
          <w:u w:val="single"/>
        </w:rPr>
        <w:t>Advic</w:t>
      </w:r>
      <w:r w:rsidR="00833754">
        <w:rPr>
          <w:b/>
          <w:u w:val="single"/>
        </w:rPr>
        <w:t>e</w:t>
      </w:r>
      <w:r w:rsidR="00066999">
        <w:rPr>
          <w:b/>
          <w:u w:val="single"/>
        </w:rPr>
        <w:t xml:space="preserve"> Services Tender clarification 3</w:t>
      </w:r>
    </w:p>
    <w:p w:rsidR="008D3FC4" w:rsidRDefault="008D3FC4"/>
    <w:p w:rsidR="00833754" w:rsidRDefault="00833754"/>
    <w:p w:rsidR="008D3FC4" w:rsidRDefault="00833754">
      <w:r>
        <w:t xml:space="preserve">Please see below some clarification questions we have received - </w:t>
      </w:r>
    </w:p>
    <w:p w:rsidR="00833754" w:rsidRDefault="00833754"/>
    <w:p w:rsidR="00833754" w:rsidRDefault="00833754"/>
    <w:p w:rsidR="00696F12" w:rsidRDefault="00066999" w:rsidP="00066999">
      <w:pPr>
        <w:pStyle w:val="ListParagraph"/>
        <w:numPr>
          <w:ilvl w:val="0"/>
          <w:numId w:val="14"/>
        </w:numPr>
        <w:ind w:left="567" w:hanging="567"/>
      </w:pPr>
      <w:r>
        <w:t>As indicated in the previous clarification response the overall weighting split is 70/30, with 30% for the outcomes section. We have written five pages for this response as this is a much higher single overall weighting compared to each sub question in the other section. Can you please confirm that this response length is acceptable for the outcomes section?</w:t>
      </w:r>
    </w:p>
    <w:p w:rsidR="00066999" w:rsidRPr="00066999" w:rsidRDefault="00066999" w:rsidP="00066999">
      <w:pPr>
        <w:ind w:left="567"/>
        <w:rPr>
          <w:color w:val="1F497D" w:themeColor="text2"/>
        </w:rPr>
      </w:pPr>
      <w:r>
        <w:rPr>
          <w:color w:val="1F497D" w:themeColor="text2"/>
        </w:rPr>
        <w:t>We would not like there to be more than 5 sides of A4 for the Outcomes response. Please note that all responses mu</w:t>
      </w:r>
      <w:bookmarkStart w:id="0" w:name="_GoBack"/>
      <w:bookmarkEnd w:id="0"/>
      <w:r>
        <w:rPr>
          <w:color w:val="1F497D" w:themeColor="text2"/>
        </w:rPr>
        <w:t>st be concise.</w:t>
      </w:r>
    </w:p>
    <w:sectPr w:rsidR="00066999" w:rsidRPr="00066999" w:rsidSect="0039318E">
      <w:headerReference w:type="default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8E" w:rsidRDefault="00D70E8E">
      <w:r>
        <w:separator/>
      </w:r>
    </w:p>
  </w:endnote>
  <w:endnote w:type="continuationSeparator" w:id="0">
    <w:p w:rsidR="00D70E8E" w:rsidRDefault="00D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0A" w:rsidRDefault="00432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8E" w:rsidRDefault="00D70E8E">
      <w:r>
        <w:separator/>
      </w:r>
    </w:p>
  </w:footnote>
  <w:footnote w:type="continuationSeparator" w:id="0">
    <w:p w:rsidR="00D70E8E" w:rsidRDefault="00D7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0A" w:rsidRPr="00596323" w:rsidRDefault="0043210A" w:rsidP="0059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943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A2C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C6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44E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12E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AEC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B3C0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8861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9447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48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EF7447F"/>
    <w:multiLevelType w:val="hybridMultilevel"/>
    <w:tmpl w:val="C1789A4E"/>
    <w:lvl w:ilvl="0" w:tplc="2492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F47482"/>
    <w:multiLevelType w:val="hybridMultilevel"/>
    <w:tmpl w:val="9A6CA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76BD2"/>
    <w:multiLevelType w:val="hybridMultilevel"/>
    <w:tmpl w:val="45E839C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881572"/>
    <w:multiLevelType w:val="hybridMultilevel"/>
    <w:tmpl w:val="9D2ADFCE"/>
    <w:lvl w:ilvl="0" w:tplc="A4A869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F2"/>
    <w:rsid w:val="00045A75"/>
    <w:rsid w:val="00065F7F"/>
    <w:rsid w:val="00066999"/>
    <w:rsid w:val="00075AB2"/>
    <w:rsid w:val="00093F94"/>
    <w:rsid w:val="000B2C1E"/>
    <w:rsid w:val="000F4B14"/>
    <w:rsid w:val="001037E7"/>
    <w:rsid w:val="001273B4"/>
    <w:rsid w:val="001412D2"/>
    <w:rsid w:val="001741E6"/>
    <w:rsid w:val="00185E4E"/>
    <w:rsid w:val="001861B4"/>
    <w:rsid w:val="001A250A"/>
    <w:rsid w:val="001E4CE9"/>
    <w:rsid w:val="0021672D"/>
    <w:rsid w:val="00235EF2"/>
    <w:rsid w:val="00243E28"/>
    <w:rsid w:val="00244407"/>
    <w:rsid w:val="00250FB6"/>
    <w:rsid w:val="00285AFB"/>
    <w:rsid w:val="0029232C"/>
    <w:rsid w:val="002A7E0E"/>
    <w:rsid w:val="002D043F"/>
    <w:rsid w:val="002D308B"/>
    <w:rsid w:val="002F617C"/>
    <w:rsid w:val="00306F35"/>
    <w:rsid w:val="0039318E"/>
    <w:rsid w:val="003965D8"/>
    <w:rsid w:val="00397D24"/>
    <w:rsid w:val="003C6605"/>
    <w:rsid w:val="003D1313"/>
    <w:rsid w:val="003E21A5"/>
    <w:rsid w:val="00402C72"/>
    <w:rsid w:val="0043210A"/>
    <w:rsid w:val="00436D33"/>
    <w:rsid w:val="00443DF6"/>
    <w:rsid w:val="00443EC6"/>
    <w:rsid w:val="00447812"/>
    <w:rsid w:val="0047062F"/>
    <w:rsid w:val="00472D5C"/>
    <w:rsid w:val="00490457"/>
    <w:rsid w:val="004A5686"/>
    <w:rsid w:val="004A5E62"/>
    <w:rsid w:val="004B01C0"/>
    <w:rsid w:val="004C6A7A"/>
    <w:rsid w:val="004F6106"/>
    <w:rsid w:val="00522382"/>
    <w:rsid w:val="005270B8"/>
    <w:rsid w:val="0053316E"/>
    <w:rsid w:val="005413B0"/>
    <w:rsid w:val="00544902"/>
    <w:rsid w:val="005632D0"/>
    <w:rsid w:val="00563E6C"/>
    <w:rsid w:val="00572DCB"/>
    <w:rsid w:val="005811AA"/>
    <w:rsid w:val="00596323"/>
    <w:rsid w:val="005B62E3"/>
    <w:rsid w:val="005C3115"/>
    <w:rsid w:val="005D4B36"/>
    <w:rsid w:val="005E7FDF"/>
    <w:rsid w:val="0061042F"/>
    <w:rsid w:val="00617903"/>
    <w:rsid w:val="006579C1"/>
    <w:rsid w:val="00691159"/>
    <w:rsid w:val="006962DA"/>
    <w:rsid w:val="00696F12"/>
    <w:rsid w:val="006A503C"/>
    <w:rsid w:val="006D2C5B"/>
    <w:rsid w:val="00702E2E"/>
    <w:rsid w:val="00735066"/>
    <w:rsid w:val="007644A5"/>
    <w:rsid w:val="00764B03"/>
    <w:rsid w:val="007756A0"/>
    <w:rsid w:val="00782260"/>
    <w:rsid w:val="00782A34"/>
    <w:rsid w:val="007B6250"/>
    <w:rsid w:val="007D13F6"/>
    <w:rsid w:val="007D7DA8"/>
    <w:rsid w:val="007E252D"/>
    <w:rsid w:val="00812125"/>
    <w:rsid w:val="00833754"/>
    <w:rsid w:val="00882716"/>
    <w:rsid w:val="0089257F"/>
    <w:rsid w:val="00892A06"/>
    <w:rsid w:val="00894B08"/>
    <w:rsid w:val="008D1CC4"/>
    <w:rsid w:val="008D3FC4"/>
    <w:rsid w:val="008E6CA2"/>
    <w:rsid w:val="008F440A"/>
    <w:rsid w:val="00944024"/>
    <w:rsid w:val="00952DAE"/>
    <w:rsid w:val="009E4F34"/>
    <w:rsid w:val="009F15F6"/>
    <w:rsid w:val="009F3132"/>
    <w:rsid w:val="00A10ABC"/>
    <w:rsid w:val="00A52104"/>
    <w:rsid w:val="00AA4528"/>
    <w:rsid w:val="00AF5B34"/>
    <w:rsid w:val="00B02753"/>
    <w:rsid w:val="00B116D0"/>
    <w:rsid w:val="00B371B0"/>
    <w:rsid w:val="00B64D1F"/>
    <w:rsid w:val="00B90F54"/>
    <w:rsid w:val="00BC059F"/>
    <w:rsid w:val="00BC4D64"/>
    <w:rsid w:val="00BD2FE9"/>
    <w:rsid w:val="00BD5B40"/>
    <w:rsid w:val="00BD5BBA"/>
    <w:rsid w:val="00BF3C5D"/>
    <w:rsid w:val="00C0598D"/>
    <w:rsid w:val="00C05D6B"/>
    <w:rsid w:val="00C12A2C"/>
    <w:rsid w:val="00C400A1"/>
    <w:rsid w:val="00C420FB"/>
    <w:rsid w:val="00C678D0"/>
    <w:rsid w:val="00C74189"/>
    <w:rsid w:val="00C967B5"/>
    <w:rsid w:val="00CA08CA"/>
    <w:rsid w:val="00CA7FAD"/>
    <w:rsid w:val="00CC01F9"/>
    <w:rsid w:val="00CE1306"/>
    <w:rsid w:val="00D1127F"/>
    <w:rsid w:val="00D13C63"/>
    <w:rsid w:val="00D25D97"/>
    <w:rsid w:val="00D35E6A"/>
    <w:rsid w:val="00D622B8"/>
    <w:rsid w:val="00D70E8E"/>
    <w:rsid w:val="00DA10CC"/>
    <w:rsid w:val="00DA5D46"/>
    <w:rsid w:val="00DC0DC4"/>
    <w:rsid w:val="00DC1BD9"/>
    <w:rsid w:val="00DD6BDA"/>
    <w:rsid w:val="00DF3750"/>
    <w:rsid w:val="00E4206E"/>
    <w:rsid w:val="00E54644"/>
    <w:rsid w:val="00E8258C"/>
    <w:rsid w:val="00E91A4F"/>
    <w:rsid w:val="00EB3937"/>
    <w:rsid w:val="00EC1035"/>
    <w:rsid w:val="00EE1F93"/>
    <w:rsid w:val="00F23BC5"/>
    <w:rsid w:val="00F27782"/>
    <w:rsid w:val="00F4188E"/>
    <w:rsid w:val="00F475C1"/>
    <w:rsid w:val="00F83025"/>
    <w:rsid w:val="00FD257A"/>
    <w:rsid w:val="00FE18F2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8E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18E"/>
    <w:pPr>
      <w:keepNext/>
      <w:spacing w:before="240" w:after="60"/>
      <w:outlineLvl w:val="0"/>
    </w:pPr>
    <w:rPr>
      <w:b/>
      <w:bCs/>
      <w:color w:val="004AAC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318E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2D5C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318E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2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62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2D5C"/>
    <w:rPr>
      <w:rFonts w:ascii="Arial" w:hAnsi="Arial" w:cs="Arial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62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931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625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931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625"/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393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625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9318E"/>
  </w:style>
  <w:style w:type="paragraph" w:styleId="BalloonText">
    <w:name w:val="Balloon Text"/>
    <w:basedOn w:val="Normal"/>
    <w:link w:val="BalloonTextChar"/>
    <w:uiPriority w:val="99"/>
    <w:semiHidden/>
    <w:rsid w:val="00F47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75C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FE18F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4F34"/>
    <w:pPr>
      <w:ind w:left="720"/>
    </w:pPr>
  </w:style>
  <w:style w:type="paragraph" w:customStyle="1" w:styleId="Default">
    <w:name w:val="Default"/>
    <w:uiPriority w:val="99"/>
    <w:rsid w:val="00D11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756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5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56A0"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8E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18E"/>
    <w:pPr>
      <w:keepNext/>
      <w:spacing w:before="240" w:after="60"/>
      <w:outlineLvl w:val="0"/>
    </w:pPr>
    <w:rPr>
      <w:b/>
      <w:bCs/>
      <w:color w:val="004AAC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318E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2D5C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318E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2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62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2D5C"/>
    <w:rPr>
      <w:rFonts w:ascii="Arial" w:hAnsi="Arial" w:cs="Arial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62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931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625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931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625"/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393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625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9318E"/>
  </w:style>
  <w:style w:type="paragraph" w:styleId="BalloonText">
    <w:name w:val="Balloon Text"/>
    <w:basedOn w:val="Normal"/>
    <w:link w:val="BalloonTextChar"/>
    <w:uiPriority w:val="99"/>
    <w:semiHidden/>
    <w:rsid w:val="00F47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75C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FE18F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4F34"/>
    <w:pPr>
      <w:ind w:left="720"/>
    </w:pPr>
  </w:style>
  <w:style w:type="paragraph" w:customStyle="1" w:styleId="Default">
    <w:name w:val="Default"/>
    <w:uiPriority w:val="99"/>
    <w:rsid w:val="00D11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756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5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56A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B874-7341-42B7-8E56-46427E83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NO: MDC/2015/0009</vt:lpstr>
    </vt:vector>
  </TitlesOfParts>
  <Company>CAB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NO: MDC/2015/0009</dc:title>
  <dc:creator>Jones, Nick</dc:creator>
  <cp:lastModifiedBy>Paula Jarvis</cp:lastModifiedBy>
  <cp:revision>3</cp:revision>
  <dcterms:created xsi:type="dcterms:W3CDTF">2015-09-14T14:25:00Z</dcterms:created>
  <dcterms:modified xsi:type="dcterms:W3CDTF">2015-09-14T14:27:00Z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UNCLASSIFIED</vt:lpwstr>
  </property>
  <property fmtid="{D5CDD505-2E9C-101B-9397-08002B2CF9AE}" pid="3" name="PM_DisplayValueSecClassificationWithQualifier">
    <vt:lpwstr>UNCLASSIFIED</vt:lpwstr>
  </property>
  <property fmtid="{D5CDD505-2E9C-101B-9397-08002B2CF9AE}" pid="4" name="PM_InsertionValue">
    <vt:lpwstr>UNCLASSIFIED</vt:lpwstr>
  </property>
  <property fmtid="{D5CDD505-2E9C-101B-9397-08002B2CF9AE}" pid="5" name="PM_Originator_Hash_SHA1">
    <vt:lpwstr>30B7842098893F66A04910C1A10EE1984AF40A20</vt:lpwstr>
  </property>
  <property fmtid="{D5CDD505-2E9C-101B-9397-08002B2CF9AE}" pid="6" name="PM_Hash_Version">
    <vt:lpwstr>2012.2</vt:lpwstr>
  </property>
  <property fmtid="{D5CDD505-2E9C-101B-9397-08002B2CF9AE}" pid="7" name="PM_Hash_Salt">
    <vt:lpwstr>09AC8E77E40F254D4E09B1916E53AFD9</vt:lpwstr>
  </property>
  <property fmtid="{D5CDD505-2E9C-101B-9397-08002B2CF9AE}" pid="8" name="PM_Hash_SHA1">
    <vt:lpwstr>D8E7F978B0ED44A7870C6362A5F6D15B4C3E7A09</vt:lpwstr>
  </property>
</Properties>
</file>