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CE6A" w14:textId="77777777" w:rsidR="00F52BE8" w:rsidRDefault="00F52BE8" w:rsidP="00F52BE8">
      <w:pPr>
        <w:jc w:val="right"/>
        <w:rPr>
          <w:rFonts w:ascii="Verdana" w:hAnsi="Verdana"/>
          <w:color w:val="2C2C2C"/>
          <w:sz w:val="17"/>
          <w:szCs w:val="17"/>
          <w:lang w:val="en"/>
        </w:rPr>
      </w:pPr>
    </w:p>
    <w:p w14:paraId="4E208DDA"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56717F38" wp14:editId="5B2A7E6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51EEB9C3" w14:textId="77777777" w:rsidR="00F52BE8" w:rsidRDefault="00F52BE8" w:rsidP="00F52BE8">
      <w:pPr>
        <w:jc w:val="right"/>
        <w:rPr>
          <w:rFonts w:ascii="Verdana" w:hAnsi="Verdana"/>
          <w:color w:val="2C2C2C"/>
          <w:sz w:val="17"/>
          <w:szCs w:val="17"/>
          <w:lang w:val="en"/>
        </w:rPr>
      </w:pPr>
    </w:p>
    <w:p w14:paraId="4E595850" w14:textId="77777777" w:rsidR="00F52BE8" w:rsidRDefault="00F52BE8" w:rsidP="00F52BE8">
      <w:pPr>
        <w:rPr>
          <w:rFonts w:ascii="Verdana" w:hAnsi="Verdana"/>
          <w:color w:val="2C2C2C"/>
          <w:sz w:val="17"/>
          <w:szCs w:val="17"/>
          <w:lang w:val="en"/>
        </w:rPr>
      </w:pPr>
    </w:p>
    <w:p w14:paraId="549DD32C" w14:textId="77777777" w:rsidR="00F52BE8" w:rsidRDefault="00F52BE8" w:rsidP="00F52BE8">
      <w:pPr>
        <w:jc w:val="center"/>
        <w:rPr>
          <w:rFonts w:cs="Arial"/>
          <w:b/>
          <w:color w:val="2C2C2C"/>
          <w:sz w:val="40"/>
          <w:szCs w:val="40"/>
          <w:lang w:val="en"/>
        </w:rPr>
      </w:pPr>
    </w:p>
    <w:p w14:paraId="45BB1E38" w14:textId="77777777" w:rsidR="00F52BE8" w:rsidRDefault="00F52BE8" w:rsidP="00F52BE8">
      <w:pPr>
        <w:jc w:val="center"/>
        <w:rPr>
          <w:rFonts w:cs="Arial"/>
          <w:b/>
          <w:color w:val="2C2C2C"/>
          <w:sz w:val="40"/>
          <w:szCs w:val="40"/>
          <w:lang w:val="en"/>
        </w:rPr>
      </w:pPr>
    </w:p>
    <w:p w14:paraId="36831F03"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5F4999AB"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25991E53" w14:textId="77777777" w:rsidR="00F52BE8" w:rsidRDefault="00F52BE8" w:rsidP="00F52BE8">
      <w:pPr>
        <w:jc w:val="center"/>
        <w:rPr>
          <w:rFonts w:cs="Arial"/>
          <w:b/>
          <w:u w:val="single"/>
        </w:rPr>
      </w:pPr>
      <w:r>
        <w:rPr>
          <w:rFonts w:cs="Arial"/>
          <w:b/>
          <w:color w:val="2C2C2C"/>
          <w:sz w:val="40"/>
          <w:szCs w:val="40"/>
          <w:lang w:val="en"/>
        </w:rPr>
        <w:t>STATEMENT OF REQUIREMENT</w:t>
      </w:r>
    </w:p>
    <w:p w14:paraId="7E2D0A86" w14:textId="77777777" w:rsidR="00F52BE8" w:rsidRDefault="00F52BE8" w:rsidP="00F52BE8">
      <w:pPr>
        <w:jc w:val="center"/>
        <w:rPr>
          <w:rFonts w:cs="Arial"/>
          <w:b/>
          <w:u w:val="single"/>
        </w:rPr>
      </w:pPr>
    </w:p>
    <w:p w14:paraId="20F9B59C" w14:textId="77777777" w:rsidR="00F52BE8" w:rsidRDefault="00F52BE8" w:rsidP="00F52BE8">
      <w:pPr>
        <w:jc w:val="center"/>
        <w:rPr>
          <w:rFonts w:cs="Arial"/>
          <w:b/>
          <w:u w:val="single"/>
        </w:rPr>
      </w:pPr>
    </w:p>
    <w:p w14:paraId="26B8F020" w14:textId="77777777" w:rsidR="00F52BE8" w:rsidRDefault="00F52BE8" w:rsidP="00F52BE8">
      <w:pPr>
        <w:jc w:val="center"/>
        <w:rPr>
          <w:rFonts w:cs="Arial"/>
          <w:b/>
          <w:u w:val="single"/>
        </w:rPr>
      </w:pPr>
    </w:p>
    <w:p w14:paraId="1FE0B5EC" w14:textId="0B605152" w:rsidR="00F52BE8" w:rsidRPr="00306D9A" w:rsidRDefault="00A663EA" w:rsidP="00F52BE8">
      <w:pPr>
        <w:jc w:val="center"/>
        <w:rPr>
          <w:rFonts w:cs="Arial"/>
          <w:b/>
          <w:u w:val="single"/>
        </w:rPr>
      </w:pPr>
      <w:r>
        <w:rPr>
          <w:rFonts w:cs="Arial"/>
          <w:b/>
          <w:u w:val="single"/>
        </w:rPr>
        <w:t xml:space="preserve">Rail </w:t>
      </w:r>
      <w:r w:rsidR="00AF5AC9">
        <w:rPr>
          <w:rFonts w:cs="Arial"/>
          <w:b/>
          <w:u w:val="single"/>
        </w:rPr>
        <w:t>I</w:t>
      </w:r>
      <w:r>
        <w:rPr>
          <w:rFonts w:cs="Arial"/>
          <w:b/>
          <w:u w:val="single"/>
        </w:rPr>
        <w:t>ndustry</w:t>
      </w:r>
      <w:r w:rsidR="0015073A">
        <w:rPr>
          <w:rFonts w:cs="Arial"/>
          <w:b/>
          <w:u w:val="single"/>
        </w:rPr>
        <w:t xml:space="preserve"> </w:t>
      </w:r>
      <w:r w:rsidR="00AF5AC9">
        <w:rPr>
          <w:rFonts w:cs="Arial"/>
          <w:b/>
          <w:u w:val="single"/>
        </w:rPr>
        <w:t>P</w:t>
      </w:r>
      <w:r w:rsidR="009C64A0">
        <w:rPr>
          <w:rFonts w:cs="Arial"/>
          <w:b/>
          <w:u w:val="single"/>
        </w:rPr>
        <w:t xml:space="preserve">roductivity </w:t>
      </w:r>
      <w:r w:rsidR="00AF5AC9">
        <w:rPr>
          <w:rFonts w:cs="Arial"/>
          <w:b/>
          <w:u w:val="single"/>
        </w:rPr>
        <w:t>M</w:t>
      </w:r>
      <w:r w:rsidR="009C64A0">
        <w:rPr>
          <w:rFonts w:cs="Arial"/>
          <w:b/>
          <w:u w:val="single"/>
        </w:rPr>
        <w:t xml:space="preserve">easures </w:t>
      </w:r>
      <w:r w:rsidR="00AF5AC9">
        <w:rPr>
          <w:rFonts w:cs="Arial"/>
          <w:b/>
          <w:u w:val="single"/>
        </w:rPr>
        <w:t>R</w:t>
      </w:r>
      <w:r w:rsidR="009C64A0">
        <w:rPr>
          <w:rFonts w:cs="Arial"/>
          <w:b/>
          <w:u w:val="single"/>
        </w:rPr>
        <w:t>eview</w:t>
      </w:r>
    </w:p>
    <w:p w14:paraId="0AAFDE5A" w14:textId="77777777" w:rsidR="00F52BE8" w:rsidRPr="00034159" w:rsidRDefault="00F52BE8" w:rsidP="00F52BE8">
      <w:pPr>
        <w:jc w:val="center"/>
        <w:rPr>
          <w:rFonts w:cs="Arial"/>
          <w:b/>
          <w:u w:val="single"/>
        </w:rPr>
      </w:pPr>
    </w:p>
    <w:p w14:paraId="17F1DE57" w14:textId="77777777" w:rsidR="00F52BE8" w:rsidRPr="00034159" w:rsidRDefault="00F52BE8" w:rsidP="00F52BE8">
      <w:pPr>
        <w:jc w:val="center"/>
        <w:rPr>
          <w:rFonts w:cs="Arial"/>
          <w:b/>
          <w:u w:val="single"/>
        </w:rPr>
      </w:pPr>
    </w:p>
    <w:p w14:paraId="34EB7990" w14:textId="77777777" w:rsidR="00F52BE8" w:rsidRPr="00034159" w:rsidRDefault="00F52BE8" w:rsidP="00F52BE8">
      <w:pPr>
        <w:jc w:val="center"/>
        <w:rPr>
          <w:rFonts w:cs="Arial"/>
          <w:b/>
          <w:u w:val="single"/>
        </w:rPr>
      </w:pPr>
    </w:p>
    <w:p w14:paraId="48A34781" w14:textId="0C782411" w:rsidR="00F52BE8" w:rsidRPr="00834F51" w:rsidRDefault="00F52BE8" w:rsidP="00F52BE8">
      <w:pPr>
        <w:spacing w:after="0" w:line="360" w:lineRule="auto"/>
        <w:rPr>
          <w:rFonts w:cs="Arial"/>
          <w:b/>
          <w:u w:val="single"/>
        </w:rPr>
      </w:pPr>
      <w:r w:rsidRPr="00034159">
        <w:rPr>
          <w:rFonts w:cs="Arial"/>
          <w:b/>
          <w:u w:val="single"/>
        </w:rPr>
        <w:t xml:space="preserve">CPV Code: </w:t>
      </w:r>
      <w:r w:rsidR="00834F51" w:rsidRPr="00834F51">
        <w:rPr>
          <w:rFonts w:cs="Arial"/>
          <w:b/>
          <w:u w:val="single"/>
        </w:rPr>
        <w:t>79411000</w:t>
      </w:r>
    </w:p>
    <w:p w14:paraId="47EB8FD7" w14:textId="60DA861A" w:rsidR="00F52BE8" w:rsidRPr="00834F51" w:rsidRDefault="00F52BE8" w:rsidP="00F52BE8">
      <w:pPr>
        <w:spacing w:after="0" w:line="360" w:lineRule="auto"/>
        <w:rPr>
          <w:rFonts w:cs="Arial"/>
          <w:b/>
          <w:u w:val="single"/>
        </w:rPr>
      </w:pPr>
      <w:r>
        <w:rPr>
          <w:rFonts w:cs="Arial"/>
          <w:b/>
          <w:u w:val="single"/>
        </w:rPr>
        <w:t xml:space="preserve">Tender Reference: </w:t>
      </w:r>
      <w:r w:rsidR="00652421" w:rsidRPr="00834F51">
        <w:rPr>
          <w:rFonts w:cs="Arial"/>
          <w:b/>
          <w:u w:val="single"/>
        </w:rPr>
        <w:t>ORR/CT/21-24</w:t>
      </w:r>
    </w:p>
    <w:p w14:paraId="32FA088B" w14:textId="77777777" w:rsidR="00F52BE8" w:rsidRDefault="00F52BE8" w:rsidP="00F52BE8">
      <w:pPr>
        <w:ind w:left="2160"/>
        <w:rPr>
          <w:rFonts w:cs="Arial"/>
          <w:b/>
          <w:highlight w:val="cyan"/>
        </w:rPr>
      </w:pPr>
    </w:p>
    <w:p w14:paraId="3D268361" w14:textId="77777777" w:rsidR="00F52BE8" w:rsidRDefault="00F52BE8" w:rsidP="00F52BE8">
      <w:pPr>
        <w:rPr>
          <w:b/>
          <w:sz w:val="20"/>
        </w:rPr>
      </w:pPr>
    </w:p>
    <w:p w14:paraId="098AF3A3" w14:textId="77777777" w:rsidR="00F52BE8" w:rsidRDefault="00F52BE8" w:rsidP="00F52BE8">
      <w:pPr>
        <w:rPr>
          <w:b/>
          <w:sz w:val="20"/>
        </w:rPr>
      </w:pPr>
    </w:p>
    <w:p w14:paraId="32B16E10" w14:textId="77777777" w:rsidR="00F52BE8" w:rsidRDefault="00F52BE8" w:rsidP="00F52BE8">
      <w:pPr>
        <w:rPr>
          <w:b/>
          <w:sz w:val="20"/>
        </w:rPr>
      </w:pPr>
    </w:p>
    <w:p w14:paraId="5BD817FB"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C1CCC8E" w14:textId="77777777"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311031">
        <w:rPr>
          <w:rFonts w:cs="Arial"/>
          <w:color w:val="000000"/>
        </w:rPr>
        <w:t xml:space="preserve">the </w:t>
      </w:r>
      <w:r w:rsidR="00306D9A" w:rsidRPr="00306D9A">
        <w:rPr>
          <w:rFonts w:cs="Arial"/>
        </w:rPr>
        <w:t>[</w:t>
      </w:r>
      <w:r w:rsidR="00311031">
        <w:rPr>
          <w:rFonts w:cs="Arial"/>
        </w:rPr>
        <w:t>rail industry employment costs review</w:t>
      </w:r>
      <w:r w:rsidR="00306D9A" w:rsidRPr="00306D9A">
        <w:rPr>
          <w:rFonts w:cs="Arial"/>
        </w:rPr>
        <w:t>]</w:t>
      </w:r>
      <w:r w:rsidRPr="00034159">
        <w:rPr>
          <w:rFonts w:cs="Arial"/>
          <w:color w:val="000000"/>
        </w:rPr>
        <w:t xml:space="preserve"> for</w:t>
      </w:r>
      <w:r>
        <w:rPr>
          <w:rFonts w:cs="Arial"/>
          <w:color w:val="000000"/>
        </w:rPr>
        <w:t xml:space="preserve"> the Office of Rail and Road (ORR).</w:t>
      </w:r>
    </w:p>
    <w:p w14:paraId="47E02B4B" w14:textId="77777777" w:rsidR="00F52BE8" w:rsidRDefault="00F52BE8" w:rsidP="00F52BE8">
      <w:pPr>
        <w:pStyle w:val="ListNumber"/>
        <w:numPr>
          <w:ilvl w:val="0"/>
          <w:numId w:val="0"/>
        </w:numPr>
        <w:rPr>
          <w:b/>
          <w:sz w:val="28"/>
          <w:szCs w:val="28"/>
          <w:u w:val="single"/>
        </w:rPr>
      </w:pPr>
      <w:r>
        <w:t>This document contains the following sections:</w:t>
      </w:r>
    </w:p>
    <w:p w14:paraId="7DE9AF90"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090126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0C3EC5BD"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5F349842"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7FC20971"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51F142B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2F993A54"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245F65CF"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(DfT).</w:t>
      </w:r>
      <w:r>
        <w:rPr>
          <w:rFonts w:cs="Arial"/>
          <w:szCs w:val="24"/>
        </w:rPr>
        <w:t xml:space="preserve"> </w:t>
      </w:r>
    </w:p>
    <w:p w14:paraId="7AD18000" w14:textId="77777777" w:rsidR="00F52BE8" w:rsidRDefault="00F52BE8" w:rsidP="00F52BE8">
      <w:pPr>
        <w:pStyle w:val="ListNumber"/>
        <w:numPr>
          <w:ilvl w:val="0"/>
          <w:numId w:val="0"/>
        </w:numPr>
        <w:spacing w:before="0" w:after="0"/>
        <w:rPr>
          <w:rFonts w:cs="Arial"/>
          <w:szCs w:val="24"/>
        </w:rPr>
      </w:pPr>
    </w:p>
    <w:p w14:paraId="52287CFB"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764F821F" w14:textId="77777777" w:rsidR="00F52BE8" w:rsidRDefault="00F52BE8" w:rsidP="00F52BE8">
      <w:pPr>
        <w:pStyle w:val="ListNumber"/>
        <w:numPr>
          <w:ilvl w:val="0"/>
          <w:numId w:val="0"/>
        </w:numPr>
        <w:spacing w:before="0" w:after="0"/>
        <w:rPr>
          <w:rFonts w:cs="Arial"/>
          <w:sz w:val="28"/>
          <w:szCs w:val="28"/>
          <w:u w:val="single"/>
        </w:rPr>
      </w:pPr>
    </w:p>
    <w:p w14:paraId="633FD067"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222AE40C" w14:textId="77777777" w:rsidR="00F52BE8" w:rsidRPr="007E2FBB" w:rsidRDefault="00F52BE8" w:rsidP="00F52BE8">
      <w:pPr>
        <w:tabs>
          <w:tab w:val="left" w:pos="720"/>
        </w:tabs>
        <w:spacing w:after="0"/>
        <w:rPr>
          <w:rFonts w:cs="Arial"/>
          <w:szCs w:val="24"/>
          <w:u w:val="single"/>
        </w:rPr>
      </w:pPr>
    </w:p>
    <w:p w14:paraId="627B7806"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35B86BF3" w14:textId="77777777" w:rsidR="00F52BE8" w:rsidRPr="007E2FBB" w:rsidRDefault="00F52BE8" w:rsidP="00F52BE8">
      <w:pPr>
        <w:tabs>
          <w:tab w:val="left" w:pos="720"/>
        </w:tabs>
        <w:spacing w:after="0"/>
        <w:rPr>
          <w:rFonts w:cs="Arial"/>
          <w:szCs w:val="24"/>
        </w:rPr>
      </w:pPr>
    </w:p>
    <w:p w14:paraId="7F122716"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767260B7" w14:textId="77777777" w:rsidR="00F52BE8" w:rsidRPr="007E2FBB" w:rsidRDefault="00F52BE8" w:rsidP="00F52BE8">
      <w:pPr>
        <w:tabs>
          <w:tab w:val="left" w:pos="720"/>
        </w:tabs>
        <w:spacing w:after="0"/>
        <w:rPr>
          <w:rFonts w:cs="Arial"/>
          <w:szCs w:val="24"/>
        </w:rPr>
      </w:pPr>
    </w:p>
    <w:p w14:paraId="1CF531B6"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0580D5E2" w14:textId="77777777" w:rsidR="00F52BE8" w:rsidRPr="007E2FBB" w:rsidRDefault="00F52BE8" w:rsidP="00F52BE8">
      <w:pPr>
        <w:tabs>
          <w:tab w:val="left" w:pos="720"/>
        </w:tabs>
        <w:spacing w:after="0"/>
        <w:rPr>
          <w:rFonts w:cs="Arial"/>
          <w:szCs w:val="24"/>
        </w:rPr>
      </w:pPr>
    </w:p>
    <w:p w14:paraId="3A99EC82"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3E1313EA" w14:textId="77777777" w:rsidR="00F52BE8" w:rsidRDefault="00F52BE8" w:rsidP="00F52BE8">
      <w:pPr>
        <w:pStyle w:val="ListNumber"/>
        <w:numPr>
          <w:ilvl w:val="0"/>
          <w:numId w:val="0"/>
        </w:numPr>
        <w:spacing w:before="0" w:after="0"/>
        <w:rPr>
          <w:sz w:val="29"/>
          <w:szCs w:val="29"/>
          <w:lang w:val="en"/>
        </w:rPr>
      </w:pPr>
    </w:p>
    <w:p w14:paraId="7CEFC5EE"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5893812"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C38C0B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3845EC78"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6D8D9613"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6BC358FA"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delivered; </w:t>
      </w:r>
    </w:p>
    <w:p w14:paraId="4039553F"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72883769" w14:textId="77777777" w:rsidR="00F52BE8" w:rsidRPr="00DF0367" w:rsidRDefault="00F52BE8" w:rsidP="00F52BE8">
      <w:pPr>
        <w:pStyle w:val="ListNumber"/>
        <w:numPr>
          <w:ilvl w:val="0"/>
          <w:numId w:val="3"/>
        </w:numPr>
        <w:rPr>
          <w:lang w:val="en" w:eastAsia="en-GB"/>
        </w:rPr>
      </w:pPr>
      <w:r w:rsidRPr="00DF0367">
        <w:rPr>
          <w:lang w:val="en" w:eastAsia="en-GB"/>
        </w:rPr>
        <w:t>to ensure that procurement is undertaken with regard to Law and best practice.</w:t>
      </w:r>
    </w:p>
    <w:p w14:paraId="6EC2BC11"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14:paraId="3FB5BB02"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39D405AE" w14:textId="77777777" w:rsidR="00F52BE8" w:rsidRPr="006F78AD" w:rsidRDefault="00F52BE8" w:rsidP="00F52BE8">
      <w:pPr>
        <w:pStyle w:val="ListNumber"/>
        <w:numPr>
          <w:ilvl w:val="0"/>
          <w:numId w:val="0"/>
        </w:numPr>
        <w:spacing w:before="0" w:after="0"/>
        <w:rPr>
          <w:rFonts w:cs="Arial"/>
        </w:rPr>
      </w:pPr>
    </w:p>
    <w:p w14:paraId="15EAC8C5"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6B24D7E6"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2365AFC1"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F7B8471" w14:textId="77777777" w:rsidR="00F52BE8" w:rsidRPr="00362F5D" w:rsidRDefault="00F52BE8" w:rsidP="00335497">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094E6DA"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2B69002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7637B287"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51C8E77E"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654462F0"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F1456EF"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1A57BDCF"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3195D68"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F2122E3" w14:textId="77777777" w:rsidR="00F52BE8" w:rsidRPr="00362F5D" w:rsidRDefault="00F52BE8" w:rsidP="00335497">
            <w:pPr>
              <w:jc w:val="center"/>
              <w:rPr>
                <w:rFonts w:cs="Arial"/>
                <w:b/>
                <w:bCs/>
              </w:rPr>
            </w:pPr>
            <w:r w:rsidRPr="00362F5D">
              <w:rPr>
                <w:rFonts w:cs="Arial"/>
                <w:b/>
                <w:bCs/>
              </w:rPr>
              <w:t>≤ € 2 million</w:t>
            </w:r>
          </w:p>
        </w:tc>
      </w:tr>
      <w:tr w:rsidR="00F52BE8" w:rsidRPr="00362F5D" w14:paraId="352C12FC"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0B94706D"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58A9B3E7"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01678880"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BEC5955" w14:textId="77777777" w:rsidR="00F52BE8" w:rsidRPr="00362F5D" w:rsidRDefault="00F52BE8" w:rsidP="00335497">
            <w:pPr>
              <w:rPr>
                <w:rFonts w:cs="Arial"/>
                <w:b/>
                <w:bCs/>
              </w:rPr>
            </w:pPr>
          </w:p>
        </w:tc>
      </w:tr>
      <w:tr w:rsidR="00F52BE8" w:rsidRPr="00362F5D" w14:paraId="7BE3A78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6E10B5C"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327DC301"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DAEDD8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8742CB3" w14:textId="77777777" w:rsidR="00F52BE8" w:rsidRPr="00362F5D" w:rsidRDefault="00F52BE8" w:rsidP="00335497">
            <w:pPr>
              <w:jc w:val="center"/>
              <w:rPr>
                <w:rFonts w:cs="Arial"/>
                <w:b/>
                <w:bCs/>
              </w:rPr>
            </w:pPr>
            <w:r w:rsidRPr="00362F5D">
              <w:rPr>
                <w:rFonts w:cs="Arial"/>
                <w:b/>
                <w:bCs/>
              </w:rPr>
              <w:t>≤ € 10 million</w:t>
            </w:r>
          </w:p>
        </w:tc>
      </w:tr>
      <w:tr w:rsidR="00F52BE8" w:rsidRPr="00362F5D" w14:paraId="4CD59E4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679E60A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1EE972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79295448"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4193594C" w14:textId="77777777" w:rsidR="00F52BE8" w:rsidRPr="00362F5D" w:rsidRDefault="00F52BE8" w:rsidP="00335497">
            <w:pPr>
              <w:rPr>
                <w:rFonts w:cs="Arial"/>
                <w:b/>
                <w:bCs/>
              </w:rPr>
            </w:pPr>
          </w:p>
        </w:tc>
      </w:tr>
      <w:tr w:rsidR="00F52BE8" w:rsidRPr="00362F5D" w14:paraId="42E848B0"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3A264304"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8E5CAE4"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2A56FE2"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FC20FE3" w14:textId="77777777" w:rsidR="00F52BE8" w:rsidRPr="00362F5D" w:rsidRDefault="00F52BE8" w:rsidP="00335497">
            <w:pPr>
              <w:jc w:val="center"/>
              <w:rPr>
                <w:rFonts w:cs="Arial"/>
                <w:b/>
                <w:bCs/>
              </w:rPr>
            </w:pPr>
            <w:r w:rsidRPr="00362F5D">
              <w:rPr>
                <w:rFonts w:cs="Arial"/>
                <w:b/>
                <w:bCs/>
              </w:rPr>
              <w:t>≤ € 43 million</w:t>
            </w:r>
          </w:p>
        </w:tc>
      </w:tr>
      <w:tr w:rsidR="00F52BE8" w:rsidRPr="00362F5D" w14:paraId="753873F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64395DE1"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07D367B2"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543DBACE"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5F3451F1" w14:textId="77777777" w:rsidR="00F52BE8" w:rsidRPr="00362F5D" w:rsidRDefault="00F52BE8" w:rsidP="00335497">
            <w:pPr>
              <w:rPr>
                <w:rFonts w:cs="Arial"/>
                <w:b/>
                <w:bCs/>
              </w:rPr>
            </w:pPr>
          </w:p>
        </w:tc>
      </w:tr>
      <w:tr w:rsidR="00F52BE8" w:rsidRPr="00362F5D" w14:paraId="45F71245"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11C6071A"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750B3CCB"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4B283B78"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617E5105" w14:textId="77777777" w:rsidR="00F52BE8" w:rsidRPr="00362F5D" w:rsidRDefault="00F52BE8" w:rsidP="00335497">
            <w:pPr>
              <w:jc w:val="center"/>
              <w:rPr>
                <w:rFonts w:cs="Arial"/>
                <w:b/>
                <w:bCs/>
              </w:rPr>
            </w:pPr>
            <w:r w:rsidRPr="00362F5D">
              <w:rPr>
                <w:rFonts w:cs="Arial"/>
                <w:b/>
                <w:bCs/>
              </w:rPr>
              <w:t>&gt; € 43 million</w:t>
            </w:r>
          </w:p>
        </w:tc>
      </w:tr>
    </w:tbl>
    <w:p w14:paraId="3284B8A9" w14:textId="77777777" w:rsidR="00F52BE8" w:rsidRDefault="00F52BE8" w:rsidP="00F52BE8">
      <w:pPr>
        <w:rPr>
          <w:rFonts w:cs="Arial"/>
          <w:szCs w:val="24"/>
        </w:rPr>
      </w:pPr>
    </w:p>
    <w:p w14:paraId="28ACEBD6"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F10BC0D" w14:textId="77777777" w:rsidTr="00335497">
        <w:trPr>
          <w:trHeight w:val="454"/>
        </w:trPr>
        <w:tc>
          <w:tcPr>
            <w:tcW w:w="8528" w:type="dxa"/>
            <w:shd w:val="clear" w:color="auto" w:fill="99CCFF"/>
          </w:tcPr>
          <w:p w14:paraId="0CE02C50"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4DF18A05" w14:textId="77777777" w:rsidTr="00335497">
        <w:trPr>
          <w:trHeight w:val="760"/>
        </w:trPr>
        <w:tc>
          <w:tcPr>
            <w:tcW w:w="8528" w:type="dxa"/>
            <w:tcBorders>
              <w:bottom w:val="single" w:sz="4" w:space="0" w:color="auto"/>
            </w:tcBorders>
            <w:shd w:val="clear" w:color="auto" w:fill="auto"/>
          </w:tcPr>
          <w:p w14:paraId="11338699" w14:textId="77777777" w:rsidR="009C64A0" w:rsidRDefault="009C64A0" w:rsidP="009C64A0">
            <w:pPr>
              <w:rPr>
                <w:rFonts w:cs="Arial"/>
                <w:sz w:val="22"/>
                <w:szCs w:val="22"/>
              </w:rPr>
            </w:pPr>
            <w:r>
              <w:rPr>
                <w:rFonts w:cs="Arial"/>
                <w:sz w:val="22"/>
                <w:szCs w:val="22"/>
              </w:rPr>
              <w:t>The rail industry is changing. The recently published ‘</w:t>
            </w:r>
            <w:hyperlink r:id="rId9" w:history="1">
              <w:r w:rsidRPr="009C64A0">
                <w:rPr>
                  <w:rStyle w:val="Hyperlink"/>
                  <w:rFonts w:cs="Arial"/>
                  <w:sz w:val="22"/>
                  <w:szCs w:val="22"/>
                </w:rPr>
                <w:t>Williams-Shapps plan for rail</w:t>
              </w:r>
            </w:hyperlink>
            <w:r>
              <w:rPr>
                <w:rFonts w:cs="Arial"/>
                <w:sz w:val="22"/>
                <w:szCs w:val="22"/>
              </w:rPr>
              <w:t xml:space="preserve">’ will </w:t>
            </w:r>
            <w:r w:rsidR="00442BDE">
              <w:rPr>
                <w:rFonts w:cs="Arial"/>
                <w:sz w:val="22"/>
                <w:szCs w:val="22"/>
              </w:rPr>
              <w:t xml:space="preserve">result in </w:t>
            </w:r>
            <w:r>
              <w:rPr>
                <w:rFonts w:cs="Arial"/>
                <w:sz w:val="22"/>
                <w:szCs w:val="22"/>
              </w:rPr>
              <w:t xml:space="preserve">the biggest </w:t>
            </w:r>
            <w:r w:rsidR="00442BDE">
              <w:rPr>
                <w:rFonts w:cs="Arial"/>
                <w:sz w:val="22"/>
                <w:szCs w:val="22"/>
              </w:rPr>
              <w:t>change t</w:t>
            </w:r>
            <w:r w:rsidR="00CE3E20">
              <w:rPr>
                <w:rFonts w:cs="Arial"/>
                <w:sz w:val="22"/>
                <w:szCs w:val="22"/>
              </w:rPr>
              <w:t>o the industry in over 25 years</w:t>
            </w:r>
            <w:r w:rsidR="00442BDE">
              <w:rPr>
                <w:rFonts w:cs="Arial"/>
                <w:sz w:val="22"/>
                <w:szCs w:val="22"/>
              </w:rPr>
              <w:t xml:space="preserve"> </w:t>
            </w:r>
            <w:r>
              <w:rPr>
                <w:rFonts w:cs="Arial"/>
                <w:sz w:val="22"/>
                <w:szCs w:val="22"/>
              </w:rPr>
              <w:t>with the creation of a new body, Great Bri</w:t>
            </w:r>
            <w:r w:rsidR="00CE3E20">
              <w:rPr>
                <w:rFonts w:cs="Arial"/>
                <w:sz w:val="22"/>
                <w:szCs w:val="22"/>
              </w:rPr>
              <w:t>tish Railways, which will run</w:t>
            </w:r>
            <w:r>
              <w:rPr>
                <w:rFonts w:cs="Arial"/>
                <w:sz w:val="22"/>
                <w:szCs w:val="22"/>
              </w:rPr>
              <w:t xml:space="preserve"> the rail network and passenger services. </w:t>
            </w:r>
          </w:p>
          <w:p w14:paraId="00BF4446" w14:textId="77777777" w:rsidR="00CE3E20" w:rsidRDefault="00442BDE" w:rsidP="009C64A0">
            <w:pPr>
              <w:rPr>
                <w:rFonts w:cs="Arial"/>
                <w:sz w:val="22"/>
                <w:szCs w:val="22"/>
              </w:rPr>
            </w:pPr>
            <w:r>
              <w:rPr>
                <w:rFonts w:cs="Arial"/>
                <w:sz w:val="22"/>
                <w:szCs w:val="22"/>
              </w:rPr>
              <w:t xml:space="preserve">The ORR will play a key role in holding </w:t>
            </w:r>
            <w:r w:rsidR="00CE3E20">
              <w:rPr>
                <w:rFonts w:cs="Arial"/>
                <w:sz w:val="22"/>
                <w:szCs w:val="22"/>
              </w:rPr>
              <w:t>the new body</w:t>
            </w:r>
            <w:r>
              <w:rPr>
                <w:rFonts w:cs="Arial"/>
                <w:sz w:val="22"/>
                <w:szCs w:val="22"/>
              </w:rPr>
              <w:t xml:space="preserve"> to acco</w:t>
            </w:r>
            <w:r w:rsidR="001F7932">
              <w:rPr>
                <w:rFonts w:cs="Arial"/>
                <w:sz w:val="22"/>
                <w:szCs w:val="22"/>
              </w:rPr>
              <w:t>unt. The plan states that “t</w:t>
            </w:r>
            <w:r w:rsidR="001F7932" w:rsidRPr="001F7932">
              <w:rPr>
                <w:rFonts w:cs="Arial"/>
                <w:sz w:val="22"/>
                <w:szCs w:val="22"/>
              </w:rPr>
              <w:t xml:space="preserve">he role of ORR will </w:t>
            </w:r>
            <w:r w:rsidR="00CE3E20" w:rsidRPr="001F7932">
              <w:rPr>
                <w:rFonts w:cs="Arial"/>
                <w:sz w:val="22"/>
                <w:szCs w:val="22"/>
              </w:rPr>
              <w:t>significantly</w:t>
            </w:r>
            <w:r w:rsidR="001F7932" w:rsidRPr="001F7932">
              <w:rPr>
                <w:rFonts w:cs="Arial"/>
                <w:sz w:val="22"/>
                <w:szCs w:val="22"/>
              </w:rPr>
              <w:t xml:space="preserve"> change to help improve accountability, transparency an</w:t>
            </w:r>
            <w:r w:rsidR="00CE3E20">
              <w:rPr>
                <w:rFonts w:cs="Arial"/>
                <w:sz w:val="22"/>
                <w:szCs w:val="22"/>
              </w:rPr>
              <w:t>d efficiency across the network…</w:t>
            </w:r>
            <w:r w:rsidR="001F7932" w:rsidRPr="001F7932">
              <w:rPr>
                <w:rFonts w:cs="Arial"/>
                <w:sz w:val="22"/>
                <w:szCs w:val="22"/>
              </w:rPr>
              <w:t>making it a core part of the system that will hold Gr</w:t>
            </w:r>
            <w:r w:rsidR="00CE3E20">
              <w:rPr>
                <w:rFonts w:cs="Arial"/>
                <w:sz w:val="22"/>
                <w:szCs w:val="22"/>
              </w:rPr>
              <w:t>eat British Railways to account”.</w:t>
            </w:r>
          </w:p>
          <w:p w14:paraId="44AAD6BE" w14:textId="77777777" w:rsidR="00432F41" w:rsidRPr="00CE3E20" w:rsidRDefault="00CE3E20" w:rsidP="00CE3E20">
            <w:pPr>
              <w:rPr>
                <w:rFonts w:cs="Arial"/>
                <w:sz w:val="22"/>
                <w:szCs w:val="22"/>
              </w:rPr>
            </w:pPr>
            <w:r>
              <w:rPr>
                <w:rFonts w:cs="Arial"/>
                <w:sz w:val="22"/>
                <w:szCs w:val="22"/>
              </w:rPr>
              <w:t>The plan expects that the new rail body will make significant savings as well as productivity gains. The ORR will be asked to monitor this, “</w:t>
            </w:r>
            <w:r w:rsidR="001F7932">
              <w:rPr>
                <w:rFonts w:cs="Arial"/>
                <w:sz w:val="22"/>
                <w:szCs w:val="22"/>
              </w:rPr>
              <w:t>c</w:t>
            </w:r>
            <w:r w:rsidR="001F7932" w:rsidRPr="000C6C1C">
              <w:rPr>
                <w:rFonts w:cs="Arial"/>
                <w:sz w:val="22"/>
                <w:szCs w:val="22"/>
              </w:rPr>
              <w:t xml:space="preserve">omprehensive data on productivity and pay will be collected and published by ORR, which will report on the data and compare it with that of other </w:t>
            </w:r>
            <w:r>
              <w:rPr>
                <w:rFonts w:cs="Arial"/>
                <w:sz w:val="22"/>
                <w:szCs w:val="22"/>
              </w:rPr>
              <w:t>sectors and labour markets</w:t>
            </w:r>
            <w:r w:rsidR="001F7932">
              <w:rPr>
                <w:rFonts w:cs="Arial"/>
                <w:sz w:val="22"/>
                <w:szCs w:val="22"/>
              </w:rPr>
              <w:t>”</w:t>
            </w:r>
            <w:r w:rsidR="00442BDE">
              <w:rPr>
                <w:rFonts w:cs="Arial"/>
                <w:sz w:val="22"/>
                <w:szCs w:val="22"/>
              </w:rPr>
              <w:t>.</w:t>
            </w:r>
          </w:p>
          <w:p w14:paraId="68FD2265" w14:textId="77777777" w:rsidR="00C75C83" w:rsidRDefault="00C75C83" w:rsidP="00C75C83">
            <w:pPr>
              <w:pStyle w:val="NormalBulletroman"/>
              <w:tabs>
                <w:tab w:val="clear" w:pos="1134"/>
              </w:tabs>
              <w:ind w:left="0" w:firstLine="0"/>
              <w:rPr>
                <w:rFonts w:cs="Arial"/>
                <w:sz w:val="22"/>
              </w:rPr>
            </w:pPr>
            <w:r>
              <w:rPr>
                <w:rFonts w:cs="Arial"/>
                <w:sz w:val="22"/>
              </w:rPr>
              <w:t xml:space="preserve">We already hold Network Rail to account through our periodic reviews which result in 5-year funding settlements or ‘control periods’. In the current control period (CP6) Network Rail are delivering £3.5bn of efficiency savings. Productivity is a part of Network Rail’s efficiency initiatives and internal measures of productivity are used e.g. time on tools, which we reflect in our monitoring regime. </w:t>
            </w:r>
          </w:p>
          <w:p w14:paraId="521D6D28" w14:textId="77777777" w:rsidR="000C6C1C" w:rsidRPr="00235029" w:rsidRDefault="00C75C83" w:rsidP="00235029">
            <w:pPr>
              <w:rPr>
                <w:rFonts w:cs="Arial"/>
                <w:sz w:val="22"/>
                <w:szCs w:val="22"/>
              </w:rPr>
            </w:pPr>
            <w:r>
              <w:rPr>
                <w:rFonts w:cs="Arial"/>
                <w:sz w:val="22"/>
              </w:rPr>
              <w:t>This project will form part of our early thinking around how we would measure and evaluate producti</w:t>
            </w:r>
            <w:r w:rsidR="004C5F9F">
              <w:rPr>
                <w:rFonts w:cs="Arial"/>
                <w:sz w:val="22"/>
              </w:rPr>
              <w:t xml:space="preserve">vity at Great British Railways. </w:t>
            </w:r>
            <w:r w:rsidR="00235029">
              <w:rPr>
                <w:rFonts w:cs="Arial"/>
                <w:sz w:val="22"/>
                <w:szCs w:val="22"/>
              </w:rPr>
              <w:t>The resulting report will provide the basis for an industry workshop in early 2022.</w:t>
            </w:r>
          </w:p>
        </w:tc>
      </w:tr>
      <w:tr w:rsidR="00F52BE8" w:rsidRPr="0036077E" w14:paraId="7278C97D" w14:textId="77777777" w:rsidTr="00335497">
        <w:trPr>
          <w:trHeight w:val="371"/>
        </w:trPr>
        <w:tc>
          <w:tcPr>
            <w:tcW w:w="8528" w:type="dxa"/>
            <w:shd w:val="clear" w:color="auto" w:fill="99CCFF"/>
          </w:tcPr>
          <w:p w14:paraId="4648D0A3"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F52BE8" w:rsidRPr="0036077E" w14:paraId="6991C162" w14:textId="77777777" w:rsidTr="00335497">
        <w:trPr>
          <w:trHeight w:val="757"/>
        </w:trPr>
        <w:tc>
          <w:tcPr>
            <w:tcW w:w="8528" w:type="dxa"/>
            <w:tcBorders>
              <w:bottom w:val="single" w:sz="4" w:space="0" w:color="auto"/>
            </w:tcBorders>
            <w:shd w:val="clear" w:color="auto" w:fill="auto"/>
          </w:tcPr>
          <w:p w14:paraId="2F23DEBB" w14:textId="77777777" w:rsidR="00235029" w:rsidRDefault="00235029" w:rsidP="00A763DC">
            <w:pPr>
              <w:rPr>
                <w:rFonts w:cs="Arial"/>
                <w:sz w:val="22"/>
                <w:szCs w:val="22"/>
              </w:rPr>
            </w:pPr>
            <w:r w:rsidRPr="006B489A">
              <w:rPr>
                <w:rFonts w:cs="Arial"/>
                <w:sz w:val="22"/>
                <w:szCs w:val="22"/>
              </w:rPr>
              <w:t>The key objective of th</w:t>
            </w:r>
            <w:r>
              <w:rPr>
                <w:rFonts w:cs="Arial"/>
                <w:sz w:val="22"/>
                <w:szCs w:val="22"/>
              </w:rPr>
              <w:t>is project is to set out which productivity measures the ORR could use when monitoring Great British Railways</w:t>
            </w:r>
            <w:r w:rsidRPr="006B489A">
              <w:rPr>
                <w:rFonts w:cs="Arial"/>
                <w:sz w:val="22"/>
                <w:szCs w:val="22"/>
              </w:rPr>
              <w:t>.</w:t>
            </w:r>
            <w:r>
              <w:rPr>
                <w:rFonts w:cs="Arial"/>
                <w:sz w:val="22"/>
                <w:szCs w:val="22"/>
              </w:rPr>
              <w:t xml:space="preserve"> </w:t>
            </w:r>
          </w:p>
          <w:p w14:paraId="0E248A0C" w14:textId="77777777" w:rsidR="007A4665" w:rsidRPr="006B489A" w:rsidRDefault="007A4665" w:rsidP="00A763DC">
            <w:pPr>
              <w:rPr>
                <w:rFonts w:cs="Arial"/>
                <w:sz w:val="22"/>
                <w:szCs w:val="22"/>
              </w:rPr>
            </w:pPr>
            <w:r w:rsidRPr="006B489A">
              <w:rPr>
                <w:rFonts w:cs="Arial"/>
                <w:sz w:val="22"/>
                <w:szCs w:val="22"/>
              </w:rPr>
              <w:t xml:space="preserve">The </w:t>
            </w:r>
            <w:r w:rsidR="008F6E4C" w:rsidRPr="006B489A">
              <w:rPr>
                <w:rFonts w:cs="Arial"/>
                <w:sz w:val="22"/>
                <w:szCs w:val="22"/>
              </w:rPr>
              <w:t>consultant will</w:t>
            </w:r>
            <w:r w:rsidRPr="006B489A">
              <w:rPr>
                <w:rFonts w:cs="Arial"/>
                <w:sz w:val="22"/>
                <w:szCs w:val="22"/>
              </w:rPr>
              <w:t>;</w:t>
            </w:r>
          </w:p>
          <w:p w14:paraId="2AD0A73B" w14:textId="031E7A23" w:rsidR="007A4665" w:rsidRPr="006B489A" w:rsidRDefault="00432F41" w:rsidP="007A4665">
            <w:pPr>
              <w:pStyle w:val="NormalBulletroman"/>
              <w:numPr>
                <w:ilvl w:val="0"/>
                <w:numId w:val="24"/>
              </w:numPr>
              <w:rPr>
                <w:sz w:val="22"/>
              </w:rPr>
            </w:pPr>
            <w:r>
              <w:rPr>
                <w:sz w:val="22"/>
              </w:rPr>
              <w:t>set out productivity measures used across the economy, including approaches used by other regulators, government, statistical bodies, economists and industry</w:t>
            </w:r>
          </w:p>
          <w:p w14:paraId="21AC571B" w14:textId="139EBC50" w:rsidR="007A4665" w:rsidRPr="006B489A" w:rsidRDefault="007A4665" w:rsidP="007A4665">
            <w:pPr>
              <w:pStyle w:val="NormalBulletroman"/>
              <w:numPr>
                <w:ilvl w:val="0"/>
                <w:numId w:val="24"/>
              </w:numPr>
              <w:rPr>
                <w:sz w:val="22"/>
              </w:rPr>
            </w:pPr>
            <w:r w:rsidRPr="006B489A">
              <w:rPr>
                <w:sz w:val="22"/>
              </w:rPr>
              <w:t xml:space="preserve">consider </w:t>
            </w:r>
            <w:r w:rsidR="00432F41">
              <w:rPr>
                <w:sz w:val="22"/>
              </w:rPr>
              <w:t>which approaches on productivity would be most suited for the UK railway</w:t>
            </w:r>
          </w:p>
          <w:p w14:paraId="6B966406" w14:textId="77777777" w:rsidR="007A4665" w:rsidRPr="006B489A" w:rsidRDefault="00432F41" w:rsidP="007A4665">
            <w:pPr>
              <w:pStyle w:val="NormalBulletroman"/>
              <w:numPr>
                <w:ilvl w:val="0"/>
                <w:numId w:val="24"/>
              </w:numPr>
              <w:rPr>
                <w:sz w:val="22"/>
              </w:rPr>
            </w:pPr>
            <w:r>
              <w:rPr>
                <w:sz w:val="22"/>
              </w:rPr>
              <w:t>set out the advantages and disadvantages of these approaches</w:t>
            </w:r>
            <w:r w:rsidR="007A4665" w:rsidRPr="006B489A">
              <w:rPr>
                <w:sz w:val="22"/>
              </w:rPr>
              <w:t>;</w:t>
            </w:r>
          </w:p>
          <w:p w14:paraId="03882362" w14:textId="4BAB145D" w:rsidR="007A4665" w:rsidRDefault="00432F41" w:rsidP="007A4665">
            <w:pPr>
              <w:pStyle w:val="NormalBulletroman"/>
              <w:numPr>
                <w:ilvl w:val="0"/>
                <w:numId w:val="24"/>
              </w:numPr>
              <w:rPr>
                <w:sz w:val="22"/>
              </w:rPr>
            </w:pPr>
            <w:r>
              <w:rPr>
                <w:sz w:val="22"/>
              </w:rPr>
              <w:t>present a suite of productivity measures which the ORR could us</w:t>
            </w:r>
            <w:r w:rsidR="004B418C">
              <w:rPr>
                <w:sz w:val="22"/>
              </w:rPr>
              <w:t>e in monitoring productivity for the UK railway</w:t>
            </w:r>
          </w:p>
          <w:p w14:paraId="18C21AFB" w14:textId="77777777" w:rsidR="004B418C" w:rsidRPr="004B418C" w:rsidRDefault="004B418C" w:rsidP="00235029">
            <w:pPr>
              <w:rPr>
                <w:rFonts w:cs="Arial"/>
                <w:sz w:val="22"/>
                <w:szCs w:val="22"/>
              </w:rPr>
            </w:pPr>
            <w:r>
              <w:rPr>
                <w:rFonts w:cs="Arial"/>
                <w:sz w:val="22"/>
                <w:szCs w:val="22"/>
              </w:rPr>
              <w:t>Productivity measures should cover more than just labour productivity and be closer to a ‘multi-factor’ approach</w:t>
            </w:r>
            <w:r w:rsidR="007A4665" w:rsidRPr="006B489A">
              <w:rPr>
                <w:rFonts w:cs="Arial"/>
                <w:sz w:val="22"/>
                <w:szCs w:val="22"/>
              </w:rPr>
              <w:t>.</w:t>
            </w:r>
          </w:p>
        </w:tc>
      </w:tr>
      <w:tr w:rsidR="00F52BE8" w:rsidRPr="0036077E" w14:paraId="0C67206D" w14:textId="77777777" w:rsidTr="00335497">
        <w:trPr>
          <w:trHeight w:val="566"/>
        </w:trPr>
        <w:tc>
          <w:tcPr>
            <w:tcW w:w="8528" w:type="dxa"/>
            <w:shd w:val="clear" w:color="auto" w:fill="99CCFF"/>
          </w:tcPr>
          <w:p w14:paraId="17B4C145" w14:textId="77777777" w:rsidR="00F52BE8" w:rsidRPr="006B489A" w:rsidRDefault="00F52BE8" w:rsidP="00335497">
            <w:pPr>
              <w:rPr>
                <w:rFonts w:cs="Arial"/>
                <w:b/>
                <w:sz w:val="28"/>
                <w:szCs w:val="28"/>
              </w:rPr>
            </w:pPr>
            <w:r w:rsidRPr="006B489A">
              <w:rPr>
                <w:rFonts w:cs="Arial"/>
                <w:b/>
                <w:sz w:val="28"/>
                <w:szCs w:val="28"/>
              </w:rPr>
              <w:lastRenderedPageBreak/>
              <w:t xml:space="preserve">2.3 Project Outputs,  Deliverables and Contract Management </w:t>
            </w:r>
          </w:p>
        </w:tc>
      </w:tr>
      <w:tr w:rsidR="00F52BE8" w:rsidRPr="0036077E" w14:paraId="71C8CAD7" w14:textId="77777777" w:rsidTr="00335497">
        <w:trPr>
          <w:trHeight w:val="757"/>
        </w:trPr>
        <w:tc>
          <w:tcPr>
            <w:tcW w:w="8528" w:type="dxa"/>
            <w:tcBorders>
              <w:bottom w:val="single" w:sz="4" w:space="0" w:color="auto"/>
            </w:tcBorders>
            <w:shd w:val="clear" w:color="auto" w:fill="auto"/>
          </w:tcPr>
          <w:p w14:paraId="6B53BD74" w14:textId="77777777" w:rsidR="00F52BE8" w:rsidRPr="006B489A" w:rsidRDefault="00F52BE8" w:rsidP="00335497">
            <w:pPr>
              <w:spacing w:after="0"/>
              <w:rPr>
                <w:rFonts w:cs="Arial"/>
                <w:b/>
                <w:sz w:val="22"/>
                <w:szCs w:val="22"/>
              </w:rPr>
            </w:pPr>
            <w:r w:rsidRPr="006B489A">
              <w:rPr>
                <w:rFonts w:cs="Arial"/>
                <w:b/>
                <w:sz w:val="22"/>
                <w:szCs w:val="22"/>
              </w:rPr>
              <w:t>Outputs and Deliverables</w:t>
            </w:r>
          </w:p>
          <w:p w14:paraId="0AAA57DE" w14:textId="77777777" w:rsidR="007A4665" w:rsidRPr="006B489A" w:rsidRDefault="007A4665" w:rsidP="007A4665">
            <w:pPr>
              <w:spacing w:after="0"/>
              <w:rPr>
                <w:rFonts w:cs="Arial"/>
                <w:sz w:val="22"/>
                <w:szCs w:val="22"/>
              </w:rPr>
            </w:pPr>
          </w:p>
          <w:p w14:paraId="43F9A45C" w14:textId="208641B4" w:rsidR="009D1587" w:rsidRPr="006B489A" w:rsidRDefault="00AF5AC9" w:rsidP="007A4665">
            <w:pPr>
              <w:pStyle w:val="ListParagraph"/>
              <w:numPr>
                <w:ilvl w:val="0"/>
                <w:numId w:val="24"/>
              </w:numPr>
              <w:spacing w:after="0"/>
              <w:rPr>
                <w:rFonts w:cs="Arial"/>
                <w:b/>
                <w:sz w:val="22"/>
                <w:szCs w:val="22"/>
                <w:u w:val="single"/>
              </w:rPr>
            </w:pPr>
            <w:r>
              <w:rPr>
                <w:rFonts w:cs="Arial"/>
                <w:sz w:val="22"/>
                <w:szCs w:val="22"/>
              </w:rPr>
              <w:t>R</w:t>
            </w:r>
            <w:r w:rsidR="009D1587" w:rsidRPr="006B489A">
              <w:rPr>
                <w:rFonts w:cs="Arial"/>
                <w:sz w:val="22"/>
                <w:szCs w:val="22"/>
              </w:rPr>
              <w:t xml:space="preserve">egular progress meetings with project team. </w:t>
            </w:r>
          </w:p>
          <w:p w14:paraId="5B23268D" w14:textId="77777777" w:rsidR="007A4665" w:rsidRPr="006B489A" w:rsidRDefault="007A4665" w:rsidP="007A4665">
            <w:pPr>
              <w:pStyle w:val="ListParagraph"/>
              <w:numPr>
                <w:ilvl w:val="0"/>
                <w:numId w:val="24"/>
              </w:numPr>
              <w:spacing w:after="0"/>
              <w:rPr>
                <w:rFonts w:cs="Arial"/>
                <w:b/>
                <w:sz w:val="22"/>
                <w:szCs w:val="22"/>
                <w:u w:val="single"/>
              </w:rPr>
            </w:pPr>
            <w:r w:rsidRPr="006B489A">
              <w:rPr>
                <w:rFonts w:cs="Arial"/>
                <w:sz w:val="22"/>
                <w:szCs w:val="22"/>
              </w:rPr>
              <w:t>A</w:t>
            </w:r>
            <w:r w:rsidR="00667387" w:rsidRPr="006B489A">
              <w:rPr>
                <w:rFonts w:cs="Arial"/>
                <w:sz w:val="22"/>
                <w:szCs w:val="22"/>
              </w:rPr>
              <w:t xml:space="preserve"> </w:t>
            </w:r>
            <w:r w:rsidRPr="006B489A">
              <w:rPr>
                <w:rFonts w:cs="Arial"/>
                <w:sz w:val="22"/>
                <w:szCs w:val="22"/>
              </w:rPr>
              <w:t>presentation of emerging findings</w:t>
            </w:r>
            <w:r w:rsidR="009D1587" w:rsidRPr="006B489A">
              <w:rPr>
                <w:rFonts w:cs="Arial"/>
                <w:sz w:val="22"/>
                <w:szCs w:val="22"/>
              </w:rPr>
              <w:t xml:space="preserve"> circa half way through the project</w:t>
            </w:r>
          </w:p>
          <w:p w14:paraId="4FAEF1ED" w14:textId="77777777" w:rsidR="00AF5AC9" w:rsidRPr="00AF5AC9" w:rsidRDefault="009D1587" w:rsidP="00FA1225">
            <w:pPr>
              <w:numPr>
                <w:ilvl w:val="0"/>
                <w:numId w:val="1"/>
              </w:numPr>
              <w:spacing w:after="0"/>
              <w:ind w:left="714" w:hanging="357"/>
              <w:rPr>
                <w:rFonts w:cs="Arial"/>
                <w:b/>
                <w:sz w:val="22"/>
                <w:szCs w:val="22"/>
              </w:rPr>
            </w:pPr>
            <w:r w:rsidRPr="006B489A">
              <w:rPr>
                <w:rFonts w:cs="Arial"/>
                <w:sz w:val="22"/>
                <w:szCs w:val="22"/>
              </w:rPr>
              <w:t xml:space="preserve">A draft report for comment by all stakeholders </w:t>
            </w:r>
          </w:p>
          <w:p w14:paraId="6E8AD3D9" w14:textId="2F3ADD7C" w:rsidR="00F52BE8" w:rsidRPr="006B489A" w:rsidRDefault="00AF5AC9" w:rsidP="00FA1225">
            <w:pPr>
              <w:numPr>
                <w:ilvl w:val="0"/>
                <w:numId w:val="1"/>
              </w:numPr>
              <w:spacing w:after="0"/>
              <w:ind w:left="714" w:hanging="357"/>
              <w:rPr>
                <w:rFonts w:cs="Arial"/>
                <w:b/>
                <w:sz w:val="22"/>
                <w:szCs w:val="22"/>
              </w:rPr>
            </w:pPr>
            <w:r>
              <w:rPr>
                <w:rFonts w:cs="Arial"/>
                <w:sz w:val="22"/>
                <w:szCs w:val="22"/>
              </w:rPr>
              <w:t>A</w:t>
            </w:r>
            <w:r w:rsidR="009D1587" w:rsidRPr="006B489A">
              <w:rPr>
                <w:rFonts w:cs="Arial"/>
                <w:sz w:val="22"/>
                <w:szCs w:val="22"/>
              </w:rPr>
              <w:t xml:space="preserve"> final report which sets out the findings of the project. </w:t>
            </w:r>
          </w:p>
          <w:p w14:paraId="5EEE29DC" w14:textId="77777777" w:rsidR="00667387" w:rsidRPr="006B489A" w:rsidRDefault="00667387" w:rsidP="009D1587">
            <w:pPr>
              <w:spacing w:after="0"/>
              <w:rPr>
                <w:rFonts w:cs="Arial"/>
                <w:b/>
              </w:rPr>
            </w:pPr>
          </w:p>
        </w:tc>
      </w:tr>
      <w:tr w:rsidR="00F52BE8" w:rsidRPr="0036077E" w14:paraId="778DDDD3" w14:textId="77777777" w:rsidTr="00335497">
        <w:trPr>
          <w:trHeight w:val="250"/>
        </w:trPr>
        <w:tc>
          <w:tcPr>
            <w:tcW w:w="8528" w:type="dxa"/>
            <w:shd w:val="clear" w:color="auto" w:fill="99CCFF"/>
          </w:tcPr>
          <w:p w14:paraId="3F1A85DA" w14:textId="77777777" w:rsidR="00F52BE8" w:rsidRPr="0036077E" w:rsidRDefault="00F52BE8" w:rsidP="00335497">
            <w:pPr>
              <w:rPr>
                <w:rFonts w:cs="Arial"/>
                <w:b/>
                <w:sz w:val="28"/>
                <w:szCs w:val="28"/>
              </w:rPr>
            </w:pPr>
            <w:r w:rsidRPr="0036077E">
              <w:rPr>
                <w:rFonts w:cs="Arial"/>
                <w:b/>
                <w:sz w:val="28"/>
                <w:szCs w:val="28"/>
              </w:rPr>
              <w:t>2.4 Project Timescales</w:t>
            </w:r>
          </w:p>
        </w:tc>
      </w:tr>
      <w:tr w:rsidR="00F52BE8" w:rsidRPr="0036077E" w14:paraId="2702B15D" w14:textId="77777777" w:rsidTr="00335497">
        <w:trPr>
          <w:trHeight w:val="250"/>
        </w:trPr>
        <w:tc>
          <w:tcPr>
            <w:tcW w:w="8528" w:type="dxa"/>
            <w:tcBorders>
              <w:bottom w:val="single" w:sz="4" w:space="0" w:color="auto"/>
            </w:tcBorders>
            <w:shd w:val="clear" w:color="auto" w:fill="auto"/>
          </w:tcPr>
          <w:p w14:paraId="1883DB7F" w14:textId="77777777" w:rsidR="00F52BE8" w:rsidRDefault="00F52BE8" w:rsidP="00335497">
            <w:pPr>
              <w:autoSpaceDE w:val="0"/>
              <w:autoSpaceDN w:val="0"/>
              <w:adjustRightInd w:val="0"/>
              <w:rPr>
                <w:rFonts w:cs="Arial"/>
                <w:color w:val="000000"/>
                <w:sz w:val="22"/>
                <w:szCs w:val="22"/>
                <w:lang w:eastAsia="en-GB"/>
              </w:rPr>
            </w:pPr>
            <w:r w:rsidRPr="0036077E">
              <w:rPr>
                <w:rFonts w:cs="Arial"/>
                <w:color w:val="000000"/>
                <w:sz w:val="22"/>
                <w:szCs w:val="22"/>
                <w:lang w:eastAsia="en-GB"/>
              </w:rPr>
              <w:t>Th</w:t>
            </w:r>
            <w:r w:rsidR="00A663EA">
              <w:rPr>
                <w:rFonts w:cs="Arial"/>
                <w:color w:val="000000"/>
                <w:sz w:val="22"/>
                <w:szCs w:val="22"/>
                <w:lang w:eastAsia="en-GB"/>
              </w:rPr>
              <w:t>e provisional project timetable</w:t>
            </w:r>
            <w:r w:rsidR="00632083">
              <w:rPr>
                <w:rFonts w:cs="Arial"/>
                <w:color w:val="000000"/>
                <w:sz w:val="22"/>
                <w:szCs w:val="22"/>
                <w:lang w:eastAsia="en-GB"/>
              </w:rPr>
              <w:t xml:space="preserve"> is </w:t>
            </w:r>
            <w:r w:rsidRPr="0036077E">
              <w:rPr>
                <w:rFonts w:cs="Arial"/>
                <w:color w:val="000000"/>
                <w:sz w:val="22"/>
                <w:szCs w:val="22"/>
                <w:lang w:eastAsia="en-GB"/>
              </w:rPr>
              <w:t>as follows:</w:t>
            </w:r>
          </w:p>
          <w:p w14:paraId="22BF7E9D" w14:textId="77777777" w:rsidR="00522BA1" w:rsidRPr="0036077E" w:rsidRDefault="00522BA1" w:rsidP="00522BA1">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Sta</w:t>
            </w:r>
            <w:r>
              <w:rPr>
                <w:rFonts w:cs="Arial"/>
                <w:color w:val="000000"/>
                <w:sz w:val="22"/>
                <w:szCs w:val="22"/>
                <w:lang w:eastAsia="en-GB"/>
              </w:rPr>
              <w:t>rt-up meeting and commencement w/c 20 September 2021</w:t>
            </w:r>
            <w:r w:rsidRPr="0036077E">
              <w:rPr>
                <w:rFonts w:cs="Arial"/>
                <w:color w:val="000000"/>
                <w:sz w:val="22"/>
                <w:szCs w:val="22"/>
                <w:lang w:eastAsia="en-GB"/>
              </w:rPr>
              <w:t>.</w:t>
            </w:r>
          </w:p>
          <w:p w14:paraId="2769120C" w14:textId="77777777" w:rsidR="00522BA1" w:rsidRPr="0036077E" w:rsidRDefault="00522BA1" w:rsidP="00522BA1">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Every week an</w:t>
            </w:r>
            <w:r w:rsidRPr="0036077E">
              <w:rPr>
                <w:rFonts w:cs="Arial"/>
                <w:color w:val="000000"/>
                <w:sz w:val="22"/>
                <w:szCs w:val="22"/>
                <w:lang w:eastAsia="en-GB"/>
              </w:rPr>
              <w:t xml:space="preserve"> update on progress and any issues</w:t>
            </w:r>
            <w:r>
              <w:rPr>
                <w:rFonts w:cs="Arial"/>
                <w:color w:val="000000"/>
                <w:sz w:val="22"/>
                <w:szCs w:val="22"/>
                <w:lang w:eastAsia="en-GB"/>
              </w:rPr>
              <w:t>.</w:t>
            </w:r>
          </w:p>
          <w:p w14:paraId="04E61501" w14:textId="77777777" w:rsidR="00522BA1" w:rsidRPr="0036077E" w:rsidRDefault="00522BA1" w:rsidP="00522BA1">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Presentation of interim findings </w:t>
            </w:r>
            <w:r>
              <w:rPr>
                <w:rFonts w:cs="Arial"/>
                <w:color w:val="000000"/>
                <w:sz w:val="22"/>
                <w:szCs w:val="22"/>
                <w:lang w:eastAsia="en-GB"/>
              </w:rPr>
              <w:t>early November 2021.</w:t>
            </w:r>
          </w:p>
          <w:p w14:paraId="09C07526" w14:textId="77777777" w:rsidR="00522BA1" w:rsidRPr="0036077E" w:rsidRDefault="00522BA1" w:rsidP="00522BA1">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Draft report late November 2021</w:t>
            </w:r>
            <w:r w:rsidRPr="0036077E">
              <w:rPr>
                <w:rFonts w:cs="Arial"/>
                <w:color w:val="000000"/>
                <w:sz w:val="22"/>
                <w:szCs w:val="22"/>
                <w:lang w:eastAsia="en-GB"/>
              </w:rPr>
              <w:t>.</w:t>
            </w:r>
          </w:p>
          <w:p w14:paraId="375AE59B" w14:textId="77777777" w:rsidR="00522BA1" w:rsidRDefault="00522BA1" w:rsidP="00522BA1">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Final report by</w:t>
            </w:r>
            <w:r>
              <w:rPr>
                <w:rFonts w:cs="Arial"/>
                <w:color w:val="000000"/>
                <w:sz w:val="22"/>
                <w:szCs w:val="22"/>
                <w:lang w:eastAsia="en-GB"/>
              </w:rPr>
              <w:t xml:space="preserve"> December 2021.</w:t>
            </w:r>
          </w:p>
          <w:p w14:paraId="724A48F5" w14:textId="77777777" w:rsidR="00C32C12" w:rsidRPr="00E00F89" w:rsidRDefault="00C32C12" w:rsidP="00C32C12">
            <w:pPr>
              <w:autoSpaceDE w:val="0"/>
              <w:autoSpaceDN w:val="0"/>
              <w:adjustRightInd w:val="0"/>
              <w:spacing w:after="0"/>
              <w:rPr>
                <w:rFonts w:cs="Arial"/>
                <w:color w:val="000000"/>
                <w:sz w:val="22"/>
                <w:szCs w:val="22"/>
                <w:lang w:eastAsia="en-GB"/>
              </w:rPr>
            </w:pPr>
          </w:p>
          <w:p w14:paraId="26DDD35F" w14:textId="77777777" w:rsidR="00E00F89" w:rsidRPr="0036077E" w:rsidRDefault="00E00F89" w:rsidP="00335497">
            <w:pPr>
              <w:autoSpaceDE w:val="0"/>
              <w:autoSpaceDN w:val="0"/>
              <w:adjustRightInd w:val="0"/>
              <w:spacing w:after="0"/>
              <w:rPr>
                <w:rFonts w:cs="Arial"/>
                <w:color w:val="000000"/>
                <w:sz w:val="22"/>
                <w:szCs w:val="22"/>
                <w:lang w:eastAsia="en-GB"/>
              </w:rPr>
            </w:pPr>
          </w:p>
        </w:tc>
      </w:tr>
      <w:tr w:rsidR="00F52BE8" w:rsidRPr="0036077E" w14:paraId="18EA7C09" w14:textId="77777777" w:rsidTr="00335497">
        <w:trPr>
          <w:trHeight w:val="129"/>
        </w:trPr>
        <w:tc>
          <w:tcPr>
            <w:tcW w:w="8528" w:type="dxa"/>
            <w:shd w:val="clear" w:color="auto" w:fill="99CCFF"/>
          </w:tcPr>
          <w:p w14:paraId="2D5B0C10"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4B35885E" w14:textId="77777777" w:rsidTr="00335497">
        <w:trPr>
          <w:trHeight w:val="127"/>
        </w:trPr>
        <w:tc>
          <w:tcPr>
            <w:tcW w:w="8528" w:type="dxa"/>
            <w:tcBorders>
              <w:bottom w:val="single" w:sz="4" w:space="0" w:color="auto"/>
            </w:tcBorders>
            <w:shd w:val="clear" w:color="auto" w:fill="auto"/>
          </w:tcPr>
          <w:p w14:paraId="76A51DEA" w14:textId="3EA8522A" w:rsidR="00F52BE8" w:rsidRDefault="00F52BE8" w:rsidP="00335497">
            <w:pPr>
              <w:rPr>
                <w:rFonts w:cs="Arial"/>
                <w:color w:val="000000"/>
                <w:sz w:val="22"/>
                <w:szCs w:val="22"/>
              </w:rPr>
            </w:pPr>
            <w:r w:rsidRPr="0036077E">
              <w:rPr>
                <w:sz w:val="22"/>
                <w:szCs w:val="22"/>
              </w:rPr>
              <w:t xml:space="preserve">The maximum budget for </w:t>
            </w:r>
            <w:r w:rsidR="00A663EA">
              <w:rPr>
                <w:sz w:val="22"/>
                <w:szCs w:val="22"/>
              </w:rPr>
              <w:t>this review is</w:t>
            </w:r>
            <w:r w:rsidR="00E00F89">
              <w:rPr>
                <w:sz w:val="22"/>
                <w:szCs w:val="22"/>
              </w:rPr>
              <w:t xml:space="preserve"> £</w:t>
            </w:r>
            <w:r w:rsidR="00CA13BA">
              <w:rPr>
                <w:sz w:val="22"/>
                <w:szCs w:val="22"/>
              </w:rPr>
              <w:t>50</w:t>
            </w:r>
            <w:r w:rsidR="00AF5AC9">
              <w:rPr>
                <w:sz w:val="22"/>
                <w:szCs w:val="22"/>
              </w:rPr>
              <w:t>,000</w:t>
            </w:r>
            <w:r w:rsidRPr="0036077E">
              <w:rPr>
                <w:sz w:val="22"/>
                <w:szCs w:val="22"/>
              </w:rPr>
              <w:t xml:space="preserve"> (inc. of expenses, exc. of VAT)</w:t>
            </w:r>
            <w:r w:rsidRPr="0036077E">
              <w:rPr>
                <w:rFonts w:cs="Arial"/>
                <w:color w:val="000000"/>
                <w:sz w:val="22"/>
                <w:szCs w:val="22"/>
              </w:rPr>
              <w:t>.</w:t>
            </w:r>
          </w:p>
          <w:p w14:paraId="37798023" w14:textId="77777777" w:rsidR="00E00F89" w:rsidRPr="00E00F89" w:rsidRDefault="00F52BE8" w:rsidP="00E45DA7">
            <w:pPr>
              <w:rPr>
                <w:rFonts w:cs="Arial"/>
                <w:sz w:val="22"/>
                <w:szCs w:val="22"/>
              </w:rPr>
            </w:pPr>
            <w:r>
              <w:rPr>
                <w:rFonts w:cs="Arial"/>
                <w:sz w:val="22"/>
                <w:szCs w:val="22"/>
              </w:rPr>
              <w:t>Payment of the total fee will be on the delivery and acceptance by ORR of all required outputs and/or deliverables.</w:t>
            </w:r>
          </w:p>
        </w:tc>
      </w:tr>
      <w:tr w:rsidR="00F52BE8" w:rsidRPr="0036077E" w14:paraId="0112D1FD" w14:textId="77777777" w:rsidTr="00335497">
        <w:trPr>
          <w:trHeight w:val="127"/>
        </w:trPr>
        <w:tc>
          <w:tcPr>
            <w:tcW w:w="8528" w:type="dxa"/>
            <w:shd w:val="clear" w:color="auto" w:fill="99CCFF"/>
          </w:tcPr>
          <w:p w14:paraId="5FBD6D3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4FECE6C3" w14:textId="77777777" w:rsidTr="00335497">
        <w:trPr>
          <w:trHeight w:val="127"/>
        </w:trPr>
        <w:tc>
          <w:tcPr>
            <w:tcW w:w="8528" w:type="dxa"/>
            <w:shd w:val="clear" w:color="auto" w:fill="auto"/>
          </w:tcPr>
          <w:p w14:paraId="288144ED"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023E1024"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21FDF8F7"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744E4F1" w14:textId="77777777" w:rsidR="00F52BE8" w:rsidRDefault="00F52BE8" w:rsidP="00335497">
            <w:pPr>
              <w:pStyle w:val="ListNumber"/>
              <w:numPr>
                <w:ilvl w:val="0"/>
                <w:numId w:val="0"/>
              </w:numPr>
              <w:tabs>
                <w:tab w:val="clear" w:pos="720"/>
              </w:tabs>
              <w:spacing w:before="0"/>
              <w:rPr>
                <w:b/>
                <w:sz w:val="22"/>
                <w:szCs w:val="22"/>
              </w:rPr>
            </w:pPr>
          </w:p>
          <w:p w14:paraId="190FA76D"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0896CB1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BF986E0"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4EB7F33A" w14:textId="77777777" w:rsidR="00F52BE8" w:rsidRPr="0036077E" w:rsidRDefault="00F52BE8" w:rsidP="00335497">
            <w:pPr>
              <w:pStyle w:val="ListNumber"/>
              <w:numPr>
                <w:ilvl w:val="0"/>
                <w:numId w:val="0"/>
              </w:numPr>
              <w:spacing w:before="0" w:after="0"/>
              <w:rPr>
                <w:sz w:val="22"/>
                <w:szCs w:val="22"/>
              </w:rPr>
            </w:pPr>
          </w:p>
          <w:p w14:paraId="01FAC63A"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0C933D7F" w14:textId="77777777" w:rsidR="00F52BE8" w:rsidRPr="0036077E" w:rsidRDefault="00F52BE8" w:rsidP="00335497">
            <w:pPr>
              <w:pStyle w:val="ListNumber"/>
              <w:numPr>
                <w:ilvl w:val="0"/>
                <w:numId w:val="0"/>
              </w:numPr>
              <w:spacing w:before="0" w:after="0"/>
              <w:rPr>
                <w:b/>
              </w:rPr>
            </w:pPr>
          </w:p>
          <w:p w14:paraId="07AADAE1"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409B9483" w14:textId="77777777" w:rsidR="00907369" w:rsidRPr="00907369" w:rsidRDefault="00907369" w:rsidP="00907369">
            <w:pPr>
              <w:pStyle w:val="BodyTextIndent"/>
              <w:spacing w:after="0"/>
              <w:rPr>
                <w:rFonts w:cs="Arial"/>
                <w:sz w:val="22"/>
                <w:szCs w:val="22"/>
              </w:rPr>
            </w:pPr>
          </w:p>
          <w:p w14:paraId="2B9D4BAC" w14:textId="77777777" w:rsidR="00D74997" w:rsidRPr="00D74997" w:rsidRDefault="00907369" w:rsidP="009878A7">
            <w:pPr>
              <w:pStyle w:val="BodyTextIndent"/>
              <w:spacing w:after="0"/>
              <w:ind w:left="0"/>
              <w:rPr>
                <w:rFonts w:cs="Arial"/>
                <w:sz w:val="22"/>
                <w:szCs w:val="22"/>
              </w:rPr>
            </w:pPr>
            <w:r w:rsidRPr="00907369">
              <w:rPr>
                <w:rFonts w:cs="Arial"/>
                <w:sz w:val="22"/>
                <w:szCs w:val="22"/>
              </w:rPr>
              <w:lastRenderedPageBreak/>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4C6CCF83" w14:textId="77777777" w:rsidR="00D74997" w:rsidRPr="00D74997" w:rsidRDefault="00D74997" w:rsidP="00D74997">
            <w:pPr>
              <w:pStyle w:val="BodyTextIndent"/>
              <w:spacing w:after="0"/>
              <w:ind w:left="0"/>
              <w:rPr>
                <w:rFonts w:cs="Arial"/>
                <w:sz w:val="22"/>
                <w:szCs w:val="22"/>
              </w:rPr>
            </w:pPr>
          </w:p>
          <w:p w14:paraId="0561C01E"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1213E51D" w14:textId="77777777" w:rsidR="00D74997" w:rsidRPr="00D74997" w:rsidRDefault="00D74997" w:rsidP="00D74997">
            <w:pPr>
              <w:pStyle w:val="BodyTextIndent"/>
              <w:spacing w:after="0"/>
              <w:ind w:left="0"/>
              <w:rPr>
                <w:rFonts w:cs="Arial"/>
                <w:sz w:val="22"/>
                <w:szCs w:val="22"/>
              </w:rPr>
            </w:pPr>
          </w:p>
          <w:p w14:paraId="20495571"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385F839A" w14:textId="77777777" w:rsidR="00907369" w:rsidRPr="00907369" w:rsidRDefault="00907369" w:rsidP="00907369">
            <w:pPr>
              <w:pStyle w:val="BodyTextIndent"/>
              <w:spacing w:after="0"/>
              <w:ind w:left="0"/>
              <w:rPr>
                <w:rFonts w:cs="Arial"/>
                <w:sz w:val="22"/>
                <w:szCs w:val="22"/>
              </w:rPr>
            </w:pPr>
          </w:p>
          <w:p w14:paraId="43488396" w14:textId="77777777" w:rsidR="00F52BE8" w:rsidRPr="0036077E" w:rsidRDefault="00F52BE8" w:rsidP="00D74997">
            <w:pPr>
              <w:pStyle w:val="ListNumber"/>
              <w:numPr>
                <w:ilvl w:val="0"/>
                <w:numId w:val="0"/>
              </w:numPr>
              <w:tabs>
                <w:tab w:val="clear" w:pos="720"/>
              </w:tabs>
              <w:spacing w:before="0"/>
              <w:rPr>
                <w:rFonts w:cs="Arial"/>
                <w:b/>
              </w:rPr>
            </w:pPr>
          </w:p>
        </w:tc>
      </w:tr>
    </w:tbl>
    <w:p w14:paraId="4E5D9570"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27881FE5" w14:textId="77777777" w:rsidTr="00335497">
        <w:tc>
          <w:tcPr>
            <w:tcW w:w="8528" w:type="dxa"/>
            <w:shd w:val="clear" w:color="auto" w:fill="99CCFF"/>
          </w:tcPr>
          <w:p w14:paraId="773AD847"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35FA266C" w14:textId="77777777" w:rsidTr="00591ADB">
        <w:trPr>
          <w:trHeight w:val="2967"/>
        </w:trPr>
        <w:tc>
          <w:tcPr>
            <w:tcW w:w="8528" w:type="dxa"/>
            <w:tcBorders>
              <w:bottom w:val="single" w:sz="4" w:space="0" w:color="auto"/>
            </w:tcBorders>
            <w:shd w:val="clear" w:color="auto" w:fill="auto"/>
          </w:tcPr>
          <w:p w14:paraId="20EF2D47" w14:textId="77777777" w:rsidR="00F52BE8" w:rsidRPr="0036077E" w:rsidRDefault="00F52BE8" w:rsidP="00335497">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w:t>
            </w:r>
            <w:r w:rsidR="00013119">
              <w:rPr>
                <w:rFonts w:cs="Arial"/>
                <w:sz w:val="22"/>
                <w:szCs w:val="22"/>
              </w:rPr>
              <w:t xml:space="preserve">nformation should be included: </w:t>
            </w:r>
          </w:p>
          <w:p w14:paraId="12A8B405"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6D0ED245"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CA59295" w14:textId="71BA62D8"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Demonstrate an understanding of the requirement and overall aims of the project</w:t>
            </w:r>
          </w:p>
          <w:p w14:paraId="26F53F2A" w14:textId="5A174136" w:rsidR="00F52BE8" w:rsidRDefault="00F52BE8" w:rsidP="00335497">
            <w:pPr>
              <w:autoSpaceDE w:val="0"/>
              <w:autoSpaceDN w:val="0"/>
              <w:adjustRightInd w:val="0"/>
              <w:spacing w:after="0"/>
              <w:rPr>
                <w:rFonts w:cs="Arial"/>
                <w:color w:val="000000"/>
                <w:sz w:val="22"/>
                <w:szCs w:val="22"/>
                <w:lang w:eastAsia="en-GB"/>
              </w:rPr>
            </w:pPr>
          </w:p>
          <w:p w14:paraId="5FC95374" w14:textId="77777777" w:rsidR="00AF5AC9" w:rsidRPr="00C1449D" w:rsidRDefault="00AF5AC9" w:rsidP="00AF5AC9">
            <w:pPr>
              <w:rPr>
                <w:rFonts w:cs="Arial"/>
                <w:sz w:val="22"/>
                <w:szCs w:val="22"/>
              </w:rPr>
            </w:pPr>
            <w:r w:rsidRPr="0036077E">
              <w:rPr>
                <w:rFonts w:cs="Arial"/>
                <w:b/>
                <w:bCs/>
                <w:color w:val="000000"/>
                <w:sz w:val="22"/>
                <w:szCs w:val="22"/>
                <w:lang w:eastAsia="en-GB"/>
              </w:rPr>
              <w:t>b) Approach to customer's requirements</w:t>
            </w:r>
          </w:p>
          <w:p w14:paraId="492DA143" w14:textId="77777777" w:rsidR="00AF5AC9" w:rsidRPr="0036077E" w:rsidRDefault="00AF5AC9" w:rsidP="00335497">
            <w:pPr>
              <w:autoSpaceDE w:val="0"/>
              <w:autoSpaceDN w:val="0"/>
              <w:adjustRightInd w:val="0"/>
              <w:spacing w:after="0"/>
              <w:rPr>
                <w:rFonts w:cs="Arial"/>
                <w:color w:val="000000"/>
                <w:sz w:val="22"/>
                <w:szCs w:val="22"/>
                <w:lang w:eastAsia="en-GB"/>
              </w:rPr>
            </w:pPr>
          </w:p>
          <w:p w14:paraId="2984EA6D" w14:textId="3A3BD091"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w:t>
            </w:r>
            <w:r w:rsidR="00013119">
              <w:rPr>
                <w:rFonts w:cs="Arial"/>
                <w:color w:val="000000"/>
                <w:sz w:val="22"/>
                <w:szCs w:val="22"/>
                <w:lang w:eastAsia="en-GB"/>
              </w:rPr>
              <w:t xml:space="preserve">ation of the proposed approach </w:t>
            </w:r>
            <w:r w:rsidRPr="0036077E">
              <w:rPr>
                <w:rFonts w:cs="Arial"/>
                <w:color w:val="000000"/>
                <w:sz w:val="22"/>
                <w:szCs w:val="22"/>
                <w:lang w:eastAsia="en-GB"/>
              </w:rPr>
              <w:t>and a</w:t>
            </w:r>
            <w:r w:rsidRPr="0036077E">
              <w:rPr>
                <w:sz w:val="22"/>
                <w:szCs w:val="22"/>
              </w:rPr>
              <w:t>ny met</w:t>
            </w:r>
            <w:r w:rsidR="00192281">
              <w:rPr>
                <w:sz w:val="22"/>
                <w:szCs w:val="22"/>
              </w:rPr>
              <w:t>hodologies bidders will work to, in particular which ‘relevant comparators’ would be used in the project</w:t>
            </w:r>
          </w:p>
          <w:p w14:paraId="6B222BF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18FD90CE"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52A8DBDE"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3307B3DC" w14:textId="77777777" w:rsidR="00F52BE8" w:rsidRPr="0036077E" w:rsidRDefault="00F52BE8" w:rsidP="00335497">
            <w:pPr>
              <w:pStyle w:val="ListNumber"/>
              <w:numPr>
                <w:ilvl w:val="0"/>
                <w:numId w:val="0"/>
              </w:numPr>
              <w:rPr>
                <w:b/>
                <w:bCs/>
                <w:sz w:val="22"/>
                <w:szCs w:val="22"/>
              </w:rPr>
            </w:pPr>
            <w:r w:rsidRPr="00AF5AC9">
              <w:rPr>
                <w:b/>
                <w:bCs/>
                <w:sz w:val="22"/>
                <w:szCs w:val="22"/>
              </w:rPr>
              <w:t>c)</w:t>
            </w:r>
            <w:r w:rsidRPr="0036077E">
              <w:rPr>
                <w:sz w:val="22"/>
                <w:szCs w:val="22"/>
              </w:rPr>
              <w:t xml:space="preserve">  </w:t>
            </w:r>
            <w:r w:rsidRPr="0036077E">
              <w:rPr>
                <w:b/>
                <w:bCs/>
                <w:sz w:val="22"/>
                <w:szCs w:val="22"/>
              </w:rPr>
              <w:t>Proposed delivery team</w:t>
            </w:r>
          </w:p>
          <w:p w14:paraId="498BBB17"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109535BA" w14:textId="77777777" w:rsidR="00F52BE8" w:rsidRPr="0036077E" w:rsidRDefault="00F52BE8" w:rsidP="00335497">
            <w:pPr>
              <w:autoSpaceDE w:val="0"/>
              <w:autoSpaceDN w:val="0"/>
              <w:adjustRightInd w:val="0"/>
              <w:spacing w:after="0"/>
              <w:rPr>
                <w:rFonts w:cs="Arial"/>
                <w:color w:val="000000"/>
                <w:sz w:val="22"/>
                <w:szCs w:val="22"/>
                <w:lang w:eastAsia="en-GB"/>
              </w:rPr>
            </w:pPr>
          </w:p>
          <w:p w14:paraId="473AE847"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39EDBF1D" w14:textId="77777777" w:rsidR="00D0143B" w:rsidRDefault="00D0143B" w:rsidP="00D0143B">
            <w:pPr>
              <w:autoSpaceDE w:val="0"/>
              <w:autoSpaceDN w:val="0"/>
              <w:adjustRightInd w:val="0"/>
              <w:spacing w:after="0"/>
              <w:rPr>
                <w:rFonts w:cs="Arial"/>
                <w:color w:val="000000"/>
                <w:sz w:val="22"/>
                <w:szCs w:val="22"/>
                <w:lang w:eastAsia="en-GB"/>
              </w:rPr>
            </w:pPr>
          </w:p>
          <w:p w14:paraId="70C994C6" w14:textId="4A2D3383" w:rsidR="00D0143B" w:rsidRPr="0036077E" w:rsidRDefault="00D0143B" w:rsidP="00D0143B">
            <w:pPr>
              <w:numPr>
                <w:ilvl w:val="0"/>
                <w:numId w:val="6"/>
              </w:numPr>
              <w:rPr>
                <w:rFonts w:cs="Arial"/>
                <w:sz w:val="22"/>
                <w:szCs w:val="22"/>
              </w:rPr>
            </w:pPr>
            <w:r w:rsidRPr="0036077E">
              <w:rPr>
                <w:rFonts w:cs="Arial"/>
                <w:sz w:val="22"/>
                <w:szCs w:val="22"/>
              </w:rPr>
              <w:t>Some relevant examples of previous work that bidders have carried out (</w:t>
            </w:r>
            <w:r w:rsidR="00AF5AC9" w:rsidRPr="0036077E">
              <w:rPr>
                <w:rFonts w:cs="Arial"/>
                <w:sz w:val="22"/>
                <w:szCs w:val="22"/>
              </w:rPr>
              <w:t>e.g.</w:t>
            </w:r>
            <w:r w:rsidRPr="0036077E">
              <w:rPr>
                <w:rFonts w:cs="Arial"/>
                <w:sz w:val="22"/>
                <w:szCs w:val="22"/>
              </w:rPr>
              <w:t xml:space="preserve"> case studies) </w:t>
            </w:r>
          </w:p>
          <w:p w14:paraId="005D5696" w14:textId="77777777" w:rsidR="00F52BE8" w:rsidRPr="00D0143B" w:rsidRDefault="00F52BE8" w:rsidP="00F52BE8">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17CF6647" w14:textId="77777777" w:rsidR="00D0143B" w:rsidRPr="00C251D3" w:rsidRDefault="00D0143B" w:rsidP="00D0143B">
            <w:pPr>
              <w:autoSpaceDE w:val="0"/>
              <w:autoSpaceDN w:val="0"/>
              <w:adjustRightInd w:val="0"/>
              <w:spacing w:after="0"/>
              <w:rPr>
                <w:rFonts w:cs="Arial"/>
                <w:color w:val="000000"/>
                <w:sz w:val="22"/>
                <w:szCs w:val="22"/>
                <w:lang w:eastAsia="en-GB"/>
              </w:rPr>
            </w:pPr>
          </w:p>
          <w:p w14:paraId="0A936499" w14:textId="77777777" w:rsidR="00F52BE8" w:rsidRPr="0036077E" w:rsidRDefault="00F52BE8" w:rsidP="00335497">
            <w:pPr>
              <w:rPr>
                <w:rFonts w:cs="Arial"/>
                <w:b/>
                <w:sz w:val="22"/>
                <w:szCs w:val="22"/>
              </w:rPr>
            </w:pPr>
            <w:r w:rsidRPr="0036077E">
              <w:rPr>
                <w:rFonts w:cs="Arial"/>
                <w:b/>
                <w:sz w:val="22"/>
                <w:szCs w:val="22"/>
              </w:rPr>
              <w:t>d) Pricing</w:t>
            </w:r>
          </w:p>
          <w:p w14:paraId="53870945" w14:textId="77777777" w:rsidR="00F52BE8" w:rsidRPr="004A4C80" w:rsidRDefault="00F52BE8" w:rsidP="00335497">
            <w:pPr>
              <w:pStyle w:val="Default"/>
            </w:pPr>
            <w:r w:rsidRPr="0036077E">
              <w:rPr>
                <w:sz w:val="22"/>
                <w:szCs w:val="22"/>
              </w:rPr>
              <w:t>A fixed fee for the project inclusive of all expense. This should include</w:t>
            </w:r>
          </w:p>
          <w:p w14:paraId="7E7B773B"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19A1CAD" w14:textId="77777777" w:rsidR="00F52BE8" w:rsidRDefault="00F52BE8" w:rsidP="00335497">
            <w:pPr>
              <w:autoSpaceDE w:val="0"/>
              <w:autoSpaceDN w:val="0"/>
              <w:adjustRightInd w:val="0"/>
              <w:spacing w:after="0"/>
              <w:rPr>
                <w:rFonts w:cs="Arial"/>
                <w:color w:val="000000"/>
                <w:sz w:val="22"/>
                <w:szCs w:val="22"/>
                <w:lang w:eastAsia="en-GB"/>
              </w:rPr>
            </w:pPr>
          </w:p>
          <w:p w14:paraId="704AF7A1"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070AD314" w14:textId="77777777" w:rsidR="009878A7" w:rsidRDefault="009878A7" w:rsidP="00335497">
            <w:pPr>
              <w:autoSpaceDE w:val="0"/>
              <w:autoSpaceDN w:val="0"/>
              <w:adjustRightInd w:val="0"/>
              <w:spacing w:after="0"/>
              <w:rPr>
                <w:rFonts w:cs="Arial"/>
                <w:color w:val="000000"/>
                <w:sz w:val="22"/>
                <w:szCs w:val="22"/>
                <w:lang w:eastAsia="en-GB"/>
              </w:rPr>
            </w:pPr>
          </w:p>
          <w:p w14:paraId="455055D8"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AF521C5" w14:textId="77777777" w:rsidTr="00335497">
        <w:trPr>
          <w:trHeight w:val="353"/>
        </w:trPr>
        <w:tc>
          <w:tcPr>
            <w:tcW w:w="8528" w:type="dxa"/>
            <w:tcBorders>
              <w:bottom w:val="single" w:sz="4" w:space="0" w:color="auto"/>
            </w:tcBorders>
            <w:shd w:val="clear" w:color="auto" w:fill="99CCFF"/>
          </w:tcPr>
          <w:p w14:paraId="58A0C6BD"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2451D345" w14:textId="77777777" w:rsidTr="00335497">
        <w:trPr>
          <w:trHeight w:val="352"/>
        </w:trPr>
        <w:tc>
          <w:tcPr>
            <w:tcW w:w="8528" w:type="dxa"/>
            <w:tcBorders>
              <w:bottom w:val="single" w:sz="4" w:space="0" w:color="auto"/>
            </w:tcBorders>
            <w:shd w:val="clear" w:color="auto" w:fill="auto"/>
          </w:tcPr>
          <w:p w14:paraId="191D45A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1304FAC5"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411523C5"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30A0BF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37AD76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6AA76DBA"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34295F73"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23F815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4950BF4A"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39C762EF" w14:textId="77777777" w:rsidR="00F52BE8" w:rsidRPr="0036077E" w:rsidRDefault="00F52BE8" w:rsidP="0033549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312B37A0" w14:textId="77777777" w:rsidR="000F5625" w:rsidRDefault="000F5625" w:rsidP="00335497">
            <w:pPr>
              <w:pStyle w:val="ListNumber"/>
              <w:numPr>
                <w:ilvl w:val="0"/>
                <w:numId w:val="0"/>
              </w:numPr>
              <w:rPr>
                <w:rFonts w:cs="Arial"/>
                <w:b/>
                <w:szCs w:val="24"/>
              </w:rPr>
            </w:pPr>
          </w:p>
          <w:p w14:paraId="6201D5EE" w14:textId="77777777" w:rsidR="00F52BE8" w:rsidRPr="0036077E" w:rsidRDefault="000F5625" w:rsidP="00335497">
            <w:pPr>
              <w:pStyle w:val="ListNumber"/>
              <w:numPr>
                <w:ilvl w:val="0"/>
                <w:numId w:val="0"/>
              </w:numPr>
              <w:rPr>
                <w:rFonts w:cs="Arial"/>
                <w:szCs w:val="24"/>
              </w:rPr>
            </w:pPr>
            <w:r>
              <w:rPr>
                <w:rFonts w:cs="Arial"/>
                <w:b/>
                <w:szCs w:val="24"/>
              </w:rPr>
              <w:t>Methodology (20</w:t>
            </w:r>
            <w:r w:rsidR="00F52BE8" w:rsidRPr="0036077E">
              <w:rPr>
                <w:rFonts w:cs="Arial"/>
                <w:b/>
                <w:szCs w:val="24"/>
              </w:rPr>
              <w:t>%)</w:t>
            </w:r>
          </w:p>
          <w:p w14:paraId="7B78FF5F" w14:textId="77777777"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6BE9DFA3"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0635616F"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48E7A47C"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799DF59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3BE4C707" w14:textId="77777777" w:rsidR="00F52BE8" w:rsidRPr="0036077E" w:rsidRDefault="000F5625" w:rsidP="00335497">
            <w:pPr>
              <w:pStyle w:val="ListNumber"/>
              <w:numPr>
                <w:ilvl w:val="0"/>
                <w:numId w:val="0"/>
              </w:numPr>
              <w:rPr>
                <w:rFonts w:cs="Arial"/>
                <w:b/>
                <w:bCs/>
                <w:szCs w:val="24"/>
                <w:lang w:eastAsia="en-GB"/>
              </w:rPr>
            </w:pPr>
            <w:r>
              <w:rPr>
                <w:rFonts w:cs="Arial"/>
                <w:b/>
                <w:bCs/>
                <w:szCs w:val="24"/>
                <w:lang w:eastAsia="en-GB"/>
              </w:rPr>
              <w:t>Delivery (20</w:t>
            </w:r>
            <w:r w:rsidR="00F52BE8" w:rsidRPr="0036077E">
              <w:rPr>
                <w:rFonts w:cs="Arial"/>
                <w:b/>
                <w:bCs/>
                <w:szCs w:val="24"/>
                <w:lang w:eastAsia="en-GB"/>
              </w:rPr>
              <w:t>%)</w:t>
            </w:r>
          </w:p>
          <w:p w14:paraId="52B43188"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65DD0E03"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6C6F8099"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w:t>
            </w:r>
            <w:r w:rsidR="000F5625">
              <w:rPr>
                <w:rFonts w:cs="Arial"/>
                <w:sz w:val="22"/>
                <w:szCs w:val="22"/>
              </w:rPr>
              <w:t>an understanding of the risks,</w:t>
            </w:r>
            <w:r w:rsidRPr="0036077E">
              <w:rPr>
                <w:rFonts w:cs="Arial"/>
                <w:sz w:val="22"/>
                <w:szCs w:val="22"/>
              </w:rPr>
              <w:t xml:space="preserve"> and explain how they would be mitigated to ensure project delivery; </w:t>
            </w:r>
          </w:p>
          <w:p w14:paraId="0CA562EC" w14:textId="77777777" w:rsidR="00F52BE8" w:rsidRPr="0036077E" w:rsidRDefault="00F52BE8" w:rsidP="00335497">
            <w:pPr>
              <w:pStyle w:val="ListNumber"/>
              <w:numPr>
                <w:ilvl w:val="0"/>
                <w:numId w:val="0"/>
              </w:numPr>
              <w:rPr>
                <w:rFonts w:cs="Arial"/>
                <w:sz w:val="22"/>
                <w:szCs w:val="22"/>
              </w:rPr>
            </w:pPr>
          </w:p>
          <w:p w14:paraId="3FD0BC98" w14:textId="77777777" w:rsidR="00F52BE8" w:rsidRPr="0036077E" w:rsidRDefault="000F5625" w:rsidP="00335497">
            <w:pPr>
              <w:pStyle w:val="ListNumber"/>
              <w:numPr>
                <w:ilvl w:val="0"/>
                <w:numId w:val="0"/>
              </w:numPr>
              <w:tabs>
                <w:tab w:val="clear" w:pos="720"/>
                <w:tab w:val="left" w:pos="426"/>
              </w:tabs>
              <w:rPr>
                <w:rFonts w:cs="Arial"/>
                <w:b/>
                <w:szCs w:val="24"/>
              </w:rPr>
            </w:pPr>
            <w:r>
              <w:rPr>
                <w:rFonts w:cs="Arial"/>
                <w:b/>
                <w:szCs w:val="24"/>
              </w:rPr>
              <w:t>Experience (30</w:t>
            </w:r>
            <w:r w:rsidR="00F52BE8" w:rsidRPr="0036077E">
              <w:rPr>
                <w:rFonts w:cs="Arial"/>
                <w:b/>
                <w:szCs w:val="24"/>
              </w:rPr>
              <w:t>%)</w:t>
            </w:r>
          </w:p>
          <w:p w14:paraId="45DFEA49"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3A2BCEE8"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3DAD72B2"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000F5625">
              <w:rPr>
                <w:rFonts w:cs="Arial"/>
                <w:sz w:val="22"/>
                <w:szCs w:val="22"/>
              </w:rPr>
              <w:t xml:space="preserve">and the individual’s </w:t>
            </w:r>
            <w:r w:rsidRPr="0036077E">
              <w:rPr>
                <w:rFonts w:cs="Arial"/>
                <w:sz w:val="22"/>
                <w:szCs w:val="22"/>
              </w:rPr>
              <w:t>relevant experience for this project, submitting examples of similar projects.</w:t>
            </w:r>
          </w:p>
          <w:p w14:paraId="4215FD64"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0A6C04A" w14:textId="77777777" w:rsidR="00F52BE8" w:rsidRPr="0036077E" w:rsidRDefault="00F52BE8" w:rsidP="00335497">
            <w:pPr>
              <w:pStyle w:val="ListNumber"/>
              <w:numPr>
                <w:ilvl w:val="0"/>
                <w:numId w:val="0"/>
              </w:numPr>
              <w:rPr>
                <w:rFonts w:cs="Arial"/>
                <w:szCs w:val="24"/>
              </w:rPr>
            </w:pPr>
            <w:r w:rsidRPr="0036077E">
              <w:rPr>
                <w:rFonts w:cs="Arial"/>
                <w:b/>
                <w:szCs w:val="24"/>
              </w:rPr>
              <w:lastRenderedPageBreak/>
              <w:t>Cost / Value for money (</w:t>
            </w:r>
            <w:r w:rsidR="000F5625">
              <w:rPr>
                <w:rFonts w:cs="Arial"/>
                <w:b/>
                <w:szCs w:val="24"/>
              </w:rPr>
              <w:t>30</w:t>
            </w:r>
            <w:r w:rsidRPr="0036077E">
              <w:rPr>
                <w:rFonts w:cs="Arial"/>
                <w:b/>
                <w:szCs w:val="24"/>
              </w:rPr>
              <w:t>%)</w:t>
            </w:r>
          </w:p>
          <w:p w14:paraId="782BC45A"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421898FF"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25052FCE"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4B2427B"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05AD4C58"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64566F68"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62FCE5C3"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1B0742C8"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0099BD7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5827A4D4"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307BB91"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6AB384D3"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03FB7E6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2CF089"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1149DA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EF1AA86" w14:textId="77777777" w:rsidR="00F52BE8" w:rsidRPr="005178AE" w:rsidRDefault="00F52BE8" w:rsidP="00335497">
                  <w:pPr>
                    <w:autoSpaceDE w:val="0"/>
                    <w:autoSpaceDN w:val="0"/>
                    <w:adjustRightInd w:val="0"/>
                    <w:rPr>
                      <w:rFonts w:cs="Arial"/>
                      <w:color w:val="000000"/>
                      <w:sz w:val="20"/>
                    </w:rPr>
                  </w:pPr>
                </w:p>
              </w:tc>
            </w:tr>
            <w:tr w:rsidR="00F52BE8" w:rsidRPr="005178AE" w14:paraId="269D535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3EB442B"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73A2CF5A"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47F9B691"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1DDB0B7"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0D146B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7933D24" w14:textId="77777777" w:rsidR="00F52BE8" w:rsidRPr="005178AE" w:rsidRDefault="00F52BE8" w:rsidP="00335497">
                  <w:pPr>
                    <w:autoSpaceDE w:val="0"/>
                    <w:autoSpaceDN w:val="0"/>
                    <w:adjustRightInd w:val="0"/>
                    <w:rPr>
                      <w:rFonts w:cs="Arial"/>
                      <w:color w:val="000000"/>
                      <w:sz w:val="20"/>
                    </w:rPr>
                  </w:pPr>
                </w:p>
              </w:tc>
            </w:tr>
            <w:tr w:rsidR="00F52BE8" w:rsidRPr="005178AE" w14:paraId="1BD6259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7C91F79B"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6D4E375"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026B395"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7C417D2"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8D2B213"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606541F" w14:textId="77777777" w:rsidR="00F52BE8" w:rsidRPr="005178AE" w:rsidRDefault="00F52BE8" w:rsidP="00335497">
                  <w:pPr>
                    <w:autoSpaceDE w:val="0"/>
                    <w:autoSpaceDN w:val="0"/>
                    <w:adjustRightInd w:val="0"/>
                    <w:rPr>
                      <w:rFonts w:cs="Arial"/>
                      <w:color w:val="000000"/>
                      <w:sz w:val="20"/>
                    </w:rPr>
                  </w:pPr>
                </w:p>
              </w:tc>
            </w:tr>
          </w:tbl>
          <w:p w14:paraId="016C12A2" w14:textId="77777777" w:rsidR="00F52BE8" w:rsidRPr="0036077E" w:rsidRDefault="00F52BE8" w:rsidP="00335497">
            <w:pPr>
              <w:rPr>
                <w:sz w:val="22"/>
                <w:szCs w:val="22"/>
              </w:rPr>
            </w:pPr>
          </w:p>
          <w:p w14:paraId="2A1373FF"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1BE9613A" w14:textId="77777777" w:rsidTr="00335497">
              <w:trPr>
                <w:trHeight w:val="223"/>
              </w:trPr>
              <w:tc>
                <w:tcPr>
                  <w:tcW w:w="851" w:type="dxa"/>
                  <w:tcBorders>
                    <w:bottom w:val="single" w:sz="4" w:space="0" w:color="auto"/>
                  </w:tcBorders>
                  <w:shd w:val="clear" w:color="auto" w:fill="auto"/>
                  <w:vAlign w:val="center"/>
                </w:tcPr>
                <w:p w14:paraId="4755B862"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3E8F562A" w14:textId="77777777" w:rsidR="00F52BE8" w:rsidRPr="0036077E" w:rsidRDefault="00F52BE8" w:rsidP="00335497">
                  <w:pPr>
                    <w:jc w:val="center"/>
                    <w:rPr>
                      <w:b/>
                      <w:sz w:val="20"/>
                    </w:rPr>
                  </w:pPr>
                  <w:r w:rsidRPr="0036077E">
                    <w:rPr>
                      <w:b/>
                      <w:sz w:val="20"/>
                    </w:rPr>
                    <w:t>Requirement</w:t>
                  </w:r>
                </w:p>
              </w:tc>
            </w:tr>
            <w:tr w:rsidR="00F52BE8" w14:paraId="3E4EDE05" w14:textId="77777777" w:rsidTr="00335497">
              <w:trPr>
                <w:trHeight w:hRule="exact" w:val="680"/>
              </w:trPr>
              <w:tc>
                <w:tcPr>
                  <w:tcW w:w="851" w:type="dxa"/>
                  <w:tcBorders>
                    <w:bottom w:val="single" w:sz="4" w:space="0" w:color="auto"/>
                  </w:tcBorders>
                  <w:shd w:val="clear" w:color="auto" w:fill="auto"/>
                </w:tcPr>
                <w:p w14:paraId="6343AAFC"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3603793D"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91841E6" w14:textId="77777777" w:rsidTr="00335497">
              <w:trPr>
                <w:trHeight w:hRule="exact" w:val="907"/>
              </w:trPr>
              <w:tc>
                <w:tcPr>
                  <w:tcW w:w="851" w:type="dxa"/>
                  <w:shd w:val="clear" w:color="auto" w:fill="auto"/>
                </w:tcPr>
                <w:p w14:paraId="72A83CE1" w14:textId="77777777" w:rsidR="00F52BE8" w:rsidRPr="0036077E" w:rsidRDefault="00F52BE8" w:rsidP="00335497">
                  <w:pPr>
                    <w:rPr>
                      <w:sz w:val="20"/>
                    </w:rPr>
                  </w:pPr>
                  <w:r w:rsidRPr="0036077E">
                    <w:rPr>
                      <w:sz w:val="20"/>
                    </w:rPr>
                    <w:t>Consultant</w:t>
                  </w:r>
                </w:p>
              </w:tc>
              <w:tc>
                <w:tcPr>
                  <w:tcW w:w="0" w:type="auto"/>
                  <w:shd w:val="clear" w:color="auto" w:fill="auto"/>
                </w:tcPr>
                <w:p w14:paraId="3B34867D"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0A92E834" w14:textId="77777777" w:rsidTr="00335497">
              <w:trPr>
                <w:trHeight w:hRule="exact" w:val="964"/>
              </w:trPr>
              <w:tc>
                <w:tcPr>
                  <w:tcW w:w="851" w:type="dxa"/>
                  <w:shd w:val="clear" w:color="auto" w:fill="auto"/>
                </w:tcPr>
                <w:p w14:paraId="62A5023F" w14:textId="77777777" w:rsidR="00F52BE8" w:rsidRPr="0036077E" w:rsidRDefault="00F52BE8" w:rsidP="00335497">
                  <w:pPr>
                    <w:rPr>
                      <w:sz w:val="20"/>
                    </w:rPr>
                  </w:pPr>
                  <w:r w:rsidRPr="0036077E">
                    <w:rPr>
                      <w:sz w:val="20"/>
                    </w:rPr>
                    <w:t>Senior Consultant</w:t>
                  </w:r>
                </w:p>
              </w:tc>
              <w:tc>
                <w:tcPr>
                  <w:tcW w:w="0" w:type="auto"/>
                  <w:shd w:val="clear" w:color="auto" w:fill="auto"/>
                </w:tcPr>
                <w:p w14:paraId="6F542817"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4B2CEA7F" w14:textId="77777777" w:rsidTr="00335497">
              <w:trPr>
                <w:trHeight w:hRule="exact" w:val="1134"/>
              </w:trPr>
              <w:tc>
                <w:tcPr>
                  <w:tcW w:w="851" w:type="dxa"/>
                  <w:shd w:val="clear" w:color="auto" w:fill="auto"/>
                </w:tcPr>
                <w:p w14:paraId="40E2D175" w14:textId="77777777" w:rsidR="00F52BE8" w:rsidRPr="0036077E" w:rsidRDefault="00F52BE8" w:rsidP="00335497">
                  <w:pPr>
                    <w:rPr>
                      <w:sz w:val="20"/>
                    </w:rPr>
                  </w:pPr>
                  <w:r w:rsidRPr="0036077E">
                    <w:rPr>
                      <w:sz w:val="20"/>
                    </w:rPr>
                    <w:t>Principal Consultant</w:t>
                  </w:r>
                </w:p>
              </w:tc>
              <w:tc>
                <w:tcPr>
                  <w:tcW w:w="0" w:type="auto"/>
                  <w:shd w:val="clear" w:color="auto" w:fill="auto"/>
                </w:tcPr>
                <w:p w14:paraId="588A42AE"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05FD502F" w14:textId="77777777" w:rsidTr="00335497">
              <w:trPr>
                <w:trHeight w:hRule="exact" w:val="1134"/>
              </w:trPr>
              <w:tc>
                <w:tcPr>
                  <w:tcW w:w="851" w:type="dxa"/>
                  <w:shd w:val="clear" w:color="auto" w:fill="auto"/>
                </w:tcPr>
                <w:p w14:paraId="152CE973" w14:textId="77777777" w:rsidR="00F52BE8" w:rsidRPr="0036077E" w:rsidRDefault="00F52BE8" w:rsidP="00335497">
                  <w:pPr>
                    <w:rPr>
                      <w:sz w:val="20"/>
                    </w:rPr>
                  </w:pPr>
                  <w:r w:rsidRPr="0036077E">
                    <w:rPr>
                      <w:sz w:val="20"/>
                    </w:rPr>
                    <w:t>Managing Consultant</w:t>
                  </w:r>
                </w:p>
              </w:tc>
              <w:tc>
                <w:tcPr>
                  <w:tcW w:w="0" w:type="auto"/>
                  <w:shd w:val="clear" w:color="auto" w:fill="auto"/>
                </w:tcPr>
                <w:p w14:paraId="7704960C"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7ED5D756" w14:textId="77777777" w:rsidTr="00335497">
              <w:trPr>
                <w:trHeight w:hRule="exact" w:val="1221"/>
              </w:trPr>
              <w:tc>
                <w:tcPr>
                  <w:tcW w:w="851" w:type="dxa"/>
                  <w:shd w:val="clear" w:color="auto" w:fill="auto"/>
                </w:tcPr>
                <w:p w14:paraId="61F9DE6F" w14:textId="77777777" w:rsidR="00F52BE8" w:rsidRPr="0036077E" w:rsidRDefault="00F52BE8" w:rsidP="00335497">
                  <w:pPr>
                    <w:rPr>
                      <w:sz w:val="20"/>
                    </w:rPr>
                  </w:pPr>
                  <w:r w:rsidRPr="0036077E">
                    <w:rPr>
                      <w:sz w:val="20"/>
                    </w:rPr>
                    <w:t>Director / Partner</w:t>
                  </w:r>
                </w:p>
                <w:p w14:paraId="49D72D7A" w14:textId="77777777" w:rsidR="00F52BE8" w:rsidRPr="0036077E" w:rsidRDefault="00F52BE8" w:rsidP="00335497">
                  <w:pPr>
                    <w:rPr>
                      <w:sz w:val="20"/>
                    </w:rPr>
                  </w:pPr>
                </w:p>
              </w:tc>
              <w:tc>
                <w:tcPr>
                  <w:tcW w:w="0" w:type="auto"/>
                  <w:shd w:val="clear" w:color="auto" w:fill="auto"/>
                </w:tcPr>
                <w:p w14:paraId="5EF88366"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6CB30509" w14:textId="77777777" w:rsidR="00F52BE8" w:rsidRPr="0036077E" w:rsidRDefault="00F52BE8" w:rsidP="00335497">
            <w:pPr>
              <w:rPr>
                <w:sz w:val="22"/>
                <w:szCs w:val="22"/>
              </w:rPr>
            </w:pPr>
          </w:p>
          <w:p w14:paraId="2AD521C8" w14:textId="77777777" w:rsidR="00F52BE8" w:rsidRPr="0036077E" w:rsidRDefault="00F52BE8" w:rsidP="0033549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52F2AA55"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4D7DC4B5"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CF01F6E"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7B4918F0"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427D63F5" w14:textId="77777777" w:rsidR="00F52BE8" w:rsidRPr="0045576C" w:rsidRDefault="00F52BE8" w:rsidP="00335497">
                  <w:pPr>
                    <w:spacing w:after="0"/>
                    <w:jc w:val="center"/>
                    <w:rPr>
                      <w:rFonts w:cs="Arial"/>
                      <w:szCs w:val="24"/>
                      <w:lang w:eastAsia="en-GB"/>
                    </w:rPr>
                  </w:pPr>
                  <w:r w:rsidRPr="0045576C">
                    <w:rPr>
                      <w:rFonts w:cs="Arial"/>
                      <w:szCs w:val="24"/>
                      <w:lang w:eastAsia="en-GB"/>
                    </w:rPr>
                    <w:lastRenderedPageBreak/>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5F70891D"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698F2B0E"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3E4EB59C"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C99F66A"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51EFF856"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34739D51"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5266EF1C"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7E16DC0C" w14:textId="77777777" w:rsidR="00F52BE8" w:rsidRPr="0036077E" w:rsidRDefault="00F52BE8" w:rsidP="00335497">
            <w:pPr>
              <w:rPr>
                <w:rFonts w:cs="Arial"/>
                <w:sz w:val="22"/>
                <w:szCs w:val="22"/>
              </w:rPr>
            </w:pPr>
          </w:p>
          <w:p w14:paraId="2A690F1C" w14:textId="77777777" w:rsidR="008E1AD4" w:rsidRPr="00D84D5F" w:rsidRDefault="008E1AD4" w:rsidP="008E1AD4">
            <w:pPr>
              <w:rPr>
                <w:rFonts w:cs="Arial"/>
                <w:sz w:val="22"/>
                <w:szCs w:val="22"/>
              </w:rPr>
            </w:pPr>
            <w:r w:rsidRPr="00D84D5F">
              <w:rPr>
                <w:rFonts w:cs="Arial"/>
                <w:sz w:val="22"/>
                <w:szCs w:val="22"/>
              </w:rPr>
              <w:t>For the Price evaluation the following shall apply:</w:t>
            </w:r>
          </w:p>
          <w:p w14:paraId="1B755C9F" w14:textId="77777777" w:rsidR="008E1AD4" w:rsidRPr="00D84D5F" w:rsidRDefault="008E1AD4" w:rsidP="008E1AD4">
            <w:pPr>
              <w:rPr>
                <w:rFonts w:cs="Arial"/>
                <w:sz w:val="22"/>
                <w:szCs w:val="22"/>
                <w:u w:val="single"/>
              </w:rPr>
            </w:pPr>
            <w:r w:rsidRPr="00D84D5F">
              <w:rPr>
                <w:rFonts w:cs="Arial"/>
                <w:sz w:val="22"/>
                <w:szCs w:val="22"/>
                <w:u w:val="single"/>
              </w:rPr>
              <w:t>Fixed fee</w:t>
            </w:r>
          </w:p>
          <w:p w14:paraId="006F0320" w14:textId="77777777" w:rsidR="008E1AD4" w:rsidRPr="00D84D5F" w:rsidRDefault="008E1AD4" w:rsidP="008E1AD4">
            <w:pPr>
              <w:rPr>
                <w:rFonts w:cs="Arial"/>
                <w:sz w:val="22"/>
                <w:szCs w:val="22"/>
                <w:shd w:val="clear" w:color="auto" w:fill="FFFFFF"/>
              </w:rPr>
            </w:pPr>
            <w:r w:rsidRPr="00D84D5F">
              <w:rPr>
                <w:rFonts w:cs="Arial"/>
                <w:sz w:val="22"/>
                <w:szCs w:val="22"/>
                <w:shd w:val="clear" w:color="auto" w:fill="FFFFFF"/>
              </w:rPr>
              <w:t>The lowest fixed fee for the project will be awarded the maximum price score of 100.</w:t>
            </w:r>
          </w:p>
          <w:p w14:paraId="3DD7A16A" w14:textId="77777777" w:rsidR="008E1AD4" w:rsidRPr="00D84D5F" w:rsidRDefault="008E1AD4" w:rsidP="008E1AD4">
            <w:pPr>
              <w:rPr>
                <w:rFonts w:cs="Arial"/>
                <w:sz w:val="22"/>
                <w:szCs w:val="22"/>
                <w:shd w:val="clear" w:color="auto" w:fill="FFFFFF"/>
              </w:rPr>
            </w:pPr>
            <w:r w:rsidRPr="00D84D5F">
              <w:rPr>
                <w:rFonts w:cs="Arial"/>
                <w:sz w:val="22"/>
                <w:szCs w:val="22"/>
                <w:shd w:val="clear" w:color="auto" w:fill="FFFFFF"/>
              </w:rPr>
              <w:t>All other bidders will get a price score relative to the lowest fee tendered.</w:t>
            </w:r>
          </w:p>
          <w:p w14:paraId="14584198" w14:textId="77777777" w:rsidR="008E1AD4" w:rsidRPr="00D84D5F" w:rsidRDefault="008E1AD4" w:rsidP="008E1AD4">
            <w:pPr>
              <w:rPr>
                <w:rFonts w:cs="Arial"/>
                <w:sz w:val="22"/>
                <w:szCs w:val="22"/>
                <w:shd w:val="clear" w:color="auto" w:fill="FFFFFF"/>
              </w:rPr>
            </w:pPr>
            <w:r w:rsidRPr="00D84D5F">
              <w:rPr>
                <w:rFonts w:cs="Arial"/>
                <w:sz w:val="22"/>
                <w:szCs w:val="22"/>
                <w:shd w:val="clear" w:color="auto" w:fill="FFFFFF"/>
              </w:rPr>
              <w:t>The calculation we will use to calculate your score is as follows:</w:t>
            </w:r>
          </w:p>
          <w:p w14:paraId="18D91A3F" w14:textId="77777777" w:rsidR="008E1AD4" w:rsidRPr="00D84D5F" w:rsidRDefault="008E1AD4" w:rsidP="008E1AD4">
            <w:pPr>
              <w:spacing w:after="0"/>
              <w:rPr>
                <w:rFonts w:cs="Arial"/>
                <w:sz w:val="22"/>
                <w:szCs w:val="22"/>
                <w:shd w:val="clear" w:color="auto" w:fill="FFFFFF"/>
              </w:rPr>
            </w:pPr>
            <w:r w:rsidRPr="00D84D5F">
              <w:rPr>
                <w:rFonts w:cs="Arial"/>
                <w:sz w:val="22"/>
                <w:szCs w:val="22"/>
                <w:shd w:val="clear" w:color="auto" w:fill="FFFFFF"/>
              </w:rPr>
              <w:t xml:space="preserve">Price Score  =                    </w:t>
            </w:r>
            <w:r w:rsidRPr="00D84D5F">
              <w:rPr>
                <w:rFonts w:cs="Arial"/>
                <w:sz w:val="22"/>
                <w:szCs w:val="22"/>
                <w:u w:val="single"/>
                <w:shd w:val="clear" w:color="auto" w:fill="FFFFFF"/>
              </w:rPr>
              <w:t>Lowest Total Fee</w:t>
            </w:r>
            <w:r w:rsidRPr="00D84D5F">
              <w:rPr>
                <w:rFonts w:cs="Arial"/>
                <w:sz w:val="22"/>
                <w:szCs w:val="22"/>
                <w:shd w:val="clear" w:color="auto" w:fill="FFFFFF"/>
              </w:rPr>
              <w:t xml:space="preserve">       x 100</w:t>
            </w:r>
          </w:p>
          <w:p w14:paraId="5BD094F0" w14:textId="77777777" w:rsidR="008E1AD4" w:rsidRPr="00D84D5F" w:rsidRDefault="008E1AD4" w:rsidP="008E1AD4">
            <w:pPr>
              <w:rPr>
                <w:rFonts w:cs="Arial"/>
                <w:sz w:val="22"/>
                <w:szCs w:val="22"/>
                <w:shd w:val="clear" w:color="auto" w:fill="FFFFFF"/>
              </w:rPr>
            </w:pPr>
            <w:r w:rsidRPr="00D84D5F">
              <w:rPr>
                <w:rFonts w:cs="Arial"/>
                <w:sz w:val="22"/>
                <w:szCs w:val="22"/>
                <w:shd w:val="clear" w:color="auto" w:fill="FFFFFF"/>
              </w:rPr>
              <w:t xml:space="preserve">                                           Bidder’s Total Fee</w:t>
            </w:r>
          </w:p>
          <w:p w14:paraId="4E04AC46" w14:textId="27606DD5" w:rsidR="00F52BE8" w:rsidRPr="008E1AD4" w:rsidRDefault="008E1AD4" w:rsidP="00335497">
            <w:pPr>
              <w:rPr>
                <w:rFonts w:cs="Arial"/>
                <w:sz w:val="22"/>
                <w:szCs w:val="22"/>
                <w:shd w:val="clear" w:color="auto" w:fill="FFFFFF"/>
              </w:rPr>
            </w:pPr>
            <w:r w:rsidRPr="00D84D5F">
              <w:rPr>
                <w:rFonts w:cs="Arial"/>
                <w:sz w:val="22"/>
                <w:szCs w:val="22"/>
                <w:shd w:val="clear" w:color="auto" w:fill="FFFFFF"/>
              </w:rPr>
              <w:t>Your score will then be multiplied by the weighting we have applied to this aspect of the price evaluation to provide a weighted score for the fee.</w:t>
            </w:r>
          </w:p>
        </w:tc>
      </w:tr>
    </w:tbl>
    <w:p w14:paraId="7222CFBC" w14:textId="77777777" w:rsidR="00F52BE8" w:rsidRDefault="00F52BE8" w:rsidP="00F52BE8">
      <w:pPr>
        <w:rPr>
          <w:rFonts w:cs="Arial"/>
          <w:b/>
          <w:sz w:val="32"/>
          <w:szCs w:val="32"/>
          <w:u w:val="single"/>
        </w:rPr>
        <w:sectPr w:rsidR="00F52BE8" w:rsidSect="001C0DC6">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3C885F0D"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56B34406"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36456CE7"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206FA1C7"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66261DCC" w14:textId="77777777" w:rsidTr="00CA13BA">
        <w:tc>
          <w:tcPr>
            <w:tcW w:w="4795" w:type="dxa"/>
            <w:shd w:val="clear" w:color="auto" w:fill="auto"/>
          </w:tcPr>
          <w:p w14:paraId="759E0A2F"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507" w:type="dxa"/>
            <w:shd w:val="clear" w:color="auto" w:fill="auto"/>
          </w:tcPr>
          <w:p w14:paraId="4AF9A46F"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522BA1" w:rsidRPr="0036077E" w14:paraId="346B6153" w14:textId="77777777" w:rsidTr="00CA13BA">
        <w:tc>
          <w:tcPr>
            <w:tcW w:w="4795" w:type="dxa"/>
            <w:shd w:val="clear" w:color="auto" w:fill="auto"/>
          </w:tcPr>
          <w:p w14:paraId="5F521564" w14:textId="77777777" w:rsidR="00522BA1" w:rsidRPr="0036077E" w:rsidRDefault="00522BA1" w:rsidP="00522BA1">
            <w:pPr>
              <w:pStyle w:val="ListNumber"/>
              <w:numPr>
                <w:ilvl w:val="0"/>
                <w:numId w:val="0"/>
              </w:numPr>
              <w:spacing w:before="0" w:after="0"/>
              <w:rPr>
                <w:rFonts w:cs="Arial"/>
              </w:rPr>
            </w:pPr>
            <w:r w:rsidRPr="0036077E">
              <w:rPr>
                <w:rFonts w:cs="Arial"/>
              </w:rPr>
              <w:t>Invitation to tender issued</w:t>
            </w:r>
          </w:p>
        </w:tc>
        <w:tc>
          <w:tcPr>
            <w:tcW w:w="3507" w:type="dxa"/>
            <w:shd w:val="clear" w:color="auto" w:fill="auto"/>
          </w:tcPr>
          <w:p w14:paraId="6B0B87F3" w14:textId="5BD2BC26" w:rsidR="00522BA1" w:rsidRPr="0036077E" w:rsidRDefault="00522BA1" w:rsidP="00522BA1">
            <w:pPr>
              <w:pStyle w:val="ListNumber"/>
              <w:numPr>
                <w:ilvl w:val="0"/>
                <w:numId w:val="0"/>
              </w:numPr>
              <w:spacing w:before="0" w:after="0"/>
              <w:rPr>
                <w:rFonts w:cs="Arial"/>
              </w:rPr>
            </w:pPr>
            <w:r>
              <w:rPr>
                <w:rFonts w:cs="Arial"/>
              </w:rPr>
              <w:t>2</w:t>
            </w:r>
            <w:r w:rsidR="00FE2619">
              <w:rPr>
                <w:rFonts w:cs="Arial"/>
              </w:rPr>
              <w:t>7</w:t>
            </w:r>
            <w:r>
              <w:rPr>
                <w:rFonts w:cs="Arial"/>
              </w:rPr>
              <w:t xml:space="preserve"> July 2021</w:t>
            </w:r>
          </w:p>
        </w:tc>
      </w:tr>
      <w:tr w:rsidR="00522BA1" w:rsidRPr="0036077E" w14:paraId="4DCC2C3D" w14:textId="77777777" w:rsidTr="00CA13BA">
        <w:tc>
          <w:tcPr>
            <w:tcW w:w="4795" w:type="dxa"/>
            <w:shd w:val="clear" w:color="auto" w:fill="auto"/>
          </w:tcPr>
          <w:p w14:paraId="1681844C" w14:textId="77777777" w:rsidR="00522BA1" w:rsidRPr="0036077E" w:rsidRDefault="00522BA1" w:rsidP="00522BA1">
            <w:pPr>
              <w:pStyle w:val="ListNumber"/>
              <w:numPr>
                <w:ilvl w:val="0"/>
                <w:numId w:val="0"/>
              </w:numPr>
              <w:spacing w:before="0" w:after="0"/>
              <w:rPr>
                <w:rFonts w:cs="Arial"/>
              </w:rPr>
            </w:pPr>
            <w:r w:rsidRPr="0036077E">
              <w:rPr>
                <w:rFonts w:cs="Arial"/>
              </w:rPr>
              <w:t>Deadline for the submission of clarification questions</w:t>
            </w:r>
          </w:p>
        </w:tc>
        <w:tc>
          <w:tcPr>
            <w:tcW w:w="3507" w:type="dxa"/>
            <w:shd w:val="clear" w:color="auto" w:fill="auto"/>
          </w:tcPr>
          <w:p w14:paraId="01BD149B" w14:textId="7AA37E20" w:rsidR="00522BA1" w:rsidRPr="0036077E" w:rsidRDefault="00522BA1" w:rsidP="00522BA1">
            <w:pPr>
              <w:pStyle w:val="ListNumber"/>
              <w:numPr>
                <w:ilvl w:val="0"/>
                <w:numId w:val="0"/>
              </w:numPr>
              <w:spacing w:before="0" w:after="0"/>
              <w:rPr>
                <w:rFonts w:cs="Arial"/>
              </w:rPr>
            </w:pPr>
            <w:r>
              <w:rPr>
                <w:rFonts w:cs="Arial"/>
              </w:rPr>
              <w:t xml:space="preserve">27 August 2021 12pm </w:t>
            </w:r>
          </w:p>
        </w:tc>
      </w:tr>
      <w:tr w:rsidR="00522BA1" w:rsidRPr="0036077E" w14:paraId="661D85D1" w14:textId="77777777" w:rsidTr="00CA13BA">
        <w:tc>
          <w:tcPr>
            <w:tcW w:w="4795" w:type="dxa"/>
            <w:shd w:val="clear" w:color="auto" w:fill="auto"/>
          </w:tcPr>
          <w:p w14:paraId="2CCA0744" w14:textId="77777777" w:rsidR="00522BA1" w:rsidRPr="0036077E" w:rsidRDefault="00522BA1" w:rsidP="00522BA1">
            <w:pPr>
              <w:pStyle w:val="ListNumber"/>
              <w:numPr>
                <w:ilvl w:val="0"/>
                <w:numId w:val="0"/>
              </w:numPr>
              <w:spacing w:before="0" w:after="0"/>
              <w:rPr>
                <w:rFonts w:cs="Arial"/>
              </w:rPr>
            </w:pPr>
            <w:r w:rsidRPr="0036077E">
              <w:rPr>
                <w:rFonts w:cs="Arial"/>
              </w:rPr>
              <w:t>Deadline for submission of proposals</w:t>
            </w:r>
          </w:p>
        </w:tc>
        <w:tc>
          <w:tcPr>
            <w:tcW w:w="3507" w:type="dxa"/>
            <w:shd w:val="clear" w:color="auto" w:fill="auto"/>
          </w:tcPr>
          <w:p w14:paraId="5D8583C8" w14:textId="0DD3B381" w:rsidR="00522BA1" w:rsidRPr="0036077E" w:rsidRDefault="00884903" w:rsidP="00522BA1">
            <w:pPr>
              <w:pStyle w:val="ListNumber"/>
              <w:numPr>
                <w:ilvl w:val="0"/>
                <w:numId w:val="0"/>
              </w:numPr>
              <w:spacing w:before="0" w:after="0"/>
              <w:rPr>
                <w:rFonts w:cs="Arial"/>
              </w:rPr>
            </w:pPr>
            <w:r>
              <w:rPr>
                <w:rFonts w:cs="Arial"/>
              </w:rPr>
              <w:t>0</w:t>
            </w:r>
            <w:r w:rsidR="00522BA1">
              <w:rPr>
                <w:rFonts w:cs="Arial"/>
              </w:rPr>
              <w:t xml:space="preserve">3 September 2021 12pm </w:t>
            </w:r>
          </w:p>
        </w:tc>
      </w:tr>
      <w:tr w:rsidR="00522BA1" w:rsidRPr="0036077E" w14:paraId="1586EFBB" w14:textId="77777777" w:rsidTr="00CA13BA">
        <w:tc>
          <w:tcPr>
            <w:tcW w:w="4795" w:type="dxa"/>
            <w:shd w:val="clear" w:color="auto" w:fill="auto"/>
          </w:tcPr>
          <w:p w14:paraId="15A38DED" w14:textId="77777777" w:rsidR="00522BA1" w:rsidRPr="0036077E" w:rsidRDefault="00522BA1" w:rsidP="00522BA1">
            <w:pPr>
              <w:pStyle w:val="ListNumber"/>
              <w:numPr>
                <w:ilvl w:val="0"/>
                <w:numId w:val="0"/>
              </w:numPr>
              <w:spacing w:before="0" w:after="0"/>
              <w:rPr>
                <w:rFonts w:cs="Arial"/>
              </w:rPr>
            </w:pPr>
            <w:r w:rsidRPr="0036077E">
              <w:rPr>
                <w:rFonts w:cs="Arial"/>
              </w:rPr>
              <w:t>Shortlisted suppliers notified</w:t>
            </w:r>
          </w:p>
        </w:tc>
        <w:tc>
          <w:tcPr>
            <w:tcW w:w="3507" w:type="dxa"/>
            <w:shd w:val="clear" w:color="auto" w:fill="auto"/>
          </w:tcPr>
          <w:p w14:paraId="3E887F42" w14:textId="6DA27E49" w:rsidR="00522BA1" w:rsidRPr="0036077E" w:rsidRDefault="00522BA1" w:rsidP="00522BA1">
            <w:pPr>
              <w:pStyle w:val="ListNumber"/>
              <w:numPr>
                <w:ilvl w:val="0"/>
                <w:numId w:val="0"/>
              </w:numPr>
              <w:spacing w:before="0" w:after="0"/>
              <w:rPr>
                <w:rFonts w:cs="Arial"/>
              </w:rPr>
            </w:pPr>
            <w:r>
              <w:rPr>
                <w:rFonts w:cs="Arial"/>
              </w:rPr>
              <w:t xml:space="preserve">w/c </w:t>
            </w:r>
            <w:r w:rsidR="00884903">
              <w:rPr>
                <w:rFonts w:cs="Arial"/>
              </w:rPr>
              <w:t>0</w:t>
            </w:r>
            <w:r>
              <w:rPr>
                <w:rFonts w:cs="Arial"/>
              </w:rPr>
              <w:t>6 September 2021</w:t>
            </w:r>
          </w:p>
        </w:tc>
      </w:tr>
      <w:tr w:rsidR="00522BA1" w:rsidRPr="0036077E" w14:paraId="4A084008" w14:textId="77777777" w:rsidTr="00CA13BA">
        <w:tc>
          <w:tcPr>
            <w:tcW w:w="4795" w:type="dxa"/>
            <w:shd w:val="clear" w:color="auto" w:fill="auto"/>
          </w:tcPr>
          <w:p w14:paraId="74A789DC" w14:textId="627A3623" w:rsidR="00522BA1" w:rsidRPr="0036077E" w:rsidRDefault="00522BA1" w:rsidP="00522BA1">
            <w:pPr>
              <w:pStyle w:val="ListNumber"/>
              <w:numPr>
                <w:ilvl w:val="0"/>
                <w:numId w:val="0"/>
              </w:numPr>
              <w:spacing w:before="0" w:after="0"/>
              <w:rPr>
                <w:rFonts w:cs="Arial"/>
              </w:rPr>
            </w:pPr>
            <w:r w:rsidRPr="0036077E">
              <w:rPr>
                <w:rFonts w:cs="Arial"/>
              </w:rPr>
              <w:t>Interviews and presentations*</w:t>
            </w:r>
            <w:r w:rsidR="00884903">
              <w:rPr>
                <w:rFonts w:cs="Arial"/>
              </w:rPr>
              <w:t xml:space="preserve"> (optional)</w:t>
            </w:r>
          </w:p>
        </w:tc>
        <w:tc>
          <w:tcPr>
            <w:tcW w:w="3507" w:type="dxa"/>
            <w:shd w:val="clear" w:color="auto" w:fill="auto"/>
          </w:tcPr>
          <w:p w14:paraId="5A60AE36" w14:textId="686F68D0" w:rsidR="00522BA1" w:rsidRPr="0036077E" w:rsidRDefault="00522BA1" w:rsidP="00522BA1">
            <w:pPr>
              <w:pStyle w:val="ListNumber"/>
              <w:numPr>
                <w:ilvl w:val="0"/>
                <w:numId w:val="0"/>
              </w:numPr>
              <w:spacing w:before="0" w:after="0"/>
              <w:rPr>
                <w:rFonts w:cs="Arial"/>
              </w:rPr>
            </w:pPr>
            <w:r>
              <w:rPr>
                <w:rFonts w:cs="Arial"/>
              </w:rPr>
              <w:t>w/c 13 September 2021</w:t>
            </w:r>
          </w:p>
        </w:tc>
      </w:tr>
      <w:tr w:rsidR="00522BA1" w:rsidRPr="0036077E" w14:paraId="625F2B64" w14:textId="77777777" w:rsidTr="00CA13BA">
        <w:tc>
          <w:tcPr>
            <w:tcW w:w="4795" w:type="dxa"/>
            <w:shd w:val="clear" w:color="auto" w:fill="auto"/>
          </w:tcPr>
          <w:p w14:paraId="398D5AC2" w14:textId="77777777" w:rsidR="00522BA1" w:rsidRPr="0036077E" w:rsidRDefault="00522BA1" w:rsidP="00522BA1">
            <w:pPr>
              <w:pStyle w:val="ListNumber"/>
              <w:numPr>
                <w:ilvl w:val="0"/>
                <w:numId w:val="0"/>
              </w:numPr>
              <w:spacing w:before="0" w:after="0"/>
              <w:rPr>
                <w:rFonts w:cs="Arial"/>
              </w:rPr>
            </w:pPr>
            <w:r w:rsidRPr="0036077E">
              <w:rPr>
                <w:rFonts w:cs="Arial"/>
              </w:rPr>
              <w:t>Award contract</w:t>
            </w:r>
          </w:p>
        </w:tc>
        <w:tc>
          <w:tcPr>
            <w:tcW w:w="3507" w:type="dxa"/>
            <w:shd w:val="clear" w:color="auto" w:fill="auto"/>
          </w:tcPr>
          <w:p w14:paraId="7EDF94DF" w14:textId="1B10C6AC" w:rsidR="00522BA1" w:rsidRPr="0036077E" w:rsidRDefault="00884903" w:rsidP="00522BA1">
            <w:pPr>
              <w:pStyle w:val="ListNumber"/>
              <w:numPr>
                <w:ilvl w:val="0"/>
                <w:numId w:val="0"/>
              </w:numPr>
              <w:spacing w:before="0" w:after="0"/>
              <w:rPr>
                <w:rFonts w:cs="Arial"/>
              </w:rPr>
            </w:pPr>
            <w:r>
              <w:rPr>
                <w:rFonts w:cs="Arial"/>
              </w:rPr>
              <w:t>w/c 20 September 2021</w:t>
            </w:r>
          </w:p>
        </w:tc>
      </w:tr>
      <w:tr w:rsidR="00522BA1" w:rsidRPr="0036077E" w14:paraId="750D257B" w14:textId="77777777" w:rsidTr="00CA13BA">
        <w:tc>
          <w:tcPr>
            <w:tcW w:w="4795" w:type="dxa"/>
            <w:shd w:val="clear" w:color="auto" w:fill="auto"/>
          </w:tcPr>
          <w:p w14:paraId="7810893F" w14:textId="77777777" w:rsidR="00522BA1" w:rsidRPr="0036077E" w:rsidRDefault="00522BA1" w:rsidP="00522BA1">
            <w:pPr>
              <w:pStyle w:val="ListNumber"/>
              <w:numPr>
                <w:ilvl w:val="0"/>
                <w:numId w:val="0"/>
              </w:numPr>
              <w:spacing w:before="0" w:after="0"/>
              <w:rPr>
                <w:rFonts w:cs="Arial"/>
              </w:rPr>
            </w:pPr>
            <w:r w:rsidRPr="0036077E">
              <w:rPr>
                <w:rFonts w:cs="Arial"/>
              </w:rPr>
              <w:t>Project Inception Meeting</w:t>
            </w:r>
          </w:p>
        </w:tc>
        <w:tc>
          <w:tcPr>
            <w:tcW w:w="3507" w:type="dxa"/>
            <w:shd w:val="clear" w:color="auto" w:fill="auto"/>
          </w:tcPr>
          <w:p w14:paraId="2D6E21A3" w14:textId="780882D9" w:rsidR="00522BA1" w:rsidRPr="0036077E" w:rsidRDefault="00522BA1" w:rsidP="00522BA1">
            <w:pPr>
              <w:pStyle w:val="ListNumber"/>
              <w:numPr>
                <w:ilvl w:val="0"/>
                <w:numId w:val="0"/>
              </w:numPr>
              <w:spacing w:before="0" w:after="0"/>
              <w:rPr>
                <w:rFonts w:cs="Arial"/>
              </w:rPr>
            </w:pPr>
            <w:r>
              <w:rPr>
                <w:rFonts w:cs="Arial"/>
              </w:rPr>
              <w:t>w/c 20 September 2021</w:t>
            </w:r>
          </w:p>
        </w:tc>
      </w:tr>
    </w:tbl>
    <w:p w14:paraId="1463D387"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4B68EA0" w14:textId="77777777" w:rsidR="00F52BE8" w:rsidRDefault="00F52BE8" w:rsidP="00F52BE8">
      <w:pPr>
        <w:jc w:val="both"/>
        <w:rPr>
          <w:rFonts w:cs="Arial"/>
          <w:sz w:val="28"/>
          <w:szCs w:val="28"/>
          <w:u w:val="single"/>
        </w:rPr>
      </w:pPr>
    </w:p>
    <w:p w14:paraId="7A8A6CE2"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2B80155C" w14:textId="77777777" w:rsidR="00F52BE8" w:rsidRDefault="00F52BE8" w:rsidP="00F52BE8">
      <w:pPr>
        <w:jc w:val="both"/>
        <w:rPr>
          <w:rFonts w:cs="Arial"/>
          <w:b/>
        </w:rPr>
      </w:pPr>
      <w:r>
        <w:rPr>
          <w:rFonts w:cs="Arial"/>
          <w:b/>
        </w:rPr>
        <w:t>Amendments to ITT document</w:t>
      </w:r>
    </w:p>
    <w:p w14:paraId="6BC03C9E" w14:textId="77777777" w:rsidR="00F52BE8" w:rsidRPr="00385B8D" w:rsidRDefault="00F52BE8" w:rsidP="00F52BE8">
      <w:pPr>
        <w:pStyle w:val="ListNumber"/>
        <w:numPr>
          <w:ilvl w:val="0"/>
          <w:numId w:val="0"/>
        </w:numPr>
        <w:rPr>
          <w:rFonts w:cs="Arial"/>
          <w:b/>
        </w:rPr>
      </w:pPr>
      <w:r>
        <w:t>Any advice of a modification to the Invitation to Tender will be issued as soon as possible before the Tender submissi</w:t>
      </w:r>
      <w:r w:rsidR="00D0143B">
        <w:t>on</w:t>
      </w:r>
      <w:r>
        <w:t xml:space="preserve"> date and shall be issued as an addendum to, and shall be deemed to constitute part of, the Invitation to Tender. If necessary, ORR shall revise the Tender Date in order to comply with this requirement. </w:t>
      </w:r>
    </w:p>
    <w:p w14:paraId="48E25D34" w14:textId="77777777" w:rsidR="00F52BE8" w:rsidRPr="0041543F" w:rsidRDefault="00F52BE8" w:rsidP="00F52BE8">
      <w:pPr>
        <w:keepNext/>
        <w:jc w:val="both"/>
        <w:rPr>
          <w:b/>
        </w:rPr>
      </w:pPr>
      <w:r>
        <w:rPr>
          <w:b/>
        </w:rPr>
        <w:t>Clarifications &amp; Queries</w:t>
      </w:r>
    </w:p>
    <w:p w14:paraId="2F1E6BA2"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3D13F43A" w14:textId="77777777" w:rsidR="00F52BE8" w:rsidRPr="0041543F" w:rsidRDefault="00F52BE8" w:rsidP="00F52BE8">
      <w:pPr>
        <w:jc w:val="both"/>
        <w:rPr>
          <w:rFonts w:cs="Arial"/>
          <w:b/>
        </w:rPr>
      </w:pPr>
      <w:r>
        <w:rPr>
          <w:rFonts w:cs="Arial"/>
          <w:b/>
        </w:rPr>
        <w:t>Submission Process</w:t>
      </w:r>
    </w:p>
    <w:p w14:paraId="418D2EC2" w14:textId="77777777" w:rsidR="00F52BE8" w:rsidRPr="00EA42A1" w:rsidRDefault="00F52BE8" w:rsidP="00F52BE8">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6047B293" w14:textId="77777777" w:rsidR="00F52BE8" w:rsidRDefault="00F52BE8" w:rsidP="00F52BE8">
      <w:pPr>
        <w:pStyle w:val="ListNumber"/>
        <w:numPr>
          <w:ilvl w:val="0"/>
          <w:numId w:val="0"/>
        </w:numPr>
      </w:pPr>
      <w:r w:rsidRPr="0041543F">
        <w:t>Please submit the Form of Tender and Disclaimer certificate along with your proposal</w:t>
      </w:r>
      <w:r>
        <w:t>. If you are already registered on our eTendering portal but have forgotten your login details, please contact the portal administrator.</w:t>
      </w:r>
    </w:p>
    <w:p w14:paraId="399A9309"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7A078DB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0ED5AB30" w14:textId="77777777" w:rsidR="00F52BE8" w:rsidRDefault="00F52BE8" w:rsidP="00F52BE8">
      <w:pPr>
        <w:jc w:val="both"/>
        <w:rPr>
          <w:rFonts w:cs="Arial"/>
          <w:b/>
        </w:rPr>
      </w:pPr>
    </w:p>
    <w:p w14:paraId="3614F8FA" w14:textId="77777777" w:rsidR="00F52BE8" w:rsidRPr="0075067D" w:rsidRDefault="00F52BE8" w:rsidP="00F52BE8">
      <w:pPr>
        <w:jc w:val="both"/>
        <w:rPr>
          <w:rFonts w:cs="Arial"/>
        </w:rPr>
      </w:pPr>
      <w:r>
        <w:rPr>
          <w:rFonts w:cs="Arial"/>
          <w:b/>
        </w:rPr>
        <w:t>Cost &amp; Pricing Information</w:t>
      </w:r>
    </w:p>
    <w:p w14:paraId="5DA04C8F"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69A5FD90"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1FFD6192"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5694D2DD" w14:textId="77777777" w:rsidR="00F52BE8" w:rsidRDefault="00F52BE8" w:rsidP="00F52BE8">
      <w:pPr>
        <w:pStyle w:val="ListNumber"/>
        <w:numPr>
          <w:ilvl w:val="0"/>
          <w:numId w:val="0"/>
        </w:numPr>
        <w:rPr>
          <w:b/>
        </w:rPr>
      </w:pPr>
    </w:p>
    <w:p w14:paraId="266A444D" w14:textId="77777777" w:rsidR="00F52BE8" w:rsidRPr="00720321" w:rsidRDefault="00F52BE8" w:rsidP="00F52BE8">
      <w:pPr>
        <w:pStyle w:val="ListNumber"/>
        <w:numPr>
          <w:ilvl w:val="0"/>
          <w:numId w:val="0"/>
        </w:numPr>
        <w:rPr>
          <w:b/>
        </w:rPr>
      </w:pPr>
      <w:r w:rsidRPr="00720321">
        <w:rPr>
          <w:b/>
        </w:rPr>
        <w:t>References</w:t>
      </w:r>
    </w:p>
    <w:p w14:paraId="55CAF38C" w14:textId="77777777" w:rsidR="00F52BE8" w:rsidRDefault="00F52BE8" w:rsidP="00F52BE8">
      <w:pPr>
        <w:pStyle w:val="ListNumber"/>
        <w:numPr>
          <w:ilvl w:val="0"/>
          <w:numId w:val="0"/>
        </w:numPr>
      </w:pPr>
      <w:r>
        <w:t>References provided as part of the tender may be approached during the tender stage</w:t>
      </w:r>
    </w:p>
    <w:p w14:paraId="65EE16D3" w14:textId="77777777" w:rsidR="00F52BE8" w:rsidRDefault="00F52BE8" w:rsidP="00F52BE8">
      <w:pPr>
        <w:pStyle w:val="ListNumber"/>
        <w:numPr>
          <w:ilvl w:val="0"/>
          <w:numId w:val="0"/>
        </w:numPr>
      </w:pPr>
    </w:p>
    <w:p w14:paraId="79EE9C1A" w14:textId="77777777" w:rsidR="00F52BE8" w:rsidRPr="00720321" w:rsidRDefault="00F52BE8" w:rsidP="00F52BE8">
      <w:pPr>
        <w:pStyle w:val="ListNumber"/>
        <w:numPr>
          <w:ilvl w:val="0"/>
          <w:numId w:val="0"/>
        </w:numPr>
        <w:rPr>
          <w:b/>
        </w:rPr>
      </w:pPr>
      <w:r w:rsidRPr="00720321">
        <w:rPr>
          <w:b/>
        </w:rPr>
        <w:t>Contractual Information</w:t>
      </w:r>
    </w:p>
    <w:p w14:paraId="51E79086"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3BA040EB" w14:textId="77777777" w:rsidR="00F52BE8" w:rsidRPr="00720321" w:rsidRDefault="00F52BE8" w:rsidP="00F52BE8">
      <w:pPr>
        <w:pStyle w:val="Default"/>
      </w:pPr>
    </w:p>
    <w:p w14:paraId="0DE741DA"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7BD610CC" w14:textId="77777777" w:rsidR="00F52BE8" w:rsidRDefault="00F52BE8" w:rsidP="00F52BE8">
      <w:pPr>
        <w:pStyle w:val="Default"/>
        <w:rPr>
          <w:sz w:val="22"/>
          <w:szCs w:val="22"/>
        </w:rPr>
      </w:pPr>
    </w:p>
    <w:p w14:paraId="5E4F62AF"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2689C817" w14:textId="77777777" w:rsidR="00F52BE8" w:rsidRDefault="00F52BE8" w:rsidP="00F52BE8">
      <w:pPr>
        <w:pStyle w:val="Default"/>
      </w:pPr>
    </w:p>
    <w:p w14:paraId="0ECDDF25"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0AF6382E"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22D5F6DB"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55FBD41D" w14:textId="77777777" w:rsidTr="00335497">
        <w:tc>
          <w:tcPr>
            <w:tcW w:w="2132" w:type="dxa"/>
            <w:shd w:val="clear" w:color="auto" w:fill="auto"/>
          </w:tcPr>
          <w:p w14:paraId="056C079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C6C62D5"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05184E96"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08B95BB"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46BA5012" w14:textId="77777777" w:rsidTr="00335497">
        <w:tc>
          <w:tcPr>
            <w:tcW w:w="2132" w:type="dxa"/>
            <w:shd w:val="clear" w:color="auto" w:fill="auto"/>
          </w:tcPr>
          <w:p w14:paraId="39054AAE" w14:textId="77777777" w:rsidR="00F52BE8" w:rsidRDefault="00F52BE8" w:rsidP="00335497">
            <w:pPr>
              <w:pStyle w:val="ListNumber"/>
              <w:numPr>
                <w:ilvl w:val="0"/>
                <w:numId w:val="0"/>
              </w:numPr>
            </w:pPr>
          </w:p>
        </w:tc>
        <w:tc>
          <w:tcPr>
            <w:tcW w:w="2132" w:type="dxa"/>
            <w:shd w:val="clear" w:color="auto" w:fill="auto"/>
          </w:tcPr>
          <w:p w14:paraId="1B0ECF81" w14:textId="77777777" w:rsidR="00F52BE8" w:rsidRDefault="00F52BE8" w:rsidP="00335497">
            <w:pPr>
              <w:pStyle w:val="ListNumber"/>
              <w:numPr>
                <w:ilvl w:val="0"/>
                <w:numId w:val="0"/>
              </w:numPr>
            </w:pPr>
          </w:p>
        </w:tc>
        <w:tc>
          <w:tcPr>
            <w:tcW w:w="2132" w:type="dxa"/>
            <w:shd w:val="clear" w:color="auto" w:fill="auto"/>
          </w:tcPr>
          <w:p w14:paraId="223B369F" w14:textId="77777777" w:rsidR="00F52BE8" w:rsidRDefault="00F52BE8" w:rsidP="00335497">
            <w:pPr>
              <w:pStyle w:val="ListNumber"/>
              <w:numPr>
                <w:ilvl w:val="0"/>
                <w:numId w:val="0"/>
              </w:numPr>
            </w:pPr>
          </w:p>
        </w:tc>
        <w:tc>
          <w:tcPr>
            <w:tcW w:w="2132" w:type="dxa"/>
            <w:shd w:val="clear" w:color="auto" w:fill="auto"/>
          </w:tcPr>
          <w:p w14:paraId="54AB326D" w14:textId="77777777" w:rsidR="00F52BE8" w:rsidRDefault="00F52BE8" w:rsidP="00335497">
            <w:pPr>
              <w:pStyle w:val="ListNumber"/>
              <w:numPr>
                <w:ilvl w:val="0"/>
                <w:numId w:val="0"/>
              </w:numPr>
            </w:pPr>
          </w:p>
        </w:tc>
      </w:tr>
      <w:tr w:rsidR="00F52BE8" w14:paraId="11C05664" w14:textId="77777777" w:rsidTr="00335497">
        <w:tc>
          <w:tcPr>
            <w:tcW w:w="2132" w:type="dxa"/>
            <w:shd w:val="clear" w:color="auto" w:fill="auto"/>
          </w:tcPr>
          <w:p w14:paraId="749E9F86" w14:textId="77777777" w:rsidR="00F52BE8" w:rsidRDefault="00F52BE8" w:rsidP="00335497">
            <w:pPr>
              <w:pStyle w:val="ListNumber"/>
              <w:numPr>
                <w:ilvl w:val="0"/>
                <w:numId w:val="0"/>
              </w:numPr>
            </w:pPr>
          </w:p>
        </w:tc>
        <w:tc>
          <w:tcPr>
            <w:tcW w:w="2132" w:type="dxa"/>
            <w:shd w:val="clear" w:color="auto" w:fill="auto"/>
          </w:tcPr>
          <w:p w14:paraId="045AC17B" w14:textId="77777777" w:rsidR="00F52BE8" w:rsidRDefault="00F52BE8" w:rsidP="00335497">
            <w:pPr>
              <w:pStyle w:val="ListNumber"/>
              <w:numPr>
                <w:ilvl w:val="0"/>
                <w:numId w:val="0"/>
              </w:numPr>
            </w:pPr>
          </w:p>
        </w:tc>
        <w:tc>
          <w:tcPr>
            <w:tcW w:w="2132" w:type="dxa"/>
            <w:shd w:val="clear" w:color="auto" w:fill="auto"/>
          </w:tcPr>
          <w:p w14:paraId="28BD5172" w14:textId="77777777" w:rsidR="00F52BE8" w:rsidRDefault="00F52BE8" w:rsidP="00335497">
            <w:pPr>
              <w:pStyle w:val="ListNumber"/>
              <w:numPr>
                <w:ilvl w:val="0"/>
                <w:numId w:val="0"/>
              </w:numPr>
            </w:pPr>
          </w:p>
        </w:tc>
        <w:tc>
          <w:tcPr>
            <w:tcW w:w="2132" w:type="dxa"/>
            <w:shd w:val="clear" w:color="auto" w:fill="auto"/>
          </w:tcPr>
          <w:p w14:paraId="01EA3A04" w14:textId="77777777" w:rsidR="00F52BE8" w:rsidRDefault="00F52BE8" w:rsidP="00335497">
            <w:pPr>
              <w:pStyle w:val="ListNumber"/>
              <w:numPr>
                <w:ilvl w:val="0"/>
                <w:numId w:val="0"/>
              </w:numPr>
            </w:pPr>
          </w:p>
        </w:tc>
      </w:tr>
    </w:tbl>
    <w:p w14:paraId="1ABEF0E2" w14:textId="77777777" w:rsidR="00F52BE8" w:rsidRPr="00720321" w:rsidRDefault="00F52BE8" w:rsidP="00F52BE8">
      <w:pPr>
        <w:pStyle w:val="Default"/>
      </w:pPr>
    </w:p>
    <w:p w14:paraId="2A2BBB36" w14:textId="77777777" w:rsidR="00F52BE8" w:rsidRDefault="00F52BE8" w:rsidP="00F52BE8">
      <w:pPr>
        <w:pStyle w:val="Default"/>
        <w:rPr>
          <w:sz w:val="22"/>
          <w:szCs w:val="22"/>
        </w:rPr>
      </w:pPr>
    </w:p>
    <w:p w14:paraId="6AB9C76E" w14:textId="77777777" w:rsidR="00F52BE8" w:rsidRPr="00497E02" w:rsidRDefault="00F52BE8" w:rsidP="00F52BE8">
      <w:pPr>
        <w:pStyle w:val="Default"/>
      </w:pPr>
      <w:r w:rsidRPr="00497E02">
        <w:t xml:space="preserve">Any services arising from this ITT will be carried out pursuant to the contract which comprises of: </w:t>
      </w:r>
    </w:p>
    <w:p w14:paraId="7424A55E" w14:textId="77777777" w:rsidR="00F52BE8" w:rsidRPr="00497E02" w:rsidRDefault="00F52BE8" w:rsidP="00F52BE8">
      <w:pPr>
        <w:pStyle w:val="Default"/>
      </w:pPr>
    </w:p>
    <w:p w14:paraId="3CE90242" w14:textId="77777777" w:rsidR="00F52BE8" w:rsidRPr="00497E02" w:rsidRDefault="00F52BE8" w:rsidP="00F52BE8">
      <w:pPr>
        <w:pStyle w:val="Default"/>
        <w:numPr>
          <w:ilvl w:val="0"/>
          <w:numId w:val="14"/>
        </w:numPr>
      </w:pPr>
      <w:r>
        <w:t>ORR Terms &amp; Conditions</w:t>
      </w:r>
      <w:r w:rsidRPr="00497E02">
        <w:t xml:space="preserve">; </w:t>
      </w:r>
    </w:p>
    <w:p w14:paraId="5208623C" w14:textId="77777777" w:rsidR="00F52BE8" w:rsidRPr="00497E02" w:rsidRDefault="00F52BE8" w:rsidP="00F52BE8">
      <w:pPr>
        <w:pStyle w:val="Default"/>
      </w:pPr>
    </w:p>
    <w:p w14:paraId="26AD83D8" w14:textId="77777777" w:rsidR="00F52BE8" w:rsidRPr="00497E02" w:rsidRDefault="00F52BE8" w:rsidP="00F52BE8">
      <w:pPr>
        <w:pStyle w:val="Default"/>
        <w:numPr>
          <w:ilvl w:val="0"/>
          <w:numId w:val="14"/>
        </w:numPr>
      </w:pPr>
      <w:r w:rsidRPr="00497E02">
        <w:t>Service Schedules;</w:t>
      </w:r>
    </w:p>
    <w:p w14:paraId="69A7CC75" w14:textId="77777777" w:rsidR="00F52BE8" w:rsidRPr="00497E02" w:rsidRDefault="00F52BE8" w:rsidP="00F52BE8">
      <w:pPr>
        <w:pStyle w:val="Default"/>
      </w:pPr>
    </w:p>
    <w:p w14:paraId="655BA049"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0720ED0F" w14:textId="77777777" w:rsidR="00F52BE8" w:rsidRPr="00497E02" w:rsidRDefault="00F52BE8" w:rsidP="00F52BE8">
      <w:pPr>
        <w:pStyle w:val="Default"/>
      </w:pPr>
    </w:p>
    <w:p w14:paraId="15331871"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643D5F2C" w14:textId="77777777" w:rsidR="00F52BE8" w:rsidRDefault="00F52BE8" w:rsidP="00F52BE8">
      <w:pPr>
        <w:pStyle w:val="ListNumber"/>
        <w:numPr>
          <w:ilvl w:val="0"/>
          <w:numId w:val="0"/>
        </w:numPr>
      </w:pPr>
    </w:p>
    <w:p w14:paraId="2178F6B3" w14:textId="77777777" w:rsidR="00F52BE8" w:rsidRDefault="00F52BE8" w:rsidP="00F52BE8">
      <w:pPr>
        <w:pStyle w:val="Heading2"/>
      </w:pPr>
      <w:r>
        <w:t>ORR’s Transparency Obligations and the Freedom of Information Act 2000 (the Act)</w:t>
      </w:r>
    </w:p>
    <w:p w14:paraId="389CF118"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7D9E4CE" w14:textId="77777777" w:rsidR="00F52BE8" w:rsidRDefault="00F52BE8" w:rsidP="00F52BE8">
      <w:pPr>
        <w:pStyle w:val="ListNumber"/>
        <w:numPr>
          <w:ilvl w:val="0"/>
          <w:numId w:val="0"/>
        </w:numPr>
      </w:pPr>
      <w:r>
        <w:t>Typically the following information will be published:</w:t>
      </w:r>
    </w:p>
    <w:p w14:paraId="7D2BB0C9" w14:textId="77777777" w:rsidR="00F52BE8" w:rsidRDefault="00F52BE8" w:rsidP="00F52BE8">
      <w:pPr>
        <w:pStyle w:val="ListNumber"/>
        <w:numPr>
          <w:ilvl w:val="0"/>
          <w:numId w:val="20"/>
        </w:numPr>
      </w:pPr>
      <w:r>
        <w:t>contract price and any incentivisation mechanisms</w:t>
      </w:r>
    </w:p>
    <w:p w14:paraId="102A1C43" w14:textId="77777777" w:rsidR="00F52BE8" w:rsidRDefault="00F52BE8" w:rsidP="00F52BE8">
      <w:pPr>
        <w:pStyle w:val="ListNumber"/>
        <w:numPr>
          <w:ilvl w:val="0"/>
          <w:numId w:val="20"/>
        </w:numPr>
      </w:pPr>
      <w:r>
        <w:t>performance metrics and management of them</w:t>
      </w:r>
    </w:p>
    <w:p w14:paraId="3A8AF8F4" w14:textId="77777777" w:rsidR="00F52BE8" w:rsidRDefault="00F52BE8" w:rsidP="00F52BE8">
      <w:pPr>
        <w:pStyle w:val="ListNumber"/>
        <w:numPr>
          <w:ilvl w:val="0"/>
          <w:numId w:val="20"/>
        </w:numPr>
      </w:pPr>
      <w:r>
        <w:t>plans for management of underperformance and its financial impact</w:t>
      </w:r>
    </w:p>
    <w:p w14:paraId="007D6E7A"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6703FCE2" w14:textId="77777777" w:rsidR="00F52BE8" w:rsidRDefault="00F52BE8" w:rsidP="00F52BE8">
      <w:pPr>
        <w:pStyle w:val="ListNumber"/>
        <w:numPr>
          <w:ilvl w:val="0"/>
          <w:numId w:val="20"/>
        </w:numPr>
      </w:pPr>
      <w:r>
        <w:t>resource plans</w:t>
      </w:r>
    </w:p>
    <w:p w14:paraId="1F095DA5" w14:textId="77777777" w:rsidR="00F52BE8" w:rsidRDefault="00F52BE8" w:rsidP="00F52BE8">
      <w:pPr>
        <w:pStyle w:val="ListNumber"/>
        <w:numPr>
          <w:ilvl w:val="0"/>
          <w:numId w:val="20"/>
        </w:numPr>
      </w:pPr>
      <w:r>
        <w:t>service improvement plans</w:t>
      </w:r>
    </w:p>
    <w:p w14:paraId="455A4554"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33227ECF" w14:textId="77777777" w:rsidR="00F52BE8" w:rsidRDefault="00F52BE8" w:rsidP="00F52BE8">
      <w:pPr>
        <w:pStyle w:val="ListNumber"/>
        <w:numPr>
          <w:ilvl w:val="0"/>
          <w:numId w:val="0"/>
        </w:numPr>
      </w:pPr>
    </w:p>
    <w:p w14:paraId="4D679621"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19F73C0B"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2D114E2" w14:textId="77777777" w:rsidTr="00335497">
        <w:tc>
          <w:tcPr>
            <w:tcW w:w="1368" w:type="dxa"/>
            <w:shd w:val="clear" w:color="auto" w:fill="auto"/>
          </w:tcPr>
          <w:p w14:paraId="3CC7337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410EEC72" w14:textId="77777777" w:rsidR="00F52BE8" w:rsidRDefault="00F52BE8" w:rsidP="00335497">
            <w:pPr>
              <w:pStyle w:val="ListNumber"/>
              <w:numPr>
                <w:ilvl w:val="0"/>
                <w:numId w:val="0"/>
              </w:numPr>
            </w:pPr>
            <w:r>
              <w:t>Description</w:t>
            </w:r>
          </w:p>
        </w:tc>
        <w:tc>
          <w:tcPr>
            <w:tcW w:w="3560" w:type="dxa"/>
            <w:shd w:val="clear" w:color="auto" w:fill="auto"/>
          </w:tcPr>
          <w:p w14:paraId="7491A76E" w14:textId="77777777" w:rsidR="00F52BE8" w:rsidRDefault="00F52BE8" w:rsidP="00335497">
            <w:pPr>
              <w:pStyle w:val="ListNumber"/>
              <w:numPr>
                <w:ilvl w:val="0"/>
                <w:numId w:val="0"/>
              </w:numPr>
            </w:pPr>
            <w:r>
              <w:t>Applicable exemption under FOIA 2000</w:t>
            </w:r>
          </w:p>
        </w:tc>
      </w:tr>
      <w:tr w:rsidR="00F52BE8" w14:paraId="401BF7F9" w14:textId="77777777" w:rsidTr="00335497">
        <w:tc>
          <w:tcPr>
            <w:tcW w:w="1368" w:type="dxa"/>
            <w:shd w:val="clear" w:color="auto" w:fill="auto"/>
          </w:tcPr>
          <w:p w14:paraId="7A1AE78F" w14:textId="77777777" w:rsidR="00F52BE8" w:rsidRDefault="00F52BE8" w:rsidP="00335497">
            <w:pPr>
              <w:pStyle w:val="ListNumber"/>
              <w:numPr>
                <w:ilvl w:val="0"/>
                <w:numId w:val="0"/>
              </w:numPr>
            </w:pPr>
          </w:p>
        </w:tc>
        <w:tc>
          <w:tcPr>
            <w:tcW w:w="3600" w:type="dxa"/>
            <w:shd w:val="clear" w:color="auto" w:fill="auto"/>
          </w:tcPr>
          <w:p w14:paraId="75324165" w14:textId="77777777" w:rsidR="00F52BE8" w:rsidRDefault="00F52BE8" w:rsidP="00335497">
            <w:pPr>
              <w:pStyle w:val="ListNumber"/>
              <w:numPr>
                <w:ilvl w:val="0"/>
                <w:numId w:val="0"/>
              </w:numPr>
            </w:pPr>
          </w:p>
        </w:tc>
        <w:tc>
          <w:tcPr>
            <w:tcW w:w="3560" w:type="dxa"/>
            <w:shd w:val="clear" w:color="auto" w:fill="auto"/>
          </w:tcPr>
          <w:p w14:paraId="2403C7FD" w14:textId="77777777" w:rsidR="00F52BE8" w:rsidRDefault="00F52BE8" w:rsidP="00335497">
            <w:pPr>
              <w:pStyle w:val="ListNumber"/>
              <w:numPr>
                <w:ilvl w:val="0"/>
                <w:numId w:val="0"/>
              </w:numPr>
            </w:pPr>
          </w:p>
        </w:tc>
      </w:tr>
      <w:tr w:rsidR="00F52BE8" w14:paraId="1A2BD947" w14:textId="77777777" w:rsidTr="00335497">
        <w:tc>
          <w:tcPr>
            <w:tcW w:w="1368" w:type="dxa"/>
            <w:shd w:val="clear" w:color="auto" w:fill="auto"/>
          </w:tcPr>
          <w:p w14:paraId="0C04D4BE" w14:textId="77777777" w:rsidR="00F52BE8" w:rsidRDefault="00F52BE8" w:rsidP="00335497">
            <w:pPr>
              <w:pStyle w:val="ListNumber"/>
              <w:numPr>
                <w:ilvl w:val="0"/>
                <w:numId w:val="0"/>
              </w:numPr>
            </w:pPr>
          </w:p>
        </w:tc>
        <w:tc>
          <w:tcPr>
            <w:tcW w:w="3600" w:type="dxa"/>
            <w:shd w:val="clear" w:color="auto" w:fill="auto"/>
          </w:tcPr>
          <w:p w14:paraId="306222DD" w14:textId="77777777" w:rsidR="00F52BE8" w:rsidRDefault="00F52BE8" w:rsidP="00335497">
            <w:pPr>
              <w:pStyle w:val="ListNumber"/>
              <w:numPr>
                <w:ilvl w:val="0"/>
                <w:numId w:val="0"/>
              </w:numPr>
            </w:pPr>
          </w:p>
        </w:tc>
        <w:tc>
          <w:tcPr>
            <w:tcW w:w="3560" w:type="dxa"/>
            <w:shd w:val="clear" w:color="auto" w:fill="auto"/>
          </w:tcPr>
          <w:p w14:paraId="3FE047B6" w14:textId="77777777" w:rsidR="00F52BE8" w:rsidRDefault="00F52BE8" w:rsidP="00335497">
            <w:pPr>
              <w:pStyle w:val="ListNumber"/>
              <w:numPr>
                <w:ilvl w:val="0"/>
                <w:numId w:val="0"/>
              </w:numPr>
            </w:pPr>
          </w:p>
        </w:tc>
      </w:tr>
      <w:tr w:rsidR="00F52BE8" w14:paraId="5E9128A2" w14:textId="77777777" w:rsidTr="00335497">
        <w:tc>
          <w:tcPr>
            <w:tcW w:w="1368" w:type="dxa"/>
            <w:shd w:val="clear" w:color="auto" w:fill="auto"/>
          </w:tcPr>
          <w:p w14:paraId="1F3B2933" w14:textId="77777777" w:rsidR="00F52BE8" w:rsidRDefault="00F52BE8" w:rsidP="00335497">
            <w:pPr>
              <w:pStyle w:val="ListNumber"/>
              <w:numPr>
                <w:ilvl w:val="0"/>
                <w:numId w:val="0"/>
              </w:numPr>
            </w:pPr>
          </w:p>
        </w:tc>
        <w:tc>
          <w:tcPr>
            <w:tcW w:w="3600" w:type="dxa"/>
            <w:shd w:val="clear" w:color="auto" w:fill="auto"/>
          </w:tcPr>
          <w:p w14:paraId="3BA84A0B" w14:textId="77777777" w:rsidR="00F52BE8" w:rsidRDefault="00F52BE8" w:rsidP="00335497">
            <w:pPr>
              <w:pStyle w:val="ListNumber"/>
              <w:numPr>
                <w:ilvl w:val="0"/>
                <w:numId w:val="0"/>
              </w:numPr>
            </w:pPr>
          </w:p>
        </w:tc>
        <w:tc>
          <w:tcPr>
            <w:tcW w:w="3560" w:type="dxa"/>
            <w:shd w:val="clear" w:color="auto" w:fill="auto"/>
          </w:tcPr>
          <w:p w14:paraId="422D4A88" w14:textId="77777777" w:rsidR="00F52BE8" w:rsidRDefault="00F52BE8" w:rsidP="00335497">
            <w:pPr>
              <w:pStyle w:val="ListNumber"/>
              <w:numPr>
                <w:ilvl w:val="0"/>
                <w:numId w:val="0"/>
              </w:numPr>
            </w:pPr>
          </w:p>
        </w:tc>
      </w:tr>
    </w:tbl>
    <w:p w14:paraId="01D0B7E8" w14:textId="77777777" w:rsidR="00F52BE8" w:rsidRDefault="00F52BE8" w:rsidP="00F52BE8">
      <w:pPr>
        <w:pStyle w:val="ListNumber"/>
        <w:numPr>
          <w:ilvl w:val="0"/>
          <w:numId w:val="0"/>
        </w:numPr>
      </w:pPr>
    </w:p>
    <w:p w14:paraId="3F2BE5B8" w14:textId="77777777" w:rsidR="00F52BE8" w:rsidRPr="00B251F0" w:rsidRDefault="00F52BE8" w:rsidP="00F52BE8">
      <w:pPr>
        <w:pStyle w:val="ListNumber"/>
        <w:numPr>
          <w:ilvl w:val="0"/>
          <w:numId w:val="0"/>
        </w:numPr>
      </w:pPr>
    </w:p>
    <w:p w14:paraId="1218A4A8" w14:textId="77777777" w:rsidR="0025411F" w:rsidRDefault="00FE2619"/>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25F08" w14:textId="77777777" w:rsidR="00CF7433" w:rsidRDefault="00CF7433">
      <w:pPr>
        <w:spacing w:after="0"/>
      </w:pPr>
      <w:r>
        <w:separator/>
      </w:r>
    </w:p>
  </w:endnote>
  <w:endnote w:type="continuationSeparator" w:id="0">
    <w:p w14:paraId="60C91745" w14:textId="77777777" w:rsidR="00CF7433" w:rsidRDefault="00CF74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F169" w14:textId="77777777" w:rsidR="002D01FA" w:rsidRDefault="00FE2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646A"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CA47" w14:textId="77777777" w:rsidR="002D01FA" w:rsidRDefault="00FE2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2750" w14:textId="77777777" w:rsidR="00CF7433" w:rsidRDefault="00CF7433">
      <w:pPr>
        <w:spacing w:after="0"/>
      </w:pPr>
      <w:r>
        <w:separator/>
      </w:r>
    </w:p>
  </w:footnote>
  <w:footnote w:type="continuationSeparator" w:id="0">
    <w:p w14:paraId="0DED089A" w14:textId="77777777" w:rsidR="00CF7433" w:rsidRDefault="00CF74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F1C8" w14:textId="77777777" w:rsidR="002D01FA" w:rsidRDefault="00FE2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6E48" w14:textId="77777777" w:rsidR="002D01FA" w:rsidRDefault="00FE26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7DA2" w14:textId="77777777" w:rsidR="002D01FA" w:rsidRDefault="00FE2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CA4DAF"/>
    <w:multiLevelType w:val="hybridMultilevel"/>
    <w:tmpl w:val="F73AFA58"/>
    <w:lvl w:ilvl="0" w:tplc="80220312">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38431E"/>
    <w:multiLevelType w:val="hybridMultilevel"/>
    <w:tmpl w:val="E60AD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6"/>
  </w:num>
  <w:num w:numId="4">
    <w:abstractNumId w:val="19"/>
  </w:num>
  <w:num w:numId="5">
    <w:abstractNumId w:val="11"/>
  </w:num>
  <w:num w:numId="6">
    <w:abstractNumId w:val="0"/>
  </w:num>
  <w:num w:numId="7">
    <w:abstractNumId w:val="16"/>
  </w:num>
  <w:num w:numId="8">
    <w:abstractNumId w:val="4"/>
  </w:num>
  <w:num w:numId="9">
    <w:abstractNumId w:val="7"/>
  </w:num>
  <w:num w:numId="10">
    <w:abstractNumId w:val="14"/>
  </w:num>
  <w:num w:numId="11">
    <w:abstractNumId w:val="23"/>
  </w:num>
  <w:num w:numId="12">
    <w:abstractNumId w:val="5"/>
  </w:num>
  <w:num w:numId="13">
    <w:abstractNumId w:val="2"/>
  </w:num>
  <w:num w:numId="14">
    <w:abstractNumId w:val="13"/>
  </w:num>
  <w:num w:numId="15">
    <w:abstractNumId w:val="24"/>
  </w:num>
  <w:num w:numId="16">
    <w:abstractNumId w:val="1"/>
  </w:num>
  <w:num w:numId="17">
    <w:abstractNumId w:val="22"/>
  </w:num>
  <w:num w:numId="18">
    <w:abstractNumId w:val="10"/>
  </w:num>
  <w:num w:numId="19">
    <w:abstractNumId w:val="8"/>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1"/>
  </w:num>
  <w:num w:numId="24">
    <w:abstractNumId w:val="15"/>
  </w:num>
  <w:num w:numId="25">
    <w:abstractNumId w:val="1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13119"/>
    <w:rsid w:val="000C6C1C"/>
    <w:rsid w:val="000F5625"/>
    <w:rsid w:val="0015073A"/>
    <w:rsid w:val="001810C4"/>
    <w:rsid w:val="001845B5"/>
    <w:rsid w:val="00192281"/>
    <w:rsid w:val="001A5D12"/>
    <w:rsid w:val="001F5B69"/>
    <w:rsid w:val="001F7932"/>
    <w:rsid w:val="00235029"/>
    <w:rsid w:val="00243C6B"/>
    <w:rsid w:val="00296648"/>
    <w:rsid w:val="00306D9A"/>
    <w:rsid w:val="0030747E"/>
    <w:rsid w:val="00311031"/>
    <w:rsid w:val="00376F42"/>
    <w:rsid w:val="003B3ECA"/>
    <w:rsid w:val="003F117D"/>
    <w:rsid w:val="00426C58"/>
    <w:rsid w:val="00432F41"/>
    <w:rsid w:val="00442BDE"/>
    <w:rsid w:val="004B418C"/>
    <w:rsid w:val="004C5F9F"/>
    <w:rsid w:val="00522BA1"/>
    <w:rsid w:val="0054388B"/>
    <w:rsid w:val="00591ADB"/>
    <w:rsid w:val="00632083"/>
    <w:rsid w:val="00642340"/>
    <w:rsid w:val="00652421"/>
    <w:rsid w:val="00667387"/>
    <w:rsid w:val="006A16CB"/>
    <w:rsid w:val="006B489A"/>
    <w:rsid w:val="006E2EFA"/>
    <w:rsid w:val="007A4665"/>
    <w:rsid w:val="007C324A"/>
    <w:rsid w:val="00834F51"/>
    <w:rsid w:val="00847992"/>
    <w:rsid w:val="00882C9B"/>
    <w:rsid w:val="00884903"/>
    <w:rsid w:val="008E1AD4"/>
    <w:rsid w:val="008F6E4C"/>
    <w:rsid w:val="00907369"/>
    <w:rsid w:val="00907461"/>
    <w:rsid w:val="00945D1B"/>
    <w:rsid w:val="009878A7"/>
    <w:rsid w:val="009C64A0"/>
    <w:rsid w:val="009D1587"/>
    <w:rsid w:val="00A663EA"/>
    <w:rsid w:val="00A763DC"/>
    <w:rsid w:val="00AA7EBB"/>
    <w:rsid w:val="00AF5AC9"/>
    <w:rsid w:val="00B16BAE"/>
    <w:rsid w:val="00C11C5C"/>
    <w:rsid w:val="00C25098"/>
    <w:rsid w:val="00C32C12"/>
    <w:rsid w:val="00C457CE"/>
    <w:rsid w:val="00C75C83"/>
    <w:rsid w:val="00CA13BA"/>
    <w:rsid w:val="00CA6A97"/>
    <w:rsid w:val="00CA7578"/>
    <w:rsid w:val="00CE3E20"/>
    <w:rsid w:val="00CF7433"/>
    <w:rsid w:val="00D0143B"/>
    <w:rsid w:val="00D0410B"/>
    <w:rsid w:val="00D22CBB"/>
    <w:rsid w:val="00D74997"/>
    <w:rsid w:val="00DB3498"/>
    <w:rsid w:val="00DF79F6"/>
    <w:rsid w:val="00E00F89"/>
    <w:rsid w:val="00E45DA7"/>
    <w:rsid w:val="00E817CA"/>
    <w:rsid w:val="00F26B55"/>
    <w:rsid w:val="00F52BE8"/>
    <w:rsid w:val="00F53C49"/>
    <w:rsid w:val="00FC655B"/>
    <w:rsid w:val="00FD5357"/>
    <w:rsid w:val="00FE2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7FB855C"/>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NormalBulletroman">
    <w:name w:val="Normal Bullet (roman)"/>
    <w:basedOn w:val="Normal"/>
    <w:uiPriority w:val="5"/>
    <w:qFormat/>
    <w:rsid w:val="00B16BAE"/>
    <w:pPr>
      <w:tabs>
        <w:tab w:val="num" w:pos="1134"/>
      </w:tabs>
      <w:spacing w:line="288" w:lineRule="auto"/>
      <w:ind w:left="1134" w:hanging="567"/>
    </w:pPr>
    <w:rPr>
      <w:rFonts w:eastAsiaTheme="minorHAnsi" w:cstheme="minorBidi"/>
      <w:szCs w:val="22"/>
    </w:rPr>
  </w:style>
  <w:style w:type="character" w:styleId="CommentReference">
    <w:name w:val="annotation reference"/>
    <w:basedOn w:val="DefaultParagraphFont"/>
    <w:uiPriority w:val="99"/>
    <w:semiHidden/>
    <w:unhideWhenUsed/>
    <w:rsid w:val="00013119"/>
    <w:rPr>
      <w:sz w:val="16"/>
      <w:szCs w:val="16"/>
    </w:rPr>
  </w:style>
  <w:style w:type="paragraph" w:styleId="CommentText">
    <w:name w:val="annotation text"/>
    <w:basedOn w:val="Normal"/>
    <w:link w:val="CommentTextChar"/>
    <w:uiPriority w:val="99"/>
    <w:semiHidden/>
    <w:unhideWhenUsed/>
    <w:rsid w:val="00013119"/>
    <w:rPr>
      <w:sz w:val="20"/>
    </w:rPr>
  </w:style>
  <w:style w:type="character" w:customStyle="1" w:styleId="CommentTextChar">
    <w:name w:val="Comment Text Char"/>
    <w:basedOn w:val="DefaultParagraphFont"/>
    <w:link w:val="CommentText"/>
    <w:uiPriority w:val="99"/>
    <w:semiHidden/>
    <w:rsid w:val="00013119"/>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13119"/>
    <w:rPr>
      <w:b/>
      <w:bCs/>
    </w:rPr>
  </w:style>
  <w:style w:type="character" w:customStyle="1" w:styleId="CommentSubjectChar">
    <w:name w:val="Comment Subject Char"/>
    <w:basedOn w:val="CommentTextChar"/>
    <w:link w:val="CommentSubject"/>
    <w:uiPriority w:val="99"/>
    <w:semiHidden/>
    <w:rsid w:val="00013119"/>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01311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19"/>
    <w:rPr>
      <w:rFonts w:ascii="Segoe UI" w:eastAsia="Times New Roman" w:hAnsi="Segoe UI" w:cs="Segoe UI"/>
      <w:sz w:val="18"/>
      <w:szCs w:val="18"/>
      <w:lang w:val="en-GB"/>
    </w:rPr>
  </w:style>
  <w:style w:type="paragraph" w:styleId="Revision">
    <w:name w:val="Revision"/>
    <w:hidden/>
    <w:uiPriority w:val="99"/>
    <w:semiHidden/>
    <w:rsid w:val="00013119"/>
    <w:pPr>
      <w:spacing w:after="0" w:line="240" w:lineRule="auto"/>
    </w:pPr>
    <w:rPr>
      <w:rFonts w:ascii="Arial" w:eastAsia="Times New Roman" w:hAnsi="Arial" w:cs="Times New Roman"/>
      <w:sz w:val="24"/>
      <w:szCs w:val="20"/>
      <w:lang w:val="en-GB"/>
    </w:rPr>
  </w:style>
  <w:style w:type="paragraph" w:styleId="FootnoteText">
    <w:name w:val="footnote text"/>
    <w:basedOn w:val="Normal"/>
    <w:link w:val="FootnoteTextChar"/>
    <w:uiPriority w:val="99"/>
    <w:semiHidden/>
    <w:unhideWhenUsed/>
    <w:rsid w:val="009C64A0"/>
    <w:pPr>
      <w:spacing w:after="0"/>
    </w:pPr>
    <w:rPr>
      <w:sz w:val="20"/>
    </w:rPr>
  </w:style>
  <w:style w:type="character" w:customStyle="1" w:styleId="FootnoteTextChar">
    <w:name w:val="Footnote Text Char"/>
    <w:basedOn w:val="DefaultParagraphFont"/>
    <w:link w:val="FootnoteText"/>
    <w:uiPriority w:val="99"/>
    <w:semiHidden/>
    <w:rsid w:val="009C64A0"/>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9C64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2269">
      <w:bodyDiv w:val="1"/>
      <w:marLeft w:val="0"/>
      <w:marRight w:val="0"/>
      <w:marTop w:val="0"/>
      <w:marBottom w:val="0"/>
      <w:divBdr>
        <w:top w:val="none" w:sz="0" w:space="0" w:color="auto"/>
        <w:left w:val="none" w:sz="0" w:space="0" w:color="auto"/>
        <w:bottom w:val="none" w:sz="0" w:space="0" w:color="auto"/>
        <w:right w:val="none" w:sz="0" w:space="0" w:color="auto"/>
      </w:divBdr>
      <w:divsChild>
        <w:div w:id="1483885450">
          <w:marLeft w:val="0"/>
          <w:marRight w:val="0"/>
          <w:marTop w:val="0"/>
          <w:marBottom w:val="0"/>
          <w:divBdr>
            <w:top w:val="none" w:sz="0" w:space="0" w:color="auto"/>
            <w:left w:val="none" w:sz="0" w:space="0" w:color="auto"/>
            <w:bottom w:val="none" w:sz="0" w:space="0" w:color="auto"/>
            <w:right w:val="none" w:sz="0" w:space="0" w:color="auto"/>
          </w:divBdr>
        </w:div>
      </w:divsChild>
    </w:div>
    <w:div w:id="654837470">
      <w:bodyDiv w:val="1"/>
      <w:marLeft w:val="0"/>
      <w:marRight w:val="0"/>
      <w:marTop w:val="0"/>
      <w:marBottom w:val="0"/>
      <w:divBdr>
        <w:top w:val="none" w:sz="0" w:space="0" w:color="auto"/>
        <w:left w:val="none" w:sz="0" w:space="0" w:color="auto"/>
        <w:bottom w:val="none" w:sz="0" w:space="0" w:color="auto"/>
        <w:right w:val="none" w:sz="0" w:space="0" w:color="auto"/>
      </w:divBdr>
      <w:divsChild>
        <w:div w:id="511606298">
          <w:marLeft w:val="0"/>
          <w:marRight w:val="0"/>
          <w:marTop w:val="0"/>
          <w:marBottom w:val="0"/>
          <w:divBdr>
            <w:top w:val="none" w:sz="0" w:space="0" w:color="auto"/>
            <w:left w:val="none" w:sz="0" w:space="0" w:color="auto"/>
            <w:bottom w:val="none" w:sz="0" w:space="0" w:color="auto"/>
            <w:right w:val="none" w:sz="0" w:space="0" w:color="auto"/>
          </w:divBdr>
          <w:divsChild>
            <w:div w:id="8808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4668">
      <w:bodyDiv w:val="1"/>
      <w:marLeft w:val="0"/>
      <w:marRight w:val="0"/>
      <w:marTop w:val="0"/>
      <w:marBottom w:val="0"/>
      <w:divBdr>
        <w:top w:val="none" w:sz="0" w:space="0" w:color="auto"/>
        <w:left w:val="none" w:sz="0" w:space="0" w:color="auto"/>
        <w:bottom w:val="none" w:sz="0" w:space="0" w:color="auto"/>
        <w:right w:val="none" w:sz="0" w:space="0" w:color="auto"/>
      </w:divBdr>
      <w:divsChild>
        <w:div w:id="671683483">
          <w:marLeft w:val="0"/>
          <w:marRight w:val="0"/>
          <w:marTop w:val="0"/>
          <w:marBottom w:val="0"/>
          <w:divBdr>
            <w:top w:val="none" w:sz="0" w:space="0" w:color="auto"/>
            <w:left w:val="none" w:sz="0" w:space="0" w:color="auto"/>
            <w:bottom w:val="none" w:sz="0" w:space="0" w:color="auto"/>
            <w:right w:val="none" w:sz="0" w:space="0" w:color="auto"/>
          </w:divBdr>
        </w:div>
      </w:divsChild>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12470808">
      <w:bodyDiv w:val="1"/>
      <w:marLeft w:val="0"/>
      <w:marRight w:val="0"/>
      <w:marTop w:val="0"/>
      <w:marBottom w:val="0"/>
      <w:divBdr>
        <w:top w:val="none" w:sz="0" w:space="0" w:color="auto"/>
        <w:left w:val="none" w:sz="0" w:space="0" w:color="auto"/>
        <w:bottom w:val="none" w:sz="0" w:space="0" w:color="auto"/>
        <w:right w:val="none" w:sz="0" w:space="0" w:color="auto"/>
      </w:divBdr>
    </w:div>
    <w:div w:id="1246839324">
      <w:bodyDiv w:val="1"/>
      <w:marLeft w:val="0"/>
      <w:marRight w:val="0"/>
      <w:marTop w:val="0"/>
      <w:marBottom w:val="0"/>
      <w:divBdr>
        <w:top w:val="none" w:sz="0" w:space="0" w:color="auto"/>
        <w:left w:val="none" w:sz="0" w:space="0" w:color="auto"/>
        <w:bottom w:val="none" w:sz="0" w:space="0" w:color="auto"/>
        <w:right w:val="none" w:sz="0" w:space="0" w:color="auto"/>
      </w:divBdr>
    </w:div>
    <w:div w:id="1598245397">
      <w:bodyDiv w:val="1"/>
      <w:marLeft w:val="0"/>
      <w:marRight w:val="0"/>
      <w:marTop w:val="0"/>
      <w:marBottom w:val="0"/>
      <w:divBdr>
        <w:top w:val="none" w:sz="0" w:space="0" w:color="auto"/>
        <w:left w:val="none" w:sz="0" w:space="0" w:color="auto"/>
        <w:bottom w:val="none" w:sz="0" w:space="0" w:color="auto"/>
        <w:right w:val="none" w:sz="0" w:space="0" w:color="auto"/>
      </w:divBdr>
    </w:div>
    <w:div w:id="21184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great-british-railways-williams-shapps-plan-for-rai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3464</Words>
  <Characters>19747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3</cp:revision>
  <dcterms:created xsi:type="dcterms:W3CDTF">2021-07-22T15:02:00Z</dcterms:created>
  <dcterms:modified xsi:type="dcterms:W3CDTF">2021-07-27T13:45:00Z</dcterms:modified>
</cp:coreProperties>
</file>