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7A4B8AB2" w14:textId="24A2394C" w:rsidR="0084655D" w:rsidRDefault="00667B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Deloitte LLP</w:t>
      </w:r>
    </w:p>
    <w:p w14:paraId="1E971235" w14:textId="16F89F49" w:rsidR="00667B76" w:rsidRDefault="00667B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2 New Street Square</w:t>
      </w:r>
    </w:p>
    <w:p w14:paraId="7E7CDB5E" w14:textId="5B0369FE" w:rsidR="00667B76" w:rsidRDefault="00667B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2D061123" w14:textId="5CCC39B7" w:rsidR="00667B76" w:rsidRPr="00DB3E16" w:rsidRDefault="00667B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EC4A 3BZ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104313F" w:rsidR="0084655D" w:rsidRPr="00DB3E1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 xml:space="preserve">Attn: </w:t>
      </w:r>
      <w:r w:rsidRPr="00DB3E16">
        <w:rPr>
          <w:rFonts w:ascii="Arial" w:eastAsia="Times New Roman" w:hAnsi="Arial" w:cs="Arial"/>
          <w:b/>
          <w:lang w:eastAsia="en-GB"/>
        </w:rPr>
        <w:t xml:space="preserve"> </w:t>
      </w:r>
      <w:r w:rsidR="00E73DA6">
        <w:rPr>
          <w:color w:val="000000"/>
        </w:rPr>
        <w:t>REDACTED</w:t>
      </w:r>
    </w:p>
    <w:p w14:paraId="5EEBCC57" w14:textId="65392613" w:rsidR="00DB3E16" w:rsidRPr="00DB3E16" w:rsidRDefault="00667B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4E53B5CA" w14:textId="0ECEFF72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 xml:space="preserve">Date: </w:t>
      </w:r>
      <w:r w:rsidR="00934BFE">
        <w:rPr>
          <w:rFonts w:ascii="Arial" w:eastAsia="Times New Roman" w:hAnsi="Arial" w:cs="Arial"/>
        </w:rPr>
        <w:t>Monday 19</w:t>
      </w:r>
      <w:r w:rsidR="00934BFE" w:rsidRPr="00934BFE">
        <w:rPr>
          <w:rFonts w:ascii="Arial" w:eastAsia="Times New Roman" w:hAnsi="Arial" w:cs="Arial"/>
          <w:vertAlign w:val="superscript"/>
        </w:rPr>
        <w:t>th</w:t>
      </w:r>
      <w:r w:rsidR="00934BFE">
        <w:rPr>
          <w:rFonts w:ascii="Arial" w:eastAsia="Times New Roman" w:hAnsi="Arial" w:cs="Arial"/>
        </w:rPr>
        <w:t xml:space="preserve"> </w:t>
      </w:r>
      <w:r w:rsidR="00667B76">
        <w:rPr>
          <w:rFonts w:ascii="Arial" w:eastAsia="Times New Roman" w:hAnsi="Arial" w:cs="Arial"/>
        </w:rPr>
        <w:t>February 2018</w:t>
      </w:r>
      <w:r w:rsidRPr="00DB3E16">
        <w:rPr>
          <w:rFonts w:ascii="Arial" w:eastAsia="Times New Roman" w:hAnsi="Arial" w:cs="Arial"/>
        </w:rPr>
        <w:t xml:space="preserve"> </w:t>
      </w:r>
    </w:p>
    <w:p w14:paraId="7C71F5A6" w14:textId="1E3D324B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667B76">
        <w:rPr>
          <w:rFonts w:ascii="Arial" w:eastAsia="Times New Roman" w:hAnsi="Arial" w:cs="Arial"/>
        </w:rPr>
        <w:t>CCCC18A04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Sir/Madam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C25E939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67B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Government Property Unit Estates Information Strategy.</w:t>
      </w:r>
    </w:p>
    <w:p w14:paraId="617D2FB1" w14:textId="77777777" w:rsidR="00DB3E16" w:rsidRDefault="00DB3E16" w:rsidP="001B4CEB">
      <w:pPr>
        <w:spacing w:line="288" w:lineRule="auto"/>
        <w:jc w:val="both"/>
        <w:rPr>
          <w:rFonts w:ascii="Arial" w:hAnsi="Arial" w:cs="Arial"/>
          <w:highlight w:val="yellow"/>
        </w:rPr>
      </w:pPr>
    </w:p>
    <w:p w14:paraId="65CFBEB4" w14:textId="1570FC83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A93E809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>and therefore we would like to award the contract to you.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DB3E16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="003206F0" w:rsidRPr="00DB3E16">
        <w:rPr>
          <w:rFonts w:ascii="Arial" w:eastAsiaTheme="minorEastAsia" w:hAnsi="Arial" w:cs="Arial"/>
        </w:rPr>
        <w:t xml:space="preserve">ppendix </w:t>
      </w:r>
      <w:r>
        <w:rPr>
          <w:rFonts w:ascii="Arial" w:eastAsiaTheme="minorEastAsia" w:hAnsi="Arial" w:cs="Arial"/>
        </w:rPr>
        <w:t xml:space="preserve">1 </w:t>
      </w:r>
      <w:r w:rsidR="003206F0" w:rsidRPr="00DB3E16">
        <w:rPr>
          <w:rFonts w:ascii="Arial" w:eastAsiaTheme="minorEastAsia" w:hAnsi="Arial" w:cs="Arial"/>
        </w:rPr>
        <w:t>provides</w:t>
      </w:r>
      <w:r w:rsidR="006A421C" w:rsidRPr="00DB3E16">
        <w:rPr>
          <w:rFonts w:ascii="Arial" w:eastAsiaTheme="minorEastAsia" w:hAnsi="Arial" w:cs="Arial"/>
        </w:rPr>
        <w:t xml:space="preserve"> feedback on your </w:t>
      </w:r>
      <w:r>
        <w:rPr>
          <w:rFonts w:ascii="Arial" w:eastAsiaTheme="minorEastAsia" w:hAnsi="Arial" w:cs="Arial"/>
        </w:rPr>
        <w:t>successful</w:t>
      </w:r>
      <w:r w:rsidR="006A421C" w:rsidRPr="00DB3E16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C832F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70A90">
        <w:rPr>
          <w:rFonts w:ascii="Arial" w:eastAsiaTheme="minorEastAsia" w:hAnsi="Arial" w:cs="Arial"/>
        </w:rPr>
        <w:t xml:space="preserve">The </w:t>
      </w:r>
      <w:r w:rsidR="003206F0" w:rsidRPr="00870A90">
        <w:rPr>
          <w:rFonts w:ascii="Arial" w:eastAsiaTheme="minorEastAsia" w:hAnsi="Arial" w:cs="Arial"/>
        </w:rPr>
        <w:t xml:space="preserve">call-off </w:t>
      </w:r>
      <w:r w:rsidRPr="00870A90">
        <w:rPr>
          <w:rFonts w:ascii="Arial" w:eastAsiaTheme="minorEastAsia" w:hAnsi="Arial" w:cs="Arial"/>
        </w:rPr>
        <w:t xml:space="preserve">contract shall commence </w:t>
      </w:r>
      <w:r w:rsidR="00934BFE">
        <w:rPr>
          <w:rFonts w:ascii="Arial" w:eastAsiaTheme="minorEastAsia" w:hAnsi="Arial" w:cs="Arial"/>
        </w:rPr>
        <w:t>Tuesday 20</w:t>
      </w:r>
      <w:r w:rsidR="00934BFE" w:rsidRPr="00934BFE">
        <w:rPr>
          <w:rFonts w:ascii="Arial" w:eastAsiaTheme="minorEastAsia" w:hAnsi="Arial" w:cs="Arial"/>
          <w:vertAlign w:val="superscript"/>
        </w:rPr>
        <w:t>th</w:t>
      </w:r>
      <w:r w:rsidR="00934BFE">
        <w:rPr>
          <w:rFonts w:ascii="Arial" w:eastAsiaTheme="minorEastAsia" w:hAnsi="Arial" w:cs="Arial"/>
        </w:rPr>
        <w:t xml:space="preserve"> </w:t>
      </w:r>
      <w:r w:rsidR="00667B76" w:rsidRPr="00870A90">
        <w:rPr>
          <w:rFonts w:ascii="Arial" w:eastAsiaTheme="minorEastAsia" w:hAnsi="Arial" w:cs="Arial"/>
        </w:rPr>
        <w:t>February 2018</w:t>
      </w:r>
      <w:r w:rsidRPr="00870A90">
        <w:rPr>
          <w:rFonts w:ascii="Arial" w:eastAsiaTheme="minorEastAsia" w:hAnsi="Arial" w:cs="Arial"/>
        </w:rPr>
        <w:t xml:space="preserve"> </w:t>
      </w:r>
      <w:r w:rsidR="003047BD" w:rsidRPr="00870A90">
        <w:rPr>
          <w:rFonts w:ascii="Arial" w:eastAsiaTheme="minorEastAsia" w:hAnsi="Arial" w:cs="Arial"/>
        </w:rPr>
        <w:t xml:space="preserve">and </w:t>
      </w:r>
      <w:r w:rsidR="00E13BE1" w:rsidRPr="00870A90">
        <w:rPr>
          <w:rFonts w:ascii="Arial" w:eastAsiaTheme="minorEastAsia" w:hAnsi="Arial" w:cs="Arial"/>
        </w:rPr>
        <w:t xml:space="preserve">the Expiry Date will be </w:t>
      </w:r>
      <w:r w:rsidR="00934BFE">
        <w:rPr>
          <w:rFonts w:ascii="Arial" w:eastAsiaTheme="minorEastAsia" w:hAnsi="Arial" w:cs="Arial"/>
        </w:rPr>
        <w:t>Monday 2</w:t>
      </w:r>
      <w:r w:rsidR="00934BFE" w:rsidRPr="00934BFE">
        <w:rPr>
          <w:rFonts w:ascii="Arial" w:eastAsiaTheme="minorEastAsia" w:hAnsi="Arial" w:cs="Arial"/>
          <w:vertAlign w:val="superscript"/>
        </w:rPr>
        <w:t>nd</w:t>
      </w:r>
      <w:r w:rsidR="00934BFE">
        <w:rPr>
          <w:rFonts w:ascii="Arial" w:eastAsiaTheme="minorEastAsia" w:hAnsi="Arial" w:cs="Arial"/>
        </w:rPr>
        <w:t xml:space="preserve"> April</w:t>
      </w:r>
      <w:r w:rsidR="00667B76" w:rsidRPr="00870A90">
        <w:rPr>
          <w:rFonts w:ascii="Arial" w:eastAsiaTheme="minorEastAsia" w:hAnsi="Arial" w:cs="Arial"/>
        </w:rPr>
        <w:t xml:space="preserve"> 2018</w:t>
      </w:r>
      <w:r w:rsidR="005A3515" w:rsidRPr="00870A90">
        <w:rPr>
          <w:rFonts w:ascii="Arial" w:eastAsiaTheme="minorEastAsia" w:hAnsi="Arial" w:cs="Arial"/>
        </w:rPr>
        <w:t xml:space="preserve">. </w:t>
      </w:r>
      <w:r w:rsidR="008527C4" w:rsidRPr="00870A90">
        <w:rPr>
          <w:rFonts w:ascii="Arial" w:eastAsiaTheme="minorEastAsia" w:hAnsi="Arial" w:cs="Arial"/>
        </w:rPr>
        <w:t xml:space="preserve">[The Authority reserves the option to extend the call-off contract by </w:t>
      </w:r>
      <w:r w:rsidR="00870A90" w:rsidRPr="00870A90">
        <w:rPr>
          <w:rFonts w:ascii="Arial" w:eastAsiaTheme="minorEastAsia" w:hAnsi="Arial" w:cs="Arial"/>
        </w:rPr>
        <w:t>up to one (1) week</w:t>
      </w:r>
      <w:r w:rsidR="008527C4" w:rsidRPr="00870A90">
        <w:rPr>
          <w:rFonts w:ascii="Arial" w:eastAsiaTheme="minorEastAsia" w:hAnsi="Arial" w:cs="Arial"/>
        </w:rPr>
        <w:t xml:space="preserve">. </w:t>
      </w:r>
      <w:r w:rsidRPr="00870A90">
        <w:rPr>
          <w:rFonts w:ascii="Arial" w:eastAsiaTheme="minorEastAsia" w:hAnsi="Arial" w:cs="Arial"/>
        </w:rPr>
        <w:t xml:space="preserve">The </w:t>
      </w:r>
      <w:r w:rsidR="009F11F4" w:rsidRPr="00870A90">
        <w:rPr>
          <w:rFonts w:ascii="Arial" w:eastAsiaTheme="minorEastAsia" w:hAnsi="Arial" w:cs="Arial"/>
        </w:rPr>
        <w:t xml:space="preserve">total </w:t>
      </w:r>
      <w:r w:rsidR="00870A90" w:rsidRPr="00870A90">
        <w:rPr>
          <w:rFonts w:ascii="Arial" w:eastAsiaTheme="minorEastAsia" w:hAnsi="Arial" w:cs="Arial"/>
        </w:rPr>
        <w:t xml:space="preserve">contract value shall be £250,000.00 </w:t>
      </w:r>
      <w:r w:rsidR="009F11F4" w:rsidRPr="00870A90">
        <w:rPr>
          <w:rFonts w:ascii="Arial" w:eastAsiaTheme="minorEastAsia" w:hAnsi="Arial" w:cs="Arial"/>
        </w:rPr>
        <w:t>including all extension options</w:t>
      </w:r>
      <w:r w:rsidR="00870A90" w:rsidRPr="00870A90">
        <w:rPr>
          <w:rFonts w:ascii="Arial" w:eastAsiaTheme="minorEastAsia" w:hAnsi="Arial" w:cs="Arial"/>
        </w:rPr>
        <w:t>, excluding VAT</w:t>
      </w:r>
      <w:r w:rsidR="00121406" w:rsidRPr="00870A90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72B470B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870A90">
        <w:rPr>
          <w:rFonts w:ascii="Arial" w:eastAsiaTheme="minorEastAsia" w:hAnsi="Arial" w:cs="Arial"/>
        </w:rPr>
        <w:t xml:space="preserve">, Lot 7 – Infrastructure </w:t>
      </w:r>
      <w:r w:rsidRPr="00DB3E16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5AA965E7" w:rsid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signed copy of the </w:t>
      </w:r>
      <w:r w:rsidR="00F25935" w:rsidRPr="00870A90">
        <w:rPr>
          <w:rFonts w:ascii="Arial" w:eastAsiaTheme="minorEastAsia" w:hAnsi="Arial" w:cs="Arial"/>
        </w:rPr>
        <w:t>contract is submit</w:t>
      </w:r>
      <w:r w:rsidR="0066537B" w:rsidRPr="00870A90">
        <w:rPr>
          <w:rFonts w:ascii="Arial" w:eastAsiaTheme="minorEastAsia" w:hAnsi="Arial" w:cs="Arial"/>
        </w:rPr>
        <w:t>ted via the e-sourcing suite</w:t>
      </w:r>
      <w:r w:rsidR="002D5454" w:rsidRPr="00870A90">
        <w:rPr>
          <w:rFonts w:ascii="Arial" w:eastAsiaTheme="minorEastAsia" w:hAnsi="Arial" w:cs="Arial"/>
        </w:rPr>
        <w:t xml:space="preserve"> </w:t>
      </w:r>
      <w:r w:rsidR="0066537B" w:rsidRPr="00870A90">
        <w:rPr>
          <w:rFonts w:ascii="Arial" w:eastAsiaTheme="minorEastAsia" w:hAnsi="Arial" w:cs="Arial"/>
        </w:rPr>
        <w:t>by</w:t>
      </w:r>
      <w:r w:rsidR="00934BFE">
        <w:rPr>
          <w:rFonts w:ascii="Arial" w:eastAsiaTheme="minorEastAsia" w:hAnsi="Arial" w:cs="Arial"/>
        </w:rPr>
        <w:t xml:space="preserve"> 18</w:t>
      </w:r>
      <w:r w:rsidR="00870A90" w:rsidRPr="00870A90">
        <w:rPr>
          <w:rFonts w:ascii="Arial" w:eastAsiaTheme="minorEastAsia" w:hAnsi="Arial" w:cs="Arial"/>
        </w:rPr>
        <w:t>:00 Monday 16</w:t>
      </w:r>
      <w:r w:rsidR="00870A90" w:rsidRPr="00870A90">
        <w:rPr>
          <w:rFonts w:ascii="Arial" w:eastAsiaTheme="minorEastAsia" w:hAnsi="Arial" w:cs="Arial"/>
          <w:vertAlign w:val="superscript"/>
        </w:rPr>
        <w:t xml:space="preserve">9th </w:t>
      </w:r>
      <w:r w:rsidR="00870A90" w:rsidRPr="00870A90">
        <w:rPr>
          <w:rFonts w:ascii="Arial" w:eastAsiaTheme="minorEastAsia" w:hAnsi="Arial" w:cs="Arial"/>
        </w:rPr>
        <w:t>February 2018.</w:t>
      </w:r>
      <w:r w:rsidR="007829CE" w:rsidRPr="00DB3E16">
        <w:rPr>
          <w:rFonts w:ascii="Arial" w:eastAsiaTheme="minorEastAsia" w:hAnsi="Arial" w:cs="Arial"/>
        </w:rPr>
        <w:t xml:space="preserve"> </w:t>
      </w:r>
    </w:p>
    <w:p w14:paraId="10D144A1" w14:textId="77777777" w:rsidR="00870A90" w:rsidRDefault="00870A9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7428A70" w14:textId="77777777" w:rsidR="00870A90" w:rsidRDefault="00870A9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EC5BC22" w14:textId="77777777" w:rsidR="00870A90" w:rsidRPr="00DB3E16" w:rsidRDefault="00870A9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04CAC478" w:rsidR="0084655D" w:rsidRPr="00DB3E16" w:rsidRDefault="0084655D" w:rsidP="00870A9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on behalf of </w:t>
            </w:r>
            <w:r w:rsidR="00870A90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6987BBF8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0FE6434E" w14:textId="77777777" w:rsidR="00E73DA6" w:rsidRDefault="00E73DA6" w:rsidP="00870A90">
            <w:pPr>
              <w:spacing w:after="120" w:line="240" w:lineRule="atLeast"/>
              <w:ind w:right="3"/>
              <w:rPr>
                <w:color w:val="000000"/>
              </w:rPr>
            </w:pPr>
            <w:r>
              <w:rPr>
                <w:color w:val="000000"/>
              </w:rPr>
              <w:t>REDACTED</w:t>
            </w:r>
          </w:p>
          <w:p w14:paraId="7FFE1A84" w14:textId="0FB0D1D1" w:rsidR="00870A90" w:rsidRDefault="00870A90" w:rsidP="00870A9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</w:p>
          <w:p w14:paraId="4758CAAA" w14:textId="51B33E74" w:rsidR="0084655D" w:rsidRPr="00DB3E16" w:rsidRDefault="00870A90" w:rsidP="00870A9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Crown Commercial Services</w:t>
            </w:r>
            <w:r w:rsidR="0084655D" w:rsidRPr="00DB3E16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283907B7" w14:textId="17ECBEC4" w:rsidR="00D00406" w:rsidRPr="00DB3E16" w:rsidRDefault="00D00406">
      <w:pPr>
        <w:rPr>
          <w:rFonts w:ascii="Arial" w:hAnsi="Arial" w:cs="Arial"/>
        </w:rPr>
      </w:pPr>
      <w:r w:rsidRPr="00DB3E16">
        <w:rPr>
          <w:rFonts w:ascii="Arial" w:hAnsi="Arial" w:cs="Arial"/>
        </w:rPr>
        <w:br w:type="page"/>
      </w:r>
    </w:p>
    <w:p w14:paraId="5CA4651C" w14:textId="77777777" w:rsidR="00D00406" w:rsidRPr="00DB3E16" w:rsidRDefault="00D00406">
      <w:pPr>
        <w:rPr>
          <w:rFonts w:ascii="Arial" w:hAnsi="Arial" w:cs="Arial"/>
        </w:rPr>
        <w:sectPr w:rsidR="00D00406" w:rsidRPr="00DB3E16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A860EAB" w14:textId="72DB39AA" w:rsidR="00317CB0" w:rsidRDefault="00DB3E16">
      <w:pPr>
        <w:rPr>
          <w:rFonts w:ascii="Arial" w:hAnsi="Arial" w:cs="Arial"/>
          <w:b/>
        </w:rPr>
      </w:pPr>
      <w:r w:rsidRPr="00DB3E16">
        <w:rPr>
          <w:rFonts w:ascii="Arial" w:hAnsi="Arial" w:cs="Arial"/>
          <w:b/>
        </w:rPr>
        <w:lastRenderedPageBreak/>
        <w:t>Appendix 1</w:t>
      </w:r>
    </w:p>
    <w:p w14:paraId="492BE3D8" w14:textId="1BE624B6" w:rsidR="00E73DA6" w:rsidRPr="00DB3E16" w:rsidRDefault="00E73DA6">
      <w:pPr>
        <w:rPr>
          <w:rFonts w:ascii="Arial" w:hAnsi="Arial" w:cs="Arial"/>
          <w:b/>
        </w:rPr>
      </w:pPr>
      <w:r>
        <w:rPr>
          <w:color w:val="000000"/>
        </w:rPr>
        <w:t>REDACTED</w:t>
      </w:r>
      <w:bookmarkStart w:id="2" w:name="_GoBack"/>
      <w:bookmarkEnd w:id="2"/>
    </w:p>
    <w:sectPr w:rsidR="00E73DA6" w:rsidRPr="00DB3E16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C6536" w14:textId="77777777" w:rsidR="00E947E4" w:rsidRDefault="00E947E4" w:rsidP="0071513A">
      <w:pPr>
        <w:spacing w:after="0" w:line="240" w:lineRule="auto"/>
      </w:pPr>
      <w:r>
        <w:separator/>
      </w:r>
    </w:p>
  </w:endnote>
  <w:endnote w:type="continuationSeparator" w:id="0">
    <w:p w14:paraId="2063DF49" w14:textId="77777777" w:rsidR="00E947E4" w:rsidRDefault="00E947E4" w:rsidP="0071513A">
      <w:pPr>
        <w:spacing w:after="0" w:line="240" w:lineRule="auto"/>
      </w:pPr>
      <w:r>
        <w:continuationSeparator/>
      </w:r>
    </w:p>
  </w:endnote>
  <w:endnote w:type="continuationNotice" w:id="1">
    <w:p w14:paraId="0055F2D2" w14:textId="77777777" w:rsidR="00E947E4" w:rsidRDefault="00E94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E947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E73DA6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BD32" w14:textId="77777777" w:rsidR="00E947E4" w:rsidRDefault="00E947E4" w:rsidP="0071513A">
      <w:pPr>
        <w:spacing w:after="0" w:line="240" w:lineRule="auto"/>
      </w:pPr>
      <w:r>
        <w:separator/>
      </w:r>
    </w:p>
  </w:footnote>
  <w:footnote w:type="continuationSeparator" w:id="0">
    <w:p w14:paraId="01920F9C" w14:textId="77777777" w:rsidR="00E947E4" w:rsidRDefault="00E947E4" w:rsidP="0071513A">
      <w:pPr>
        <w:spacing w:after="0" w:line="240" w:lineRule="auto"/>
      </w:pPr>
      <w:r>
        <w:continuationSeparator/>
      </w:r>
    </w:p>
  </w:footnote>
  <w:footnote w:type="continuationNotice" w:id="1">
    <w:p w14:paraId="10E43124" w14:textId="77777777" w:rsidR="00E947E4" w:rsidRDefault="00E94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E947E4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B62"/>
    <w:rsid w:val="000A3F75"/>
    <w:rsid w:val="000F4D70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D5454"/>
    <w:rsid w:val="003047BD"/>
    <w:rsid w:val="00317CB0"/>
    <w:rsid w:val="003206F0"/>
    <w:rsid w:val="00341053"/>
    <w:rsid w:val="003541BD"/>
    <w:rsid w:val="003625FB"/>
    <w:rsid w:val="00374723"/>
    <w:rsid w:val="003D17EC"/>
    <w:rsid w:val="00410479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7997"/>
    <w:rsid w:val="006035D2"/>
    <w:rsid w:val="0066537B"/>
    <w:rsid w:val="00666D32"/>
    <w:rsid w:val="00667B76"/>
    <w:rsid w:val="00671518"/>
    <w:rsid w:val="00687ED5"/>
    <w:rsid w:val="006908F5"/>
    <w:rsid w:val="006A421C"/>
    <w:rsid w:val="006A5925"/>
    <w:rsid w:val="006B3C65"/>
    <w:rsid w:val="006B6120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5C2D"/>
    <w:rsid w:val="007F7964"/>
    <w:rsid w:val="008206C0"/>
    <w:rsid w:val="0084655D"/>
    <w:rsid w:val="0084686C"/>
    <w:rsid w:val="008527C4"/>
    <w:rsid w:val="00870A90"/>
    <w:rsid w:val="00880B11"/>
    <w:rsid w:val="008F24D5"/>
    <w:rsid w:val="009170D3"/>
    <w:rsid w:val="00921B86"/>
    <w:rsid w:val="00934BFE"/>
    <w:rsid w:val="00977196"/>
    <w:rsid w:val="00984F1A"/>
    <w:rsid w:val="009C0C87"/>
    <w:rsid w:val="009F11F4"/>
    <w:rsid w:val="009F26A7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16D3"/>
    <w:rsid w:val="00CD4C1C"/>
    <w:rsid w:val="00CE7EE2"/>
    <w:rsid w:val="00D00406"/>
    <w:rsid w:val="00D14223"/>
    <w:rsid w:val="00D36A60"/>
    <w:rsid w:val="00D4560C"/>
    <w:rsid w:val="00D47985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73DA6"/>
    <w:rsid w:val="00E90806"/>
    <w:rsid w:val="00E947E4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D07A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E303-04B4-46CB-AD48-237DA82D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Lloyd</cp:lastModifiedBy>
  <cp:revision>2</cp:revision>
  <dcterms:created xsi:type="dcterms:W3CDTF">2018-05-31T11:25:00Z</dcterms:created>
  <dcterms:modified xsi:type="dcterms:W3CDTF">2018-05-31T11:25:00Z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