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AC123" w14:textId="214C6436" w:rsidR="00032E19" w:rsidRPr="00BE7FF9" w:rsidRDefault="00032E19" w:rsidP="00032E19">
      <w:pPr>
        <w:jc w:val="center"/>
        <w:rPr>
          <w:rFonts w:asciiTheme="minorHAnsi" w:hAnsiTheme="minorHAnsi" w:cstheme="minorHAnsi"/>
          <w:b/>
        </w:rPr>
      </w:pPr>
      <w:r w:rsidRPr="00BE7FF9">
        <w:rPr>
          <w:rFonts w:asciiTheme="minorHAnsi" w:hAnsiTheme="minorHAnsi" w:cstheme="minorHAnsi"/>
          <w:b/>
        </w:rPr>
        <w:t>ANNEX B</w:t>
      </w:r>
      <w:r w:rsidR="008A19AF">
        <w:rPr>
          <w:rFonts w:asciiTheme="minorHAnsi" w:hAnsiTheme="minorHAnsi" w:cstheme="minorHAnsi"/>
          <w:b/>
        </w:rPr>
        <w:t>9</w:t>
      </w:r>
    </w:p>
    <w:p w14:paraId="32701064" w14:textId="77777777" w:rsidR="00032E19" w:rsidRPr="00BE7FF9" w:rsidRDefault="00032E19" w:rsidP="00032E19">
      <w:pPr>
        <w:jc w:val="center"/>
        <w:rPr>
          <w:rFonts w:asciiTheme="minorHAnsi" w:hAnsiTheme="minorHAnsi" w:cstheme="minorHAnsi"/>
          <w:b/>
        </w:rPr>
      </w:pPr>
      <w:r w:rsidRPr="00BE7FF9">
        <w:rPr>
          <w:rFonts w:asciiTheme="minorHAnsi" w:hAnsiTheme="minorHAnsi" w:cstheme="minorHAnsi"/>
          <w:b/>
        </w:rPr>
        <w:t>Personal Data Processing Statement</w:t>
      </w:r>
    </w:p>
    <w:p w14:paraId="10319A68" w14:textId="77777777" w:rsidR="00032E19" w:rsidRPr="00BE7FF9" w:rsidRDefault="00032E19" w:rsidP="00032E19">
      <w:pPr>
        <w:rPr>
          <w:rFonts w:asciiTheme="minorHAnsi" w:hAnsiTheme="minorHAnsi" w:cstheme="minorHAnsi"/>
          <w:b/>
        </w:rPr>
      </w:pPr>
      <w:r w:rsidRPr="00BE7FF9">
        <w:rPr>
          <w:rFonts w:asciiTheme="minorHAnsi" w:hAnsiTheme="minorHAnsi" w:cstheme="minorHAnsi"/>
          <w:b/>
        </w:rPr>
        <w:t>Bidder Guidance:</w:t>
      </w:r>
    </w:p>
    <w:p w14:paraId="59FD4599" w14:textId="77777777" w:rsidR="00032E19" w:rsidRPr="00BE7FF9" w:rsidRDefault="00032E19" w:rsidP="00A202DE">
      <w:pPr>
        <w:jc w:val="both"/>
        <w:rPr>
          <w:rFonts w:asciiTheme="minorHAnsi" w:hAnsiTheme="minorHAnsi" w:cstheme="minorHAnsi"/>
        </w:rPr>
      </w:pPr>
      <w:r w:rsidRPr="00BE7FF9">
        <w:rPr>
          <w:rFonts w:asciiTheme="minorHAnsi" w:hAnsiTheme="minorHAnsi" w:cstheme="minorHAnsi"/>
        </w:rPr>
        <w:t>This Annex is a Personal Data Processing Statement which should set out the technical and organisational measures the Bidder has in place to comply with the Data Protection Legislation.</w:t>
      </w:r>
    </w:p>
    <w:p w14:paraId="6463D2CD" w14:textId="77777777" w:rsidR="00032E19" w:rsidRPr="00BE7FF9" w:rsidRDefault="00032E19" w:rsidP="00A202DE">
      <w:pPr>
        <w:jc w:val="both"/>
        <w:rPr>
          <w:rFonts w:asciiTheme="minorHAnsi" w:hAnsiTheme="minorHAnsi" w:cstheme="minorHAnsi"/>
        </w:rPr>
      </w:pPr>
      <w:r w:rsidRPr="00BE7FF9">
        <w:rPr>
          <w:rFonts w:asciiTheme="minorHAnsi" w:hAnsiTheme="minorHAnsi" w:cstheme="minorHAnsi"/>
        </w:rPr>
        <w:t>Please note that all responses should only describe technical and organisational data protection measures that are relevant to the Services offered in your Tender Response.</w:t>
      </w:r>
    </w:p>
    <w:p w14:paraId="649AE29B" w14:textId="77777777" w:rsidR="00032E19" w:rsidRPr="00BE7FF9" w:rsidRDefault="00032E19" w:rsidP="00032E19">
      <w:pPr>
        <w:rPr>
          <w:rFonts w:asciiTheme="minorHAnsi" w:hAnsiTheme="minorHAnsi" w:cstheme="minorHAnsi"/>
        </w:rPr>
      </w:pPr>
      <w:r w:rsidRPr="00BE7FF9">
        <w:rPr>
          <w:rFonts w:asciiTheme="minorHAnsi" w:hAnsiTheme="minorHAnsi" w:cstheme="minorHAnsi"/>
        </w:rPr>
        <w:t>This should include as a minimum:</w:t>
      </w:r>
    </w:p>
    <w:p w14:paraId="24F42FDF" w14:textId="77777777" w:rsidR="00032E19" w:rsidRPr="00BE7FF9" w:rsidRDefault="00032E19" w:rsidP="00032E19">
      <w:pPr>
        <w:ind w:left="720" w:hanging="720"/>
        <w:rPr>
          <w:rFonts w:asciiTheme="minorHAnsi" w:hAnsiTheme="minorHAnsi" w:cstheme="minorHAnsi"/>
        </w:rPr>
      </w:pPr>
      <w:r w:rsidRPr="00BE7FF9">
        <w:rPr>
          <w:rFonts w:asciiTheme="minorHAnsi" w:hAnsiTheme="minorHAnsi" w:cstheme="minorHAnsi"/>
        </w:rPr>
        <w:t>(</w:t>
      </w:r>
      <w:proofErr w:type="spellStart"/>
      <w:r w:rsidRPr="00BE7FF9">
        <w:rPr>
          <w:rFonts w:asciiTheme="minorHAnsi" w:hAnsiTheme="minorHAnsi" w:cstheme="minorHAnsi"/>
        </w:rPr>
        <w:t>i</w:t>
      </w:r>
      <w:proofErr w:type="spellEnd"/>
      <w:r w:rsidRPr="00BE7FF9">
        <w:rPr>
          <w:rFonts w:asciiTheme="minorHAnsi" w:hAnsiTheme="minorHAnsi" w:cstheme="minorHAnsi"/>
        </w:rPr>
        <w:t>)</w:t>
      </w:r>
      <w:r w:rsidRPr="00BE7FF9">
        <w:rPr>
          <w:rFonts w:asciiTheme="minorHAnsi" w:hAnsiTheme="minorHAnsi" w:cstheme="minorHAnsi"/>
        </w:rPr>
        <w:tab/>
        <w:t xml:space="preserve">the types of Personal Data which the Bidder and/or its Subcontractors Process or will Process under the </w:t>
      </w:r>
      <w:proofErr w:type="gramStart"/>
      <w:r w:rsidRPr="00BE7FF9">
        <w:rPr>
          <w:rFonts w:asciiTheme="minorHAnsi" w:hAnsiTheme="minorHAnsi" w:cstheme="minorHAnsi"/>
        </w:rPr>
        <w:t>Contract;</w:t>
      </w:r>
      <w:proofErr w:type="gramEnd"/>
    </w:p>
    <w:p w14:paraId="46DD5680" w14:textId="77777777" w:rsidR="00032E19" w:rsidRPr="00BE7FF9" w:rsidRDefault="00032E19" w:rsidP="00032E19">
      <w:pPr>
        <w:ind w:left="720" w:hanging="720"/>
        <w:rPr>
          <w:rFonts w:asciiTheme="minorHAnsi" w:hAnsiTheme="minorHAnsi" w:cstheme="minorHAnsi"/>
        </w:rPr>
      </w:pPr>
      <w:r w:rsidRPr="00BE7FF9">
        <w:rPr>
          <w:rFonts w:asciiTheme="minorHAnsi" w:hAnsiTheme="minorHAnsi" w:cstheme="minorHAnsi"/>
        </w:rPr>
        <w:t>(ii)</w:t>
      </w:r>
      <w:r w:rsidRPr="00BE7FF9">
        <w:rPr>
          <w:rFonts w:asciiTheme="minorHAnsi" w:hAnsiTheme="minorHAnsi" w:cstheme="minorHAnsi"/>
        </w:rPr>
        <w:tab/>
        <w:t xml:space="preserve">the categories of Data Subjects whose Personal Data the Bidder and/or its Subcontractors Process or will Process under the Contract and the nature and purpose of such </w:t>
      </w:r>
      <w:proofErr w:type="gramStart"/>
      <w:r w:rsidRPr="00BE7FF9">
        <w:rPr>
          <w:rFonts w:asciiTheme="minorHAnsi" w:hAnsiTheme="minorHAnsi" w:cstheme="minorHAnsi"/>
        </w:rPr>
        <w:t>Processing;</w:t>
      </w:r>
      <w:proofErr w:type="gramEnd"/>
    </w:p>
    <w:p w14:paraId="344C5A32" w14:textId="77777777" w:rsidR="00032E19" w:rsidRPr="00BE7FF9" w:rsidRDefault="00032E19" w:rsidP="00032E19">
      <w:pPr>
        <w:ind w:left="720" w:hanging="720"/>
        <w:rPr>
          <w:rFonts w:asciiTheme="minorHAnsi" w:hAnsiTheme="minorHAnsi" w:cstheme="minorHAnsi"/>
        </w:rPr>
      </w:pPr>
      <w:r w:rsidRPr="00BE7FF9">
        <w:rPr>
          <w:rFonts w:asciiTheme="minorHAnsi" w:hAnsiTheme="minorHAnsi" w:cstheme="minorHAnsi"/>
        </w:rPr>
        <w:t>(iii)</w:t>
      </w:r>
      <w:r w:rsidRPr="00BE7FF9">
        <w:rPr>
          <w:rFonts w:asciiTheme="minorHAnsi" w:hAnsiTheme="minorHAnsi" w:cstheme="minorHAnsi"/>
        </w:rPr>
        <w:tab/>
        <w:t xml:space="preserve">the locations at which the Bidder and/or its Subcontractors Process or will Process Personal Data under the </w:t>
      </w:r>
      <w:proofErr w:type="gramStart"/>
      <w:r w:rsidRPr="00BE7FF9">
        <w:rPr>
          <w:rFonts w:asciiTheme="minorHAnsi" w:hAnsiTheme="minorHAnsi" w:cstheme="minorHAnsi"/>
        </w:rPr>
        <w:t>Contract;</w:t>
      </w:r>
      <w:proofErr w:type="gramEnd"/>
    </w:p>
    <w:p w14:paraId="702D0701" w14:textId="77777777" w:rsidR="00032E19" w:rsidRPr="00BE7FF9" w:rsidRDefault="00032E19" w:rsidP="00032E19">
      <w:pPr>
        <w:ind w:left="720" w:hanging="720"/>
        <w:rPr>
          <w:rFonts w:asciiTheme="minorHAnsi" w:hAnsiTheme="minorHAnsi" w:cstheme="minorHAnsi"/>
        </w:rPr>
      </w:pPr>
      <w:r w:rsidRPr="00BE7FF9">
        <w:rPr>
          <w:rFonts w:asciiTheme="minorHAnsi" w:hAnsiTheme="minorHAnsi" w:cstheme="minorHAnsi"/>
        </w:rPr>
        <w:t>(iv)</w:t>
      </w:r>
      <w:r w:rsidRPr="00BE7FF9">
        <w:rPr>
          <w:rFonts w:asciiTheme="minorHAnsi" w:hAnsiTheme="minorHAnsi" w:cstheme="minorHAnsi"/>
        </w:rPr>
        <w:tab/>
        <w:t xml:space="preserve">the Protective Measures that the Bidder and, where applicable, its Subcontractors have implemented to protect Personal Data Processed under the Contract against a Breach of Security (insofar as that Breach of Security relates to data) or a Personal Data </w:t>
      </w:r>
      <w:proofErr w:type="gramStart"/>
      <w:r w:rsidRPr="00BE7FF9">
        <w:rPr>
          <w:rFonts w:asciiTheme="minorHAnsi" w:hAnsiTheme="minorHAnsi" w:cstheme="minorHAnsi"/>
        </w:rPr>
        <w:t>Breach;</w:t>
      </w:r>
      <w:proofErr w:type="gramEnd"/>
    </w:p>
    <w:p w14:paraId="0A729F36" w14:textId="77777777" w:rsidR="00032E19" w:rsidRPr="00BE7FF9" w:rsidRDefault="00032E19" w:rsidP="00104DD8">
      <w:pPr>
        <w:jc w:val="both"/>
        <w:rPr>
          <w:rFonts w:asciiTheme="minorHAnsi" w:hAnsiTheme="minorHAnsi" w:cstheme="minorHAnsi"/>
        </w:rPr>
      </w:pPr>
      <w:r w:rsidRPr="00BE7FF9">
        <w:rPr>
          <w:rFonts w:asciiTheme="minorHAnsi" w:hAnsiTheme="minorHAnsi" w:cstheme="minorHAnsi"/>
        </w:rPr>
        <w:t xml:space="preserve"> Locations must include details of all countries where Personal Data will be stored, processed, accessed or managed under the Contract including the locations of data centres, service desks and Network and/or Security Operations Centres. Where any of these locations are outside the European Economic Area (EEA), your response should set out the controls that you will be relying on for storing, processing, accessing or managing Personal Data including Standard Contractual Clauses, Binding Corporate Rules, the country has an Adequacy Decision etc.</w:t>
      </w:r>
    </w:p>
    <w:p w14:paraId="6A52992E" w14:textId="77777777" w:rsidR="00032E19" w:rsidRPr="00BE7FF9" w:rsidRDefault="00032E19" w:rsidP="00104DD8">
      <w:pPr>
        <w:jc w:val="both"/>
        <w:rPr>
          <w:rFonts w:asciiTheme="minorHAnsi" w:hAnsiTheme="minorHAnsi" w:cstheme="minorHAnsi"/>
        </w:rPr>
      </w:pPr>
      <w:r w:rsidRPr="00BE7FF9">
        <w:rPr>
          <w:rFonts w:asciiTheme="minorHAnsi" w:hAnsiTheme="minorHAnsi" w:cstheme="minorHAnsi"/>
        </w:rPr>
        <w:t>Your description of Protective Measures must include details of the technical facilities and measures (including systems and processes) you have in place to ensure compliance with the Data Protection Legislation (including UK – General Data Protection Regulation, the amended Data Protection Act 2018 and the EU GDPR (where applicable)), including effective implementation of the data protection principles and ensuring the protection of the rights of Data Subjects ‘data protection by design and by default’. Your response should include, but should not be limited to facilities and measures:</w:t>
      </w:r>
    </w:p>
    <w:p w14:paraId="7DCB6D3F" w14:textId="77777777" w:rsidR="00032E19" w:rsidRPr="00BE7FF9" w:rsidRDefault="00032E19" w:rsidP="00032E19">
      <w:pPr>
        <w:ind w:left="720" w:hanging="720"/>
        <w:rPr>
          <w:rFonts w:asciiTheme="minorHAnsi" w:hAnsiTheme="minorHAnsi" w:cstheme="minorHAnsi"/>
        </w:rPr>
      </w:pPr>
      <w:r w:rsidRPr="00BE7FF9">
        <w:rPr>
          <w:rFonts w:asciiTheme="minorHAnsi" w:hAnsiTheme="minorHAnsi" w:cstheme="minorHAnsi"/>
        </w:rPr>
        <w:t>•</w:t>
      </w:r>
      <w:r w:rsidRPr="00BE7FF9">
        <w:rPr>
          <w:rFonts w:asciiTheme="minorHAnsi" w:hAnsiTheme="minorHAnsi" w:cstheme="minorHAnsi"/>
        </w:rPr>
        <w:tab/>
        <w:t xml:space="preserve">to ensure ongoing confidentiality, integrity, availability and resilience of processing systems and </w:t>
      </w:r>
      <w:proofErr w:type="gramStart"/>
      <w:r w:rsidRPr="00BE7FF9">
        <w:rPr>
          <w:rFonts w:asciiTheme="minorHAnsi" w:hAnsiTheme="minorHAnsi" w:cstheme="minorHAnsi"/>
        </w:rPr>
        <w:t>services;</w:t>
      </w:r>
      <w:proofErr w:type="gramEnd"/>
    </w:p>
    <w:p w14:paraId="002B0D8A" w14:textId="77777777" w:rsidR="00032E19" w:rsidRPr="00BE7FF9" w:rsidRDefault="00032E19" w:rsidP="00032E19">
      <w:pPr>
        <w:ind w:left="720" w:hanging="720"/>
        <w:rPr>
          <w:rFonts w:asciiTheme="minorHAnsi" w:hAnsiTheme="minorHAnsi" w:cstheme="minorHAnsi"/>
        </w:rPr>
      </w:pPr>
      <w:r w:rsidRPr="00BE7FF9">
        <w:rPr>
          <w:rFonts w:asciiTheme="minorHAnsi" w:hAnsiTheme="minorHAnsi" w:cstheme="minorHAnsi"/>
        </w:rPr>
        <w:t>•</w:t>
      </w:r>
      <w:r w:rsidRPr="00BE7FF9">
        <w:rPr>
          <w:rFonts w:asciiTheme="minorHAnsi" w:hAnsiTheme="minorHAnsi" w:cstheme="minorHAnsi"/>
        </w:rPr>
        <w:tab/>
        <w:t xml:space="preserve">to comply with the rights of Data Subjects in respect of receiving privacy information, and access, rectification, deletion and portability of Personal </w:t>
      </w:r>
      <w:proofErr w:type="gramStart"/>
      <w:r w:rsidRPr="00BE7FF9">
        <w:rPr>
          <w:rFonts w:asciiTheme="minorHAnsi" w:hAnsiTheme="minorHAnsi" w:cstheme="minorHAnsi"/>
        </w:rPr>
        <w:t>Data;</w:t>
      </w:r>
      <w:proofErr w:type="gramEnd"/>
    </w:p>
    <w:p w14:paraId="0EB32028" w14:textId="77777777" w:rsidR="00032E19" w:rsidRPr="00BE7FF9" w:rsidRDefault="00032E19" w:rsidP="00032E19">
      <w:pPr>
        <w:ind w:left="720" w:hanging="720"/>
        <w:rPr>
          <w:rFonts w:asciiTheme="minorHAnsi" w:hAnsiTheme="minorHAnsi" w:cstheme="minorHAnsi"/>
        </w:rPr>
      </w:pPr>
      <w:r w:rsidRPr="00BE7FF9">
        <w:rPr>
          <w:rFonts w:asciiTheme="minorHAnsi" w:hAnsiTheme="minorHAnsi" w:cstheme="minorHAnsi"/>
        </w:rPr>
        <w:t>•</w:t>
      </w:r>
      <w:r w:rsidRPr="00BE7FF9">
        <w:rPr>
          <w:rFonts w:asciiTheme="minorHAnsi" w:hAnsiTheme="minorHAnsi" w:cstheme="minorHAnsi"/>
        </w:rPr>
        <w:tab/>
        <w:t xml:space="preserve">to ensure that any consent-based Processing meets standards of active, informed consent, and that such consents are recorded and </w:t>
      </w:r>
      <w:proofErr w:type="gramStart"/>
      <w:r w:rsidRPr="00BE7FF9">
        <w:rPr>
          <w:rFonts w:asciiTheme="minorHAnsi" w:hAnsiTheme="minorHAnsi" w:cstheme="minorHAnsi"/>
        </w:rPr>
        <w:t>auditable;</w:t>
      </w:r>
      <w:proofErr w:type="gramEnd"/>
    </w:p>
    <w:p w14:paraId="08E55AC7" w14:textId="77777777" w:rsidR="00032E19" w:rsidRPr="00BE7FF9" w:rsidRDefault="00032E19" w:rsidP="00032E19">
      <w:pPr>
        <w:ind w:left="720" w:hanging="720"/>
        <w:rPr>
          <w:rFonts w:asciiTheme="minorHAnsi" w:hAnsiTheme="minorHAnsi" w:cstheme="minorHAnsi"/>
        </w:rPr>
      </w:pPr>
      <w:r w:rsidRPr="00BE7FF9">
        <w:rPr>
          <w:rFonts w:asciiTheme="minorHAnsi" w:hAnsiTheme="minorHAnsi" w:cstheme="minorHAnsi"/>
        </w:rPr>
        <w:lastRenderedPageBreak/>
        <w:t>•</w:t>
      </w:r>
      <w:r w:rsidRPr="00BE7FF9">
        <w:rPr>
          <w:rFonts w:asciiTheme="minorHAnsi" w:hAnsiTheme="minorHAnsi" w:cstheme="minorHAnsi"/>
        </w:rPr>
        <w:tab/>
        <w:t>to ensure legal safeguards are in place to legitimise transfers of personal data outside the EU (if such transfers will take place</w:t>
      </w:r>
      <w:proofErr w:type="gramStart"/>
      <w:r w:rsidRPr="00BE7FF9">
        <w:rPr>
          <w:rFonts w:asciiTheme="minorHAnsi" w:hAnsiTheme="minorHAnsi" w:cstheme="minorHAnsi"/>
        </w:rPr>
        <w:t>);</w:t>
      </w:r>
      <w:proofErr w:type="gramEnd"/>
    </w:p>
    <w:p w14:paraId="61D847A2" w14:textId="77777777" w:rsidR="00032E19" w:rsidRPr="00BE7FF9" w:rsidRDefault="00032E19" w:rsidP="00032E19">
      <w:pPr>
        <w:rPr>
          <w:rFonts w:asciiTheme="minorHAnsi" w:hAnsiTheme="minorHAnsi" w:cstheme="minorHAnsi"/>
        </w:rPr>
      </w:pPr>
      <w:r w:rsidRPr="00BE7FF9">
        <w:rPr>
          <w:rFonts w:asciiTheme="minorHAnsi" w:hAnsiTheme="minorHAnsi" w:cstheme="minorHAnsi"/>
        </w:rPr>
        <w:t>•</w:t>
      </w:r>
      <w:r w:rsidRPr="00BE7FF9">
        <w:rPr>
          <w:rFonts w:asciiTheme="minorHAnsi" w:hAnsiTheme="minorHAnsi" w:cstheme="minorHAnsi"/>
        </w:rPr>
        <w:tab/>
        <w:t>to maintain records of Personal Data Processing activities; and</w:t>
      </w:r>
    </w:p>
    <w:p w14:paraId="4140FEDB" w14:textId="77777777" w:rsidR="00032E19" w:rsidRPr="00BE7FF9" w:rsidRDefault="00032E19" w:rsidP="00032E19">
      <w:pPr>
        <w:rPr>
          <w:rFonts w:asciiTheme="minorHAnsi" w:hAnsiTheme="minorHAnsi" w:cstheme="minorHAnsi"/>
        </w:rPr>
      </w:pPr>
      <w:r w:rsidRPr="00BE7FF9">
        <w:rPr>
          <w:rFonts w:asciiTheme="minorHAnsi" w:hAnsiTheme="minorHAnsi" w:cstheme="minorHAnsi"/>
        </w:rPr>
        <w:t>•</w:t>
      </w:r>
      <w:r w:rsidRPr="00BE7FF9">
        <w:rPr>
          <w:rFonts w:asciiTheme="minorHAnsi" w:hAnsiTheme="minorHAnsi" w:cstheme="minorHAnsi"/>
        </w:rPr>
        <w:tab/>
        <w:t>to regularly test, assess and evaluate the effectiveness of the above measures.</w:t>
      </w:r>
    </w:p>
    <w:p w14:paraId="757DDDEA" w14:textId="77777777" w:rsidR="00032E19" w:rsidRPr="00BE7FF9" w:rsidRDefault="00032E19" w:rsidP="00104DD8">
      <w:pPr>
        <w:jc w:val="both"/>
        <w:rPr>
          <w:rFonts w:asciiTheme="minorHAnsi" w:hAnsiTheme="minorHAnsi" w:cstheme="minorHAnsi"/>
        </w:rPr>
      </w:pPr>
      <w:r w:rsidRPr="00BE7FF9">
        <w:rPr>
          <w:rFonts w:asciiTheme="minorHAnsi" w:hAnsiTheme="minorHAnsi" w:cstheme="minorHAnsi"/>
        </w:rPr>
        <w:t xml:space="preserve">For the avoidance of doubt, the reference to Subcontractors for the purposes of the statement includes the supply chain for the delivery of the Contract, whether those suppliers be direct or indirect. The description of Protective Measures must include details of the due diligence carried out on such third parties to ensure that they </w:t>
      </w:r>
      <w:proofErr w:type="gramStart"/>
      <w:r w:rsidRPr="00BE7FF9">
        <w:rPr>
          <w:rFonts w:asciiTheme="minorHAnsi" w:hAnsiTheme="minorHAnsi" w:cstheme="minorHAnsi"/>
        </w:rPr>
        <w:t>are capable of providing</w:t>
      </w:r>
      <w:proofErr w:type="gramEnd"/>
      <w:r w:rsidRPr="00BE7FF9">
        <w:rPr>
          <w:rFonts w:asciiTheme="minorHAnsi" w:hAnsiTheme="minorHAnsi" w:cstheme="minorHAnsi"/>
        </w:rPr>
        <w:t xml:space="preserve"> the level of protection for the Personal Data as is required by the Contract; and details of the agreements in place with such third parties as required under applicable Data Protection Legislation.</w:t>
      </w:r>
    </w:p>
    <w:p w14:paraId="78B74959" w14:textId="77777777" w:rsidR="00032E19" w:rsidRPr="00BE7FF9" w:rsidRDefault="00032E19" w:rsidP="00104DD8">
      <w:pPr>
        <w:jc w:val="both"/>
        <w:rPr>
          <w:rFonts w:asciiTheme="minorHAnsi" w:hAnsiTheme="minorHAnsi" w:cstheme="minorHAnsi"/>
        </w:rPr>
      </w:pPr>
      <w:r w:rsidRPr="00BE7FF9">
        <w:rPr>
          <w:rFonts w:asciiTheme="minorHAnsi" w:hAnsiTheme="minorHAnsi" w:cstheme="minorHAnsi"/>
        </w:rPr>
        <w:t>Where applicable to the Services offered in your Tender Response, you must also set out whether there are any categories of Personal Data where the Supplier will be the Controller and the Authority the Processor and/or the Parties will be Joint Controllers under the Contract. Where this is the case, your response should clearly set out the scope of applicable Personal Data.</w:t>
      </w:r>
    </w:p>
    <w:p w14:paraId="2A85D88A" w14:textId="77777777" w:rsidR="00032E19" w:rsidRPr="00BE7FF9" w:rsidRDefault="00032E19" w:rsidP="00032E19">
      <w:pPr>
        <w:pBdr>
          <w:top w:val="single" w:sz="4" w:space="1" w:color="auto"/>
          <w:left w:val="single" w:sz="4" w:space="4" w:color="auto"/>
          <w:bottom w:val="single" w:sz="4" w:space="1" w:color="auto"/>
          <w:right w:val="single" w:sz="4" w:space="4" w:color="auto"/>
        </w:pBdr>
        <w:shd w:val="clear" w:color="auto" w:fill="E5B8B7"/>
        <w:rPr>
          <w:rFonts w:asciiTheme="minorHAnsi" w:hAnsiTheme="minorHAnsi" w:cstheme="minorHAnsi"/>
          <w:b/>
          <w:szCs w:val="24"/>
        </w:rPr>
      </w:pPr>
      <w:r w:rsidRPr="00BE7FF9">
        <w:rPr>
          <w:rFonts w:asciiTheme="minorHAnsi" w:hAnsiTheme="minorHAnsi" w:cstheme="minorHAnsi"/>
          <w:b/>
        </w:rPr>
        <w:t>Bidder Response (1,500 words maximum)</w:t>
      </w:r>
      <w:r w:rsidRPr="00BE7FF9">
        <w:rPr>
          <w:rFonts w:asciiTheme="minorHAnsi" w:hAnsiTheme="minorHAnsi" w:cstheme="minorHAnsi"/>
          <w:b/>
          <w:szCs w:val="24"/>
        </w:rPr>
        <w:t xml:space="preserve">: </w:t>
      </w:r>
    </w:p>
    <w:p w14:paraId="6BD0EDB0" w14:textId="77777777" w:rsidR="00032E19" w:rsidRPr="00BE7FF9" w:rsidRDefault="00032E19" w:rsidP="00032E19">
      <w:pPr>
        <w:pBdr>
          <w:top w:val="single" w:sz="4" w:space="1" w:color="auto"/>
          <w:left w:val="single" w:sz="4" w:space="4" w:color="auto"/>
          <w:bottom w:val="single" w:sz="4" w:space="1" w:color="auto"/>
          <w:right w:val="single" w:sz="4" w:space="4" w:color="auto"/>
        </w:pBdr>
        <w:shd w:val="clear" w:color="auto" w:fill="E5B8B7"/>
        <w:rPr>
          <w:rFonts w:asciiTheme="minorHAnsi" w:hAnsiTheme="minorHAnsi" w:cstheme="minorHAnsi"/>
          <w:b/>
          <w:szCs w:val="24"/>
        </w:rPr>
      </w:pPr>
    </w:p>
    <w:p w14:paraId="493B64AF" w14:textId="77777777" w:rsidR="00032E19" w:rsidRPr="00BE7FF9" w:rsidRDefault="00032E19" w:rsidP="00032E19">
      <w:pPr>
        <w:pBdr>
          <w:top w:val="single" w:sz="4" w:space="1" w:color="auto"/>
          <w:left w:val="single" w:sz="4" w:space="4" w:color="auto"/>
          <w:bottom w:val="single" w:sz="4" w:space="1" w:color="auto"/>
          <w:right w:val="single" w:sz="4" w:space="4" w:color="auto"/>
        </w:pBdr>
        <w:shd w:val="clear" w:color="auto" w:fill="E5B8B7"/>
        <w:rPr>
          <w:rFonts w:asciiTheme="minorHAnsi" w:hAnsiTheme="minorHAnsi" w:cstheme="minorHAnsi"/>
          <w:b/>
          <w:szCs w:val="24"/>
        </w:rPr>
      </w:pPr>
    </w:p>
    <w:p w14:paraId="06926F36" w14:textId="77777777" w:rsidR="00032E19" w:rsidRPr="00BE7FF9" w:rsidRDefault="00032E19" w:rsidP="00032E19">
      <w:pPr>
        <w:pBdr>
          <w:top w:val="single" w:sz="4" w:space="1" w:color="auto"/>
          <w:left w:val="single" w:sz="4" w:space="4" w:color="auto"/>
          <w:bottom w:val="single" w:sz="4" w:space="1" w:color="auto"/>
          <w:right w:val="single" w:sz="4" w:space="4" w:color="auto"/>
        </w:pBdr>
        <w:shd w:val="clear" w:color="auto" w:fill="E5B8B7"/>
        <w:rPr>
          <w:rFonts w:asciiTheme="minorHAnsi" w:hAnsiTheme="minorHAnsi" w:cstheme="minorHAnsi"/>
          <w:b/>
          <w:szCs w:val="24"/>
        </w:rPr>
      </w:pPr>
    </w:p>
    <w:p w14:paraId="3AC111BB" w14:textId="77777777" w:rsidR="00032E19" w:rsidRPr="00BE7FF9" w:rsidRDefault="00032E19" w:rsidP="00032E19">
      <w:pPr>
        <w:pBdr>
          <w:top w:val="single" w:sz="4" w:space="1" w:color="auto"/>
          <w:left w:val="single" w:sz="4" w:space="4" w:color="auto"/>
          <w:bottom w:val="single" w:sz="4" w:space="1" w:color="auto"/>
          <w:right w:val="single" w:sz="4" w:space="4" w:color="auto"/>
        </w:pBdr>
        <w:shd w:val="clear" w:color="auto" w:fill="E5B8B7"/>
        <w:rPr>
          <w:rFonts w:asciiTheme="minorHAnsi" w:hAnsiTheme="minorHAnsi" w:cstheme="minorHAnsi"/>
          <w:b/>
          <w:szCs w:val="24"/>
        </w:rPr>
      </w:pPr>
    </w:p>
    <w:p w14:paraId="1BD205BB" w14:textId="77777777" w:rsidR="00032E19" w:rsidRPr="00BE7FF9" w:rsidRDefault="00032E19" w:rsidP="00032E19">
      <w:pPr>
        <w:pBdr>
          <w:top w:val="single" w:sz="4" w:space="1" w:color="auto"/>
          <w:left w:val="single" w:sz="4" w:space="4" w:color="auto"/>
          <w:bottom w:val="single" w:sz="4" w:space="1" w:color="auto"/>
          <w:right w:val="single" w:sz="4" w:space="4" w:color="auto"/>
        </w:pBdr>
        <w:shd w:val="clear" w:color="auto" w:fill="E5B8B7"/>
        <w:rPr>
          <w:rFonts w:asciiTheme="minorHAnsi" w:hAnsiTheme="minorHAnsi" w:cstheme="minorHAnsi"/>
          <w:b/>
          <w:szCs w:val="24"/>
        </w:rPr>
      </w:pPr>
    </w:p>
    <w:p w14:paraId="6332A5C2" w14:textId="77777777" w:rsidR="00032E19" w:rsidRPr="00BE7FF9" w:rsidRDefault="00032E19" w:rsidP="00032E19">
      <w:pPr>
        <w:pBdr>
          <w:top w:val="single" w:sz="4" w:space="1" w:color="auto"/>
          <w:left w:val="single" w:sz="4" w:space="4" w:color="auto"/>
          <w:bottom w:val="single" w:sz="4" w:space="1" w:color="auto"/>
          <w:right w:val="single" w:sz="4" w:space="4" w:color="auto"/>
        </w:pBdr>
        <w:shd w:val="clear" w:color="auto" w:fill="E5B8B7"/>
        <w:rPr>
          <w:rFonts w:asciiTheme="minorHAnsi" w:hAnsiTheme="minorHAnsi" w:cstheme="minorHAnsi"/>
          <w:b/>
          <w:szCs w:val="24"/>
        </w:rPr>
      </w:pPr>
    </w:p>
    <w:p w14:paraId="290DE09D" w14:textId="77777777" w:rsidR="00032E19" w:rsidRPr="00BE7FF9" w:rsidRDefault="00032E19" w:rsidP="00032E19">
      <w:pPr>
        <w:pBdr>
          <w:top w:val="single" w:sz="4" w:space="1" w:color="auto"/>
          <w:left w:val="single" w:sz="4" w:space="4" w:color="auto"/>
          <w:bottom w:val="single" w:sz="4" w:space="1" w:color="auto"/>
          <w:right w:val="single" w:sz="4" w:space="4" w:color="auto"/>
        </w:pBdr>
        <w:shd w:val="clear" w:color="auto" w:fill="E5B8B7"/>
        <w:rPr>
          <w:rFonts w:asciiTheme="minorHAnsi" w:hAnsiTheme="minorHAnsi" w:cstheme="minorHAnsi"/>
          <w:b/>
          <w:szCs w:val="24"/>
        </w:rPr>
      </w:pPr>
    </w:p>
    <w:p w14:paraId="146EB869" w14:textId="77777777" w:rsidR="00032E19" w:rsidRPr="00BE7FF9" w:rsidRDefault="00032E19" w:rsidP="00032E19">
      <w:pPr>
        <w:spacing w:after="0" w:line="240" w:lineRule="auto"/>
        <w:jc w:val="both"/>
        <w:rPr>
          <w:rFonts w:asciiTheme="minorHAnsi" w:hAnsiTheme="minorHAnsi" w:cstheme="minorHAnsi"/>
          <w:b/>
          <w:color w:val="FF0000"/>
          <w:sz w:val="24"/>
          <w:szCs w:val="24"/>
        </w:rPr>
      </w:pPr>
    </w:p>
    <w:p w14:paraId="76A551A8" w14:textId="77777777" w:rsidR="00032E19" w:rsidRPr="00BE7FF9" w:rsidRDefault="00032E19" w:rsidP="008A19AF">
      <w:pPr>
        <w:pStyle w:val="NoSpacing"/>
        <w:rPr>
          <w:rFonts w:asciiTheme="minorHAnsi" w:hAnsiTheme="minorHAnsi" w:cstheme="minorHAnsi"/>
        </w:rPr>
      </w:pPr>
      <w:r w:rsidRPr="00BE7FF9">
        <w:rPr>
          <w:rFonts w:asciiTheme="minorHAnsi" w:hAnsiTheme="minorHAnsi" w:cstheme="minorHAnsi"/>
          <w:b/>
          <w:color w:val="FF0000"/>
        </w:rPr>
        <w:t>This is a PASS/FAIL section.</w:t>
      </w:r>
      <w:r w:rsidRPr="00BE7FF9">
        <w:rPr>
          <w:rFonts w:asciiTheme="minorHAnsi" w:hAnsiTheme="minorHAnsi" w:cstheme="minorHAnsi"/>
          <w:highlight w:val="green"/>
        </w:rPr>
        <w:br/>
      </w:r>
      <w:r w:rsidRPr="00BE7FF9">
        <w:rPr>
          <w:rFonts w:asciiTheme="minorHAnsi" w:hAnsiTheme="minorHAnsi" w:cstheme="minorHAnsi"/>
          <w:highlight w:val="green"/>
        </w:rPr>
        <w:br/>
      </w:r>
      <w:r w:rsidRPr="00BE7FF9">
        <w:rPr>
          <w:rFonts w:asciiTheme="minorHAnsi" w:hAnsiTheme="minorHAnsi" w:cstheme="minorHAnsi"/>
        </w:rPr>
        <w:t>Providing a satisfactory response will result in your response receiving a PASS for this question. Providing an unsatisfactory response will result in your response receiving a FAIL for this section. This will result in your response being rejected and you will not be invited to participate further in this procurement.</w:t>
      </w:r>
      <w:r w:rsidRPr="00BE7FF9">
        <w:rPr>
          <w:rFonts w:asciiTheme="minorHAnsi" w:hAnsiTheme="minorHAnsi" w:cstheme="minorHAnsi"/>
        </w:rPr>
        <w:br/>
      </w:r>
      <w:r w:rsidRPr="00BE7FF9">
        <w:rPr>
          <w:rFonts w:asciiTheme="minorHAnsi" w:hAnsiTheme="minorHAnsi" w:cstheme="minorHAnsi"/>
        </w:rPr>
        <w:br/>
        <w:t>The response will not be scored but instead will be evaluated based on a risk based approach in which the Trust will assess the risk exposure based on the ability of the Supplier's response to ensure compliance with Data Protection Legislation and ensure the protection of the rights of data subjects.</w:t>
      </w:r>
      <w:r w:rsidRPr="00BE7FF9">
        <w:rPr>
          <w:rFonts w:asciiTheme="minorHAnsi" w:hAnsiTheme="minorHAnsi" w:cstheme="minorHAnsi"/>
        </w:rPr>
        <w:br/>
      </w:r>
      <w:r w:rsidRPr="00BE7FF9">
        <w:rPr>
          <w:rFonts w:asciiTheme="minorHAnsi" w:hAnsiTheme="minorHAnsi" w:cstheme="minorHAnsi"/>
        </w:rPr>
        <w:br/>
        <w:t>This evaluation will be conducted on the following basis:</w:t>
      </w:r>
      <w:r w:rsidRPr="00BE7FF9">
        <w:rPr>
          <w:rFonts w:asciiTheme="minorHAnsi" w:hAnsiTheme="minorHAnsi" w:cstheme="minorHAnsi"/>
        </w:rPr>
        <w:br/>
      </w:r>
      <w:r w:rsidRPr="00BE7FF9">
        <w:rPr>
          <w:rFonts w:asciiTheme="minorHAnsi" w:hAnsiTheme="minorHAnsi" w:cstheme="minorHAnsi"/>
        </w:rPr>
        <w:br/>
        <w:t>Full Satisfactory Response with no areas of concern (Low Risk)</w:t>
      </w:r>
      <w:r w:rsidRPr="00BE7FF9">
        <w:rPr>
          <w:rFonts w:asciiTheme="minorHAnsi" w:hAnsiTheme="minorHAnsi" w:cstheme="minorHAnsi"/>
        </w:rPr>
        <w:br/>
        <w:t>Partially Satisfactory Response with some cause for concern (Medium Risk)</w:t>
      </w:r>
      <w:r w:rsidRPr="00BE7FF9">
        <w:rPr>
          <w:rFonts w:asciiTheme="minorHAnsi" w:hAnsiTheme="minorHAnsi" w:cstheme="minorHAnsi"/>
        </w:rPr>
        <w:br/>
      </w:r>
      <w:r w:rsidRPr="00BE7FF9">
        <w:rPr>
          <w:rFonts w:asciiTheme="minorHAnsi" w:hAnsiTheme="minorHAnsi" w:cstheme="minorHAnsi"/>
        </w:rPr>
        <w:lastRenderedPageBreak/>
        <w:t>Unsatisfactory Response  with significant cause for concern (High Risk)</w:t>
      </w:r>
      <w:r w:rsidRPr="00BE7FF9">
        <w:rPr>
          <w:rFonts w:asciiTheme="minorHAnsi" w:hAnsiTheme="minorHAnsi" w:cstheme="minorHAnsi"/>
        </w:rPr>
        <w:br/>
        <w:t>No Response - Non-Compliant</w:t>
      </w:r>
      <w:r w:rsidRPr="00BE7FF9">
        <w:rPr>
          <w:rFonts w:asciiTheme="minorHAnsi" w:hAnsiTheme="minorHAnsi" w:cstheme="minorHAnsi"/>
        </w:rPr>
        <w:br/>
      </w:r>
      <w:r w:rsidRPr="00BE7FF9">
        <w:rPr>
          <w:rFonts w:asciiTheme="minorHAnsi" w:hAnsiTheme="minorHAnsi" w:cstheme="minorHAnsi"/>
        </w:rPr>
        <w:br/>
        <w:t>If a Bidder provides no response or an unsatisfactory response then they will receive a FAIL for this question.</w:t>
      </w:r>
      <w:r w:rsidRPr="00BE7FF9">
        <w:rPr>
          <w:rFonts w:asciiTheme="minorHAnsi" w:hAnsiTheme="minorHAnsi" w:cstheme="minorHAnsi"/>
        </w:rPr>
        <w:br/>
        <w:t xml:space="preserve"> </w:t>
      </w:r>
    </w:p>
    <w:p w14:paraId="3F3A9F1B" w14:textId="77777777" w:rsidR="00032E19" w:rsidRPr="00BE7FF9" w:rsidRDefault="00032E19" w:rsidP="008A19AF">
      <w:pPr>
        <w:pStyle w:val="NoSpacing"/>
        <w:jc w:val="both"/>
        <w:rPr>
          <w:rFonts w:asciiTheme="minorHAnsi" w:hAnsiTheme="minorHAnsi" w:cstheme="minorHAnsi"/>
        </w:rPr>
      </w:pPr>
      <w:r w:rsidRPr="00BE7FF9">
        <w:rPr>
          <w:rFonts w:asciiTheme="minorHAnsi" w:hAnsiTheme="minorHAnsi" w:cstheme="minorHAnsi"/>
        </w:rPr>
        <w:t>Bidders should note that in assessing the level of risk, the Trust will assess whether the technical and organisational measures in place in relation to data protection are sufficient to ensure that the services comply with Data Protection Legislation including the Data Protection Act 2018 and UK GDPR.</w:t>
      </w:r>
    </w:p>
    <w:p w14:paraId="46F69910" w14:textId="77777777" w:rsidR="00032E19" w:rsidRPr="00BE7FF9" w:rsidRDefault="00032E19" w:rsidP="00032E19">
      <w:pPr>
        <w:pStyle w:val="NoSpacing"/>
        <w:rPr>
          <w:rFonts w:asciiTheme="minorHAnsi" w:hAnsiTheme="minorHAnsi" w:cstheme="minorHAnsi"/>
        </w:rPr>
      </w:pPr>
    </w:p>
    <w:p w14:paraId="7D5AD4DF" w14:textId="77777777" w:rsidR="00032E19" w:rsidRPr="00BE7FF9" w:rsidRDefault="00032E19" w:rsidP="00032E19">
      <w:pPr>
        <w:pStyle w:val="NoSpacing"/>
        <w:rPr>
          <w:rFonts w:asciiTheme="minorHAnsi" w:hAnsiTheme="minorHAnsi" w:cstheme="minorHAnsi"/>
        </w:rPr>
      </w:pPr>
    </w:p>
    <w:p w14:paraId="20A57BF4" w14:textId="77777777" w:rsidR="00032E19" w:rsidRPr="00BE7FF9" w:rsidRDefault="00032E19" w:rsidP="00032E19">
      <w:pPr>
        <w:pStyle w:val="NoSpacing"/>
        <w:rPr>
          <w:rFonts w:asciiTheme="minorHAnsi" w:hAnsiTheme="minorHAnsi" w:cstheme="minorHAnsi"/>
        </w:rPr>
      </w:pPr>
    </w:p>
    <w:p w14:paraId="07910CBF" w14:textId="77777777" w:rsidR="00032E19" w:rsidRPr="00BE7FF9" w:rsidRDefault="00032E19" w:rsidP="00032E19">
      <w:pPr>
        <w:pStyle w:val="NoSpacing"/>
        <w:rPr>
          <w:rFonts w:asciiTheme="minorHAnsi" w:hAnsiTheme="minorHAnsi" w:cstheme="minorHAnsi"/>
        </w:rPr>
      </w:pPr>
    </w:p>
    <w:p w14:paraId="62A2AB57" w14:textId="77777777" w:rsidR="00032E19" w:rsidRPr="00BE7FF9" w:rsidRDefault="00032E19" w:rsidP="00032E19">
      <w:pPr>
        <w:pStyle w:val="NoSpacing"/>
        <w:rPr>
          <w:rFonts w:asciiTheme="minorHAnsi" w:hAnsiTheme="minorHAnsi" w:cstheme="minorHAnsi"/>
        </w:rPr>
      </w:pPr>
    </w:p>
    <w:p w14:paraId="15940C0A" w14:textId="77777777" w:rsidR="00032E19" w:rsidRPr="00BE7FF9" w:rsidRDefault="00032E19" w:rsidP="00032E19">
      <w:pPr>
        <w:pStyle w:val="NoSpacing"/>
        <w:rPr>
          <w:rFonts w:asciiTheme="minorHAnsi" w:hAnsiTheme="minorHAnsi" w:cstheme="minorHAnsi"/>
        </w:rPr>
      </w:pPr>
    </w:p>
    <w:p w14:paraId="6B9E9088" w14:textId="77777777" w:rsidR="00032E19" w:rsidRPr="00BE7FF9" w:rsidRDefault="00032E19" w:rsidP="00032E19">
      <w:pPr>
        <w:pStyle w:val="NoSpacing"/>
        <w:rPr>
          <w:rFonts w:asciiTheme="minorHAnsi" w:hAnsiTheme="minorHAnsi" w:cstheme="minorHAnsi"/>
        </w:rPr>
      </w:pPr>
    </w:p>
    <w:p w14:paraId="3D1B9463" w14:textId="77777777" w:rsidR="00032E19" w:rsidRPr="00BE7FF9" w:rsidRDefault="00032E19" w:rsidP="00032E19">
      <w:pPr>
        <w:pStyle w:val="NoSpacing"/>
        <w:rPr>
          <w:rFonts w:asciiTheme="minorHAnsi" w:hAnsiTheme="minorHAnsi" w:cstheme="minorHAnsi"/>
        </w:rPr>
      </w:pPr>
    </w:p>
    <w:p w14:paraId="661871DB" w14:textId="77777777" w:rsidR="00032E19" w:rsidRPr="00BE7FF9" w:rsidRDefault="00032E19" w:rsidP="00032E19">
      <w:pPr>
        <w:pStyle w:val="NoSpacing"/>
        <w:rPr>
          <w:rFonts w:asciiTheme="minorHAnsi" w:hAnsiTheme="minorHAnsi" w:cstheme="minorHAnsi"/>
        </w:rPr>
      </w:pPr>
    </w:p>
    <w:p w14:paraId="52D4BADF" w14:textId="77777777" w:rsidR="00032E19" w:rsidRPr="00BE7FF9" w:rsidRDefault="00032E19" w:rsidP="00032E19">
      <w:pPr>
        <w:pStyle w:val="NoSpacing"/>
        <w:rPr>
          <w:rFonts w:asciiTheme="minorHAnsi" w:hAnsiTheme="minorHAnsi" w:cstheme="minorHAnsi"/>
        </w:rPr>
      </w:pPr>
    </w:p>
    <w:p w14:paraId="4611CE75" w14:textId="77777777" w:rsidR="00032E19" w:rsidRPr="00BE7FF9" w:rsidRDefault="00032E19" w:rsidP="00032E19">
      <w:pPr>
        <w:pStyle w:val="NoSpacing"/>
        <w:rPr>
          <w:rFonts w:asciiTheme="minorHAnsi" w:hAnsiTheme="minorHAnsi" w:cstheme="minorHAnsi"/>
        </w:rPr>
      </w:pPr>
    </w:p>
    <w:p w14:paraId="342A495A" w14:textId="77777777" w:rsidR="00032E19" w:rsidRPr="00BE7FF9" w:rsidRDefault="00032E19" w:rsidP="00032E19">
      <w:pPr>
        <w:pStyle w:val="NoSpacing"/>
        <w:rPr>
          <w:rFonts w:asciiTheme="minorHAnsi" w:hAnsiTheme="minorHAnsi" w:cstheme="minorHAnsi"/>
        </w:rPr>
      </w:pPr>
    </w:p>
    <w:p w14:paraId="554CDC48" w14:textId="77777777" w:rsidR="00032E19" w:rsidRPr="00BE7FF9" w:rsidRDefault="00032E19" w:rsidP="00032E19">
      <w:pPr>
        <w:pStyle w:val="NoSpacing"/>
        <w:rPr>
          <w:rFonts w:asciiTheme="minorHAnsi" w:hAnsiTheme="minorHAnsi" w:cstheme="minorHAnsi"/>
        </w:rPr>
      </w:pPr>
    </w:p>
    <w:p w14:paraId="00ABA727" w14:textId="77777777" w:rsidR="00032E19" w:rsidRPr="00BE7FF9" w:rsidRDefault="00032E19" w:rsidP="00032E19">
      <w:pPr>
        <w:pStyle w:val="NoSpacing"/>
        <w:rPr>
          <w:rFonts w:asciiTheme="minorHAnsi" w:hAnsiTheme="minorHAnsi" w:cstheme="minorHAnsi"/>
        </w:rPr>
      </w:pPr>
    </w:p>
    <w:p w14:paraId="54383359" w14:textId="77777777" w:rsidR="00032E19" w:rsidRPr="00BE7FF9" w:rsidRDefault="00032E19" w:rsidP="00032E19">
      <w:pPr>
        <w:pStyle w:val="NoSpacing"/>
        <w:rPr>
          <w:rFonts w:asciiTheme="minorHAnsi" w:hAnsiTheme="minorHAnsi" w:cstheme="minorHAnsi"/>
        </w:rPr>
      </w:pPr>
    </w:p>
    <w:p w14:paraId="0B16AF4F" w14:textId="77777777" w:rsidR="00032E19" w:rsidRPr="00BE7FF9" w:rsidRDefault="00032E19" w:rsidP="00032E19">
      <w:pPr>
        <w:pStyle w:val="NoSpacing"/>
        <w:rPr>
          <w:rFonts w:asciiTheme="minorHAnsi" w:hAnsiTheme="minorHAnsi" w:cstheme="minorHAnsi"/>
        </w:rPr>
      </w:pPr>
    </w:p>
    <w:p w14:paraId="00501DB4" w14:textId="77777777" w:rsidR="00032E19" w:rsidRPr="00BE7FF9" w:rsidRDefault="00032E19" w:rsidP="00032E19">
      <w:pPr>
        <w:pStyle w:val="NoSpacing"/>
        <w:rPr>
          <w:rFonts w:asciiTheme="minorHAnsi" w:hAnsiTheme="minorHAnsi" w:cstheme="minorHAnsi"/>
        </w:rPr>
      </w:pPr>
    </w:p>
    <w:p w14:paraId="1C90381E" w14:textId="77777777" w:rsidR="00032E19" w:rsidRPr="00BE7FF9" w:rsidRDefault="00032E19" w:rsidP="00032E19">
      <w:pPr>
        <w:pStyle w:val="NoSpacing"/>
        <w:rPr>
          <w:rFonts w:asciiTheme="minorHAnsi" w:hAnsiTheme="minorHAnsi" w:cstheme="minorHAnsi"/>
        </w:rPr>
      </w:pPr>
    </w:p>
    <w:p w14:paraId="63C59371" w14:textId="77777777" w:rsidR="00032E19" w:rsidRPr="00BE7FF9" w:rsidRDefault="00032E19" w:rsidP="00032E19">
      <w:pPr>
        <w:pStyle w:val="NoSpacing"/>
        <w:rPr>
          <w:rFonts w:asciiTheme="minorHAnsi" w:hAnsiTheme="minorHAnsi" w:cstheme="minorHAnsi"/>
        </w:rPr>
      </w:pPr>
    </w:p>
    <w:p w14:paraId="2DB63549" w14:textId="77777777" w:rsidR="00032E19" w:rsidRPr="00BE7FF9" w:rsidRDefault="00032E19" w:rsidP="00032E19">
      <w:pPr>
        <w:pStyle w:val="NoSpacing"/>
        <w:rPr>
          <w:rFonts w:asciiTheme="minorHAnsi" w:hAnsiTheme="minorHAnsi" w:cstheme="minorHAnsi"/>
        </w:rPr>
      </w:pPr>
    </w:p>
    <w:p w14:paraId="42270630" w14:textId="77777777" w:rsidR="00032E19" w:rsidRPr="00BE7FF9" w:rsidRDefault="00032E19" w:rsidP="00032E19">
      <w:pPr>
        <w:pStyle w:val="NoSpacing"/>
        <w:rPr>
          <w:rFonts w:asciiTheme="minorHAnsi" w:hAnsiTheme="minorHAnsi" w:cstheme="minorHAnsi"/>
        </w:rPr>
      </w:pPr>
    </w:p>
    <w:p w14:paraId="6E254304" w14:textId="77777777" w:rsidR="00032E19" w:rsidRPr="00BE7FF9" w:rsidRDefault="00032E19" w:rsidP="00032E19">
      <w:pPr>
        <w:pStyle w:val="NoSpacing"/>
        <w:rPr>
          <w:rFonts w:asciiTheme="minorHAnsi" w:hAnsiTheme="minorHAnsi" w:cstheme="minorHAnsi"/>
        </w:rPr>
      </w:pPr>
    </w:p>
    <w:p w14:paraId="2688D9A8" w14:textId="77777777" w:rsidR="00032E19" w:rsidRPr="00BE7FF9" w:rsidRDefault="00032E19" w:rsidP="00032E19">
      <w:pPr>
        <w:pStyle w:val="NoSpacing"/>
        <w:rPr>
          <w:rFonts w:asciiTheme="minorHAnsi" w:hAnsiTheme="minorHAnsi" w:cstheme="minorHAnsi"/>
        </w:rPr>
      </w:pPr>
    </w:p>
    <w:p w14:paraId="6B12B667" w14:textId="77777777" w:rsidR="00032E19" w:rsidRPr="00BE7FF9" w:rsidRDefault="00032E19" w:rsidP="00032E19">
      <w:pPr>
        <w:pStyle w:val="NoSpacing"/>
        <w:rPr>
          <w:rFonts w:asciiTheme="minorHAnsi" w:hAnsiTheme="minorHAnsi" w:cstheme="minorHAnsi"/>
        </w:rPr>
      </w:pPr>
    </w:p>
    <w:p w14:paraId="47EC8C59" w14:textId="77777777" w:rsidR="00032E19" w:rsidRPr="00BE7FF9" w:rsidRDefault="00032E19" w:rsidP="00032E19">
      <w:pPr>
        <w:pStyle w:val="NoSpacing"/>
        <w:rPr>
          <w:rFonts w:asciiTheme="minorHAnsi" w:hAnsiTheme="minorHAnsi" w:cstheme="minorHAnsi"/>
        </w:rPr>
      </w:pPr>
    </w:p>
    <w:p w14:paraId="58D100C8" w14:textId="77777777" w:rsidR="00032E19" w:rsidRPr="00BE7FF9" w:rsidRDefault="00032E19" w:rsidP="00032E19">
      <w:pPr>
        <w:pStyle w:val="NoSpacing"/>
        <w:rPr>
          <w:rFonts w:asciiTheme="minorHAnsi" w:hAnsiTheme="minorHAnsi" w:cstheme="minorHAnsi"/>
        </w:rPr>
      </w:pPr>
    </w:p>
    <w:p w14:paraId="6517D950" w14:textId="77777777" w:rsidR="00032E19" w:rsidRPr="00BE7FF9" w:rsidRDefault="00032E19" w:rsidP="00032E19">
      <w:pPr>
        <w:pStyle w:val="NoSpacing"/>
        <w:rPr>
          <w:rFonts w:asciiTheme="minorHAnsi" w:hAnsiTheme="minorHAnsi" w:cstheme="minorHAnsi"/>
        </w:rPr>
      </w:pPr>
    </w:p>
    <w:p w14:paraId="5EF8B80A" w14:textId="77777777" w:rsidR="00032E19" w:rsidRPr="00BE7FF9" w:rsidRDefault="00032E19" w:rsidP="00032E19">
      <w:pPr>
        <w:pStyle w:val="NoSpacing"/>
        <w:rPr>
          <w:rFonts w:asciiTheme="minorHAnsi" w:hAnsiTheme="minorHAnsi" w:cstheme="minorHAnsi"/>
        </w:rPr>
      </w:pPr>
    </w:p>
    <w:p w14:paraId="06B939A5" w14:textId="77777777" w:rsidR="00032E19" w:rsidRPr="00BE7FF9" w:rsidRDefault="00032E19" w:rsidP="00032E19">
      <w:pPr>
        <w:pStyle w:val="NoSpacing"/>
        <w:rPr>
          <w:rFonts w:asciiTheme="minorHAnsi" w:hAnsiTheme="minorHAnsi" w:cstheme="minorHAnsi"/>
        </w:rPr>
      </w:pPr>
    </w:p>
    <w:p w14:paraId="0AE51289" w14:textId="77777777" w:rsidR="00032E19" w:rsidRPr="00BE7FF9" w:rsidRDefault="00032E19" w:rsidP="00032E19">
      <w:pPr>
        <w:pStyle w:val="NoSpacing"/>
        <w:rPr>
          <w:rFonts w:asciiTheme="minorHAnsi" w:hAnsiTheme="minorHAnsi" w:cstheme="minorHAnsi"/>
        </w:rPr>
      </w:pPr>
    </w:p>
    <w:p w14:paraId="1104CFF7" w14:textId="77777777" w:rsidR="00032E19" w:rsidRPr="00BE7FF9" w:rsidRDefault="00032E19" w:rsidP="00032E19">
      <w:pPr>
        <w:pStyle w:val="NoSpacing"/>
        <w:rPr>
          <w:rFonts w:asciiTheme="minorHAnsi" w:hAnsiTheme="minorHAnsi" w:cstheme="minorHAnsi"/>
        </w:rPr>
      </w:pPr>
    </w:p>
    <w:p w14:paraId="00AAE112" w14:textId="77777777" w:rsidR="00032E19" w:rsidRPr="00BE7FF9" w:rsidRDefault="00032E19" w:rsidP="00032E19">
      <w:pPr>
        <w:pStyle w:val="NoSpacing"/>
        <w:rPr>
          <w:rFonts w:asciiTheme="minorHAnsi" w:hAnsiTheme="minorHAnsi" w:cstheme="minorHAnsi"/>
        </w:rPr>
      </w:pPr>
    </w:p>
    <w:p w14:paraId="368914B4" w14:textId="77777777" w:rsidR="00032E19" w:rsidRPr="00BE7FF9" w:rsidRDefault="00032E19" w:rsidP="00032E19">
      <w:pPr>
        <w:pStyle w:val="NoSpacing"/>
        <w:rPr>
          <w:rFonts w:asciiTheme="minorHAnsi" w:hAnsiTheme="minorHAnsi" w:cstheme="minorHAnsi"/>
        </w:rPr>
      </w:pPr>
    </w:p>
    <w:p w14:paraId="43EC1AD4" w14:textId="77777777" w:rsidR="00032E19" w:rsidRPr="00BE7FF9" w:rsidRDefault="00032E19" w:rsidP="00032E19">
      <w:pPr>
        <w:pStyle w:val="NoSpacing"/>
        <w:rPr>
          <w:rFonts w:asciiTheme="minorHAnsi" w:hAnsiTheme="minorHAnsi" w:cstheme="minorHAnsi"/>
        </w:rPr>
      </w:pPr>
    </w:p>
    <w:p w14:paraId="53CE095C" w14:textId="77777777" w:rsidR="00032E19" w:rsidRPr="00BE7FF9" w:rsidRDefault="00032E19" w:rsidP="00032E19">
      <w:pPr>
        <w:pStyle w:val="NoSpacing"/>
        <w:rPr>
          <w:rFonts w:asciiTheme="minorHAnsi" w:hAnsiTheme="minorHAnsi" w:cstheme="minorHAnsi"/>
        </w:rPr>
      </w:pPr>
    </w:p>
    <w:p w14:paraId="224A002A" w14:textId="77777777" w:rsidR="00032E19" w:rsidRPr="00BE7FF9" w:rsidRDefault="00032E19" w:rsidP="00032E19">
      <w:pPr>
        <w:pStyle w:val="NoSpacing"/>
        <w:rPr>
          <w:rFonts w:asciiTheme="minorHAnsi" w:hAnsiTheme="minorHAnsi" w:cstheme="minorHAnsi"/>
        </w:rPr>
      </w:pPr>
    </w:p>
    <w:p w14:paraId="0BF51AC3" w14:textId="77777777" w:rsidR="00032E19" w:rsidRPr="00BE7FF9" w:rsidRDefault="00032E19" w:rsidP="00032E19">
      <w:pPr>
        <w:pStyle w:val="NoSpacing"/>
        <w:rPr>
          <w:rFonts w:asciiTheme="minorHAnsi" w:hAnsiTheme="minorHAnsi" w:cstheme="minorHAnsi"/>
        </w:rPr>
        <w:sectPr w:rsidR="00032E19" w:rsidRPr="00BE7FF9" w:rsidSect="004A750B">
          <w:headerReference w:type="default" r:id="rId7"/>
          <w:footerReference w:type="default" r:id="rId8"/>
          <w:pgSz w:w="11906" w:h="16838" w:code="9"/>
          <w:pgMar w:top="1440" w:right="1440" w:bottom="1440" w:left="1440" w:header="709" w:footer="709" w:gutter="0"/>
          <w:cols w:space="708"/>
          <w:docGrid w:linePitch="360"/>
        </w:sectPr>
      </w:pPr>
    </w:p>
    <w:p w14:paraId="5510539A" w14:textId="77777777" w:rsidR="00032E19" w:rsidRPr="00BE7FF9" w:rsidRDefault="00032E19" w:rsidP="00032E19">
      <w:pPr>
        <w:jc w:val="center"/>
        <w:rPr>
          <w:rFonts w:asciiTheme="minorHAnsi" w:hAnsiTheme="minorHAnsi" w:cstheme="minorHAnsi"/>
          <w:b/>
        </w:rPr>
      </w:pPr>
      <w:r w:rsidRPr="00BE7FF9">
        <w:rPr>
          <w:rFonts w:asciiTheme="minorHAnsi" w:hAnsiTheme="minorHAnsi" w:cstheme="minorHAnsi"/>
          <w:b/>
        </w:rPr>
        <w:lastRenderedPageBreak/>
        <w:t>ANNEX B2</w:t>
      </w:r>
      <w:r w:rsidR="00317495" w:rsidRPr="00BE7FF9">
        <w:rPr>
          <w:rFonts w:asciiTheme="minorHAnsi" w:hAnsiTheme="minorHAnsi" w:cstheme="minorHAnsi"/>
          <w:b/>
        </w:rPr>
        <w:t xml:space="preserve">b </w:t>
      </w:r>
    </w:p>
    <w:p w14:paraId="6E640D97" w14:textId="77777777" w:rsidR="00032E19" w:rsidRPr="00BE7FF9" w:rsidRDefault="00032E19" w:rsidP="00032E19">
      <w:pPr>
        <w:jc w:val="center"/>
        <w:rPr>
          <w:rFonts w:asciiTheme="minorHAnsi" w:hAnsiTheme="minorHAnsi" w:cstheme="minorHAnsi"/>
          <w:b/>
        </w:rPr>
      </w:pPr>
      <w:r w:rsidRPr="00BE7FF9">
        <w:rPr>
          <w:rFonts w:asciiTheme="minorHAnsi" w:hAnsiTheme="minorHAnsi" w:cstheme="minorHAnsi"/>
          <w:b/>
        </w:rPr>
        <w:t>Information Governance Due Diligence Questionnaire</w:t>
      </w:r>
    </w:p>
    <w:p w14:paraId="0F6A411C" w14:textId="77777777" w:rsidR="00032E19" w:rsidRPr="00BE7FF9" w:rsidRDefault="00032E19" w:rsidP="00032E19">
      <w:pPr>
        <w:rPr>
          <w:rFonts w:asciiTheme="minorHAnsi" w:hAnsiTheme="minorHAnsi" w:cstheme="minorHAnsi"/>
        </w:rPr>
      </w:pPr>
      <w:r w:rsidRPr="00BE7FF9">
        <w:rPr>
          <w:rFonts w:asciiTheme="minorHAnsi" w:hAnsiTheme="minorHAnsi" w:cstheme="minorHAnsi"/>
          <w:noProof/>
          <w:lang w:eastAsia="en-GB"/>
        </w:rPr>
        <w:drawing>
          <wp:inline distT="0" distB="0" distL="0" distR="0" wp14:anchorId="0FDF2CE3" wp14:editId="7FC9A879">
            <wp:extent cx="6648450" cy="525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8450" cy="5257800"/>
                    </a:xfrm>
                    <a:prstGeom prst="rect">
                      <a:avLst/>
                    </a:prstGeom>
                    <a:noFill/>
                    <a:ln>
                      <a:noFill/>
                    </a:ln>
                  </pic:spPr>
                </pic:pic>
              </a:graphicData>
            </a:graphic>
          </wp:inline>
        </w:drawing>
      </w:r>
    </w:p>
    <w:p w14:paraId="7A508E55" w14:textId="77777777" w:rsidR="00032E19" w:rsidRPr="00BE7FF9" w:rsidRDefault="00032E19" w:rsidP="00032E19">
      <w:pPr>
        <w:rPr>
          <w:rFonts w:asciiTheme="minorHAnsi" w:hAnsiTheme="minorHAnsi" w:cstheme="minorHAnsi"/>
        </w:rPr>
      </w:pPr>
    </w:p>
    <w:p w14:paraId="7F7157CC" w14:textId="77777777" w:rsidR="00032E19" w:rsidRPr="00BE7FF9" w:rsidRDefault="00032E19" w:rsidP="00032E19">
      <w:pPr>
        <w:rPr>
          <w:rFonts w:asciiTheme="minorHAnsi" w:hAnsiTheme="minorHAnsi" w:cstheme="minorHAnsi"/>
        </w:rPr>
      </w:pPr>
    </w:p>
    <w:p w14:paraId="3A42364E" w14:textId="77777777" w:rsidR="00032E19" w:rsidRPr="00BE7FF9" w:rsidRDefault="00032E19" w:rsidP="00032E19">
      <w:pPr>
        <w:rPr>
          <w:rFonts w:asciiTheme="minorHAnsi" w:hAnsiTheme="minorHAnsi" w:cstheme="minorHAnsi"/>
        </w:rPr>
      </w:pPr>
    </w:p>
    <w:p w14:paraId="192A184B" w14:textId="77777777" w:rsidR="00032E19" w:rsidRPr="00BE7FF9" w:rsidRDefault="00032E19" w:rsidP="00032E19">
      <w:pPr>
        <w:rPr>
          <w:rFonts w:asciiTheme="minorHAnsi" w:hAnsiTheme="minorHAnsi" w:cstheme="minorHAnsi"/>
        </w:rPr>
      </w:pPr>
    </w:p>
    <w:p w14:paraId="7EF2B36F" w14:textId="77777777" w:rsidR="00032E19" w:rsidRPr="00BE7FF9" w:rsidRDefault="00032E19" w:rsidP="00032E19">
      <w:pPr>
        <w:rPr>
          <w:rFonts w:asciiTheme="minorHAnsi" w:hAnsiTheme="minorHAnsi" w:cstheme="minorHAnsi"/>
        </w:rPr>
      </w:pPr>
    </w:p>
    <w:p w14:paraId="3FDAA063" w14:textId="77777777" w:rsidR="00032E19" w:rsidRPr="00BE7FF9" w:rsidRDefault="00032E19" w:rsidP="00032E19">
      <w:pPr>
        <w:rPr>
          <w:rFonts w:asciiTheme="minorHAnsi" w:hAnsiTheme="minorHAnsi" w:cstheme="minorHAnsi"/>
        </w:rPr>
      </w:pPr>
    </w:p>
    <w:p w14:paraId="4147C191" w14:textId="77777777" w:rsidR="00032E19" w:rsidRPr="00BE7FF9" w:rsidRDefault="00032E19" w:rsidP="00032E19">
      <w:pPr>
        <w:rPr>
          <w:rFonts w:asciiTheme="minorHAnsi" w:hAnsiTheme="minorHAnsi" w:cstheme="minorHAnsi"/>
        </w:rPr>
      </w:pPr>
    </w:p>
    <w:p w14:paraId="78D9BC14" w14:textId="77777777" w:rsidR="00032E19" w:rsidRPr="00BE7FF9" w:rsidRDefault="00032E19" w:rsidP="00032E19">
      <w:pPr>
        <w:rPr>
          <w:rFonts w:asciiTheme="minorHAnsi" w:hAnsiTheme="minorHAnsi" w:cstheme="minorHAnsi"/>
        </w:rPr>
      </w:pPr>
    </w:p>
    <w:tbl>
      <w:tblPr>
        <w:tblW w:w="0" w:type="auto"/>
        <w:tblInd w:w="108" w:type="dxa"/>
        <w:tblLook w:val="04A0" w:firstRow="1" w:lastRow="0" w:firstColumn="1" w:lastColumn="0" w:noHBand="0" w:noVBand="1"/>
      </w:tblPr>
      <w:tblGrid>
        <w:gridCol w:w="493"/>
        <w:gridCol w:w="6059"/>
        <w:gridCol w:w="531"/>
        <w:gridCol w:w="244"/>
        <w:gridCol w:w="426"/>
        <w:gridCol w:w="382"/>
        <w:gridCol w:w="778"/>
        <w:gridCol w:w="221"/>
      </w:tblGrid>
      <w:tr w:rsidR="00032E19" w:rsidRPr="00BE7FF9" w14:paraId="779BFA4B" w14:textId="77777777" w:rsidTr="00CD7144">
        <w:trPr>
          <w:gridAfter w:val="2"/>
          <w:trHeight w:val="450"/>
        </w:trPr>
        <w:tc>
          <w:tcPr>
            <w:tcW w:w="0" w:type="auto"/>
            <w:tcBorders>
              <w:top w:val="nil"/>
              <w:left w:val="nil"/>
              <w:bottom w:val="nil"/>
              <w:right w:val="nil"/>
            </w:tcBorders>
            <w:shd w:val="clear" w:color="auto" w:fill="auto"/>
            <w:hideMark/>
          </w:tcPr>
          <w:p w14:paraId="54113464" w14:textId="77777777" w:rsidR="00032E19" w:rsidRPr="00BE7FF9" w:rsidRDefault="00032E19" w:rsidP="00CD7144">
            <w:pPr>
              <w:spacing w:after="0" w:line="240" w:lineRule="auto"/>
              <w:rPr>
                <w:rFonts w:asciiTheme="minorHAnsi" w:eastAsia="Times New Roman" w:hAnsiTheme="minorHAnsi" w:cstheme="minorHAnsi"/>
                <w:sz w:val="24"/>
                <w:szCs w:val="24"/>
                <w:lang w:eastAsia="en-GB"/>
              </w:rPr>
            </w:pPr>
          </w:p>
          <w:p w14:paraId="3313B42D" w14:textId="77777777" w:rsidR="00032E19" w:rsidRPr="00BE7FF9" w:rsidRDefault="00032E19" w:rsidP="00CD7144">
            <w:pPr>
              <w:spacing w:after="0" w:line="240" w:lineRule="auto"/>
              <w:rPr>
                <w:rFonts w:asciiTheme="minorHAnsi" w:eastAsia="Times New Roman" w:hAnsiTheme="minorHAnsi" w:cstheme="minorHAnsi"/>
                <w:sz w:val="24"/>
                <w:szCs w:val="24"/>
                <w:lang w:eastAsia="en-GB"/>
              </w:rPr>
            </w:pPr>
          </w:p>
          <w:p w14:paraId="15F3DFA4" w14:textId="77777777" w:rsidR="00032E19" w:rsidRPr="00BE7FF9" w:rsidRDefault="00032E19" w:rsidP="00CD7144">
            <w:pPr>
              <w:spacing w:after="0" w:line="240" w:lineRule="auto"/>
              <w:rPr>
                <w:rFonts w:asciiTheme="minorHAnsi" w:eastAsia="Times New Roman" w:hAnsiTheme="minorHAnsi" w:cstheme="minorHAnsi"/>
                <w:sz w:val="24"/>
                <w:szCs w:val="24"/>
                <w:lang w:eastAsia="en-GB"/>
              </w:rPr>
            </w:pPr>
          </w:p>
          <w:p w14:paraId="47D76062" w14:textId="77777777" w:rsidR="00032E19" w:rsidRPr="00BE7FF9" w:rsidRDefault="00032E19" w:rsidP="00CD7144">
            <w:pPr>
              <w:spacing w:after="0" w:line="240" w:lineRule="auto"/>
              <w:rPr>
                <w:rFonts w:asciiTheme="minorHAnsi" w:eastAsia="Times New Roman" w:hAnsiTheme="minorHAnsi" w:cstheme="minorHAnsi"/>
                <w:sz w:val="24"/>
                <w:szCs w:val="24"/>
                <w:lang w:eastAsia="en-GB"/>
              </w:rPr>
            </w:pPr>
          </w:p>
        </w:tc>
        <w:tc>
          <w:tcPr>
            <w:tcW w:w="0" w:type="auto"/>
            <w:gridSpan w:val="4"/>
            <w:tcBorders>
              <w:top w:val="nil"/>
              <w:left w:val="nil"/>
              <w:bottom w:val="nil"/>
              <w:right w:val="nil"/>
            </w:tcBorders>
            <w:shd w:val="clear" w:color="auto" w:fill="auto"/>
            <w:noWrap/>
            <w:hideMark/>
          </w:tcPr>
          <w:p w14:paraId="2C996638" w14:textId="77777777" w:rsidR="00032E19" w:rsidRPr="00BE7FF9" w:rsidRDefault="00032E19" w:rsidP="00CD7144">
            <w:pPr>
              <w:spacing w:after="0" w:line="240" w:lineRule="auto"/>
              <w:jc w:val="center"/>
              <w:rPr>
                <w:rFonts w:asciiTheme="minorHAnsi" w:eastAsia="Times New Roman" w:hAnsiTheme="minorHAnsi" w:cstheme="minorHAnsi"/>
                <w:b/>
                <w:bCs/>
                <w:color w:val="1F497D"/>
                <w:sz w:val="36"/>
                <w:szCs w:val="36"/>
                <w:lang w:eastAsia="en-GB"/>
              </w:rPr>
            </w:pPr>
            <w:r w:rsidRPr="00BE7FF9">
              <w:rPr>
                <w:rFonts w:asciiTheme="minorHAnsi" w:eastAsia="Times New Roman" w:hAnsiTheme="minorHAnsi" w:cstheme="minorHAnsi"/>
                <w:b/>
                <w:bCs/>
                <w:color w:val="1F497D"/>
                <w:sz w:val="36"/>
                <w:szCs w:val="36"/>
                <w:lang w:eastAsia="en-GB"/>
              </w:rPr>
              <w:t>Information Governance Compliance Programme</w:t>
            </w:r>
          </w:p>
        </w:tc>
        <w:tc>
          <w:tcPr>
            <w:tcW w:w="0" w:type="auto"/>
            <w:tcBorders>
              <w:top w:val="nil"/>
              <w:left w:val="nil"/>
              <w:bottom w:val="nil"/>
              <w:right w:val="nil"/>
            </w:tcBorders>
            <w:shd w:val="clear" w:color="auto" w:fill="auto"/>
            <w:vAlign w:val="center"/>
            <w:hideMark/>
          </w:tcPr>
          <w:p w14:paraId="13F34B49" w14:textId="77777777" w:rsidR="00032E19" w:rsidRPr="00BE7FF9" w:rsidRDefault="00032E19" w:rsidP="00CD7144">
            <w:pPr>
              <w:spacing w:after="0" w:line="240" w:lineRule="auto"/>
              <w:jc w:val="center"/>
              <w:rPr>
                <w:rFonts w:asciiTheme="minorHAnsi" w:eastAsia="Times New Roman" w:hAnsiTheme="minorHAnsi" w:cstheme="minorHAnsi"/>
                <w:b/>
                <w:bCs/>
                <w:color w:val="1F497D"/>
                <w:sz w:val="36"/>
                <w:szCs w:val="36"/>
                <w:lang w:eastAsia="en-GB"/>
              </w:rPr>
            </w:pPr>
          </w:p>
        </w:tc>
      </w:tr>
      <w:tr w:rsidR="00032E19" w:rsidRPr="00BE7FF9" w14:paraId="31CCAA8E" w14:textId="77777777" w:rsidTr="00CD7144">
        <w:trPr>
          <w:gridAfter w:val="2"/>
          <w:trHeight w:val="330"/>
        </w:trPr>
        <w:tc>
          <w:tcPr>
            <w:tcW w:w="0" w:type="auto"/>
            <w:tcBorders>
              <w:top w:val="nil"/>
              <w:left w:val="nil"/>
              <w:bottom w:val="nil"/>
              <w:right w:val="nil"/>
            </w:tcBorders>
            <w:shd w:val="clear" w:color="auto" w:fill="auto"/>
            <w:noWrap/>
            <w:hideMark/>
          </w:tcPr>
          <w:p w14:paraId="35DE1A17"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c>
          <w:tcPr>
            <w:tcW w:w="0" w:type="auto"/>
            <w:tcBorders>
              <w:top w:val="nil"/>
              <w:left w:val="nil"/>
              <w:bottom w:val="nil"/>
              <w:right w:val="nil"/>
            </w:tcBorders>
            <w:shd w:val="clear" w:color="auto" w:fill="auto"/>
            <w:noWrap/>
            <w:vAlign w:val="center"/>
            <w:hideMark/>
          </w:tcPr>
          <w:p w14:paraId="249BAE29"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c>
          <w:tcPr>
            <w:tcW w:w="0" w:type="auto"/>
            <w:tcBorders>
              <w:top w:val="nil"/>
              <w:left w:val="nil"/>
              <w:bottom w:val="nil"/>
              <w:right w:val="nil"/>
            </w:tcBorders>
            <w:shd w:val="clear" w:color="auto" w:fill="auto"/>
            <w:noWrap/>
            <w:vAlign w:val="center"/>
            <w:hideMark/>
          </w:tcPr>
          <w:p w14:paraId="03753184"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c>
          <w:tcPr>
            <w:tcW w:w="0" w:type="auto"/>
            <w:gridSpan w:val="2"/>
            <w:tcBorders>
              <w:top w:val="nil"/>
              <w:left w:val="nil"/>
              <w:bottom w:val="nil"/>
              <w:right w:val="nil"/>
            </w:tcBorders>
            <w:shd w:val="clear" w:color="auto" w:fill="auto"/>
            <w:noWrap/>
            <w:vAlign w:val="center"/>
            <w:hideMark/>
          </w:tcPr>
          <w:p w14:paraId="41F94788"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c>
          <w:tcPr>
            <w:tcW w:w="0" w:type="auto"/>
            <w:tcBorders>
              <w:top w:val="nil"/>
              <w:left w:val="nil"/>
              <w:bottom w:val="nil"/>
              <w:right w:val="nil"/>
            </w:tcBorders>
            <w:shd w:val="clear" w:color="auto" w:fill="auto"/>
            <w:vAlign w:val="center"/>
            <w:hideMark/>
          </w:tcPr>
          <w:p w14:paraId="1339F730"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r>
      <w:tr w:rsidR="00032E19" w:rsidRPr="00BE7FF9" w14:paraId="0100F55B" w14:textId="77777777" w:rsidTr="00CD7144">
        <w:trPr>
          <w:gridAfter w:val="2"/>
          <w:trHeight w:val="450"/>
        </w:trPr>
        <w:tc>
          <w:tcPr>
            <w:tcW w:w="0" w:type="auto"/>
            <w:tcBorders>
              <w:top w:val="single" w:sz="4" w:space="0" w:color="808080"/>
              <w:left w:val="single" w:sz="4" w:space="0" w:color="808080"/>
              <w:bottom w:val="single" w:sz="4" w:space="0" w:color="808080"/>
              <w:right w:val="single" w:sz="4" w:space="0" w:color="808080"/>
            </w:tcBorders>
            <w:shd w:val="clear" w:color="000000" w:fill="1F497D"/>
            <w:vAlign w:val="center"/>
            <w:hideMark/>
          </w:tcPr>
          <w:p w14:paraId="13B7D352" w14:textId="77777777" w:rsidR="00032E19" w:rsidRPr="00BE7FF9" w:rsidRDefault="00032E19" w:rsidP="00CD7144">
            <w:pPr>
              <w:spacing w:after="0" w:line="240" w:lineRule="auto"/>
              <w:jc w:val="center"/>
              <w:rPr>
                <w:rFonts w:asciiTheme="minorHAnsi" w:eastAsia="Times New Roman" w:hAnsiTheme="minorHAnsi" w:cstheme="minorHAnsi"/>
                <w:b/>
                <w:bCs/>
                <w:color w:val="FFFFFF"/>
                <w:sz w:val="28"/>
                <w:szCs w:val="28"/>
                <w:lang w:eastAsia="en-GB"/>
              </w:rPr>
            </w:pPr>
            <w:r w:rsidRPr="00BE7FF9">
              <w:rPr>
                <w:rFonts w:asciiTheme="minorHAnsi" w:eastAsia="Times New Roman" w:hAnsiTheme="minorHAnsi" w:cstheme="minorHAnsi"/>
                <w:b/>
                <w:bCs/>
                <w:color w:val="FFFFFF"/>
                <w:sz w:val="28"/>
                <w:szCs w:val="28"/>
                <w:lang w:eastAsia="en-GB"/>
              </w:rPr>
              <w:t>No</w:t>
            </w:r>
          </w:p>
        </w:tc>
        <w:tc>
          <w:tcPr>
            <w:tcW w:w="0" w:type="auto"/>
            <w:tcBorders>
              <w:top w:val="single" w:sz="4" w:space="0" w:color="808080"/>
              <w:left w:val="nil"/>
              <w:bottom w:val="single" w:sz="4" w:space="0" w:color="808080"/>
              <w:right w:val="single" w:sz="4" w:space="0" w:color="808080"/>
            </w:tcBorders>
            <w:shd w:val="clear" w:color="000000" w:fill="1F497D"/>
            <w:vAlign w:val="center"/>
            <w:hideMark/>
          </w:tcPr>
          <w:p w14:paraId="0E329A14" w14:textId="77777777" w:rsidR="00032E19" w:rsidRPr="00BE7FF9" w:rsidRDefault="00032E19" w:rsidP="00CD7144">
            <w:pPr>
              <w:spacing w:after="0" w:line="240" w:lineRule="auto"/>
              <w:rPr>
                <w:rFonts w:asciiTheme="minorHAnsi" w:eastAsia="Times New Roman" w:hAnsiTheme="minorHAnsi" w:cstheme="minorHAnsi"/>
                <w:b/>
                <w:bCs/>
                <w:color w:val="FFFFFF"/>
                <w:sz w:val="28"/>
                <w:szCs w:val="28"/>
                <w:lang w:eastAsia="en-GB"/>
              </w:rPr>
            </w:pPr>
            <w:r w:rsidRPr="00BE7FF9">
              <w:rPr>
                <w:rFonts w:asciiTheme="minorHAnsi" w:eastAsia="Times New Roman" w:hAnsiTheme="minorHAnsi" w:cstheme="minorHAnsi"/>
                <w:b/>
                <w:bCs/>
                <w:color w:val="FFFFFF"/>
                <w:sz w:val="28"/>
                <w:szCs w:val="28"/>
                <w:lang w:eastAsia="en-GB"/>
              </w:rPr>
              <w:t>Question</w:t>
            </w:r>
          </w:p>
        </w:tc>
        <w:tc>
          <w:tcPr>
            <w:tcW w:w="0" w:type="auto"/>
            <w:gridSpan w:val="3"/>
            <w:tcBorders>
              <w:top w:val="single" w:sz="4" w:space="0" w:color="808080"/>
              <w:left w:val="nil"/>
              <w:bottom w:val="single" w:sz="4" w:space="0" w:color="808080"/>
              <w:right w:val="single" w:sz="4" w:space="0" w:color="808080"/>
            </w:tcBorders>
            <w:shd w:val="clear" w:color="000000" w:fill="1F497D"/>
            <w:vAlign w:val="center"/>
            <w:hideMark/>
          </w:tcPr>
          <w:p w14:paraId="464DA7F7" w14:textId="77777777" w:rsidR="00032E19" w:rsidRPr="00BE7FF9" w:rsidRDefault="00032E19" w:rsidP="00CD7144">
            <w:pPr>
              <w:spacing w:after="0" w:line="240" w:lineRule="auto"/>
              <w:jc w:val="center"/>
              <w:rPr>
                <w:rFonts w:asciiTheme="minorHAnsi" w:eastAsia="Times New Roman" w:hAnsiTheme="minorHAnsi" w:cstheme="minorHAnsi"/>
                <w:b/>
                <w:bCs/>
                <w:color w:val="FFFFFF"/>
                <w:sz w:val="28"/>
                <w:szCs w:val="28"/>
                <w:lang w:eastAsia="en-GB"/>
              </w:rPr>
            </w:pPr>
            <w:r w:rsidRPr="00BE7FF9">
              <w:rPr>
                <w:rFonts w:asciiTheme="minorHAnsi" w:eastAsia="Times New Roman" w:hAnsiTheme="minorHAnsi" w:cstheme="minorHAnsi"/>
                <w:b/>
                <w:bCs/>
                <w:color w:val="FFFFFF"/>
                <w:sz w:val="28"/>
                <w:szCs w:val="28"/>
                <w:lang w:eastAsia="en-GB"/>
              </w:rPr>
              <w:t>Answer</w:t>
            </w:r>
          </w:p>
        </w:tc>
        <w:tc>
          <w:tcPr>
            <w:tcW w:w="0" w:type="auto"/>
            <w:tcBorders>
              <w:top w:val="nil"/>
              <w:left w:val="nil"/>
              <w:bottom w:val="nil"/>
              <w:right w:val="nil"/>
            </w:tcBorders>
            <w:shd w:val="clear" w:color="auto" w:fill="auto"/>
            <w:vAlign w:val="center"/>
            <w:hideMark/>
          </w:tcPr>
          <w:p w14:paraId="2C317923" w14:textId="77777777" w:rsidR="00032E19" w:rsidRPr="00BE7FF9" w:rsidRDefault="00032E19" w:rsidP="00CD7144">
            <w:pPr>
              <w:spacing w:after="0" w:line="240" w:lineRule="auto"/>
              <w:jc w:val="center"/>
              <w:rPr>
                <w:rFonts w:asciiTheme="minorHAnsi" w:eastAsia="Times New Roman" w:hAnsiTheme="minorHAnsi" w:cstheme="minorHAnsi"/>
                <w:b/>
                <w:bCs/>
                <w:color w:val="FFFFFF"/>
                <w:sz w:val="28"/>
                <w:szCs w:val="28"/>
                <w:lang w:eastAsia="en-GB"/>
              </w:rPr>
            </w:pPr>
          </w:p>
        </w:tc>
      </w:tr>
      <w:tr w:rsidR="00032E19" w:rsidRPr="00BE7FF9" w14:paraId="1BFFDCDE" w14:textId="77777777" w:rsidTr="00CD7144">
        <w:trPr>
          <w:gridAfter w:val="2"/>
          <w:trHeight w:val="330"/>
        </w:trPr>
        <w:tc>
          <w:tcPr>
            <w:tcW w:w="0" w:type="auto"/>
            <w:vMerge w:val="restart"/>
            <w:tcBorders>
              <w:top w:val="nil"/>
              <w:left w:val="single" w:sz="4" w:space="0" w:color="808080"/>
              <w:bottom w:val="single" w:sz="4" w:space="0" w:color="808080"/>
              <w:right w:val="single" w:sz="4" w:space="0" w:color="808080"/>
            </w:tcBorders>
            <w:shd w:val="clear" w:color="000000" w:fill="FFFFFF"/>
            <w:hideMark/>
          </w:tcPr>
          <w:p w14:paraId="1CD15C08" w14:textId="77777777" w:rsidR="00032E19" w:rsidRPr="00BE7FF9" w:rsidRDefault="00032E19" w:rsidP="00CD7144">
            <w:pPr>
              <w:spacing w:after="0" w:line="240" w:lineRule="auto"/>
              <w:jc w:val="center"/>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1</w:t>
            </w:r>
          </w:p>
        </w:tc>
        <w:tc>
          <w:tcPr>
            <w:tcW w:w="0" w:type="auto"/>
            <w:tcBorders>
              <w:top w:val="nil"/>
              <w:left w:val="nil"/>
              <w:bottom w:val="single" w:sz="4" w:space="0" w:color="808080"/>
              <w:right w:val="single" w:sz="4" w:space="0" w:color="808080"/>
            </w:tcBorders>
            <w:shd w:val="clear" w:color="000000" w:fill="FFFFFF"/>
            <w:vAlign w:val="center"/>
            <w:hideMark/>
          </w:tcPr>
          <w:p w14:paraId="26C46CAF" w14:textId="77777777" w:rsidR="00032E19" w:rsidRPr="00BE7FF9" w:rsidRDefault="00032E19" w:rsidP="00CD7144">
            <w:pPr>
              <w:spacing w:after="0" w:line="240" w:lineRule="auto"/>
              <w:rPr>
                <w:rFonts w:asciiTheme="minorHAnsi" w:eastAsia="Times New Roman" w:hAnsiTheme="minorHAnsi" w:cstheme="minorHAnsi"/>
                <w:b/>
                <w:bCs/>
                <w:color w:val="1F497D"/>
                <w:lang w:eastAsia="en-GB"/>
              </w:rPr>
            </w:pPr>
            <w:r w:rsidRPr="00BE7FF9">
              <w:rPr>
                <w:rFonts w:asciiTheme="minorHAnsi" w:eastAsia="Times New Roman" w:hAnsiTheme="minorHAnsi" w:cstheme="minorHAnsi"/>
                <w:b/>
                <w:bCs/>
                <w:color w:val="1F497D"/>
                <w:lang w:eastAsia="en-GB"/>
              </w:rPr>
              <w:t>Name of organisation</w:t>
            </w:r>
          </w:p>
        </w:tc>
        <w:tc>
          <w:tcPr>
            <w:tcW w:w="0" w:type="auto"/>
            <w:gridSpan w:val="3"/>
            <w:tcBorders>
              <w:top w:val="single" w:sz="4" w:space="0" w:color="808080"/>
              <w:left w:val="nil"/>
              <w:bottom w:val="single" w:sz="4" w:space="0" w:color="808080"/>
              <w:right w:val="single" w:sz="4" w:space="0" w:color="808080"/>
            </w:tcBorders>
            <w:shd w:val="clear" w:color="000000" w:fill="FFFFFF"/>
            <w:vAlign w:val="center"/>
            <w:hideMark/>
          </w:tcPr>
          <w:p w14:paraId="588A4961"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4C2E0197"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7C296556" w14:textId="77777777" w:rsidTr="00CD7144">
        <w:trPr>
          <w:gridAfter w:val="2"/>
          <w:trHeight w:val="660"/>
        </w:trPr>
        <w:tc>
          <w:tcPr>
            <w:tcW w:w="0" w:type="auto"/>
            <w:vMerge/>
            <w:tcBorders>
              <w:top w:val="nil"/>
              <w:left w:val="single" w:sz="4" w:space="0" w:color="808080"/>
              <w:bottom w:val="single" w:sz="4" w:space="0" w:color="808080"/>
              <w:right w:val="single" w:sz="4" w:space="0" w:color="808080"/>
            </w:tcBorders>
            <w:vAlign w:val="center"/>
            <w:hideMark/>
          </w:tcPr>
          <w:p w14:paraId="41C8F06A"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tcBorders>
              <w:top w:val="nil"/>
              <w:left w:val="nil"/>
              <w:bottom w:val="single" w:sz="4" w:space="0" w:color="808080"/>
              <w:right w:val="single" w:sz="4" w:space="0" w:color="808080"/>
            </w:tcBorders>
            <w:shd w:val="clear" w:color="auto" w:fill="auto"/>
            <w:vAlign w:val="center"/>
            <w:hideMark/>
          </w:tcPr>
          <w:p w14:paraId="54BBDC16"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If a subsidiary company, please enter the name of the parent company</w:t>
            </w:r>
          </w:p>
        </w:tc>
        <w:tc>
          <w:tcPr>
            <w:tcW w:w="0" w:type="auto"/>
            <w:gridSpan w:val="3"/>
            <w:tcBorders>
              <w:top w:val="single" w:sz="4" w:space="0" w:color="808080"/>
              <w:left w:val="nil"/>
              <w:bottom w:val="single" w:sz="4" w:space="0" w:color="808080"/>
              <w:right w:val="single" w:sz="4" w:space="0" w:color="808080"/>
            </w:tcBorders>
            <w:shd w:val="clear" w:color="000000" w:fill="FFFFFF"/>
            <w:vAlign w:val="center"/>
            <w:hideMark/>
          </w:tcPr>
          <w:p w14:paraId="45F72011"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3496117B"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197056AD" w14:textId="77777777" w:rsidTr="00CD7144">
        <w:trPr>
          <w:gridAfter w:val="2"/>
          <w:trHeight w:val="660"/>
        </w:trPr>
        <w:tc>
          <w:tcPr>
            <w:tcW w:w="0" w:type="auto"/>
            <w:vMerge/>
            <w:tcBorders>
              <w:top w:val="nil"/>
              <w:left w:val="single" w:sz="4" w:space="0" w:color="808080"/>
              <w:bottom w:val="single" w:sz="4" w:space="0" w:color="808080"/>
              <w:right w:val="single" w:sz="4" w:space="0" w:color="808080"/>
            </w:tcBorders>
            <w:vAlign w:val="center"/>
            <w:hideMark/>
          </w:tcPr>
          <w:p w14:paraId="5B218349"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tcBorders>
              <w:top w:val="nil"/>
              <w:left w:val="nil"/>
              <w:bottom w:val="single" w:sz="4" w:space="0" w:color="808080"/>
              <w:right w:val="single" w:sz="4" w:space="0" w:color="808080"/>
            </w:tcBorders>
            <w:shd w:val="clear" w:color="auto" w:fill="auto"/>
            <w:vAlign w:val="center"/>
            <w:hideMark/>
          </w:tcPr>
          <w:p w14:paraId="2FB668DA"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Does the parent company have the power to hold the subsidiary company to account for its performance?</w:t>
            </w:r>
          </w:p>
        </w:tc>
        <w:tc>
          <w:tcPr>
            <w:tcW w:w="0" w:type="auto"/>
            <w:gridSpan w:val="3"/>
            <w:tcBorders>
              <w:top w:val="single" w:sz="4" w:space="0" w:color="808080"/>
              <w:left w:val="nil"/>
              <w:bottom w:val="single" w:sz="4" w:space="0" w:color="808080"/>
              <w:right w:val="single" w:sz="4" w:space="0" w:color="808080"/>
            </w:tcBorders>
            <w:shd w:val="clear" w:color="000000" w:fill="FFFFFF"/>
            <w:vAlign w:val="center"/>
            <w:hideMark/>
          </w:tcPr>
          <w:p w14:paraId="03E14B2A"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750D472C"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53296311" w14:textId="77777777" w:rsidTr="00CD7144">
        <w:trPr>
          <w:gridAfter w:val="2"/>
          <w:trHeight w:val="330"/>
        </w:trPr>
        <w:tc>
          <w:tcPr>
            <w:tcW w:w="0" w:type="auto"/>
            <w:vMerge/>
            <w:tcBorders>
              <w:top w:val="nil"/>
              <w:left w:val="single" w:sz="4" w:space="0" w:color="808080"/>
              <w:bottom w:val="single" w:sz="4" w:space="0" w:color="808080"/>
              <w:right w:val="single" w:sz="4" w:space="0" w:color="808080"/>
            </w:tcBorders>
            <w:vAlign w:val="center"/>
            <w:hideMark/>
          </w:tcPr>
          <w:p w14:paraId="05B9EFB6"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tcBorders>
              <w:top w:val="nil"/>
              <w:left w:val="nil"/>
              <w:bottom w:val="single" w:sz="4" w:space="0" w:color="808080"/>
              <w:right w:val="single" w:sz="4" w:space="0" w:color="808080"/>
            </w:tcBorders>
            <w:shd w:val="clear" w:color="000000" w:fill="FFFFFF"/>
            <w:vAlign w:val="center"/>
            <w:hideMark/>
          </w:tcPr>
          <w:p w14:paraId="492DC9D2"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Company / Charity Number</w:t>
            </w:r>
          </w:p>
        </w:tc>
        <w:tc>
          <w:tcPr>
            <w:tcW w:w="0" w:type="auto"/>
            <w:gridSpan w:val="3"/>
            <w:tcBorders>
              <w:top w:val="single" w:sz="4" w:space="0" w:color="808080"/>
              <w:left w:val="nil"/>
              <w:bottom w:val="single" w:sz="4" w:space="0" w:color="808080"/>
              <w:right w:val="single" w:sz="4" w:space="0" w:color="808080"/>
            </w:tcBorders>
            <w:shd w:val="clear" w:color="000000" w:fill="FFFFFF"/>
            <w:vAlign w:val="center"/>
            <w:hideMark/>
          </w:tcPr>
          <w:p w14:paraId="7CA459AC"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48111A43"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0A2CC343" w14:textId="77777777" w:rsidTr="00CD7144">
        <w:trPr>
          <w:gridAfter w:val="2"/>
          <w:trHeight w:val="990"/>
        </w:trPr>
        <w:tc>
          <w:tcPr>
            <w:tcW w:w="0" w:type="auto"/>
            <w:vMerge/>
            <w:tcBorders>
              <w:top w:val="nil"/>
              <w:left w:val="single" w:sz="4" w:space="0" w:color="808080"/>
              <w:bottom w:val="single" w:sz="4" w:space="0" w:color="808080"/>
              <w:right w:val="single" w:sz="4" w:space="0" w:color="808080"/>
            </w:tcBorders>
            <w:vAlign w:val="center"/>
            <w:hideMark/>
          </w:tcPr>
          <w:p w14:paraId="75CA5E23"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tcBorders>
              <w:top w:val="nil"/>
              <w:left w:val="nil"/>
              <w:bottom w:val="single" w:sz="4" w:space="0" w:color="808080"/>
              <w:right w:val="single" w:sz="4" w:space="0" w:color="808080"/>
            </w:tcBorders>
            <w:shd w:val="clear" w:color="000000" w:fill="FFFFFF"/>
            <w:vAlign w:val="center"/>
            <w:hideMark/>
          </w:tcPr>
          <w:p w14:paraId="6F8A522F" w14:textId="77777777" w:rsidR="00032E19" w:rsidRPr="00BE7FF9" w:rsidRDefault="00032E19" w:rsidP="00CD7144">
            <w:pPr>
              <w:spacing w:after="240" w:line="240" w:lineRule="auto"/>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Registered Address</w:t>
            </w:r>
          </w:p>
        </w:tc>
        <w:tc>
          <w:tcPr>
            <w:tcW w:w="0" w:type="auto"/>
            <w:gridSpan w:val="3"/>
            <w:tcBorders>
              <w:top w:val="single" w:sz="4" w:space="0" w:color="808080"/>
              <w:left w:val="nil"/>
              <w:bottom w:val="single" w:sz="4" w:space="0" w:color="808080"/>
              <w:right w:val="single" w:sz="4" w:space="0" w:color="808080"/>
            </w:tcBorders>
            <w:shd w:val="clear" w:color="000000" w:fill="FFFFFF"/>
            <w:vAlign w:val="center"/>
            <w:hideMark/>
          </w:tcPr>
          <w:p w14:paraId="287FBD73"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4793BFAA"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3BE65B9F" w14:textId="77777777" w:rsidTr="00CD7144">
        <w:trPr>
          <w:gridAfter w:val="2"/>
          <w:trHeight w:val="330"/>
        </w:trPr>
        <w:tc>
          <w:tcPr>
            <w:tcW w:w="0" w:type="auto"/>
            <w:vMerge/>
            <w:tcBorders>
              <w:top w:val="nil"/>
              <w:left w:val="single" w:sz="4" w:space="0" w:color="808080"/>
              <w:bottom w:val="single" w:sz="4" w:space="0" w:color="808080"/>
              <w:right w:val="single" w:sz="4" w:space="0" w:color="808080"/>
            </w:tcBorders>
            <w:vAlign w:val="center"/>
            <w:hideMark/>
          </w:tcPr>
          <w:p w14:paraId="724BA765"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tcBorders>
              <w:top w:val="nil"/>
              <w:left w:val="nil"/>
              <w:bottom w:val="single" w:sz="4" w:space="0" w:color="808080"/>
              <w:right w:val="single" w:sz="4" w:space="0" w:color="808080"/>
            </w:tcBorders>
            <w:shd w:val="clear" w:color="000000" w:fill="FFFFFF"/>
            <w:vAlign w:val="center"/>
            <w:hideMark/>
          </w:tcPr>
          <w:p w14:paraId="5B61C786"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Number of Employees</w:t>
            </w:r>
          </w:p>
        </w:tc>
        <w:tc>
          <w:tcPr>
            <w:tcW w:w="0" w:type="auto"/>
            <w:gridSpan w:val="3"/>
            <w:tcBorders>
              <w:top w:val="single" w:sz="4" w:space="0" w:color="808080"/>
              <w:left w:val="nil"/>
              <w:bottom w:val="single" w:sz="4" w:space="0" w:color="808080"/>
              <w:right w:val="single" w:sz="4" w:space="0" w:color="808080"/>
            </w:tcBorders>
            <w:shd w:val="clear" w:color="000000" w:fill="FFFFFF"/>
            <w:vAlign w:val="center"/>
            <w:hideMark/>
          </w:tcPr>
          <w:p w14:paraId="51304701"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4420DDB6"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3B2A867A" w14:textId="77777777" w:rsidTr="00CD7144">
        <w:trPr>
          <w:gridAfter w:val="2"/>
          <w:trHeight w:val="330"/>
        </w:trPr>
        <w:tc>
          <w:tcPr>
            <w:tcW w:w="0" w:type="auto"/>
            <w:vMerge w:val="restart"/>
            <w:tcBorders>
              <w:top w:val="nil"/>
              <w:left w:val="single" w:sz="4" w:space="0" w:color="808080"/>
              <w:bottom w:val="single" w:sz="4" w:space="0" w:color="808080"/>
              <w:right w:val="single" w:sz="4" w:space="0" w:color="808080"/>
            </w:tcBorders>
            <w:shd w:val="clear" w:color="000000" w:fill="FFFFFF"/>
            <w:hideMark/>
          </w:tcPr>
          <w:p w14:paraId="0F55A7B3" w14:textId="77777777" w:rsidR="00032E19" w:rsidRPr="00BE7FF9" w:rsidRDefault="00032E19" w:rsidP="00CD7144">
            <w:pPr>
              <w:spacing w:after="0" w:line="240" w:lineRule="auto"/>
              <w:jc w:val="center"/>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2</w:t>
            </w:r>
          </w:p>
        </w:tc>
        <w:tc>
          <w:tcPr>
            <w:tcW w:w="0" w:type="auto"/>
            <w:tcBorders>
              <w:top w:val="nil"/>
              <w:left w:val="nil"/>
              <w:bottom w:val="single" w:sz="4" w:space="0" w:color="808080"/>
              <w:right w:val="single" w:sz="4" w:space="0" w:color="808080"/>
            </w:tcBorders>
            <w:shd w:val="clear" w:color="000000" w:fill="FFFFFF"/>
            <w:vAlign w:val="center"/>
            <w:hideMark/>
          </w:tcPr>
          <w:p w14:paraId="640F35B2" w14:textId="77777777" w:rsidR="00032E19" w:rsidRPr="00BE7FF9" w:rsidRDefault="00032E19" w:rsidP="00CD7144">
            <w:pPr>
              <w:spacing w:after="0" w:line="240" w:lineRule="auto"/>
              <w:rPr>
                <w:rFonts w:asciiTheme="minorHAnsi" w:eastAsia="Times New Roman" w:hAnsiTheme="minorHAnsi" w:cstheme="minorHAnsi"/>
                <w:b/>
                <w:bCs/>
                <w:color w:val="1F497D"/>
                <w:lang w:eastAsia="en-GB"/>
              </w:rPr>
            </w:pPr>
            <w:r w:rsidRPr="00BE7FF9">
              <w:rPr>
                <w:rFonts w:asciiTheme="minorHAnsi" w:eastAsia="Times New Roman" w:hAnsiTheme="minorHAnsi" w:cstheme="minorHAnsi"/>
                <w:b/>
                <w:bCs/>
                <w:color w:val="1F497D"/>
                <w:lang w:eastAsia="en-GB"/>
              </w:rPr>
              <w:t>Name of main contact</w:t>
            </w:r>
          </w:p>
        </w:tc>
        <w:tc>
          <w:tcPr>
            <w:tcW w:w="0" w:type="auto"/>
            <w:gridSpan w:val="3"/>
            <w:tcBorders>
              <w:top w:val="single" w:sz="4" w:space="0" w:color="808080"/>
              <w:left w:val="nil"/>
              <w:bottom w:val="single" w:sz="4" w:space="0" w:color="808080"/>
              <w:right w:val="single" w:sz="4" w:space="0" w:color="808080"/>
            </w:tcBorders>
            <w:shd w:val="clear" w:color="000000" w:fill="FFFFFF"/>
            <w:vAlign w:val="center"/>
            <w:hideMark/>
          </w:tcPr>
          <w:p w14:paraId="368BEC4B"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30F4D20A"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5689033B" w14:textId="77777777" w:rsidTr="00CD7144">
        <w:trPr>
          <w:gridAfter w:val="2"/>
          <w:trHeight w:val="330"/>
        </w:trPr>
        <w:tc>
          <w:tcPr>
            <w:tcW w:w="0" w:type="auto"/>
            <w:vMerge/>
            <w:tcBorders>
              <w:top w:val="nil"/>
              <w:left w:val="single" w:sz="4" w:space="0" w:color="808080"/>
              <w:bottom w:val="single" w:sz="4" w:space="0" w:color="808080"/>
              <w:right w:val="single" w:sz="4" w:space="0" w:color="808080"/>
            </w:tcBorders>
            <w:vAlign w:val="center"/>
            <w:hideMark/>
          </w:tcPr>
          <w:p w14:paraId="6975BCAD"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tcBorders>
              <w:top w:val="nil"/>
              <w:left w:val="nil"/>
              <w:bottom w:val="single" w:sz="4" w:space="0" w:color="808080"/>
              <w:right w:val="single" w:sz="4" w:space="0" w:color="808080"/>
            </w:tcBorders>
            <w:shd w:val="clear" w:color="000000" w:fill="FFFFFF"/>
            <w:vAlign w:val="center"/>
            <w:hideMark/>
          </w:tcPr>
          <w:p w14:paraId="64D42830"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Contact Job title</w:t>
            </w:r>
          </w:p>
        </w:tc>
        <w:tc>
          <w:tcPr>
            <w:tcW w:w="0" w:type="auto"/>
            <w:gridSpan w:val="3"/>
            <w:tcBorders>
              <w:top w:val="single" w:sz="4" w:space="0" w:color="808080"/>
              <w:left w:val="nil"/>
              <w:bottom w:val="single" w:sz="4" w:space="0" w:color="808080"/>
              <w:right w:val="single" w:sz="4" w:space="0" w:color="808080"/>
            </w:tcBorders>
            <w:shd w:val="clear" w:color="000000" w:fill="FFFFFF"/>
            <w:vAlign w:val="center"/>
            <w:hideMark/>
          </w:tcPr>
          <w:p w14:paraId="3A16B67E"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1463DFAF"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6684BC17" w14:textId="77777777" w:rsidTr="00CD7144">
        <w:trPr>
          <w:gridAfter w:val="2"/>
          <w:trHeight w:val="330"/>
        </w:trPr>
        <w:tc>
          <w:tcPr>
            <w:tcW w:w="0" w:type="auto"/>
            <w:vMerge/>
            <w:tcBorders>
              <w:top w:val="nil"/>
              <w:left w:val="single" w:sz="4" w:space="0" w:color="808080"/>
              <w:bottom w:val="single" w:sz="4" w:space="0" w:color="808080"/>
              <w:right w:val="single" w:sz="4" w:space="0" w:color="808080"/>
            </w:tcBorders>
            <w:vAlign w:val="center"/>
            <w:hideMark/>
          </w:tcPr>
          <w:p w14:paraId="614DD349"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tcBorders>
              <w:top w:val="nil"/>
              <w:left w:val="nil"/>
              <w:bottom w:val="single" w:sz="4" w:space="0" w:color="808080"/>
              <w:right w:val="single" w:sz="4" w:space="0" w:color="808080"/>
            </w:tcBorders>
            <w:shd w:val="clear" w:color="000000" w:fill="FFFFFF"/>
            <w:vAlign w:val="center"/>
            <w:hideMark/>
          </w:tcPr>
          <w:p w14:paraId="01AF8418"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Contact Email</w:t>
            </w:r>
          </w:p>
        </w:tc>
        <w:tc>
          <w:tcPr>
            <w:tcW w:w="0" w:type="auto"/>
            <w:gridSpan w:val="3"/>
            <w:tcBorders>
              <w:top w:val="single" w:sz="4" w:space="0" w:color="808080"/>
              <w:left w:val="nil"/>
              <w:bottom w:val="single" w:sz="4" w:space="0" w:color="808080"/>
              <w:right w:val="single" w:sz="4" w:space="0" w:color="808080"/>
            </w:tcBorders>
            <w:shd w:val="clear" w:color="000000" w:fill="FFFFFF"/>
            <w:vAlign w:val="center"/>
            <w:hideMark/>
          </w:tcPr>
          <w:p w14:paraId="456B47C3"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3FACE2C7"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2F5D5505" w14:textId="77777777" w:rsidTr="00CD7144">
        <w:trPr>
          <w:gridAfter w:val="2"/>
          <w:trHeight w:val="330"/>
        </w:trPr>
        <w:tc>
          <w:tcPr>
            <w:tcW w:w="0" w:type="auto"/>
            <w:vMerge/>
            <w:tcBorders>
              <w:top w:val="nil"/>
              <w:left w:val="single" w:sz="4" w:space="0" w:color="808080"/>
              <w:bottom w:val="single" w:sz="4" w:space="0" w:color="808080"/>
              <w:right w:val="single" w:sz="4" w:space="0" w:color="808080"/>
            </w:tcBorders>
            <w:vAlign w:val="center"/>
            <w:hideMark/>
          </w:tcPr>
          <w:p w14:paraId="0D30A95B"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tcBorders>
              <w:top w:val="nil"/>
              <w:left w:val="nil"/>
              <w:bottom w:val="single" w:sz="4" w:space="0" w:color="808080"/>
              <w:right w:val="single" w:sz="4" w:space="0" w:color="808080"/>
            </w:tcBorders>
            <w:shd w:val="clear" w:color="000000" w:fill="FFFFFF"/>
            <w:vAlign w:val="center"/>
            <w:hideMark/>
          </w:tcPr>
          <w:p w14:paraId="1EDDCA39"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Contact Telephone</w:t>
            </w:r>
          </w:p>
        </w:tc>
        <w:tc>
          <w:tcPr>
            <w:tcW w:w="0" w:type="auto"/>
            <w:gridSpan w:val="3"/>
            <w:tcBorders>
              <w:top w:val="single" w:sz="4" w:space="0" w:color="808080"/>
              <w:left w:val="nil"/>
              <w:bottom w:val="single" w:sz="4" w:space="0" w:color="808080"/>
              <w:right w:val="single" w:sz="4" w:space="0" w:color="808080"/>
            </w:tcBorders>
            <w:shd w:val="clear" w:color="000000" w:fill="FFFFFF"/>
            <w:vAlign w:val="center"/>
            <w:hideMark/>
          </w:tcPr>
          <w:p w14:paraId="3DA3AF18"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4B810303"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5E7D1DD4" w14:textId="77777777" w:rsidTr="00CD7144">
        <w:trPr>
          <w:gridAfter w:val="2"/>
          <w:trHeight w:val="1095"/>
        </w:trPr>
        <w:tc>
          <w:tcPr>
            <w:tcW w:w="0" w:type="auto"/>
            <w:tcBorders>
              <w:top w:val="nil"/>
              <w:left w:val="single" w:sz="4" w:space="0" w:color="808080"/>
              <w:bottom w:val="single" w:sz="4" w:space="0" w:color="808080"/>
              <w:right w:val="single" w:sz="4" w:space="0" w:color="808080"/>
            </w:tcBorders>
            <w:shd w:val="clear" w:color="000000" w:fill="FFFFFF"/>
            <w:hideMark/>
          </w:tcPr>
          <w:p w14:paraId="2A936CDF" w14:textId="77777777" w:rsidR="00032E19" w:rsidRPr="00BE7FF9" w:rsidRDefault="00032E19" w:rsidP="00CD7144">
            <w:pPr>
              <w:spacing w:after="0" w:line="240" w:lineRule="auto"/>
              <w:jc w:val="center"/>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3</w:t>
            </w:r>
          </w:p>
        </w:tc>
        <w:tc>
          <w:tcPr>
            <w:tcW w:w="0" w:type="auto"/>
            <w:tcBorders>
              <w:top w:val="nil"/>
              <w:left w:val="nil"/>
              <w:bottom w:val="single" w:sz="4" w:space="0" w:color="808080"/>
              <w:right w:val="single" w:sz="4" w:space="0" w:color="808080"/>
            </w:tcBorders>
            <w:shd w:val="clear" w:color="auto" w:fill="auto"/>
            <w:vAlign w:val="center"/>
            <w:hideMark/>
          </w:tcPr>
          <w:p w14:paraId="74C4687F" w14:textId="77777777" w:rsidR="00032E19" w:rsidRPr="00BE7FF9" w:rsidRDefault="00032E19" w:rsidP="00CD7144">
            <w:pPr>
              <w:spacing w:after="0" w:line="240" w:lineRule="auto"/>
              <w:rPr>
                <w:rFonts w:asciiTheme="minorHAnsi" w:eastAsia="Times New Roman" w:hAnsiTheme="minorHAnsi" w:cstheme="minorHAnsi"/>
                <w:b/>
                <w:bCs/>
                <w:color w:val="1F497D"/>
                <w:lang w:eastAsia="en-GB"/>
              </w:rPr>
            </w:pPr>
            <w:r w:rsidRPr="00BE7FF9">
              <w:rPr>
                <w:rFonts w:asciiTheme="minorHAnsi" w:eastAsia="Times New Roman" w:hAnsiTheme="minorHAnsi" w:cstheme="minorHAnsi"/>
                <w:b/>
                <w:bCs/>
                <w:color w:val="1F497D"/>
                <w:lang w:eastAsia="en-GB"/>
              </w:rPr>
              <w:t>Data Protection Notification Number</w:t>
            </w:r>
            <w:r w:rsidRPr="00BE7FF9">
              <w:rPr>
                <w:rFonts w:asciiTheme="minorHAnsi" w:eastAsia="Times New Roman" w:hAnsiTheme="minorHAnsi" w:cstheme="minorHAnsi"/>
                <w:b/>
                <w:bCs/>
                <w:color w:val="1F497D"/>
                <w:lang w:eastAsia="en-GB"/>
              </w:rPr>
              <w:br/>
            </w:r>
            <w:r w:rsidRPr="00BE7FF9">
              <w:rPr>
                <w:rFonts w:asciiTheme="minorHAnsi" w:eastAsia="Times New Roman" w:hAnsiTheme="minorHAnsi" w:cstheme="minorHAnsi"/>
                <w:color w:val="000000"/>
                <w:sz w:val="20"/>
                <w:szCs w:val="20"/>
                <w:lang w:eastAsia="en-GB"/>
              </w:rPr>
              <w:t xml:space="preserve">If you are exempt from having to register with the ICO please explain the reasons why. Please also include registration with other Supervisory Authority as relevant </w:t>
            </w:r>
          </w:p>
        </w:tc>
        <w:tc>
          <w:tcPr>
            <w:tcW w:w="0" w:type="auto"/>
            <w:gridSpan w:val="3"/>
            <w:tcBorders>
              <w:top w:val="single" w:sz="4" w:space="0" w:color="808080"/>
              <w:left w:val="nil"/>
              <w:bottom w:val="single" w:sz="4" w:space="0" w:color="808080"/>
              <w:right w:val="single" w:sz="4" w:space="0" w:color="808080"/>
            </w:tcBorders>
            <w:shd w:val="clear" w:color="000000" w:fill="FFFFFF"/>
            <w:vAlign w:val="center"/>
            <w:hideMark/>
          </w:tcPr>
          <w:p w14:paraId="2DE9C6E6"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7C803BA5"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6AFE8D99" w14:textId="77777777" w:rsidTr="00CD7144">
        <w:trPr>
          <w:gridAfter w:val="2"/>
          <w:trHeight w:val="1020"/>
        </w:trPr>
        <w:tc>
          <w:tcPr>
            <w:tcW w:w="0" w:type="auto"/>
            <w:tcBorders>
              <w:top w:val="nil"/>
              <w:left w:val="single" w:sz="4" w:space="0" w:color="808080"/>
              <w:bottom w:val="single" w:sz="4" w:space="0" w:color="808080"/>
              <w:right w:val="single" w:sz="4" w:space="0" w:color="808080"/>
            </w:tcBorders>
            <w:shd w:val="clear" w:color="000000" w:fill="FFFFFF"/>
            <w:hideMark/>
          </w:tcPr>
          <w:p w14:paraId="00EE35A5" w14:textId="77777777" w:rsidR="00032E19" w:rsidRPr="00BE7FF9" w:rsidRDefault="00032E19" w:rsidP="00CD7144">
            <w:pPr>
              <w:spacing w:after="0" w:line="240" w:lineRule="auto"/>
              <w:jc w:val="center"/>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4</w:t>
            </w:r>
          </w:p>
        </w:tc>
        <w:tc>
          <w:tcPr>
            <w:tcW w:w="0" w:type="auto"/>
            <w:tcBorders>
              <w:top w:val="nil"/>
              <w:left w:val="nil"/>
              <w:bottom w:val="single" w:sz="4" w:space="0" w:color="808080"/>
              <w:right w:val="single" w:sz="4" w:space="0" w:color="808080"/>
            </w:tcBorders>
            <w:shd w:val="clear" w:color="auto" w:fill="auto"/>
            <w:vAlign w:val="center"/>
            <w:hideMark/>
          </w:tcPr>
          <w:p w14:paraId="4D8CB66F" w14:textId="77777777" w:rsidR="00032E19" w:rsidRPr="00BE7FF9" w:rsidRDefault="00032E19" w:rsidP="00CD7144">
            <w:pPr>
              <w:spacing w:after="0" w:line="240" w:lineRule="auto"/>
              <w:rPr>
                <w:rFonts w:asciiTheme="minorHAnsi" w:eastAsia="Times New Roman" w:hAnsiTheme="minorHAnsi" w:cstheme="minorHAnsi"/>
                <w:b/>
                <w:bCs/>
                <w:color w:val="1F497D"/>
                <w:lang w:eastAsia="en-GB"/>
              </w:rPr>
            </w:pPr>
            <w:r w:rsidRPr="00BE7FF9">
              <w:rPr>
                <w:rFonts w:asciiTheme="minorHAnsi" w:eastAsia="Times New Roman" w:hAnsiTheme="minorHAnsi" w:cstheme="minorHAnsi"/>
                <w:b/>
                <w:bCs/>
                <w:color w:val="1F497D"/>
                <w:lang w:eastAsia="en-GB"/>
              </w:rPr>
              <w:t>Department of Health’s Data Security and Protection Toolkit Registration and Score</w:t>
            </w:r>
            <w:r w:rsidRPr="00BE7FF9">
              <w:rPr>
                <w:rFonts w:asciiTheme="minorHAnsi" w:eastAsia="Times New Roman" w:hAnsiTheme="minorHAnsi" w:cstheme="minorHAnsi"/>
                <w:b/>
                <w:bCs/>
                <w:color w:val="1F497D"/>
                <w:lang w:eastAsia="en-GB"/>
              </w:rPr>
              <w:br/>
            </w:r>
            <w:r w:rsidRPr="00BE7FF9">
              <w:rPr>
                <w:rFonts w:asciiTheme="minorHAnsi" w:eastAsia="Times New Roman" w:hAnsiTheme="minorHAnsi" w:cstheme="minorHAnsi"/>
                <w:color w:val="000000"/>
                <w:sz w:val="20"/>
                <w:szCs w:val="20"/>
                <w:lang w:eastAsia="en-GB"/>
              </w:rPr>
              <w:t xml:space="preserve">Formerly known as IG Toolkit submission </w:t>
            </w:r>
          </w:p>
        </w:tc>
        <w:tc>
          <w:tcPr>
            <w:tcW w:w="0" w:type="auto"/>
            <w:gridSpan w:val="3"/>
            <w:tcBorders>
              <w:top w:val="single" w:sz="4" w:space="0" w:color="808080"/>
              <w:left w:val="nil"/>
              <w:bottom w:val="single" w:sz="4" w:space="0" w:color="808080"/>
              <w:right w:val="single" w:sz="4" w:space="0" w:color="808080"/>
            </w:tcBorders>
            <w:shd w:val="clear" w:color="000000" w:fill="FFFFFF"/>
            <w:vAlign w:val="center"/>
            <w:hideMark/>
          </w:tcPr>
          <w:p w14:paraId="2A3FA2B5"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6651CBA6"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71A2822C" w14:textId="77777777" w:rsidTr="00CD7144">
        <w:trPr>
          <w:gridAfter w:val="2"/>
          <w:trHeight w:val="765"/>
        </w:trPr>
        <w:tc>
          <w:tcPr>
            <w:tcW w:w="0" w:type="auto"/>
            <w:tcBorders>
              <w:top w:val="nil"/>
              <w:left w:val="single" w:sz="4" w:space="0" w:color="808080"/>
              <w:bottom w:val="single" w:sz="4" w:space="0" w:color="808080"/>
              <w:right w:val="single" w:sz="4" w:space="0" w:color="808080"/>
            </w:tcBorders>
            <w:shd w:val="clear" w:color="auto" w:fill="auto"/>
            <w:vAlign w:val="center"/>
            <w:hideMark/>
          </w:tcPr>
          <w:p w14:paraId="428B0ECF" w14:textId="77777777" w:rsidR="00032E19" w:rsidRPr="00BE7FF9" w:rsidRDefault="00032E19" w:rsidP="00CD7144">
            <w:pPr>
              <w:spacing w:after="0" w:line="240" w:lineRule="auto"/>
              <w:jc w:val="center"/>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5</w:t>
            </w:r>
          </w:p>
        </w:tc>
        <w:tc>
          <w:tcPr>
            <w:tcW w:w="0" w:type="auto"/>
            <w:tcBorders>
              <w:top w:val="nil"/>
              <w:left w:val="nil"/>
              <w:bottom w:val="single" w:sz="4" w:space="0" w:color="808080"/>
              <w:right w:val="single" w:sz="4" w:space="0" w:color="808080"/>
            </w:tcBorders>
            <w:shd w:val="clear" w:color="auto" w:fill="auto"/>
            <w:vAlign w:val="center"/>
            <w:hideMark/>
          </w:tcPr>
          <w:p w14:paraId="6BC3E826" w14:textId="77777777" w:rsidR="00032E19" w:rsidRPr="00BE7FF9" w:rsidRDefault="00032E19" w:rsidP="00CD7144">
            <w:pPr>
              <w:spacing w:after="0" w:line="240" w:lineRule="auto"/>
              <w:rPr>
                <w:rFonts w:asciiTheme="minorHAnsi" w:eastAsia="Times New Roman" w:hAnsiTheme="minorHAnsi" w:cstheme="minorHAnsi"/>
                <w:b/>
                <w:bCs/>
                <w:color w:val="1F497D"/>
                <w:lang w:eastAsia="en-GB"/>
              </w:rPr>
            </w:pPr>
            <w:r w:rsidRPr="00BE7FF9">
              <w:rPr>
                <w:rFonts w:asciiTheme="minorHAnsi" w:eastAsia="Times New Roman" w:hAnsiTheme="minorHAnsi" w:cstheme="minorHAnsi"/>
                <w:b/>
                <w:bCs/>
                <w:color w:val="1F497D"/>
                <w:lang w:eastAsia="en-GB"/>
              </w:rPr>
              <w:t>Organisation compliance with the Data Protection Legislation</w:t>
            </w:r>
          </w:p>
        </w:tc>
        <w:tc>
          <w:tcPr>
            <w:tcW w:w="0" w:type="auto"/>
            <w:tcBorders>
              <w:top w:val="nil"/>
              <w:left w:val="nil"/>
              <w:bottom w:val="single" w:sz="4" w:space="0" w:color="808080"/>
              <w:right w:val="single" w:sz="4" w:space="0" w:color="808080"/>
            </w:tcBorders>
            <w:shd w:val="clear" w:color="auto" w:fill="auto"/>
            <w:vAlign w:val="center"/>
            <w:hideMark/>
          </w:tcPr>
          <w:p w14:paraId="55ADE88C" w14:textId="77777777" w:rsidR="00032E19" w:rsidRPr="00BE7FF9" w:rsidRDefault="00032E19" w:rsidP="00CD7144">
            <w:pPr>
              <w:spacing w:after="0" w:line="240" w:lineRule="auto"/>
              <w:jc w:val="center"/>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gridSpan w:val="2"/>
            <w:tcBorders>
              <w:top w:val="nil"/>
              <w:left w:val="nil"/>
              <w:bottom w:val="single" w:sz="4" w:space="0" w:color="808080"/>
              <w:right w:val="single" w:sz="4" w:space="0" w:color="808080"/>
            </w:tcBorders>
            <w:shd w:val="clear" w:color="auto" w:fill="auto"/>
            <w:vAlign w:val="center"/>
            <w:hideMark/>
          </w:tcPr>
          <w:p w14:paraId="0BBF2EAF"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406EB1A9"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40722377" w14:textId="77777777" w:rsidTr="00CD7144">
        <w:trPr>
          <w:gridAfter w:val="2"/>
          <w:trHeight w:val="870"/>
        </w:trPr>
        <w:tc>
          <w:tcPr>
            <w:tcW w:w="0" w:type="auto"/>
            <w:tcBorders>
              <w:top w:val="nil"/>
              <w:left w:val="single" w:sz="4" w:space="0" w:color="808080"/>
              <w:bottom w:val="single" w:sz="4" w:space="0" w:color="808080"/>
              <w:right w:val="single" w:sz="4" w:space="0" w:color="808080"/>
            </w:tcBorders>
            <w:shd w:val="clear" w:color="auto" w:fill="auto"/>
            <w:hideMark/>
          </w:tcPr>
          <w:p w14:paraId="0268D3C4" w14:textId="77777777" w:rsidR="00032E19" w:rsidRPr="00BE7FF9" w:rsidRDefault="00032E19" w:rsidP="00CD7144">
            <w:pPr>
              <w:spacing w:after="0" w:line="240" w:lineRule="auto"/>
              <w:jc w:val="center"/>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6</w:t>
            </w:r>
          </w:p>
        </w:tc>
        <w:tc>
          <w:tcPr>
            <w:tcW w:w="0" w:type="auto"/>
            <w:tcBorders>
              <w:top w:val="nil"/>
              <w:left w:val="nil"/>
              <w:bottom w:val="single" w:sz="4" w:space="0" w:color="808080"/>
              <w:right w:val="single" w:sz="4" w:space="0" w:color="808080"/>
            </w:tcBorders>
            <w:shd w:val="clear" w:color="auto" w:fill="auto"/>
            <w:hideMark/>
          </w:tcPr>
          <w:p w14:paraId="0A90AA66"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b/>
                <w:bCs/>
                <w:color w:val="1F497D"/>
                <w:lang w:eastAsia="en-GB"/>
              </w:rPr>
              <w:t>Business insurances</w:t>
            </w:r>
            <w:r w:rsidRPr="00BE7FF9">
              <w:rPr>
                <w:rFonts w:asciiTheme="minorHAnsi" w:eastAsia="Times New Roman" w:hAnsiTheme="minorHAnsi" w:cstheme="minorHAnsi"/>
                <w:color w:val="1F497D"/>
                <w:lang w:eastAsia="en-GB"/>
              </w:rPr>
              <w:t xml:space="preserve"> </w:t>
            </w:r>
            <w:r w:rsidRPr="00BE7FF9">
              <w:rPr>
                <w:rFonts w:asciiTheme="minorHAnsi" w:eastAsia="Times New Roman" w:hAnsiTheme="minorHAnsi" w:cstheme="minorHAnsi"/>
                <w:color w:val="000000"/>
                <w:lang w:eastAsia="en-GB"/>
              </w:rPr>
              <w:br/>
            </w:r>
            <w:r w:rsidRPr="00BE7FF9">
              <w:rPr>
                <w:rFonts w:asciiTheme="minorHAnsi" w:eastAsia="Times New Roman" w:hAnsiTheme="minorHAnsi" w:cstheme="minorHAnsi"/>
                <w:color w:val="000000"/>
                <w:sz w:val="20"/>
                <w:szCs w:val="20"/>
                <w:lang w:eastAsia="en-GB"/>
              </w:rPr>
              <w:t>e.g. professional indemnity, employer's liability, public/product liability.</w:t>
            </w:r>
          </w:p>
        </w:tc>
        <w:tc>
          <w:tcPr>
            <w:tcW w:w="0" w:type="auto"/>
            <w:tcBorders>
              <w:top w:val="nil"/>
              <w:left w:val="nil"/>
              <w:bottom w:val="single" w:sz="4" w:space="0" w:color="808080"/>
              <w:right w:val="single" w:sz="4" w:space="0" w:color="808080"/>
            </w:tcBorders>
            <w:shd w:val="clear" w:color="auto" w:fill="auto"/>
            <w:vAlign w:val="center"/>
            <w:hideMark/>
          </w:tcPr>
          <w:p w14:paraId="6AE5B444" w14:textId="77777777" w:rsidR="00032E19" w:rsidRPr="00BE7FF9" w:rsidRDefault="00032E19" w:rsidP="00CD7144">
            <w:pPr>
              <w:spacing w:after="0" w:line="240" w:lineRule="auto"/>
              <w:jc w:val="center"/>
              <w:rPr>
                <w:rFonts w:asciiTheme="minorHAnsi" w:eastAsia="Times New Roman" w:hAnsiTheme="minorHAnsi" w:cstheme="minorHAnsi"/>
                <w:sz w:val="20"/>
                <w:szCs w:val="20"/>
                <w:lang w:eastAsia="en-GB"/>
              </w:rPr>
            </w:pPr>
            <w:r w:rsidRPr="00BE7FF9">
              <w:rPr>
                <w:rFonts w:asciiTheme="minorHAnsi" w:eastAsia="Times New Roman" w:hAnsiTheme="minorHAnsi" w:cstheme="minorHAnsi"/>
                <w:sz w:val="20"/>
                <w:szCs w:val="20"/>
                <w:lang w:eastAsia="en-GB"/>
              </w:rPr>
              <w:t> </w:t>
            </w:r>
          </w:p>
        </w:tc>
        <w:tc>
          <w:tcPr>
            <w:tcW w:w="0" w:type="auto"/>
            <w:gridSpan w:val="2"/>
            <w:tcBorders>
              <w:top w:val="nil"/>
              <w:left w:val="nil"/>
              <w:bottom w:val="single" w:sz="4" w:space="0" w:color="808080"/>
              <w:right w:val="single" w:sz="4" w:space="0" w:color="808080"/>
            </w:tcBorders>
            <w:shd w:val="clear" w:color="auto" w:fill="auto"/>
            <w:vAlign w:val="center"/>
            <w:hideMark/>
          </w:tcPr>
          <w:p w14:paraId="094181CB"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311CFF12"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1BD73356"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000000" w:fill="FFFFFF"/>
            <w:hideMark/>
          </w:tcPr>
          <w:p w14:paraId="75C76278" w14:textId="77777777" w:rsidR="00032E19" w:rsidRPr="00BE7FF9" w:rsidRDefault="00032E19" w:rsidP="00CD7144">
            <w:pPr>
              <w:spacing w:after="0" w:line="240" w:lineRule="auto"/>
              <w:jc w:val="center"/>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7</w:t>
            </w:r>
          </w:p>
        </w:tc>
        <w:tc>
          <w:tcPr>
            <w:tcW w:w="0" w:type="auto"/>
            <w:gridSpan w:val="3"/>
            <w:tcBorders>
              <w:top w:val="nil"/>
              <w:left w:val="nil"/>
              <w:bottom w:val="single" w:sz="4" w:space="0" w:color="808080"/>
              <w:right w:val="single" w:sz="4" w:space="0" w:color="808080"/>
            </w:tcBorders>
            <w:shd w:val="clear" w:color="auto" w:fill="auto"/>
            <w:vAlign w:val="center"/>
            <w:hideMark/>
          </w:tcPr>
          <w:p w14:paraId="7D19986A" w14:textId="77777777" w:rsidR="00032E19" w:rsidRPr="00BE7FF9" w:rsidRDefault="00032E19" w:rsidP="00CD7144">
            <w:pPr>
              <w:spacing w:after="0" w:line="240" w:lineRule="auto"/>
              <w:rPr>
                <w:rFonts w:asciiTheme="minorHAnsi" w:eastAsia="Times New Roman" w:hAnsiTheme="minorHAnsi" w:cstheme="minorHAnsi"/>
                <w:b/>
                <w:bCs/>
                <w:color w:val="1F497D"/>
                <w:lang w:eastAsia="en-GB"/>
              </w:rPr>
            </w:pPr>
            <w:r w:rsidRPr="00BE7FF9">
              <w:rPr>
                <w:rFonts w:asciiTheme="minorHAnsi" w:eastAsia="Times New Roman" w:hAnsiTheme="minorHAnsi" w:cstheme="minorHAnsi"/>
                <w:b/>
                <w:bCs/>
                <w:color w:val="1F497D"/>
                <w:lang w:eastAsia="en-GB"/>
              </w:rPr>
              <w:t>ISO 27001 / ISO 27002</w:t>
            </w:r>
          </w:p>
        </w:tc>
        <w:tc>
          <w:tcPr>
            <w:tcW w:w="0" w:type="auto"/>
            <w:gridSpan w:val="3"/>
            <w:tcBorders>
              <w:top w:val="single" w:sz="4" w:space="0" w:color="808080"/>
              <w:left w:val="nil"/>
              <w:bottom w:val="single" w:sz="4" w:space="0" w:color="808080"/>
              <w:right w:val="single" w:sz="4" w:space="0" w:color="808080"/>
            </w:tcBorders>
            <w:shd w:val="clear" w:color="auto" w:fill="auto"/>
            <w:vAlign w:val="center"/>
            <w:hideMark/>
          </w:tcPr>
          <w:p w14:paraId="59F92067" w14:textId="77777777" w:rsidR="00032E19" w:rsidRPr="00BE7FF9" w:rsidRDefault="00032E19" w:rsidP="00CD7144">
            <w:pPr>
              <w:spacing w:after="0" w:line="240" w:lineRule="auto"/>
              <w:jc w:val="center"/>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455D0009" w14:textId="77777777" w:rsidR="00032E19" w:rsidRPr="00BE7FF9" w:rsidRDefault="00032E19" w:rsidP="00CD7144">
            <w:pPr>
              <w:spacing w:after="0" w:line="240" w:lineRule="auto"/>
              <w:jc w:val="center"/>
              <w:rPr>
                <w:rFonts w:asciiTheme="minorHAnsi" w:eastAsia="Times New Roman" w:hAnsiTheme="minorHAnsi" w:cstheme="minorHAnsi"/>
                <w:lang w:eastAsia="en-GB"/>
              </w:rPr>
            </w:pPr>
          </w:p>
        </w:tc>
      </w:tr>
      <w:tr w:rsidR="00032E19" w:rsidRPr="00BE7FF9" w14:paraId="5F599ECB"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000000" w:fill="FFFFFF"/>
            <w:hideMark/>
          </w:tcPr>
          <w:p w14:paraId="29D92A75" w14:textId="77777777" w:rsidR="00032E19" w:rsidRPr="00BE7FF9" w:rsidRDefault="00032E19" w:rsidP="00CD7144">
            <w:pPr>
              <w:spacing w:after="0" w:line="240" w:lineRule="auto"/>
              <w:jc w:val="center"/>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8</w:t>
            </w:r>
          </w:p>
        </w:tc>
        <w:tc>
          <w:tcPr>
            <w:tcW w:w="0" w:type="auto"/>
            <w:gridSpan w:val="3"/>
            <w:tcBorders>
              <w:top w:val="nil"/>
              <w:left w:val="nil"/>
              <w:bottom w:val="single" w:sz="4" w:space="0" w:color="808080"/>
              <w:right w:val="single" w:sz="4" w:space="0" w:color="808080"/>
            </w:tcBorders>
            <w:shd w:val="clear" w:color="auto" w:fill="auto"/>
            <w:vAlign w:val="center"/>
            <w:hideMark/>
          </w:tcPr>
          <w:p w14:paraId="0B3E9789" w14:textId="77777777" w:rsidR="00032E19" w:rsidRPr="00BE7FF9" w:rsidRDefault="00032E19" w:rsidP="00CD7144">
            <w:pPr>
              <w:spacing w:after="0" w:line="240" w:lineRule="auto"/>
              <w:rPr>
                <w:rFonts w:asciiTheme="minorHAnsi" w:eastAsia="Times New Roman" w:hAnsiTheme="minorHAnsi" w:cstheme="minorHAnsi"/>
                <w:b/>
                <w:bCs/>
                <w:color w:val="1F497D"/>
                <w:lang w:eastAsia="en-GB"/>
              </w:rPr>
            </w:pPr>
            <w:r w:rsidRPr="00BE7FF9">
              <w:rPr>
                <w:rFonts w:asciiTheme="minorHAnsi" w:eastAsia="Times New Roman" w:hAnsiTheme="minorHAnsi" w:cstheme="minorHAnsi"/>
                <w:b/>
                <w:bCs/>
                <w:color w:val="1F497D"/>
                <w:lang w:eastAsia="en-GB"/>
              </w:rPr>
              <w:t xml:space="preserve">Cyber Essentials </w:t>
            </w:r>
          </w:p>
        </w:tc>
        <w:tc>
          <w:tcPr>
            <w:tcW w:w="0" w:type="auto"/>
            <w:gridSpan w:val="3"/>
            <w:tcBorders>
              <w:top w:val="single" w:sz="4" w:space="0" w:color="808080"/>
              <w:left w:val="nil"/>
              <w:bottom w:val="single" w:sz="4" w:space="0" w:color="808080"/>
              <w:right w:val="single" w:sz="4" w:space="0" w:color="808080"/>
            </w:tcBorders>
            <w:shd w:val="clear" w:color="000000" w:fill="FFFFFF"/>
            <w:hideMark/>
          </w:tcPr>
          <w:p w14:paraId="7B480BC1" w14:textId="77777777" w:rsidR="00032E19" w:rsidRPr="00BE7FF9" w:rsidRDefault="00032E19" w:rsidP="00CD7144">
            <w:pPr>
              <w:spacing w:after="0" w:line="240" w:lineRule="auto"/>
              <w:jc w:val="center"/>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15F7D2AB" w14:textId="77777777" w:rsidR="00032E19" w:rsidRPr="00BE7FF9" w:rsidRDefault="00032E19" w:rsidP="00CD7144">
            <w:pPr>
              <w:spacing w:after="0" w:line="240" w:lineRule="auto"/>
              <w:jc w:val="center"/>
              <w:rPr>
                <w:rFonts w:asciiTheme="minorHAnsi" w:eastAsia="Times New Roman" w:hAnsiTheme="minorHAnsi" w:cstheme="minorHAnsi"/>
                <w:lang w:eastAsia="en-GB"/>
              </w:rPr>
            </w:pPr>
          </w:p>
        </w:tc>
      </w:tr>
      <w:tr w:rsidR="00032E19" w:rsidRPr="00BE7FF9" w14:paraId="496B9E87" w14:textId="77777777" w:rsidTr="00CD7144">
        <w:trPr>
          <w:trHeight w:val="330"/>
        </w:trPr>
        <w:tc>
          <w:tcPr>
            <w:tcW w:w="0" w:type="auto"/>
            <w:vMerge w:val="restart"/>
            <w:tcBorders>
              <w:top w:val="nil"/>
              <w:left w:val="single" w:sz="4" w:space="0" w:color="808080"/>
              <w:bottom w:val="single" w:sz="4" w:space="0" w:color="808080"/>
              <w:right w:val="single" w:sz="4" w:space="0" w:color="808080"/>
            </w:tcBorders>
            <w:shd w:val="clear" w:color="000000" w:fill="FFFFFF"/>
            <w:hideMark/>
          </w:tcPr>
          <w:p w14:paraId="0C2DC630" w14:textId="77777777" w:rsidR="00032E19" w:rsidRPr="00BE7FF9" w:rsidRDefault="00032E19" w:rsidP="00CD7144">
            <w:pPr>
              <w:spacing w:after="0" w:line="240" w:lineRule="auto"/>
              <w:jc w:val="center"/>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9</w:t>
            </w:r>
          </w:p>
        </w:tc>
        <w:tc>
          <w:tcPr>
            <w:tcW w:w="0" w:type="auto"/>
            <w:gridSpan w:val="3"/>
            <w:tcBorders>
              <w:top w:val="nil"/>
              <w:left w:val="nil"/>
              <w:bottom w:val="single" w:sz="4" w:space="0" w:color="808080"/>
              <w:right w:val="single" w:sz="4" w:space="0" w:color="808080"/>
            </w:tcBorders>
            <w:shd w:val="clear" w:color="000000" w:fill="F2F2F2"/>
            <w:vAlign w:val="center"/>
            <w:hideMark/>
          </w:tcPr>
          <w:p w14:paraId="5318DD41" w14:textId="77777777" w:rsidR="00032E19" w:rsidRPr="00BE7FF9" w:rsidRDefault="00032E19" w:rsidP="00CD7144">
            <w:pPr>
              <w:spacing w:after="0" w:line="240" w:lineRule="auto"/>
              <w:rPr>
                <w:rFonts w:asciiTheme="minorHAnsi" w:eastAsia="Times New Roman" w:hAnsiTheme="minorHAnsi" w:cstheme="minorHAnsi"/>
                <w:b/>
                <w:bCs/>
                <w:color w:val="1F497D"/>
                <w:lang w:eastAsia="en-GB"/>
              </w:rPr>
            </w:pPr>
            <w:r w:rsidRPr="00BE7FF9">
              <w:rPr>
                <w:rFonts w:asciiTheme="minorHAnsi" w:eastAsia="Times New Roman" w:hAnsiTheme="minorHAnsi" w:cstheme="minorHAnsi"/>
                <w:b/>
                <w:bCs/>
                <w:color w:val="1F497D"/>
                <w:lang w:eastAsia="en-GB"/>
              </w:rPr>
              <w:t xml:space="preserve">Do you have any of these: </w:t>
            </w:r>
          </w:p>
        </w:tc>
        <w:tc>
          <w:tcPr>
            <w:tcW w:w="0" w:type="auto"/>
            <w:gridSpan w:val="2"/>
            <w:tcBorders>
              <w:top w:val="nil"/>
              <w:left w:val="nil"/>
              <w:bottom w:val="single" w:sz="4" w:space="0" w:color="808080"/>
              <w:right w:val="single" w:sz="4" w:space="0" w:color="808080"/>
            </w:tcBorders>
            <w:shd w:val="clear" w:color="000000" w:fill="F2F2F2"/>
            <w:vAlign w:val="center"/>
            <w:hideMark/>
          </w:tcPr>
          <w:p w14:paraId="7BECDAD4" w14:textId="77777777" w:rsidR="00032E19" w:rsidRPr="00BE7FF9" w:rsidRDefault="00032E19" w:rsidP="00CD7144">
            <w:pPr>
              <w:spacing w:after="0" w:line="240" w:lineRule="auto"/>
              <w:jc w:val="center"/>
              <w:rPr>
                <w:rFonts w:asciiTheme="minorHAnsi" w:eastAsia="Times New Roman" w:hAnsiTheme="minorHAnsi" w:cstheme="minorHAnsi"/>
                <w:b/>
                <w:bCs/>
                <w:color w:val="1F497D"/>
                <w:lang w:eastAsia="en-GB"/>
              </w:rPr>
            </w:pPr>
            <w:r w:rsidRPr="00BE7FF9">
              <w:rPr>
                <w:rFonts w:asciiTheme="minorHAnsi" w:eastAsia="Times New Roman" w:hAnsiTheme="minorHAnsi" w:cstheme="minorHAnsi"/>
                <w:b/>
                <w:bCs/>
                <w:color w:val="1F497D"/>
                <w:lang w:eastAsia="en-GB"/>
              </w:rPr>
              <w:t>Yes/No</w:t>
            </w:r>
          </w:p>
        </w:tc>
        <w:tc>
          <w:tcPr>
            <w:tcW w:w="0" w:type="auto"/>
            <w:tcBorders>
              <w:top w:val="nil"/>
              <w:left w:val="nil"/>
              <w:bottom w:val="single" w:sz="4" w:space="0" w:color="808080"/>
              <w:right w:val="single" w:sz="4" w:space="0" w:color="808080"/>
            </w:tcBorders>
            <w:shd w:val="clear" w:color="000000" w:fill="F2F2F2"/>
            <w:vAlign w:val="center"/>
            <w:hideMark/>
          </w:tcPr>
          <w:p w14:paraId="4893FD83" w14:textId="77777777" w:rsidR="00032E19" w:rsidRPr="00BE7FF9" w:rsidRDefault="00032E19" w:rsidP="00CD7144">
            <w:pPr>
              <w:spacing w:after="0" w:line="240" w:lineRule="auto"/>
              <w:jc w:val="center"/>
              <w:rPr>
                <w:rFonts w:asciiTheme="minorHAnsi" w:eastAsia="Times New Roman" w:hAnsiTheme="minorHAnsi" w:cstheme="minorHAnsi"/>
                <w:b/>
                <w:bCs/>
                <w:color w:val="1F497D"/>
                <w:lang w:eastAsia="en-GB"/>
              </w:rPr>
            </w:pPr>
            <w:r w:rsidRPr="00BE7FF9">
              <w:rPr>
                <w:rFonts w:asciiTheme="minorHAnsi" w:eastAsia="Times New Roman" w:hAnsiTheme="minorHAnsi" w:cstheme="minorHAnsi"/>
                <w:b/>
                <w:bCs/>
                <w:color w:val="1F497D"/>
                <w:lang w:eastAsia="en-GB"/>
              </w:rPr>
              <w:t>Further info</w:t>
            </w:r>
          </w:p>
        </w:tc>
        <w:tc>
          <w:tcPr>
            <w:tcW w:w="0" w:type="auto"/>
            <w:tcBorders>
              <w:top w:val="nil"/>
              <w:left w:val="nil"/>
              <w:bottom w:val="nil"/>
              <w:right w:val="nil"/>
            </w:tcBorders>
            <w:shd w:val="clear" w:color="auto" w:fill="auto"/>
            <w:vAlign w:val="center"/>
            <w:hideMark/>
          </w:tcPr>
          <w:p w14:paraId="70716639" w14:textId="77777777" w:rsidR="00032E19" w:rsidRPr="00BE7FF9" w:rsidRDefault="00032E19" w:rsidP="00CD7144">
            <w:pPr>
              <w:spacing w:after="0" w:line="240" w:lineRule="auto"/>
              <w:jc w:val="center"/>
              <w:rPr>
                <w:rFonts w:asciiTheme="minorHAnsi" w:eastAsia="Times New Roman" w:hAnsiTheme="minorHAnsi" w:cstheme="minorHAnsi"/>
                <w:b/>
                <w:bCs/>
                <w:color w:val="1F497D"/>
                <w:lang w:eastAsia="en-GB"/>
              </w:rPr>
            </w:pPr>
          </w:p>
        </w:tc>
      </w:tr>
      <w:tr w:rsidR="00032E19" w:rsidRPr="00BE7FF9" w14:paraId="00801867" w14:textId="77777777" w:rsidTr="00CD7144">
        <w:trPr>
          <w:trHeight w:val="330"/>
        </w:trPr>
        <w:tc>
          <w:tcPr>
            <w:tcW w:w="0" w:type="auto"/>
            <w:vMerge/>
            <w:tcBorders>
              <w:top w:val="nil"/>
              <w:left w:val="single" w:sz="4" w:space="0" w:color="808080"/>
              <w:bottom w:val="single" w:sz="4" w:space="0" w:color="808080"/>
              <w:right w:val="single" w:sz="4" w:space="0" w:color="808080"/>
            </w:tcBorders>
            <w:vAlign w:val="center"/>
            <w:hideMark/>
          </w:tcPr>
          <w:p w14:paraId="40AD8AC4"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gridSpan w:val="3"/>
            <w:tcBorders>
              <w:top w:val="nil"/>
              <w:left w:val="nil"/>
              <w:bottom w:val="single" w:sz="4" w:space="0" w:color="808080"/>
              <w:right w:val="single" w:sz="4" w:space="0" w:color="808080"/>
            </w:tcBorders>
            <w:shd w:val="clear" w:color="auto" w:fill="auto"/>
            <w:vAlign w:val="center"/>
            <w:hideMark/>
          </w:tcPr>
          <w:p w14:paraId="5CB1665B"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ISO 9001 (Quality management system)</w:t>
            </w:r>
          </w:p>
        </w:tc>
        <w:tc>
          <w:tcPr>
            <w:tcW w:w="0" w:type="auto"/>
            <w:gridSpan w:val="2"/>
            <w:tcBorders>
              <w:top w:val="nil"/>
              <w:left w:val="nil"/>
              <w:bottom w:val="single" w:sz="4" w:space="0" w:color="808080"/>
              <w:right w:val="single" w:sz="4" w:space="0" w:color="808080"/>
            </w:tcBorders>
            <w:shd w:val="clear" w:color="000000" w:fill="FFFFFF"/>
            <w:hideMark/>
          </w:tcPr>
          <w:p w14:paraId="1CB09324" w14:textId="77777777" w:rsidR="00032E19" w:rsidRPr="00BE7FF9" w:rsidRDefault="00032E19" w:rsidP="00CD7144">
            <w:pPr>
              <w:spacing w:after="0" w:line="240" w:lineRule="auto"/>
              <w:jc w:val="center"/>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single" w:sz="4" w:space="0" w:color="808080"/>
              <w:right w:val="single" w:sz="4" w:space="0" w:color="808080"/>
            </w:tcBorders>
            <w:shd w:val="clear" w:color="000000" w:fill="FFFFFF"/>
            <w:vAlign w:val="center"/>
            <w:hideMark/>
          </w:tcPr>
          <w:p w14:paraId="3D099D00"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34D8E96F"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3E3A824D" w14:textId="77777777" w:rsidTr="00CD7144">
        <w:trPr>
          <w:trHeight w:val="330"/>
        </w:trPr>
        <w:tc>
          <w:tcPr>
            <w:tcW w:w="0" w:type="auto"/>
            <w:vMerge/>
            <w:tcBorders>
              <w:top w:val="nil"/>
              <w:left w:val="single" w:sz="4" w:space="0" w:color="808080"/>
              <w:bottom w:val="single" w:sz="4" w:space="0" w:color="808080"/>
              <w:right w:val="single" w:sz="4" w:space="0" w:color="808080"/>
            </w:tcBorders>
            <w:vAlign w:val="center"/>
            <w:hideMark/>
          </w:tcPr>
          <w:p w14:paraId="4D34C90F"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gridSpan w:val="3"/>
            <w:tcBorders>
              <w:top w:val="nil"/>
              <w:left w:val="nil"/>
              <w:bottom w:val="single" w:sz="4" w:space="0" w:color="808080"/>
              <w:right w:val="single" w:sz="4" w:space="0" w:color="808080"/>
            </w:tcBorders>
            <w:shd w:val="clear" w:color="auto" w:fill="auto"/>
            <w:vAlign w:val="center"/>
            <w:hideMark/>
          </w:tcPr>
          <w:p w14:paraId="7D1233A4"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ISO 20000 (IT service management</w:t>
            </w:r>
          </w:p>
        </w:tc>
        <w:tc>
          <w:tcPr>
            <w:tcW w:w="0" w:type="auto"/>
            <w:gridSpan w:val="2"/>
            <w:tcBorders>
              <w:top w:val="nil"/>
              <w:left w:val="nil"/>
              <w:bottom w:val="single" w:sz="4" w:space="0" w:color="808080"/>
              <w:right w:val="single" w:sz="4" w:space="0" w:color="808080"/>
            </w:tcBorders>
            <w:shd w:val="clear" w:color="000000" w:fill="FFFFFF"/>
            <w:hideMark/>
          </w:tcPr>
          <w:p w14:paraId="3E541529" w14:textId="77777777" w:rsidR="00032E19" w:rsidRPr="00BE7FF9" w:rsidRDefault="00032E19" w:rsidP="00CD7144">
            <w:pPr>
              <w:spacing w:after="0" w:line="240" w:lineRule="auto"/>
              <w:jc w:val="center"/>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Yes</w:t>
            </w:r>
          </w:p>
        </w:tc>
        <w:tc>
          <w:tcPr>
            <w:tcW w:w="0" w:type="auto"/>
            <w:tcBorders>
              <w:top w:val="nil"/>
              <w:left w:val="nil"/>
              <w:bottom w:val="single" w:sz="4" w:space="0" w:color="808080"/>
              <w:right w:val="single" w:sz="4" w:space="0" w:color="808080"/>
            </w:tcBorders>
            <w:shd w:val="clear" w:color="000000" w:fill="FFFFFF"/>
            <w:vAlign w:val="center"/>
            <w:hideMark/>
          </w:tcPr>
          <w:p w14:paraId="3ABCA607"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723A361A"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18AF8396" w14:textId="77777777" w:rsidTr="00CD7144">
        <w:trPr>
          <w:trHeight w:val="330"/>
        </w:trPr>
        <w:tc>
          <w:tcPr>
            <w:tcW w:w="0" w:type="auto"/>
            <w:vMerge/>
            <w:tcBorders>
              <w:top w:val="nil"/>
              <w:left w:val="single" w:sz="4" w:space="0" w:color="808080"/>
              <w:bottom w:val="single" w:sz="4" w:space="0" w:color="808080"/>
              <w:right w:val="single" w:sz="4" w:space="0" w:color="808080"/>
            </w:tcBorders>
            <w:vAlign w:val="center"/>
            <w:hideMark/>
          </w:tcPr>
          <w:p w14:paraId="65A58B61"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gridSpan w:val="3"/>
            <w:tcBorders>
              <w:top w:val="nil"/>
              <w:left w:val="nil"/>
              <w:bottom w:val="single" w:sz="4" w:space="0" w:color="808080"/>
              <w:right w:val="single" w:sz="4" w:space="0" w:color="808080"/>
            </w:tcBorders>
            <w:shd w:val="clear" w:color="auto" w:fill="auto"/>
            <w:vAlign w:val="center"/>
            <w:hideMark/>
          </w:tcPr>
          <w:p w14:paraId="1AE0E60D"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ISO 22301 (Business continuity management)</w:t>
            </w:r>
          </w:p>
        </w:tc>
        <w:tc>
          <w:tcPr>
            <w:tcW w:w="0" w:type="auto"/>
            <w:gridSpan w:val="2"/>
            <w:tcBorders>
              <w:top w:val="nil"/>
              <w:left w:val="nil"/>
              <w:bottom w:val="single" w:sz="4" w:space="0" w:color="808080"/>
              <w:right w:val="single" w:sz="4" w:space="0" w:color="808080"/>
            </w:tcBorders>
            <w:shd w:val="clear" w:color="000000" w:fill="FFFFFF"/>
            <w:hideMark/>
          </w:tcPr>
          <w:p w14:paraId="40E64415" w14:textId="77777777" w:rsidR="00032E19" w:rsidRPr="00BE7FF9" w:rsidRDefault="00032E19" w:rsidP="00CD7144">
            <w:pPr>
              <w:spacing w:after="0" w:line="240" w:lineRule="auto"/>
              <w:jc w:val="center"/>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single" w:sz="4" w:space="0" w:color="808080"/>
              <w:right w:val="single" w:sz="4" w:space="0" w:color="808080"/>
            </w:tcBorders>
            <w:shd w:val="clear" w:color="000000" w:fill="FFFFFF"/>
            <w:vAlign w:val="center"/>
            <w:hideMark/>
          </w:tcPr>
          <w:p w14:paraId="5CCEBEC8"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0279E0BE"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71DCB4A5" w14:textId="77777777" w:rsidTr="00CD7144">
        <w:trPr>
          <w:trHeight w:val="330"/>
        </w:trPr>
        <w:tc>
          <w:tcPr>
            <w:tcW w:w="0" w:type="auto"/>
            <w:vMerge/>
            <w:tcBorders>
              <w:top w:val="nil"/>
              <w:left w:val="single" w:sz="4" w:space="0" w:color="808080"/>
              <w:bottom w:val="single" w:sz="4" w:space="0" w:color="808080"/>
              <w:right w:val="single" w:sz="4" w:space="0" w:color="808080"/>
            </w:tcBorders>
            <w:vAlign w:val="center"/>
            <w:hideMark/>
          </w:tcPr>
          <w:p w14:paraId="2057CB91"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gridSpan w:val="3"/>
            <w:tcBorders>
              <w:top w:val="nil"/>
              <w:left w:val="nil"/>
              <w:bottom w:val="single" w:sz="4" w:space="0" w:color="808080"/>
              <w:right w:val="single" w:sz="4" w:space="0" w:color="808080"/>
            </w:tcBorders>
            <w:shd w:val="clear" w:color="auto" w:fill="auto"/>
            <w:vAlign w:val="center"/>
            <w:hideMark/>
          </w:tcPr>
          <w:p w14:paraId="63293B63"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ISO 29100 (Privacy framework standard)</w:t>
            </w:r>
          </w:p>
        </w:tc>
        <w:tc>
          <w:tcPr>
            <w:tcW w:w="0" w:type="auto"/>
            <w:gridSpan w:val="2"/>
            <w:tcBorders>
              <w:top w:val="nil"/>
              <w:left w:val="nil"/>
              <w:bottom w:val="single" w:sz="4" w:space="0" w:color="808080"/>
              <w:right w:val="single" w:sz="4" w:space="0" w:color="808080"/>
            </w:tcBorders>
            <w:shd w:val="clear" w:color="000000" w:fill="FFFFFF"/>
            <w:hideMark/>
          </w:tcPr>
          <w:p w14:paraId="3FD82A45" w14:textId="77777777" w:rsidR="00032E19" w:rsidRPr="00BE7FF9" w:rsidRDefault="00032E19" w:rsidP="00CD7144">
            <w:pPr>
              <w:spacing w:after="0" w:line="240" w:lineRule="auto"/>
              <w:jc w:val="center"/>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single" w:sz="4" w:space="0" w:color="808080"/>
              <w:right w:val="single" w:sz="4" w:space="0" w:color="808080"/>
            </w:tcBorders>
            <w:shd w:val="clear" w:color="000000" w:fill="FFFFFF"/>
            <w:vAlign w:val="center"/>
            <w:hideMark/>
          </w:tcPr>
          <w:p w14:paraId="62DA62B8"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6F0A1BE3"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35ADFE6D" w14:textId="77777777" w:rsidTr="00CD7144">
        <w:trPr>
          <w:trHeight w:val="330"/>
        </w:trPr>
        <w:tc>
          <w:tcPr>
            <w:tcW w:w="0" w:type="auto"/>
            <w:vMerge/>
            <w:tcBorders>
              <w:top w:val="nil"/>
              <w:left w:val="single" w:sz="4" w:space="0" w:color="808080"/>
              <w:bottom w:val="single" w:sz="4" w:space="0" w:color="808080"/>
              <w:right w:val="single" w:sz="4" w:space="0" w:color="808080"/>
            </w:tcBorders>
            <w:vAlign w:val="center"/>
            <w:hideMark/>
          </w:tcPr>
          <w:p w14:paraId="3B0B0E69"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gridSpan w:val="3"/>
            <w:tcBorders>
              <w:top w:val="nil"/>
              <w:left w:val="nil"/>
              <w:bottom w:val="single" w:sz="4" w:space="0" w:color="808080"/>
              <w:right w:val="single" w:sz="4" w:space="0" w:color="808080"/>
            </w:tcBorders>
            <w:shd w:val="clear" w:color="auto" w:fill="auto"/>
            <w:vAlign w:val="center"/>
            <w:hideMark/>
          </w:tcPr>
          <w:p w14:paraId="32349E59"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ISO 27017 (Cloud specific controls)</w:t>
            </w:r>
          </w:p>
        </w:tc>
        <w:tc>
          <w:tcPr>
            <w:tcW w:w="0" w:type="auto"/>
            <w:gridSpan w:val="2"/>
            <w:tcBorders>
              <w:top w:val="nil"/>
              <w:left w:val="nil"/>
              <w:bottom w:val="single" w:sz="4" w:space="0" w:color="808080"/>
              <w:right w:val="single" w:sz="4" w:space="0" w:color="808080"/>
            </w:tcBorders>
            <w:shd w:val="clear" w:color="000000" w:fill="FFFFFF"/>
            <w:hideMark/>
          </w:tcPr>
          <w:p w14:paraId="27AB8BC2" w14:textId="77777777" w:rsidR="00032E19" w:rsidRPr="00BE7FF9" w:rsidRDefault="00032E19" w:rsidP="00CD7144">
            <w:pPr>
              <w:spacing w:after="0" w:line="240" w:lineRule="auto"/>
              <w:jc w:val="center"/>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single" w:sz="4" w:space="0" w:color="808080"/>
              <w:right w:val="single" w:sz="4" w:space="0" w:color="808080"/>
            </w:tcBorders>
            <w:shd w:val="clear" w:color="000000" w:fill="FFFFFF"/>
            <w:vAlign w:val="center"/>
            <w:hideMark/>
          </w:tcPr>
          <w:p w14:paraId="7B1D59A1"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3004729F"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501292AA" w14:textId="77777777" w:rsidTr="00CD7144">
        <w:trPr>
          <w:trHeight w:val="330"/>
        </w:trPr>
        <w:tc>
          <w:tcPr>
            <w:tcW w:w="0" w:type="auto"/>
            <w:vMerge/>
            <w:tcBorders>
              <w:top w:val="nil"/>
              <w:left w:val="single" w:sz="4" w:space="0" w:color="808080"/>
              <w:bottom w:val="single" w:sz="4" w:space="0" w:color="808080"/>
              <w:right w:val="single" w:sz="4" w:space="0" w:color="808080"/>
            </w:tcBorders>
            <w:vAlign w:val="center"/>
            <w:hideMark/>
          </w:tcPr>
          <w:p w14:paraId="6F066C11"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gridSpan w:val="3"/>
            <w:tcBorders>
              <w:top w:val="nil"/>
              <w:left w:val="nil"/>
              <w:bottom w:val="single" w:sz="4" w:space="0" w:color="808080"/>
              <w:right w:val="single" w:sz="4" w:space="0" w:color="808080"/>
            </w:tcBorders>
            <w:shd w:val="clear" w:color="auto" w:fill="auto"/>
            <w:vAlign w:val="center"/>
            <w:hideMark/>
          </w:tcPr>
          <w:p w14:paraId="646CCB86"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ISO 27018 (Personal data protection)</w:t>
            </w:r>
          </w:p>
        </w:tc>
        <w:tc>
          <w:tcPr>
            <w:tcW w:w="0" w:type="auto"/>
            <w:gridSpan w:val="2"/>
            <w:tcBorders>
              <w:top w:val="nil"/>
              <w:left w:val="nil"/>
              <w:bottom w:val="single" w:sz="4" w:space="0" w:color="808080"/>
              <w:right w:val="single" w:sz="4" w:space="0" w:color="808080"/>
            </w:tcBorders>
            <w:shd w:val="clear" w:color="000000" w:fill="FFFFFF"/>
            <w:hideMark/>
          </w:tcPr>
          <w:p w14:paraId="3CC8BD8E" w14:textId="77777777" w:rsidR="00032E19" w:rsidRPr="00BE7FF9" w:rsidRDefault="00032E19" w:rsidP="00CD7144">
            <w:pPr>
              <w:spacing w:after="0" w:line="240" w:lineRule="auto"/>
              <w:jc w:val="center"/>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single" w:sz="4" w:space="0" w:color="808080"/>
              <w:right w:val="single" w:sz="4" w:space="0" w:color="808080"/>
            </w:tcBorders>
            <w:shd w:val="clear" w:color="auto" w:fill="auto"/>
            <w:vAlign w:val="center"/>
            <w:hideMark/>
          </w:tcPr>
          <w:p w14:paraId="7C1CBD4F"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75977FE6"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7C6997D1" w14:textId="77777777" w:rsidTr="00CD7144">
        <w:trPr>
          <w:trHeight w:val="330"/>
        </w:trPr>
        <w:tc>
          <w:tcPr>
            <w:tcW w:w="0" w:type="auto"/>
            <w:vMerge/>
            <w:tcBorders>
              <w:top w:val="nil"/>
              <w:left w:val="single" w:sz="4" w:space="0" w:color="808080"/>
              <w:bottom w:val="single" w:sz="4" w:space="0" w:color="808080"/>
              <w:right w:val="single" w:sz="4" w:space="0" w:color="808080"/>
            </w:tcBorders>
            <w:vAlign w:val="center"/>
            <w:hideMark/>
          </w:tcPr>
          <w:p w14:paraId="73916430"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gridSpan w:val="3"/>
            <w:tcBorders>
              <w:top w:val="nil"/>
              <w:left w:val="nil"/>
              <w:bottom w:val="single" w:sz="4" w:space="0" w:color="808080"/>
              <w:right w:val="single" w:sz="4" w:space="0" w:color="808080"/>
            </w:tcBorders>
            <w:shd w:val="clear" w:color="auto" w:fill="auto"/>
            <w:vAlign w:val="center"/>
            <w:hideMark/>
          </w:tcPr>
          <w:p w14:paraId="2BBD7CE0"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ISO 27701 (Privacy information management system)</w:t>
            </w:r>
          </w:p>
        </w:tc>
        <w:tc>
          <w:tcPr>
            <w:tcW w:w="0" w:type="auto"/>
            <w:gridSpan w:val="2"/>
            <w:tcBorders>
              <w:top w:val="nil"/>
              <w:left w:val="nil"/>
              <w:bottom w:val="single" w:sz="4" w:space="0" w:color="808080"/>
              <w:right w:val="single" w:sz="4" w:space="0" w:color="808080"/>
            </w:tcBorders>
            <w:shd w:val="clear" w:color="000000" w:fill="FFFFFF"/>
            <w:hideMark/>
          </w:tcPr>
          <w:p w14:paraId="1F6C6589" w14:textId="77777777" w:rsidR="00032E19" w:rsidRPr="00BE7FF9" w:rsidRDefault="00032E19" w:rsidP="00CD7144">
            <w:pPr>
              <w:spacing w:after="0" w:line="240" w:lineRule="auto"/>
              <w:jc w:val="center"/>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single" w:sz="4" w:space="0" w:color="808080"/>
              <w:right w:val="single" w:sz="4" w:space="0" w:color="808080"/>
            </w:tcBorders>
            <w:shd w:val="clear" w:color="auto" w:fill="auto"/>
            <w:vAlign w:val="center"/>
            <w:hideMark/>
          </w:tcPr>
          <w:p w14:paraId="1C7FE92D"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722123DC"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2FC6D9E8" w14:textId="77777777" w:rsidTr="00CD7144">
        <w:trPr>
          <w:trHeight w:val="330"/>
        </w:trPr>
        <w:tc>
          <w:tcPr>
            <w:tcW w:w="0" w:type="auto"/>
            <w:vMerge/>
            <w:tcBorders>
              <w:top w:val="nil"/>
              <w:left w:val="single" w:sz="4" w:space="0" w:color="808080"/>
              <w:bottom w:val="single" w:sz="4" w:space="0" w:color="808080"/>
              <w:right w:val="single" w:sz="4" w:space="0" w:color="808080"/>
            </w:tcBorders>
            <w:vAlign w:val="center"/>
            <w:hideMark/>
          </w:tcPr>
          <w:p w14:paraId="79F23884"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gridSpan w:val="3"/>
            <w:tcBorders>
              <w:top w:val="nil"/>
              <w:left w:val="nil"/>
              <w:bottom w:val="single" w:sz="4" w:space="0" w:color="808080"/>
              <w:right w:val="single" w:sz="4" w:space="0" w:color="808080"/>
            </w:tcBorders>
            <w:shd w:val="clear" w:color="auto" w:fill="auto"/>
            <w:vAlign w:val="center"/>
            <w:hideMark/>
          </w:tcPr>
          <w:p w14:paraId="5C6F0913"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 xml:space="preserve">PCI DSS </w:t>
            </w:r>
          </w:p>
        </w:tc>
        <w:tc>
          <w:tcPr>
            <w:tcW w:w="0" w:type="auto"/>
            <w:gridSpan w:val="2"/>
            <w:tcBorders>
              <w:top w:val="nil"/>
              <w:left w:val="nil"/>
              <w:bottom w:val="single" w:sz="4" w:space="0" w:color="808080"/>
              <w:right w:val="single" w:sz="4" w:space="0" w:color="808080"/>
            </w:tcBorders>
            <w:shd w:val="clear" w:color="000000" w:fill="FFFFFF"/>
            <w:hideMark/>
          </w:tcPr>
          <w:p w14:paraId="2ABC181D" w14:textId="77777777" w:rsidR="00032E19" w:rsidRPr="00BE7FF9" w:rsidRDefault="00032E19" w:rsidP="00CD7144">
            <w:pPr>
              <w:spacing w:after="0" w:line="240" w:lineRule="auto"/>
              <w:jc w:val="center"/>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single" w:sz="4" w:space="0" w:color="808080"/>
              <w:right w:val="single" w:sz="4" w:space="0" w:color="808080"/>
            </w:tcBorders>
            <w:shd w:val="clear" w:color="auto" w:fill="auto"/>
            <w:vAlign w:val="center"/>
            <w:hideMark/>
          </w:tcPr>
          <w:p w14:paraId="0CF5CDD4"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4CE607D2"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722ACA3B" w14:textId="77777777" w:rsidTr="00CD7144">
        <w:trPr>
          <w:trHeight w:val="330"/>
        </w:trPr>
        <w:tc>
          <w:tcPr>
            <w:tcW w:w="0" w:type="auto"/>
            <w:vMerge/>
            <w:tcBorders>
              <w:top w:val="nil"/>
              <w:left w:val="single" w:sz="4" w:space="0" w:color="808080"/>
              <w:bottom w:val="single" w:sz="4" w:space="0" w:color="808080"/>
              <w:right w:val="single" w:sz="4" w:space="0" w:color="808080"/>
            </w:tcBorders>
            <w:vAlign w:val="center"/>
            <w:hideMark/>
          </w:tcPr>
          <w:p w14:paraId="7AA27238"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gridSpan w:val="3"/>
            <w:tcBorders>
              <w:top w:val="nil"/>
              <w:left w:val="nil"/>
              <w:bottom w:val="single" w:sz="4" w:space="0" w:color="808080"/>
              <w:right w:val="single" w:sz="4" w:space="0" w:color="808080"/>
            </w:tcBorders>
            <w:shd w:val="clear" w:color="auto" w:fill="auto"/>
            <w:vAlign w:val="center"/>
            <w:hideMark/>
          </w:tcPr>
          <w:p w14:paraId="4504BF7C"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G-Cloud Framework</w:t>
            </w:r>
          </w:p>
        </w:tc>
        <w:tc>
          <w:tcPr>
            <w:tcW w:w="0" w:type="auto"/>
            <w:gridSpan w:val="2"/>
            <w:tcBorders>
              <w:top w:val="nil"/>
              <w:left w:val="nil"/>
              <w:bottom w:val="single" w:sz="4" w:space="0" w:color="808080"/>
              <w:right w:val="single" w:sz="4" w:space="0" w:color="808080"/>
            </w:tcBorders>
            <w:shd w:val="clear" w:color="auto" w:fill="auto"/>
            <w:vAlign w:val="center"/>
            <w:hideMark/>
          </w:tcPr>
          <w:p w14:paraId="6232DCAC" w14:textId="77777777" w:rsidR="00032E19" w:rsidRPr="00BE7FF9" w:rsidRDefault="00032E19" w:rsidP="00CD7144">
            <w:pPr>
              <w:spacing w:after="0" w:line="240" w:lineRule="auto"/>
              <w:jc w:val="center"/>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single" w:sz="4" w:space="0" w:color="808080"/>
              <w:right w:val="single" w:sz="4" w:space="0" w:color="808080"/>
            </w:tcBorders>
            <w:shd w:val="clear" w:color="auto" w:fill="auto"/>
            <w:vAlign w:val="center"/>
            <w:hideMark/>
          </w:tcPr>
          <w:p w14:paraId="5448B083"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03A87F5D"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7D1EC48B" w14:textId="77777777" w:rsidTr="00CD7144">
        <w:trPr>
          <w:trHeight w:val="330"/>
        </w:trPr>
        <w:tc>
          <w:tcPr>
            <w:tcW w:w="0" w:type="auto"/>
            <w:vMerge/>
            <w:tcBorders>
              <w:top w:val="nil"/>
              <w:left w:val="single" w:sz="4" w:space="0" w:color="808080"/>
              <w:bottom w:val="single" w:sz="4" w:space="0" w:color="808080"/>
              <w:right w:val="single" w:sz="4" w:space="0" w:color="808080"/>
            </w:tcBorders>
            <w:vAlign w:val="center"/>
            <w:hideMark/>
          </w:tcPr>
          <w:p w14:paraId="6E9D2328"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gridSpan w:val="3"/>
            <w:tcBorders>
              <w:top w:val="nil"/>
              <w:left w:val="nil"/>
              <w:bottom w:val="single" w:sz="4" w:space="0" w:color="808080"/>
              <w:right w:val="single" w:sz="4" w:space="0" w:color="808080"/>
            </w:tcBorders>
            <w:shd w:val="clear" w:color="auto" w:fill="auto"/>
            <w:vAlign w:val="center"/>
            <w:hideMark/>
          </w:tcPr>
          <w:p w14:paraId="1D5A9AC3"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Cloud Computing Standards</w:t>
            </w:r>
          </w:p>
        </w:tc>
        <w:tc>
          <w:tcPr>
            <w:tcW w:w="0" w:type="auto"/>
            <w:gridSpan w:val="2"/>
            <w:tcBorders>
              <w:top w:val="nil"/>
              <w:left w:val="nil"/>
              <w:bottom w:val="single" w:sz="4" w:space="0" w:color="808080"/>
              <w:right w:val="single" w:sz="4" w:space="0" w:color="808080"/>
            </w:tcBorders>
            <w:shd w:val="clear" w:color="auto" w:fill="auto"/>
            <w:vAlign w:val="center"/>
            <w:hideMark/>
          </w:tcPr>
          <w:p w14:paraId="37EFED9A" w14:textId="77777777" w:rsidR="00032E19" w:rsidRPr="00BE7FF9" w:rsidRDefault="00032E19" w:rsidP="00CD7144">
            <w:pPr>
              <w:spacing w:after="0" w:line="240" w:lineRule="auto"/>
              <w:jc w:val="center"/>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single" w:sz="4" w:space="0" w:color="808080"/>
              <w:right w:val="single" w:sz="4" w:space="0" w:color="808080"/>
            </w:tcBorders>
            <w:shd w:val="clear" w:color="auto" w:fill="auto"/>
            <w:vAlign w:val="center"/>
            <w:hideMark/>
          </w:tcPr>
          <w:p w14:paraId="0A7B00B8"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2BD7492B"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5740C294" w14:textId="77777777" w:rsidTr="00CD7144">
        <w:trPr>
          <w:trHeight w:val="330"/>
        </w:trPr>
        <w:tc>
          <w:tcPr>
            <w:tcW w:w="0" w:type="auto"/>
            <w:vMerge/>
            <w:tcBorders>
              <w:top w:val="nil"/>
              <w:left w:val="single" w:sz="4" w:space="0" w:color="808080"/>
              <w:bottom w:val="single" w:sz="4" w:space="0" w:color="808080"/>
              <w:right w:val="single" w:sz="4" w:space="0" w:color="808080"/>
            </w:tcBorders>
            <w:vAlign w:val="center"/>
            <w:hideMark/>
          </w:tcPr>
          <w:p w14:paraId="2067051B"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gridSpan w:val="3"/>
            <w:tcBorders>
              <w:top w:val="nil"/>
              <w:left w:val="nil"/>
              <w:bottom w:val="single" w:sz="4" w:space="0" w:color="808080"/>
              <w:right w:val="single" w:sz="4" w:space="0" w:color="808080"/>
            </w:tcBorders>
            <w:shd w:val="clear" w:color="auto" w:fill="auto"/>
            <w:vAlign w:val="center"/>
            <w:hideMark/>
          </w:tcPr>
          <w:p w14:paraId="2B3B92FC"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SOC Report</w:t>
            </w:r>
          </w:p>
        </w:tc>
        <w:tc>
          <w:tcPr>
            <w:tcW w:w="0" w:type="auto"/>
            <w:gridSpan w:val="2"/>
            <w:tcBorders>
              <w:top w:val="nil"/>
              <w:left w:val="nil"/>
              <w:bottom w:val="single" w:sz="4" w:space="0" w:color="808080"/>
              <w:right w:val="single" w:sz="4" w:space="0" w:color="808080"/>
            </w:tcBorders>
            <w:shd w:val="clear" w:color="auto" w:fill="auto"/>
            <w:vAlign w:val="center"/>
            <w:hideMark/>
          </w:tcPr>
          <w:p w14:paraId="27828D8A" w14:textId="77777777" w:rsidR="00032E19" w:rsidRPr="00BE7FF9" w:rsidRDefault="00032E19" w:rsidP="00CD7144">
            <w:pPr>
              <w:spacing w:after="0" w:line="240" w:lineRule="auto"/>
              <w:jc w:val="center"/>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single" w:sz="4" w:space="0" w:color="808080"/>
              <w:right w:val="single" w:sz="4" w:space="0" w:color="808080"/>
            </w:tcBorders>
            <w:shd w:val="clear" w:color="auto" w:fill="auto"/>
            <w:vAlign w:val="center"/>
            <w:hideMark/>
          </w:tcPr>
          <w:p w14:paraId="567C9F41"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05F65C54"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7F9747FF" w14:textId="77777777" w:rsidTr="00CD7144">
        <w:trPr>
          <w:trHeight w:val="330"/>
        </w:trPr>
        <w:tc>
          <w:tcPr>
            <w:tcW w:w="0" w:type="auto"/>
            <w:vMerge/>
            <w:tcBorders>
              <w:top w:val="nil"/>
              <w:left w:val="single" w:sz="4" w:space="0" w:color="808080"/>
              <w:bottom w:val="single" w:sz="4" w:space="0" w:color="808080"/>
              <w:right w:val="single" w:sz="4" w:space="0" w:color="808080"/>
            </w:tcBorders>
            <w:vAlign w:val="center"/>
            <w:hideMark/>
          </w:tcPr>
          <w:p w14:paraId="6A758D37"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gridSpan w:val="3"/>
            <w:tcBorders>
              <w:top w:val="nil"/>
              <w:left w:val="nil"/>
              <w:bottom w:val="single" w:sz="4" w:space="0" w:color="808080"/>
              <w:right w:val="single" w:sz="4" w:space="0" w:color="808080"/>
            </w:tcBorders>
            <w:shd w:val="clear" w:color="auto" w:fill="auto"/>
            <w:vAlign w:val="center"/>
            <w:hideMark/>
          </w:tcPr>
          <w:p w14:paraId="3AB774F0"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Transaction Monitoring</w:t>
            </w:r>
          </w:p>
        </w:tc>
        <w:tc>
          <w:tcPr>
            <w:tcW w:w="0" w:type="auto"/>
            <w:gridSpan w:val="2"/>
            <w:tcBorders>
              <w:top w:val="nil"/>
              <w:left w:val="nil"/>
              <w:bottom w:val="single" w:sz="4" w:space="0" w:color="808080"/>
              <w:right w:val="single" w:sz="4" w:space="0" w:color="808080"/>
            </w:tcBorders>
            <w:shd w:val="clear" w:color="auto" w:fill="auto"/>
            <w:vAlign w:val="center"/>
            <w:hideMark/>
          </w:tcPr>
          <w:p w14:paraId="2B0DDBA1" w14:textId="77777777" w:rsidR="00032E19" w:rsidRPr="00BE7FF9" w:rsidRDefault="00032E19" w:rsidP="00CD7144">
            <w:pPr>
              <w:spacing w:after="0" w:line="240" w:lineRule="auto"/>
              <w:jc w:val="center"/>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single" w:sz="4" w:space="0" w:color="808080"/>
              <w:right w:val="single" w:sz="4" w:space="0" w:color="808080"/>
            </w:tcBorders>
            <w:shd w:val="clear" w:color="auto" w:fill="auto"/>
            <w:vAlign w:val="center"/>
            <w:hideMark/>
          </w:tcPr>
          <w:p w14:paraId="4DAF6B0E"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5DAAE16F"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0E00381C" w14:textId="77777777" w:rsidTr="00CD7144">
        <w:trPr>
          <w:trHeight w:val="510"/>
        </w:trPr>
        <w:tc>
          <w:tcPr>
            <w:tcW w:w="0" w:type="auto"/>
            <w:vMerge/>
            <w:tcBorders>
              <w:top w:val="nil"/>
              <w:left w:val="single" w:sz="4" w:space="0" w:color="808080"/>
              <w:bottom w:val="single" w:sz="4" w:space="0" w:color="808080"/>
              <w:right w:val="single" w:sz="4" w:space="0" w:color="808080"/>
            </w:tcBorders>
            <w:vAlign w:val="center"/>
            <w:hideMark/>
          </w:tcPr>
          <w:p w14:paraId="69B1F852"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gridSpan w:val="3"/>
            <w:vMerge w:val="restart"/>
            <w:tcBorders>
              <w:top w:val="nil"/>
              <w:left w:val="single" w:sz="4" w:space="0" w:color="808080"/>
              <w:bottom w:val="single" w:sz="4" w:space="0" w:color="808080"/>
              <w:right w:val="single" w:sz="4" w:space="0" w:color="808080"/>
            </w:tcBorders>
            <w:shd w:val="clear" w:color="auto" w:fill="auto"/>
            <w:vAlign w:val="center"/>
            <w:hideMark/>
          </w:tcPr>
          <w:p w14:paraId="6B905733"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Any other compliance programme you have that is not listed here, please list them in the next column</w:t>
            </w:r>
          </w:p>
        </w:tc>
        <w:tc>
          <w:tcPr>
            <w:tcW w:w="0" w:type="auto"/>
            <w:gridSpan w:val="3"/>
            <w:tcBorders>
              <w:top w:val="single" w:sz="4" w:space="0" w:color="808080"/>
              <w:left w:val="nil"/>
              <w:bottom w:val="single" w:sz="4" w:space="0" w:color="808080"/>
              <w:right w:val="single" w:sz="4" w:space="0" w:color="808080"/>
            </w:tcBorders>
            <w:shd w:val="clear" w:color="auto" w:fill="auto"/>
            <w:hideMark/>
          </w:tcPr>
          <w:p w14:paraId="1B6E3192"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vAlign w:val="center"/>
            <w:hideMark/>
          </w:tcPr>
          <w:p w14:paraId="6D707332"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08FEA154" w14:textId="77777777" w:rsidTr="00CD7144">
        <w:trPr>
          <w:trHeight w:val="510"/>
        </w:trPr>
        <w:tc>
          <w:tcPr>
            <w:tcW w:w="0" w:type="auto"/>
            <w:vMerge/>
            <w:tcBorders>
              <w:top w:val="nil"/>
              <w:left w:val="single" w:sz="4" w:space="0" w:color="808080"/>
              <w:bottom w:val="single" w:sz="4" w:space="0" w:color="808080"/>
              <w:right w:val="single" w:sz="4" w:space="0" w:color="808080"/>
            </w:tcBorders>
            <w:vAlign w:val="center"/>
            <w:hideMark/>
          </w:tcPr>
          <w:p w14:paraId="39752FDD"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gridSpan w:val="3"/>
            <w:vMerge/>
            <w:tcBorders>
              <w:top w:val="nil"/>
              <w:left w:val="single" w:sz="4" w:space="0" w:color="808080"/>
              <w:bottom w:val="single" w:sz="4" w:space="0" w:color="808080"/>
              <w:right w:val="single" w:sz="4" w:space="0" w:color="808080"/>
            </w:tcBorders>
            <w:vAlign w:val="center"/>
            <w:hideMark/>
          </w:tcPr>
          <w:p w14:paraId="5FB9F2C5"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gridSpan w:val="3"/>
            <w:tcBorders>
              <w:top w:val="single" w:sz="4" w:space="0" w:color="808080"/>
              <w:left w:val="nil"/>
              <w:bottom w:val="single" w:sz="4" w:space="0" w:color="808080"/>
              <w:right w:val="single" w:sz="4" w:space="0" w:color="808080"/>
            </w:tcBorders>
            <w:shd w:val="clear" w:color="auto" w:fill="auto"/>
            <w:hideMark/>
          </w:tcPr>
          <w:p w14:paraId="7BA36653"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vAlign w:val="center"/>
            <w:hideMark/>
          </w:tcPr>
          <w:p w14:paraId="46997A8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6B9F0741" w14:textId="77777777" w:rsidTr="00CD7144">
        <w:trPr>
          <w:trHeight w:val="510"/>
        </w:trPr>
        <w:tc>
          <w:tcPr>
            <w:tcW w:w="0" w:type="auto"/>
            <w:vMerge/>
            <w:tcBorders>
              <w:top w:val="nil"/>
              <w:left w:val="single" w:sz="4" w:space="0" w:color="808080"/>
              <w:bottom w:val="single" w:sz="4" w:space="0" w:color="808080"/>
              <w:right w:val="single" w:sz="4" w:space="0" w:color="808080"/>
            </w:tcBorders>
            <w:vAlign w:val="center"/>
            <w:hideMark/>
          </w:tcPr>
          <w:p w14:paraId="2B7FD8E7"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gridSpan w:val="3"/>
            <w:vMerge/>
            <w:tcBorders>
              <w:top w:val="nil"/>
              <w:left w:val="single" w:sz="4" w:space="0" w:color="808080"/>
              <w:bottom w:val="single" w:sz="4" w:space="0" w:color="808080"/>
              <w:right w:val="single" w:sz="4" w:space="0" w:color="808080"/>
            </w:tcBorders>
            <w:vAlign w:val="center"/>
            <w:hideMark/>
          </w:tcPr>
          <w:p w14:paraId="62B0D109"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p>
        </w:tc>
        <w:tc>
          <w:tcPr>
            <w:tcW w:w="0" w:type="auto"/>
            <w:gridSpan w:val="3"/>
            <w:tcBorders>
              <w:top w:val="single" w:sz="4" w:space="0" w:color="808080"/>
              <w:left w:val="nil"/>
              <w:bottom w:val="single" w:sz="4" w:space="0" w:color="808080"/>
              <w:right w:val="single" w:sz="4" w:space="0" w:color="808080"/>
            </w:tcBorders>
            <w:shd w:val="clear" w:color="auto" w:fill="auto"/>
            <w:hideMark/>
          </w:tcPr>
          <w:p w14:paraId="34502C2C"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vAlign w:val="center"/>
            <w:hideMark/>
          </w:tcPr>
          <w:p w14:paraId="02BB6F0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1F1E358D" w14:textId="77777777" w:rsidTr="00CD7144">
        <w:trPr>
          <w:trHeight w:val="915"/>
        </w:trPr>
        <w:tc>
          <w:tcPr>
            <w:tcW w:w="0" w:type="auto"/>
            <w:tcBorders>
              <w:top w:val="nil"/>
              <w:left w:val="single" w:sz="4" w:space="0" w:color="808080"/>
              <w:bottom w:val="nil"/>
              <w:right w:val="single" w:sz="4" w:space="0" w:color="808080"/>
            </w:tcBorders>
            <w:shd w:val="clear" w:color="000000" w:fill="FFFFFF"/>
            <w:hideMark/>
          </w:tcPr>
          <w:p w14:paraId="4EE62CCB" w14:textId="77777777" w:rsidR="00032E19" w:rsidRPr="00BE7FF9" w:rsidRDefault="00032E19" w:rsidP="00CD7144">
            <w:pPr>
              <w:spacing w:after="0" w:line="240" w:lineRule="auto"/>
              <w:jc w:val="center"/>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10</w:t>
            </w:r>
          </w:p>
        </w:tc>
        <w:tc>
          <w:tcPr>
            <w:tcW w:w="0" w:type="auto"/>
            <w:gridSpan w:val="3"/>
            <w:tcBorders>
              <w:top w:val="nil"/>
              <w:left w:val="nil"/>
              <w:bottom w:val="single" w:sz="4" w:space="0" w:color="808080"/>
              <w:right w:val="single" w:sz="4" w:space="0" w:color="808080"/>
            </w:tcBorders>
            <w:shd w:val="clear" w:color="auto" w:fill="auto"/>
            <w:vAlign w:val="center"/>
            <w:hideMark/>
          </w:tcPr>
          <w:p w14:paraId="6F5152F7" w14:textId="77777777" w:rsidR="00032E19" w:rsidRPr="00BE7FF9" w:rsidRDefault="00032E19" w:rsidP="00CD7144">
            <w:pPr>
              <w:spacing w:after="0" w:line="240" w:lineRule="auto"/>
              <w:rPr>
                <w:rFonts w:asciiTheme="minorHAnsi" w:eastAsia="Times New Roman" w:hAnsiTheme="minorHAnsi" w:cstheme="minorHAnsi"/>
                <w:color w:val="1F497D"/>
                <w:lang w:eastAsia="en-GB"/>
              </w:rPr>
            </w:pPr>
            <w:r w:rsidRPr="00BE7FF9">
              <w:rPr>
                <w:rFonts w:asciiTheme="minorHAnsi" w:eastAsia="Times New Roman" w:hAnsiTheme="minorHAnsi" w:cstheme="minorHAnsi"/>
                <w:b/>
                <w:bCs/>
                <w:color w:val="1F497D"/>
                <w:lang w:eastAsia="en-GB"/>
              </w:rPr>
              <w:t>Data protection or cyber security breach</w:t>
            </w:r>
            <w:r w:rsidRPr="00BE7FF9">
              <w:rPr>
                <w:rFonts w:asciiTheme="minorHAnsi" w:eastAsia="Times New Roman" w:hAnsiTheme="minorHAnsi" w:cstheme="minorHAnsi"/>
                <w:color w:val="000000"/>
                <w:lang w:eastAsia="en-GB"/>
              </w:rPr>
              <w:t xml:space="preserve"> within the last 3 years requiring external reporting </w:t>
            </w:r>
            <w:r w:rsidRPr="00BE7FF9">
              <w:rPr>
                <w:rFonts w:asciiTheme="minorHAnsi" w:eastAsia="Times New Roman" w:hAnsiTheme="minorHAnsi" w:cstheme="minorHAnsi"/>
                <w:color w:val="000000"/>
                <w:lang w:eastAsia="en-GB"/>
              </w:rPr>
              <w:br/>
            </w:r>
            <w:r w:rsidRPr="00BE7FF9">
              <w:rPr>
                <w:rFonts w:asciiTheme="minorHAnsi" w:eastAsia="Times New Roman" w:hAnsiTheme="minorHAnsi" w:cstheme="minorHAnsi"/>
                <w:color w:val="000000"/>
                <w:sz w:val="20"/>
                <w:szCs w:val="20"/>
                <w:lang w:eastAsia="en-GB"/>
              </w:rPr>
              <w:t xml:space="preserve">i.e. to ICO, European Supervisory Authority, NCSC </w:t>
            </w:r>
          </w:p>
        </w:tc>
        <w:tc>
          <w:tcPr>
            <w:tcW w:w="0" w:type="auto"/>
            <w:gridSpan w:val="2"/>
            <w:tcBorders>
              <w:top w:val="nil"/>
              <w:left w:val="nil"/>
              <w:bottom w:val="single" w:sz="4" w:space="0" w:color="808080"/>
              <w:right w:val="single" w:sz="4" w:space="0" w:color="808080"/>
            </w:tcBorders>
            <w:shd w:val="clear" w:color="auto" w:fill="auto"/>
            <w:vAlign w:val="center"/>
            <w:hideMark/>
          </w:tcPr>
          <w:p w14:paraId="1DE8CB2A" w14:textId="77777777" w:rsidR="00032E19" w:rsidRPr="00BE7FF9" w:rsidRDefault="00032E19" w:rsidP="00CD7144">
            <w:pPr>
              <w:spacing w:after="0" w:line="240" w:lineRule="auto"/>
              <w:jc w:val="center"/>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noWrap/>
            <w:vAlign w:val="center"/>
            <w:hideMark/>
          </w:tcPr>
          <w:p w14:paraId="06C6C06F" w14:textId="77777777" w:rsidR="00032E19" w:rsidRPr="00BE7FF9" w:rsidRDefault="00032E19" w:rsidP="00CD7144">
            <w:pPr>
              <w:spacing w:after="0" w:line="240" w:lineRule="auto"/>
              <w:jc w:val="center"/>
              <w:rPr>
                <w:rFonts w:asciiTheme="minorHAnsi" w:eastAsia="Times New Roman" w:hAnsiTheme="minorHAnsi" w:cstheme="minorHAnsi"/>
                <w:lang w:eastAsia="en-GB"/>
              </w:rPr>
            </w:pPr>
          </w:p>
        </w:tc>
        <w:tc>
          <w:tcPr>
            <w:tcW w:w="0" w:type="auto"/>
            <w:tcBorders>
              <w:top w:val="nil"/>
              <w:left w:val="nil"/>
              <w:bottom w:val="nil"/>
              <w:right w:val="nil"/>
            </w:tcBorders>
            <w:shd w:val="clear" w:color="auto" w:fill="auto"/>
            <w:vAlign w:val="center"/>
            <w:hideMark/>
          </w:tcPr>
          <w:p w14:paraId="11D12251"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r>
      <w:tr w:rsidR="00032E19" w:rsidRPr="00BE7FF9" w14:paraId="088DE842" w14:textId="77777777" w:rsidTr="00CD7144">
        <w:trPr>
          <w:trHeight w:val="1350"/>
        </w:trPr>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14:paraId="64F91792" w14:textId="77777777" w:rsidR="00032E19" w:rsidRPr="00BE7FF9" w:rsidRDefault="00032E19" w:rsidP="00CD7144">
            <w:pPr>
              <w:spacing w:after="0" w:line="240" w:lineRule="auto"/>
              <w:jc w:val="center"/>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11</w:t>
            </w:r>
          </w:p>
        </w:tc>
        <w:tc>
          <w:tcPr>
            <w:tcW w:w="0" w:type="auto"/>
            <w:gridSpan w:val="3"/>
            <w:tcBorders>
              <w:top w:val="nil"/>
              <w:left w:val="nil"/>
              <w:bottom w:val="single" w:sz="4" w:space="0" w:color="808080"/>
              <w:right w:val="single" w:sz="4" w:space="0" w:color="808080"/>
            </w:tcBorders>
            <w:shd w:val="clear" w:color="auto" w:fill="auto"/>
            <w:vAlign w:val="center"/>
            <w:hideMark/>
          </w:tcPr>
          <w:p w14:paraId="430A2277" w14:textId="77777777" w:rsidR="00032E19" w:rsidRPr="00BE7FF9" w:rsidRDefault="00032E19" w:rsidP="00CD7144">
            <w:pPr>
              <w:spacing w:after="0" w:line="240" w:lineRule="auto"/>
              <w:rPr>
                <w:rFonts w:asciiTheme="minorHAnsi" w:eastAsia="Times New Roman" w:hAnsiTheme="minorHAnsi" w:cstheme="minorHAnsi"/>
                <w:b/>
                <w:bCs/>
                <w:color w:val="1F497D"/>
                <w:lang w:eastAsia="en-GB"/>
              </w:rPr>
            </w:pPr>
            <w:r w:rsidRPr="00BE7FF9">
              <w:rPr>
                <w:rFonts w:asciiTheme="minorHAnsi" w:eastAsia="Times New Roman" w:hAnsiTheme="minorHAnsi" w:cstheme="minorHAnsi"/>
                <w:b/>
                <w:bCs/>
                <w:color w:val="1F497D"/>
                <w:lang w:eastAsia="en-GB"/>
              </w:rPr>
              <w:t xml:space="preserve">International data transfers scheme </w:t>
            </w:r>
            <w:r w:rsidRPr="00BE7FF9">
              <w:rPr>
                <w:rFonts w:asciiTheme="minorHAnsi" w:eastAsia="Times New Roman" w:hAnsiTheme="minorHAnsi" w:cstheme="minorHAnsi"/>
                <w:b/>
                <w:bCs/>
                <w:color w:val="1F497D"/>
                <w:lang w:eastAsia="en-GB"/>
              </w:rPr>
              <w:br/>
            </w:r>
            <w:r w:rsidRPr="00BE7FF9">
              <w:rPr>
                <w:rFonts w:asciiTheme="minorHAnsi" w:eastAsia="Times New Roman" w:hAnsiTheme="minorHAnsi" w:cstheme="minorHAnsi"/>
                <w:color w:val="000000"/>
                <w:sz w:val="20"/>
                <w:szCs w:val="20"/>
                <w:lang w:eastAsia="en-GB"/>
              </w:rPr>
              <w:t xml:space="preserve">Do you have appropriate safeguards to make a restricted transfer of personal data outside of the UK/EEA, i.e. standard contractual clause, Privacy shields, Binding Corporate Rules, etc. </w:t>
            </w:r>
          </w:p>
        </w:tc>
        <w:tc>
          <w:tcPr>
            <w:tcW w:w="0" w:type="auto"/>
            <w:gridSpan w:val="2"/>
            <w:tcBorders>
              <w:top w:val="nil"/>
              <w:left w:val="nil"/>
              <w:bottom w:val="single" w:sz="4" w:space="0" w:color="808080"/>
              <w:right w:val="single" w:sz="4" w:space="0" w:color="808080"/>
            </w:tcBorders>
            <w:shd w:val="clear" w:color="auto" w:fill="auto"/>
            <w:vAlign w:val="center"/>
            <w:hideMark/>
          </w:tcPr>
          <w:p w14:paraId="76D914AE" w14:textId="77777777" w:rsidR="00032E19" w:rsidRPr="00BE7FF9" w:rsidRDefault="00032E19" w:rsidP="00CD7144">
            <w:pPr>
              <w:spacing w:after="0" w:line="240" w:lineRule="auto"/>
              <w:jc w:val="center"/>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single" w:sz="4" w:space="0" w:color="808080"/>
              <w:left w:val="nil"/>
              <w:bottom w:val="single" w:sz="4" w:space="0" w:color="808080"/>
              <w:right w:val="single" w:sz="4" w:space="0" w:color="808080"/>
            </w:tcBorders>
            <w:shd w:val="clear" w:color="auto" w:fill="auto"/>
            <w:vAlign w:val="center"/>
            <w:hideMark/>
          </w:tcPr>
          <w:p w14:paraId="00FB552B"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44FF1322"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52E74305" w14:textId="77777777" w:rsidTr="00CD7144">
        <w:trPr>
          <w:trHeight w:val="1320"/>
        </w:trPr>
        <w:tc>
          <w:tcPr>
            <w:tcW w:w="0" w:type="auto"/>
            <w:tcBorders>
              <w:top w:val="nil"/>
              <w:left w:val="single" w:sz="4" w:space="0" w:color="808080"/>
              <w:bottom w:val="single" w:sz="4" w:space="0" w:color="808080"/>
              <w:right w:val="single" w:sz="4" w:space="0" w:color="808080"/>
            </w:tcBorders>
            <w:shd w:val="clear" w:color="auto" w:fill="auto"/>
            <w:hideMark/>
          </w:tcPr>
          <w:p w14:paraId="4713CFF1" w14:textId="77777777" w:rsidR="00032E19" w:rsidRPr="00BE7FF9" w:rsidRDefault="00032E19" w:rsidP="00CD7144">
            <w:pPr>
              <w:spacing w:after="0" w:line="240" w:lineRule="auto"/>
              <w:jc w:val="center"/>
              <w:rPr>
                <w:rFonts w:asciiTheme="minorHAnsi" w:eastAsia="Times New Roman" w:hAnsiTheme="minorHAnsi" w:cstheme="minorHAnsi"/>
                <w:color w:val="1F497D"/>
                <w:lang w:eastAsia="en-GB"/>
              </w:rPr>
            </w:pPr>
            <w:r w:rsidRPr="00BE7FF9">
              <w:rPr>
                <w:rFonts w:asciiTheme="minorHAnsi" w:eastAsia="Times New Roman" w:hAnsiTheme="minorHAnsi" w:cstheme="minorHAnsi"/>
                <w:color w:val="1F497D"/>
                <w:lang w:eastAsia="en-GB"/>
              </w:rPr>
              <w:t>12</w:t>
            </w:r>
          </w:p>
        </w:tc>
        <w:tc>
          <w:tcPr>
            <w:tcW w:w="0" w:type="auto"/>
            <w:gridSpan w:val="3"/>
            <w:tcBorders>
              <w:top w:val="nil"/>
              <w:left w:val="nil"/>
              <w:bottom w:val="single" w:sz="4" w:space="0" w:color="808080"/>
              <w:right w:val="single" w:sz="4" w:space="0" w:color="808080"/>
            </w:tcBorders>
            <w:shd w:val="clear" w:color="auto" w:fill="auto"/>
            <w:hideMark/>
          </w:tcPr>
          <w:p w14:paraId="5E1D3195" w14:textId="77777777" w:rsidR="00032E19" w:rsidRPr="00BE7FF9" w:rsidRDefault="00032E19" w:rsidP="00CD7144">
            <w:pPr>
              <w:spacing w:after="240" w:line="240" w:lineRule="auto"/>
              <w:rPr>
                <w:rFonts w:asciiTheme="minorHAnsi" w:eastAsia="Times New Roman" w:hAnsiTheme="minorHAnsi" w:cstheme="minorHAnsi"/>
                <w:b/>
                <w:bCs/>
                <w:color w:val="1F497D"/>
                <w:lang w:eastAsia="en-GB"/>
              </w:rPr>
            </w:pPr>
            <w:r w:rsidRPr="00BE7FF9">
              <w:rPr>
                <w:rFonts w:asciiTheme="minorHAnsi" w:eastAsia="Times New Roman" w:hAnsiTheme="minorHAnsi" w:cstheme="minorHAnsi"/>
                <w:b/>
                <w:bCs/>
                <w:color w:val="1F497D"/>
                <w:lang w:eastAsia="en-GB"/>
              </w:rPr>
              <w:t>Additional info/comments</w:t>
            </w:r>
            <w:r w:rsidRPr="00BE7FF9">
              <w:rPr>
                <w:rFonts w:asciiTheme="minorHAnsi" w:eastAsia="Times New Roman" w:hAnsiTheme="minorHAnsi" w:cstheme="minorHAnsi"/>
                <w:b/>
                <w:bCs/>
                <w:color w:val="1F497D"/>
                <w:lang w:eastAsia="en-GB"/>
              </w:rPr>
              <w:br/>
            </w:r>
          </w:p>
        </w:tc>
        <w:tc>
          <w:tcPr>
            <w:tcW w:w="0" w:type="auto"/>
            <w:gridSpan w:val="3"/>
            <w:tcBorders>
              <w:top w:val="single" w:sz="4" w:space="0" w:color="808080"/>
              <w:left w:val="nil"/>
              <w:bottom w:val="single" w:sz="4" w:space="0" w:color="808080"/>
              <w:right w:val="single" w:sz="4" w:space="0" w:color="808080"/>
            </w:tcBorders>
            <w:shd w:val="clear" w:color="auto" w:fill="auto"/>
            <w:vAlign w:val="center"/>
            <w:hideMark/>
          </w:tcPr>
          <w:p w14:paraId="21040396"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w:t>
            </w:r>
          </w:p>
        </w:tc>
        <w:tc>
          <w:tcPr>
            <w:tcW w:w="0" w:type="auto"/>
            <w:tcBorders>
              <w:top w:val="nil"/>
              <w:left w:val="nil"/>
              <w:bottom w:val="nil"/>
              <w:right w:val="nil"/>
            </w:tcBorders>
            <w:shd w:val="clear" w:color="auto" w:fill="auto"/>
            <w:vAlign w:val="center"/>
            <w:hideMark/>
          </w:tcPr>
          <w:p w14:paraId="320A5EE5" w14:textId="77777777" w:rsidR="00032E19" w:rsidRPr="00BE7FF9" w:rsidRDefault="00032E19" w:rsidP="00CD7144">
            <w:pPr>
              <w:spacing w:after="0" w:line="240" w:lineRule="auto"/>
              <w:rPr>
                <w:rFonts w:asciiTheme="minorHAnsi" w:eastAsia="Times New Roman" w:hAnsiTheme="minorHAnsi" w:cstheme="minorHAnsi"/>
                <w:lang w:eastAsia="en-GB"/>
              </w:rPr>
            </w:pPr>
          </w:p>
        </w:tc>
      </w:tr>
      <w:tr w:rsidR="00032E19" w:rsidRPr="00BE7FF9" w14:paraId="47401538" w14:textId="77777777" w:rsidTr="00CD7144">
        <w:trPr>
          <w:trHeight w:val="330"/>
        </w:trPr>
        <w:tc>
          <w:tcPr>
            <w:tcW w:w="0" w:type="auto"/>
            <w:tcBorders>
              <w:top w:val="nil"/>
              <w:left w:val="nil"/>
              <w:bottom w:val="nil"/>
              <w:right w:val="nil"/>
            </w:tcBorders>
            <w:shd w:val="clear" w:color="auto" w:fill="auto"/>
            <w:hideMark/>
          </w:tcPr>
          <w:p w14:paraId="0D02E9C4"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c>
          <w:tcPr>
            <w:tcW w:w="0" w:type="auto"/>
            <w:gridSpan w:val="3"/>
            <w:tcBorders>
              <w:top w:val="nil"/>
              <w:left w:val="nil"/>
              <w:bottom w:val="nil"/>
              <w:right w:val="nil"/>
            </w:tcBorders>
            <w:shd w:val="clear" w:color="auto" w:fill="auto"/>
            <w:noWrap/>
            <w:vAlign w:val="bottom"/>
            <w:hideMark/>
          </w:tcPr>
          <w:p w14:paraId="43CEBA9A"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c>
          <w:tcPr>
            <w:tcW w:w="0" w:type="auto"/>
            <w:gridSpan w:val="2"/>
            <w:tcBorders>
              <w:top w:val="nil"/>
              <w:left w:val="nil"/>
              <w:bottom w:val="nil"/>
              <w:right w:val="nil"/>
            </w:tcBorders>
            <w:shd w:val="clear" w:color="auto" w:fill="auto"/>
            <w:vAlign w:val="center"/>
            <w:hideMark/>
          </w:tcPr>
          <w:p w14:paraId="6CD97AD6"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c>
          <w:tcPr>
            <w:tcW w:w="0" w:type="auto"/>
            <w:tcBorders>
              <w:top w:val="nil"/>
              <w:left w:val="nil"/>
              <w:bottom w:val="nil"/>
              <w:right w:val="nil"/>
            </w:tcBorders>
            <w:shd w:val="clear" w:color="auto" w:fill="auto"/>
            <w:vAlign w:val="center"/>
            <w:hideMark/>
          </w:tcPr>
          <w:p w14:paraId="6E4A5C39"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c>
          <w:tcPr>
            <w:tcW w:w="0" w:type="auto"/>
            <w:tcBorders>
              <w:top w:val="nil"/>
              <w:left w:val="nil"/>
              <w:bottom w:val="nil"/>
              <w:right w:val="nil"/>
            </w:tcBorders>
            <w:shd w:val="clear" w:color="auto" w:fill="auto"/>
            <w:vAlign w:val="center"/>
            <w:hideMark/>
          </w:tcPr>
          <w:p w14:paraId="35C0F9E8"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r>
    </w:tbl>
    <w:p w14:paraId="007ADA51" w14:textId="77777777" w:rsidR="00032E19" w:rsidRPr="00BE7FF9" w:rsidRDefault="00032E19" w:rsidP="00032E19">
      <w:pPr>
        <w:rPr>
          <w:rFonts w:asciiTheme="minorHAnsi" w:hAnsiTheme="minorHAnsi" w:cstheme="minorHAnsi"/>
        </w:rPr>
      </w:pPr>
    </w:p>
    <w:tbl>
      <w:tblPr>
        <w:tblW w:w="0" w:type="auto"/>
        <w:tblInd w:w="108" w:type="dxa"/>
        <w:tblLook w:val="04A0" w:firstRow="1" w:lastRow="0" w:firstColumn="1" w:lastColumn="0" w:noHBand="0" w:noVBand="1"/>
      </w:tblPr>
      <w:tblGrid>
        <w:gridCol w:w="384"/>
        <w:gridCol w:w="4892"/>
        <w:gridCol w:w="1372"/>
        <w:gridCol w:w="332"/>
        <w:gridCol w:w="1118"/>
        <w:gridCol w:w="332"/>
        <w:gridCol w:w="485"/>
        <w:gridCol w:w="219"/>
      </w:tblGrid>
      <w:tr w:rsidR="00032E19" w:rsidRPr="00BE7FF9" w14:paraId="5B246734" w14:textId="77777777" w:rsidTr="00CD7144">
        <w:trPr>
          <w:trHeight w:val="450"/>
        </w:trPr>
        <w:tc>
          <w:tcPr>
            <w:tcW w:w="0" w:type="auto"/>
            <w:gridSpan w:val="2"/>
            <w:tcBorders>
              <w:top w:val="nil"/>
              <w:left w:val="nil"/>
              <w:bottom w:val="nil"/>
              <w:right w:val="nil"/>
            </w:tcBorders>
            <w:shd w:val="clear" w:color="auto" w:fill="auto"/>
            <w:noWrap/>
            <w:vAlign w:val="bottom"/>
            <w:hideMark/>
          </w:tcPr>
          <w:p w14:paraId="04160828" w14:textId="77777777" w:rsidR="00032E19" w:rsidRPr="00BE7FF9" w:rsidRDefault="00032E19" w:rsidP="00CD7144">
            <w:pPr>
              <w:spacing w:after="0" w:line="240" w:lineRule="auto"/>
              <w:rPr>
                <w:rFonts w:asciiTheme="minorHAnsi" w:eastAsia="Times New Roman" w:hAnsiTheme="minorHAnsi" w:cstheme="minorHAnsi"/>
                <w:b/>
                <w:bCs/>
                <w:color w:val="0070C0"/>
                <w:sz w:val="36"/>
                <w:szCs w:val="36"/>
                <w:lang w:eastAsia="en-GB"/>
              </w:rPr>
            </w:pPr>
          </w:p>
          <w:p w14:paraId="5C4398E2" w14:textId="77777777" w:rsidR="00032E19" w:rsidRPr="00BE7FF9" w:rsidRDefault="00032E19" w:rsidP="00CD7144">
            <w:pPr>
              <w:spacing w:after="0" w:line="240" w:lineRule="auto"/>
              <w:rPr>
                <w:rFonts w:asciiTheme="minorHAnsi" w:eastAsia="Times New Roman" w:hAnsiTheme="minorHAnsi" w:cstheme="minorHAnsi"/>
                <w:b/>
                <w:bCs/>
                <w:color w:val="0070C0"/>
                <w:sz w:val="36"/>
                <w:szCs w:val="36"/>
                <w:lang w:eastAsia="en-GB"/>
              </w:rPr>
            </w:pPr>
          </w:p>
          <w:p w14:paraId="284CFDD6" w14:textId="77777777" w:rsidR="00032E19" w:rsidRPr="00BE7FF9" w:rsidRDefault="00032E19" w:rsidP="00CD7144">
            <w:pPr>
              <w:spacing w:after="0" w:line="240" w:lineRule="auto"/>
              <w:rPr>
                <w:rFonts w:asciiTheme="minorHAnsi" w:eastAsia="Times New Roman" w:hAnsiTheme="minorHAnsi" w:cstheme="minorHAnsi"/>
                <w:b/>
                <w:bCs/>
                <w:color w:val="0070C0"/>
                <w:sz w:val="36"/>
                <w:szCs w:val="36"/>
                <w:lang w:eastAsia="en-GB"/>
              </w:rPr>
            </w:pPr>
          </w:p>
          <w:p w14:paraId="2CB2CC44" w14:textId="77777777" w:rsidR="00032E19" w:rsidRPr="00BE7FF9" w:rsidRDefault="00032E19" w:rsidP="00CD7144">
            <w:pPr>
              <w:spacing w:after="0" w:line="240" w:lineRule="auto"/>
              <w:rPr>
                <w:rFonts w:asciiTheme="minorHAnsi" w:eastAsia="Times New Roman" w:hAnsiTheme="minorHAnsi" w:cstheme="minorHAnsi"/>
                <w:b/>
                <w:bCs/>
                <w:color w:val="0070C0"/>
                <w:sz w:val="36"/>
                <w:szCs w:val="36"/>
                <w:lang w:eastAsia="en-GB"/>
              </w:rPr>
            </w:pPr>
          </w:p>
          <w:p w14:paraId="62531827" w14:textId="77777777" w:rsidR="00032E19" w:rsidRPr="00BE7FF9" w:rsidRDefault="00032E19" w:rsidP="00CD7144">
            <w:pPr>
              <w:spacing w:after="0" w:line="240" w:lineRule="auto"/>
              <w:rPr>
                <w:rFonts w:asciiTheme="minorHAnsi" w:eastAsia="Times New Roman" w:hAnsiTheme="minorHAnsi" w:cstheme="minorHAnsi"/>
                <w:b/>
                <w:bCs/>
                <w:color w:val="0070C0"/>
                <w:sz w:val="36"/>
                <w:szCs w:val="36"/>
                <w:lang w:eastAsia="en-GB"/>
              </w:rPr>
            </w:pPr>
          </w:p>
          <w:p w14:paraId="28D28D00" w14:textId="77777777" w:rsidR="00032E19" w:rsidRPr="00BE7FF9" w:rsidRDefault="00032E19" w:rsidP="00CD7144">
            <w:pPr>
              <w:spacing w:after="0" w:line="240" w:lineRule="auto"/>
              <w:rPr>
                <w:rFonts w:asciiTheme="minorHAnsi" w:eastAsia="Times New Roman" w:hAnsiTheme="minorHAnsi" w:cstheme="minorHAnsi"/>
                <w:b/>
                <w:bCs/>
                <w:color w:val="0070C0"/>
                <w:sz w:val="36"/>
                <w:szCs w:val="36"/>
                <w:lang w:eastAsia="en-GB"/>
              </w:rPr>
            </w:pPr>
          </w:p>
          <w:p w14:paraId="30780401" w14:textId="77777777" w:rsidR="00032E19" w:rsidRPr="00BE7FF9" w:rsidRDefault="00032E19" w:rsidP="00CD7144">
            <w:pPr>
              <w:spacing w:after="0" w:line="240" w:lineRule="auto"/>
              <w:rPr>
                <w:rFonts w:asciiTheme="minorHAnsi" w:eastAsia="Times New Roman" w:hAnsiTheme="minorHAnsi" w:cstheme="minorHAnsi"/>
                <w:b/>
                <w:bCs/>
                <w:color w:val="0070C0"/>
                <w:sz w:val="36"/>
                <w:szCs w:val="36"/>
                <w:lang w:eastAsia="en-GB"/>
              </w:rPr>
            </w:pPr>
          </w:p>
          <w:p w14:paraId="073E6D63" w14:textId="77777777" w:rsidR="00032E19" w:rsidRPr="00BE7FF9" w:rsidRDefault="00032E19" w:rsidP="00CD7144">
            <w:pPr>
              <w:spacing w:after="0" w:line="240" w:lineRule="auto"/>
              <w:rPr>
                <w:rFonts w:asciiTheme="minorHAnsi" w:eastAsia="Times New Roman" w:hAnsiTheme="minorHAnsi" w:cstheme="minorHAnsi"/>
                <w:b/>
                <w:bCs/>
                <w:color w:val="0070C0"/>
                <w:sz w:val="36"/>
                <w:szCs w:val="36"/>
                <w:lang w:eastAsia="en-GB"/>
              </w:rPr>
            </w:pPr>
          </w:p>
          <w:p w14:paraId="00F72C56" w14:textId="77777777" w:rsidR="00032E19" w:rsidRPr="00BE7FF9" w:rsidRDefault="00032E19" w:rsidP="00CD7144">
            <w:pPr>
              <w:spacing w:after="0" w:line="240" w:lineRule="auto"/>
              <w:rPr>
                <w:rFonts w:asciiTheme="minorHAnsi" w:eastAsia="Times New Roman" w:hAnsiTheme="minorHAnsi" w:cstheme="minorHAnsi"/>
                <w:b/>
                <w:bCs/>
                <w:color w:val="0070C0"/>
                <w:sz w:val="36"/>
                <w:szCs w:val="36"/>
                <w:lang w:eastAsia="en-GB"/>
              </w:rPr>
            </w:pPr>
          </w:p>
          <w:p w14:paraId="256C89A7" w14:textId="77777777" w:rsidR="00032E19" w:rsidRPr="00BE7FF9" w:rsidRDefault="00032E19" w:rsidP="00CD7144">
            <w:pPr>
              <w:spacing w:after="0" w:line="240" w:lineRule="auto"/>
              <w:rPr>
                <w:rFonts w:asciiTheme="minorHAnsi" w:eastAsia="Times New Roman" w:hAnsiTheme="minorHAnsi" w:cstheme="minorHAnsi"/>
                <w:b/>
                <w:bCs/>
                <w:color w:val="0070C0"/>
                <w:sz w:val="36"/>
                <w:szCs w:val="36"/>
                <w:lang w:eastAsia="en-GB"/>
              </w:rPr>
            </w:pPr>
          </w:p>
          <w:p w14:paraId="4FE99E2A" w14:textId="77777777" w:rsidR="00032E19" w:rsidRPr="00BE7FF9" w:rsidRDefault="00032E19" w:rsidP="00CD7144">
            <w:pPr>
              <w:spacing w:after="0" w:line="240" w:lineRule="auto"/>
              <w:rPr>
                <w:rFonts w:asciiTheme="minorHAnsi" w:eastAsia="Times New Roman" w:hAnsiTheme="minorHAnsi" w:cstheme="minorHAnsi"/>
                <w:b/>
                <w:bCs/>
                <w:color w:val="0070C0"/>
                <w:sz w:val="36"/>
                <w:szCs w:val="36"/>
                <w:lang w:eastAsia="en-GB"/>
              </w:rPr>
            </w:pPr>
          </w:p>
          <w:p w14:paraId="50659613" w14:textId="77777777" w:rsidR="00032E19" w:rsidRPr="00BE7FF9" w:rsidRDefault="00032E19" w:rsidP="00CD7144">
            <w:pPr>
              <w:spacing w:after="0" w:line="240" w:lineRule="auto"/>
              <w:rPr>
                <w:rFonts w:asciiTheme="minorHAnsi" w:eastAsia="Times New Roman" w:hAnsiTheme="minorHAnsi" w:cstheme="minorHAnsi"/>
                <w:b/>
                <w:bCs/>
                <w:color w:val="0070C0"/>
                <w:sz w:val="36"/>
                <w:szCs w:val="36"/>
                <w:lang w:eastAsia="en-GB"/>
              </w:rPr>
            </w:pPr>
          </w:p>
          <w:p w14:paraId="643B2CC5" w14:textId="77777777" w:rsidR="00032E19" w:rsidRPr="00BE7FF9" w:rsidRDefault="00032E19" w:rsidP="00CD7144">
            <w:pPr>
              <w:spacing w:after="0" w:line="240" w:lineRule="auto"/>
              <w:rPr>
                <w:rFonts w:asciiTheme="minorHAnsi" w:eastAsia="Times New Roman" w:hAnsiTheme="minorHAnsi" w:cstheme="minorHAnsi"/>
                <w:b/>
                <w:bCs/>
                <w:color w:val="0070C0"/>
                <w:sz w:val="36"/>
                <w:szCs w:val="36"/>
                <w:lang w:eastAsia="en-GB"/>
              </w:rPr>
            </w:pPr>
          </w:p>
          <w:p w14:paraId="4D31618D" w14:textId="77777777" w:rsidR="00032E19" w:rsidRPr="00BE7FF9" w:rsidRDefault="00032E19" w:rsidP="00CD7144">
            <w:pPr>
              <w:spacing w:after="0" w:line="240" w:lineRule="auto"/>
              <w:rPr>
                <w:rFonts w:asciiTheme="minorHAnsi" w:eastAsia="Times New Roman" w:hAnsiTheme="minorHAnsi" w:cstheme="minorHAnsi"/>
                <w:b/>
                <w:bCs/>
                <w:color w:val="0070C0"/>
                <w:sz w:val="36"/>
                <w:szCs w:val="36"/>
                <w:lang w:eastAsia="en-GB"/>
              </w:rPr>
            </w:pPr>
            <w:r w:rsidRPr="00BE7FF9">
              <w:rPr>
                <w:rFonts w:asciiTheme="minorHAnsi" w:eastAsia="Times New Roman" w:hAnsiTheme="minorHAnsi" w:cstheme="minorHAnsi"/>
                <w:b/>
                <w:bCs/>
                <w:color w:val="0070C0"/>
                <w:sz w:val="36"/>
                <w:szCs w:val="36"/>
                <w:lang w:eastAsia="en-GB"/>
              </w:rPr>
              <w:t>Information Security Self-Assessment</w:t>
            </w:r>
          </w:p>
        </w:tc>
        <w:tc>
          <w:tcPr>
            <w:tcW w:w="0" w:type="auto"/>
            <w:tcBorders>
              <w:top w:val="nil"/>
              <w:left w:val="nil"/>
              <w:bottom w:val="nil"/>
              <w:right w:val="nil"/>
            </w:tcBorders>
            <w:shd w:val="clear" w:color="auto" w:fill="auto"/>
            <w:noWrap/>
            <w:vAlign w:val="bottom"/>
            <w:hideMark/>
          </w:tcPr>
          <w:p w14:paraId="7A782BD8" w14:textId="77777777" w:rsidR="00032E19" w:rsidRPr="00BE7FF9" w:rsidRDefault="00032E19" w:rsidP="00CD7144">
            <w:pPr>
              <w:spacing w:after="0" w:line="240" w:lineRule="auto"/>
              <w:rPr>
                <w:rFonts w:asciiTheme="minorHAnsi" w:eastAsia="Times New Roman" w:hAnsiTheme="minorHAnsi" w:cstheme="minorHAnsi"/>
                <w:b/>
                <w:bCs/>
                <w:color w:val="0070C0"/>
                <w:sz w:val="36"/>
                <w:szCs w:val="36"/>
                <w:lang w:eastAsia="en-GB"/>
              </w:rPr>
            </w:pPr>
          </w:p>
        </w:tc>
        <w:tc>
          <w:tcPr>
            <w:tcW w:w="0" w:type="auto"/>
            <w:tcBorders>
              <w:top w:val="nil"/>
              <w:left w:val="nil"/>
              <w:bottom w:val="nil"/>
              <w:right w:val="nil"/>
            </w:tcBorders>
            <w:shd w:val="clear" w:color="auto" w:fill="auto"/>
            <w:noWrap/>
            <w:vAlign w:val="bottom"/>
            <w:hideMark/>
          </w:tcPr>
          <w:p w14:paraId="6F370490"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c>
          <w:tcPr>
            <w:tcW w:w="0" w:type="auto"/>
            <w:tcBorders>
              <w:top w:val="nil"/>
              <w:left w:val="nil"/>
              <w:bottom w:val="nil"/>
              <w:right w:val="nil"/>
            </w:tcBorders>
            <w:shd w:val="clear" w:color="auto" w:fill="auto"/>
            <w:noWrap/>
            <w:vAlign w:val="bottom"/>
            <w:hideMark/>
          </w:tcPr>
          <w:p w14:paraId="2CB6F556"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c>
          <w:tcPr>
            <w:tcW w:w="0" w:type="auto"/>
            <w:tcBorders>
              <w:top w:val="nil"/>
              <w:left w:val="nil"/>
              <w:bottom w:val="nil"/>
              <w:right w:val="nil"/>
            </w:tcBorders>
            <w:shd w:val="clear" w:color="auto" w:fill="auto"/>
            <w:noWrap/>
            <w:vAlign w:val="bottom"/>
            <w:hideMark/>
          </w:tcPr>
          <w:p w14:paraId="01EEA2D0"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c>
          <w:tcPr>
            <w:tcW w:w="0" w:type="auto"/>
            <w:tcBorders>
              <w:top w:val="nil"/>
              <w:left w:val="nil"/>
              <w:bottom w:val="nil"/>
              <w:right w:val="nil"/>
            </w:tcBorders>
            <w:shd w:val="clear" w:color="auto" w:fill="auto"/>
            <w:vAlign w:val="bottom"/>
            <w:hideMark/>
          </w:tcPr>
          <w:p w14:paraId="3AE8AC60"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c>
          <w:tcPr>
            <w:tcW w:w="0" w:type="auto"/>
            <w:tcBorders>
              <w:top w:val="nil"/>
              <w:left w:val="nil"/>
              <w:bottom w:val="nil"/>
              <w:right w:val="nil"/>
            </w:tcBorders>
            <w:shd w:val="clear" w:color="auto" w:fill="auto"/>
            <w:noWrap/>
            <w:vAlign w:val="bottom"/>
            <w:hideMark/>
          </w:tcPr>
          <w:p w14:paraId="0B29BC2B"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r>
      <w:tr w:rsidR="00032E19" w:rsidRPr="00BE7FF9" w14:paraId="482D7FD5" w14:textId="77777777" w:rsidTr="00CD7144">
        <w:trPr>
          <w:trHeight w:val="330"/>
        </w:trPr>
        <w:tc>
          <w:tcPr>
            <w:tcW w:w="0" w:type="auto"/>
            <w:gridSpan w:val="2"/>
            <w:tcBorders>
              <w:top w:val="nil"/>
              <w:left w:val="nil"/>
              <w:bottom w:val="nil"/>
              <w:right w:val="nil"/>
            </w:tcBorders>
            <w:shd w:val="clear" w:color="auto" w:fill="auto"/>
            <w:noWrap/>
            <w:vAlign w:val="bottom"/>
            <w:hideMark/>
          </w:tcPr>
          <w:p w14:paraId="1E982ED4" w14:textId="77777777" w:rsidR="00032E19" w:rsidRPr="00BE7FF9" w:rsidRDefault="00032E19" w:rsidP="00CD7144">
            <w:pPr>
              <w:spacing w:after="0" w:line="240" w:lineRule="auto"/>
              <w:rPr>
                <w:rFonts w:asciiTheme="minorHAnsi" w:eastAsia="Times New Roman" w:hAnsiTheme="minorHAnsi" w:cstheme="minorHAnsi"/>
                <w:color w:val="C00000"/>
                <w:lang w:eastAsia="en-GB"/>
              </w:rPr>
            </w:pPr>
            <w:r w:rsidRPr="00BE7FF9">
              <w:rPr>
                <w:rFonts w:asciiTheme="minorHAnsi" w:eastAsia="Times New Roman" w:hAnsiTheme="minorHAnsi" w:cstheme="minorHAnsi"/>
                <w:color w:val="C00000"/>
                <w:lang w:eastAsia="en-GB"/>
              </w:rPr>
              <w:t xml:space="preserve">Third parties working with the Trust that does not hold ISO 27001 certification must complete these questions. </w:t>
            </w:r>
          </w:p>
        </w:tc>
        <w:tc>
          <w:tcPr>
            <w:tcW w:w="0" w:type="auto"/>
            <w:tcBorders>
              <w:top w:val="nil"/>
              <w:left w:val="nil"/>
              <w:bottom w:val="nil"/>
              <w:right w:val="nil"/>
            </w:tcBorders>
            <w:shd w:val="clear" w:color="auto" w:fill="auto"/>
            <w:noWrap/>
            <w:vAlign w:val="bottom"/>
            <w:hideMark/>
          </w:tcPr>
          <w:p w14:paraId="4F4934EF" w14:textId="77777777" w:rsidR="00032E19" w:rsidRPr="00BE7FF9" w:rsidRDefault="00032E19" w:rsidP="00CD7144">
            <w:pPr>
              <w:spacing w:after="0" w:line="240" w:lineRule="auto"/>
              <w:rPr>
                <w:rFonts w:asciiTheme="minorHAnsi" w:eastAsia="Times New Roman" w:hAnsiTheme="minorHAnsi" w:cstheme="minorHAnsi"/>
                <w:color w:val="C00000"/>
                <w:lang w:eastAsia="en-GB"/>
              </w:rPr>
            </w:pPr>
          </w:p>
        </w:tc>
        <w:tc>
          <w:tcPr>
            <w:tcW w:w="0" w:type="auto"/>
            <w:tcBorders>
              <w:top w:val="nil"/>
              <w:left w:val="nil"/>
              <w:bottom w:val="nil"/>
              <w:right w:val="nil"/>
            </w:tcBorders>
            <w:shd w:val="clear" w:color="auto" w:fill="auto"/>
            <w:noWrap/>
            <w:vAlign w:val="bottom"/>
            <w:hideMark/>
          </w:tcPr>
          <w:p w14:paraId="46809E53"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c>
          <w:tcPr>
            <w:tcW w:w="0" w:type="auto"/>
            <w:tcBorders>
              <w:top w:val="nil"/>
              <w:left w:val="nil"/>
              <w:bottom w:val="nil"/>
              <w:right w:val="nil"/>
            </w:tcBorders>
            <w:shd w:val="clear" w:color="auto" w:fill="auto"/>
            <w:noWrap/>
            <w:vAlign w:val="bottom"/>
            <w:hideMark/>
          </w:tcPr>
          <w:p w14:paraId="4F46A666"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c>
          <w:tcPr>
            <w:tcW w:w="0" w:type="auto"/>
            <w:tcBorders>
              <w:top w:val="nil"/>
              <w:left w:val="nil"/>
              <w:bottom w:val="nil"/>
              <w:right w:val="nil"/>
            </w:tcBorders>
            <w:shd w:val="clear" w:color="auto" w:fill="auto"/>
            <w:noWrap/>
            <w:vAlign w:val="bottom"/>
            <w:hideMark/>
          </w:tcPr>
          <w:p w14:paraId="646A857F"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c>
          <w:tcPr>
            <w:tcW w:w="0" w:type="auto"/>
            <w:tcBorders>
              <w:top w:val="nil"/>
              <w:left w:val="nil"/>
              <w:bottom w:val="nil"/>
              <w:right w:val="nil"/>
            </w:tcBorders>
            <w:shd w:val="clear" w:color="auto" w:fill="auto"/>
            <w:vAlign w:val="bottom"/>
            <w:hideMark/>
          </w:tcPr>
          <w:p w14:paraId="65904F4C"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c>
          <w:tcPr>
            <w:tcW w:w="0" w:type="auto"/>
            <w:tcBorders>
              <w:top w:val="nil"/>
              <w:left w:val="nil"/>
              <w:bottom w:val="nil"/>
              <w:right w:val="nil"/>
            </w:tcBorders>
            <w:shd w:val="clear" w:color="auto" w:fill="auto"/>
            <w:noWrap/>
            <w:vAlign w:val="bottom"/>
            <w:hideMark/>
          </w:tcPr>
          <w:p w14:paraId="6C3F019B"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r>
      <w:tr w:rsidR="00032E19" w:rsidRPr="00BE7FF9" w14:paraId="1145AE38" w14:textId="77777777" w:rsidTr="00CD7144">
        <w:trPr>
          <w:trHeight w:val="330"/>
        </w:trPr>
        <w:tc>
          <w:tcPr>
            <w:tcW w:w="0" w:type="auto"/>
            <w:gridSpan w:val="2"/>
            <w:tcBorders>
              <w:top w:val="nil"/>
              <w:left w:val="nil"/>
              <w:bottom w:val="nil"/>
              <w:right w:val="nil"/>
            </w:tcBorders>
            <w:shd w:val="clear" w:color="000000" w:fill="F2F2F2"/>
            <w:vAlign w:val="center"/>
            <w:hideMark/>
          </w:tcPr>
          <w:p w14:paraId="148DF735" w14:textId="77777777" w:rsidR="00032E19" w:rsidRPr="00BE7FF9" w:rsidRDefault="00032E19" w:rsidP="00CD7144">
            <w:pPr>
              <w:spacing w:after="0" w:line="240" w:lineRule="auto"/>
              <w:jc w:val="center"/>
              <w:rPr>
                <w:rFonts w:asciiTheme="minorHAnsi" w:eastAsia="Times New Roman" w:hAnsiTheme="minorHAnsi" w:cstheme="minorHAnsi"/>
                <w:b/>
                <w:bCs/>
                <w:lang w:eastAsia="en-GB"/>
              </w:rPr>
            </w:pPr>
            <w:r w:rsidRPr="00BE7FF9">
              <w:rPr>
                <w:rFonts w:asciiTheme="minorHAnsi" w:eastAsia="Times New Roman" w:hAnsiTheme="minorHAnsi" w:cstheme="minorHAnsi"/>
                <w:b/>
                <w:bCs/>
                <w:lang w:eastAsia="en-GB"/>
              </w:rPr>
              <w:t>Data Protection Overview</w:t>
            </w:r>
          </w:p>
        </w:tc>
        <w:tc>
          <w:tcPr>
            <w:tcW w:w="0" w:type="auto"/>
            <w:gridSpan w:val="4"/>
            <w:tcBorders>
              <w:top w:val="nil"/>
              <w:left w:val="nil"/>
              <w:bottom w:val="nil"/>
              <w:right w:val="nil"/>
            </w:tcBorders>
            <w:shd w:val="clear" w:color="000000" w:fill="F2F2F2"/>
            <w:vAlign w:val="center"/>
            <w:hideMark/>
          </w:tcPr>
          <w:p w14:paraId="25516427" w14:textId="77777777" w:rsidR="00032E19" w:rsidRPr="00BE7FF9" w:rsidRDefault="00032E19" w:rsidP="00CD7144">
            <w:pPr>
              <w:spacing w:after="0" w:line="240" w:lineRule="auto"/>
              <w:jc w:val="center"/>
              <w:rPr>
                <w:rFonts w:asciiTheme="minorHAnsi" w:eastAsia="Times New Roman" w:hAnsiTheme="minorHAnsi" w:cstheme="minorHAnsi"/>
                <w:b/>
                <w:bCs/>
                <w:lang w:eastAsia="en-GB"/>
              </w:rPr>
            </w:pPr>
            <w:r w:rsidRPr="00BE7FF9">
              <w:rPr>
                <w:rFonts w:asciiTheme="minorHAnsi" w:eastAsia="Times New Roman" w:hAnsiTheme="minorHAnsi" w:cstheme="minorHAnsi"/>
                <w:b/>
                <w:bCs/>
                <w:lang w:eastAsia="en-GB"/>
              </w:rPr>
              <w:t>Answer</w:t>
            </w:r>
          </w:p>
        </w:tc>
        <w:tc>
          <w:tcPr>
            <w:tcW w:w="0" w:type="auto"/>
            <w:tcBorders>
              <w:top w:val="nil"/>
              <w:left w:val="nil"/>
              <w:bottom w:val="nil"/>
              <w:right w:val="nil"/>
            </w:tcBorders>
            <w:shd w:val="clear" w:color="000000" w:fill="F2F2F2"/>
            <w:vAlign w:val="center"/>
            <w:hideMark/>
          </w:tcPr>
          <w:p w14:paraId="3E7BF2FA" w14:textId="77777777" w:rsidR="00032E19" w:rsidRPr="00BE7FF9" w:rsidRDefault="00032E19" w:rsidP="00CD7144">
            <w:pPr>
              <w:spacing w:after="0" w:line="240" w:lineRule="auto"/>
              <w:jc w:val="center"/>
              <w:rPr>
                <w:rFonts w:asciiTheme="minorHAnsi" w:eastAsia="Times New Roman" w:hAnsiTheme="minorHAnsi" w:cstheme="minorHAnsi"/>
                <w:b/>
                <w:bCs/>
                <w:color w:val="0070C0"/>
                <w:lang w:eastAsia="en-GB"/>
              </w:rPr>
            </w:pPr>
            <w:r w:rsidRPr="00BE7FF9">
              <w:rPr>
                <w:rFonts w:asciiTheme="minorHAnsi" w:eastAsia="Times New Roman" w:hAnsiTheme="minorHAnsi" w:cstheme="minorHAnsi"/>
                <w:b/>
                <w:bCs/>
                <w:color w:val="0070C0"/>
                <w:lang w:eastAsia="en-GB"/>
              </w:rPr>
              <w:t>IG Notes</w:t>
            </w:r>
          </w:p>
        </w:tc>
        <w:tc>
          <w:tcPr>
            <w:tcW w:w="0" w:type="auto"/>
            <w:tcBorders>
              <w:top w:val="nil"/>
              <w:left w:val="nil"/>
              <w:bottom w:val="nil"/>
              <w:right w:val="nil"/>
            </w:tcBorders>
            <w:shd w:val="clear" w:color="auto" w:fill="auto"/>
            <w:noWrap/>
            <w:vAlign w:val="bottom"/>
            <w:hideMark/>
          </w:tcPr>
          <w:p w14:paraId="34252D40" w14:textId="77777777" w:rsidR="00032E19" w:rsidRPr="00BE7FF9" w:rsidRDefault="00032E19" w:rsidP="00CD7144">
            <w:pPr>
              <w:spacing w:after="0" w:line="240" w:lineRule="auto"/>
              <w:jc w:val="center"/>
              <w:rPr>
                <w:rFonts w:asciiTheme="minorHAnsi" w:eastAsia="Times New Roman" w:hAnsiTheme="minorHAnsi" w:cstheme="minorHAnsi"/>
                <w:b/>
                <w:bCs/>
                <w:color w:val="0070C0"/>
                <w:lang w:eastAsia="en-GB"/>
              </w:rPr>
            </w:pPr>
          </w:p>
        </w:tc>
      </w:tr>
      <w:tr w:rsidR="00032E19" w:rsidRPr="00BE7FF9" w14:paraId="0C7C9AA0" w14:textId="77777777" w:rsidTr="00CD7144">
        <w:trPr>
          <w:trHeight w:val="330"/>
        </w:trPr>
        <w:tc>
          <w:tcPr>
            <w:tcW w:w="0" w:type="auto"/>
            <w:gridSpan w:val="7"/>
            <w:tcBorders>
              <w:top w:val="nil"/>
              <w:left w:val="nil"/>
              <w:bottom w:val="nil"/>
              <w:right w:val="nil"/>
            </w:tcBorders>
            <w:shd w:val="clear" w:color="000000" w:fill="D9D9D9"/>
            <w:noWrap/>
            <w:vAlign w:val="bottom"/>
            <w:hideMark/>
          </w:tcPr>
          <w:p w14:paraId="39395623"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r w:rsidRPr="00BE7FF9">
              <w:rPr>
                <w:rFonts w:asciiTheme="minorHAnsi" w:eastAsia="Times New Roman" w:hAnsiTheme="minorHAnsi" w:cstheme="minorHAnsi"/>
                <w:b/>
                <w:bCs/>
                <w:color w:val="000000"/>
                <w:lang w:eastAsia="en-GB"/>
              </w:rPr>
              <w:t>Storage</w:t>
            </w:r>
          </w:p>
        </w:tc>
        <w:tc>
          <w:tcPr>
            <w:tcW w:w="0" w:type="auto"/>
            <w:tcBorders>
              <w:top w:val="nil"/>
              <w:left w:val="nil"/>
              <w:bottom w:val="nil"/>
              <w:right w:val="nil"/>
            </w:tcBorders>
            <w:shd w:val="clear" w:color="auto" w:fill="auto"/>
            <w:noWrap/>
            <w:vAlign w:val="bottom"/>
            <w:hideMark/>
          </w:tcPr>
          <w:p w14:paraId="67AA549B"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p>
        </w:tc>
      </w:tr>
      <w:tr w:rsidR="00032E19" w:rsidRPr="00BE7FF9" w14:paraId="51078921" w14:textId="77777777" w:rsidTr="00CD7144">
        <w:trPr>
          <w:trHeight w:val="660"/>
        </w:trPr>
        <w:tc>
          <w:tcPr>
            <w:tcW w:w="0" w:type="auto"/>
            <w:tcBorders>
              <w:top w:val="single" w:sz="4" w:space="0" w:color="808080"/>
              <w:left w:val="single" w:sz="4" w:space="0" w:color="808080"/>
              <w:bottom w:val="single" w:sz="4" w:space="0" w:color="808080"/>
              <w:right w:val="single" w:sz="4" w:space="0" w:color="808080"/>
            </w:tcBorders>
            <w:shd w:val="clear" w:color="auto" w:fill="auto"/>
            <w:noWrap/>
            <w:hideMark/>
          </w:tcPr>
          <w:p w14:paraId="23449736"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w:t>
            </w:r>
          </w:p>
        </w:tc>
        <w:tc>
          <w:tcPr>
            <w:tcW w:w="0" w:type="auto"/>
            <w:tcBorders>
              <w:top w:val="single" w:sz="4" w:space="0" w:color="808080"/>
              <w:left w:val="nil"/>
              <w:bottom w:val="single" w:sz="4" w:space="0" w:color="808080"/>
              <w:right w:val="single" w:sz="4" w:space="0" w:color="808080"/>
            </w:tcBorders>
            <w:shd w:val="clear" w:color="auto" w:fill="auto"/>
            <w:hideMark/>
          </w:tcPr>
          <w:p w14:paraId="1969B71B"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Will you process Trust information outside the EU? (</w:t>
            </w:r>
            <w:r w:rsidRPr="00BE7FF9">
              <w:rPr>
                <w:rFonts w:asciiTheme="minorHAnsi" w:eastAsia="Times New Roman" w:hAnsiTheme="minorHAnsi" w:cstheme="minorHAnsi"/>
                <w:i/>
                <w:iCs/>
                <w:color w:val="000000"/>
                <w:lang w:eastAsia="en-GB"/>
              </w:rPr>
              <w:t>Please refer to the definition of "processing" under the Guidance tab.)</w:t>
            </w:r>
          </w:p>
        </w:tc>
        <w:tc>
          <w:tcPr>
            <w:tcW w:w="0" w:type="auto"/>
            <w:gridSpan w:val="4"/>
            <w:tcBorders>
              <w:top w:val="single" w:sz="4" w:space="0" w:color="808080"/>
              <w:left w:val="nil"/>
              <w:bottom w:val="single" w:sz="4" w:space="0" w:color="808080"/>
              <w:right w:val="single" w:sz="4" w:space="0" w:color="808080"/>
            </w:tcBorders>
            <w:shd w:val="clear" w:color="auto" w:fill="auto"/>
            <w:vAlign w:val="center"/>
            <w:hideMark/>
          </w:tcPr>
          <w:p w14:paraId="07A23B0A"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If YES, please provide details on where</w:t>
            </w:r>
          </w:p>
        </w:tc>
        <w:tc>
          <w:tcPr>
            <w:tcW w:w="0" w:type="auto"/>
            <w:tcBorders>
              <w:top w:val="single" w:sz="4" w:space="0" w:color="808080"/>
              <w:left w:val="nil"/>
              <w:bottom w:val="single" w:sz="4" w:space="0" w:color="808080"/>
              <w:right w:val="single" w:sz="4" w:space="0" w:color="808080"/>
            </w:tcBorders>
            <w:shd w:val="clear" w:color="000000" w:fill="D9D9D9"/>
            <w:vAlign w:val="bottom"/>
            <w:hideMark/>
          </w:tcPr>
          <w:p w14:paraId="75BF92E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5173581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157DECDE"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29248CDC"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2</w:t>
            </w:r>
          </w:p>
        </w:tc>
        <w:tc>
          <w:tcPr>
            <w:tcW w:w="0" w:type="auto"/>
            <w:tcBorders>
              <w:top w:val="nil"/>
              <w:left w:val="nil"/>
              <w:bottom w:val="single" w:sz="4" w:space="0" w:color="808080"/>
              <w:right w:val="single" w:sz="4" w:space="0" w:color="808080"/>
            </w:tcBorders>
            <w:shd w:val="clear" w:color="auto" w:fill="auto"/>
            <w:vAlign w:val="bottom"/>
            <w:hideMark/>
          </w:tcPr>
          <w:p w14:paraId="7A3C8D8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Is/would the information you process on behalf of the Trust be held at the company address you have provided?</w:t>
            </w:r>
          </w:p>
        </w:tc>
        <w:tc>
          <w:tcPr>
            <w:tcW w:w="0" w:type="auto"/>
            <w:gridSpan w:val="4"/>
            <w:tcBorders>
              <w:top w:val="single" w:sz="4" w:space="0" w:color="808080"/>
              <w:left w:val="nil"/>
              <w:bottom w:val="single" w:sz="4" w:space="0" w:color="808080"/>
              <w:right w:val="single" w:sz="4" w:space="0" w:color="808080"/>
            </w:tcBorders>
            <w:shd w:val="clear" w:color="auto" w:fill="auto"/>
            <w:vAlign w:val="center"/>
            <w:hideMark/>
          </w:tcPr>
          <w:p w14:paraId="000EDB20"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xml:space="preserve">If </w:t>
            </w:r>
            <w:proofErr w:type="gramStart"/>
            <w:r w:rsidRPr="00BE7FF9">
              <w:rPr>
                <w:rFonts w:asciiTheme="minorHAnsi" w:eastAsia="Times New Roman" w:hAnsiTheme="minorHAnsi" w:cstheme="minorHAnsi"/>
                <w:i/>
                <w:iCs/>
                <w:color w:val="FF0000"/>
                <w:lang w:eastAsia="en-GB"/>
              </w:rPr>
              <w:t>YES</w:t>
            </w:r>
            <w:proofErr w:type="gramEnd"/>
            <w:r w:rsidRPr="00BE7FF9">
              <w:rPr>
                <w:rFonts w:asciiTheme="minorHAnsi" w:eastAsia="Times New Roman" w:hAnsiTheme="minorHAnsi" w:cstheme="minorHAnsi"/>
                <w:i/>
                <w:iCs/>
                <w:color w:val="FF0000"/>
                <w:lang w:eastAsia="en-GB"/>
              </w:rPr>
              <w:t xml:space="preserve"> then please provide the address of the other site(s) in Q3</w:t>
            </w:r>
          </w:p>
        </w:tc>
        <w:tc>
          <w:tcPr>
            <w:tcW w:w="0" w:type="auto"/>
            <w:tcBorders>
              <w:top w:val="nil"/>
              <w:left w:val="nil"/>
              <w:bottom w:val="single" w:sz="4" w:space="0" w:color="808080"/>
              <w:right w:val="single" w:sz="4" w:space="0" w:color="808080"/>
            </w:tcBorders>
            <w:shd w:val="clear" w:color="000000" w:fill="D9D9D9"/>
            <w:vAlign w:val="bottom"/>
            <w:hideMark/>
          </w:tcPr>
          <w:p w14:paraId="54F914FE"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nil"/>
              <w:right w:val="nil"/>
            </w:tcBorders>
            <w:shd w:val="clear" w:color="auto" w:fill="auto"/>
            <w:noWrap/>
            <w:vAlign w:val="bottom"/>
            <w:hideMark/>
          </w:tcPr>
          <w:p w14:paraId="72A74138"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p>
        </w:tc>
      </w:tr>
      <w:tr w:rsidR="00032E19" w:rsidRPr="00BE7FF9" w14:paraId="1A260732"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1AF4CD4D"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3</w:t>
            </w:r>
          </w:p>
        </w:tc>
        <w:tc>
          <w:tcPr>
            <w:tcW w:w="0" w:type="auto"/>
            <w:tcBorders>
              <w:top w:val="nil"/>
              <w:left w:val="nil"/>
              <w:bottom w:val="single" w:sz="4" w:space="0" w:color="808080"/>
              <w:right w:val="single" w:sz="4" w:space="0" w:color="808080"/>
            </w:tcBorders>
            <w:shd w:val="clear" w:color="auto" w:fill="auto"/>
            <w:vAlign w:val="bottom"/>
            <w:hideMark/>
          </w:tcPr>
          <w:p w14:paraId="3C74D5D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If the answer to Question 2 is NO, please provide details of all the addresses where the information will be processed (e.g. stored).</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693C9542"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5437045B"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nil"/>
              <w:right w:val="nil"/>
            </w:tcBorders>
            <w:shd w:val="clear" w:color="auto" w:fill="auto"/>
            <w:noWrap/>
            <w:vAlign w:val="bottom"/>
            <w:hideMark/>
          </w:tcPr>
          <w:p w14:paraId="5DAEE8CE"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p>
        </w:tc>
      </w:tr>
      <w:tr w:rsidR="00032E19" w:rsidRPr="00BE7FF9" w14:paraId="40F4DE82" w14:textId="77777777" w:rsidTr="00CD7144">
        <w:trPr>
          <w:trHeight w:val="330"/>
        </w:trPr>
        <w:tc>
          <w:tcPr>
            <w:tcW w:w="0" w:type="auto"/>
            <w:vMerge w:val="restart"/>
            <w:tcBorders>
              <w:top w:val="nil"/>
              <w:left w:val="single" w:sz="4" w:space="0" w:color="808080"/>
              <w:bottom w:val="single" w:sz="4" w:space="0" w:color="808080"/>
              <w:right w:val="single" w:sz="4" w:space="0" w:color="808080"/>
            </w:tcBorders>
            <w:shd w:val="clear" w:color="auto" w:fill="auto"/>
            <w:noWrap/>
            <w:hideMark/>
          </w:tcPr>
          <w:p w14:paraId="3FEED345"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4</w:t>
            </w:r>
          </w:p>
        </w:tc>
        <w:tc>
          <w:tcPr>
            <w:tcW w:w="0" w:type="auto"/>
            <w:vMerge w:val="restart"/>
            <w:tcBorders>
              <w:top w:val="nil"/>
              <w:left w:val="single" w:sz="4" w:space="0" w:color="808080"/>
              <w:bottom w:val="single" w:sz="4" w:space="0" w:color="808080"/>
              <w:right w:val="single" w:sz="4" w:space="0" w:color="808080"/>
            </w:tcBorders>
            <w:shd w:val="clear" w:color="auto" w:fill="auto"/>
            <w:hideMark/>
          </w:tcPr>
          <w:p w14:paraId="482BCA32"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Please indicate the minimum types of personal information you will be processing </w:t>
            </w:r>
            <w:proofErr w:type="gramStart"/>
            <w:r w:rsidRPr="00BE7FF9">
              <w:rPr>
                <w:rFonts w:asciiTheme="minorHAnsi" w:eastAsia="Times New Roman" w:hAnsiTheme="minorHAnsi" w:cstheme="minorHAnsi"/>
                <w:color w:val="000000"/>
                <w:lang w:eastAsia="en-GB"/>
              </w:rPr>
              <w:t>in order to</w:t>
            </w:r>
            <w:proofErr w:type="gramEnd"/>
            <w:r w:rsidRPr="00BE7FF9">
              <w:rPr>
                <w:rFonts w:asciiTheme="minorHAnsi" w:eastAsia="Times New Roman" w:hAnsiTheme="minorHAnsi" w:cstheme="minorHAnsi"/>
                <w:color w:val="000000"/>
                <w:lang w:eastAsia="en-GB"/>
              </w:rPr>
              <w:t xml:space="preserve"> provide this Service.  </w:t>
            </w:r>
            <w:r w:rsidRPr="00BE7FF9">
              <w:rPr>
                <w:rFonts w:asciiTheme="minorHAnsi" w:eastAsia="Times New Roman" w:hAnsiTheme="minorHAnsi" w:cstheme="minorHAnsi"/>
                <w:color w:val="000000"/>
                <w:lang w:eastAsia="en-GB"/>
              </w:rPr>
              <w:br/>
            </w:r>
            <w:r w:rsidRPr="00BE7FF9">
              <w:rPr>
                <w:rFonts w:asciiTheme="minorHAnsi" w:eastAsia="Times New Roman" w:hAnsiTheme="minorHAnsi" w:cstheme="minorHAnsi"/>
                <w:i/>
                <w:iCs/>
                <w:color w:val="FF0000"/>
                <w:lang w:eastAsia="en-GB"/>
              </w:rPr>
              <w:t>Enter Yes/ No/ Not Known next to each data item or delete items you won't process</w:t>
            </w:r>
            <w:r w:rsidRPr="00BE7FF9">
              <w:rPr>
                <w:rFonts w:asciiTheme="minorHAnsi" w:eastAsia="Times New Roman" w:hAnsiTheme="minorHAnsi" w:cstheme="minorHAnsi"/>
                <w:i/>
                <w:iCs/>
                <w:color w:val="FF0000"/>
                <w:lang w:eastAsia="en-GB"/>
              </w:rPr>
              <w:br/>
            </w:r>
            <w:r w:rsidRPr="00BE7FF9">
              <w:rPr>
                <w:rFonts w:asciiTheme="minorHAnsi" w:eastAsia="Times New Roman" w:hAnsiTheme="minorHAnsi" w:cstheme="minorHAnsi"/>
                <w:i/>
                <w:iCs/>
                <w:color w:val="FF0000"/>
                <w:lang w:eastAsia="en-GB"/>
              </w:rPr>
              <w:br/>
              <w:t>Any not listed state under 'Other'</w:t>
            </w:r>
          </w:p>
        </w:tc>
        <w:tc>
          <w:tcPr>
            <w:tcW w:w="0" w:type="auto"/>
            <w:tcBorders>
              <w:top w:val="nil"/>
              <w:left w:val="nil"/>
              <w:bottom w:val="single" w:sz="4" w:space="0" w:color="808080"/>
              <w:right w:val="single" w:sz="4" w:space="0" w:color="808080"/>
            </w:tcBorders>
            <w:shd w:val="clear" w:color="auto" w:fill="auto"/>
            <w:vAlign w:val="bottom"/>
            <w:hideMark/>
          </w:tcPr>
          <w:p w14:paraId="52F8A89E"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Name</w:t>
            </w:r>
          </w:p>
        </w:tc>
        <w:tc>
          <w:tcPr>
            <w:tcW w:w="0" w:type="auto"/>
            <w:tcBorders>
              <w:top w:val="nil"/>
              <w:left w:val="nil"/>
              <w:bottom w:val="single" w:sz="4" w:space="0" w:color="808080"/>
              <w:right w:val="single" w:sz="4" w:space="0" w:color="808080"/>
            </w:tcBorders>
            <w:shd w:val="clear" w:color="auto" w:fill="auto"/>
            <w:vAlign w:val="bottom"/>
            <w:hideMark/>
          </w:tcPr>
          <w:p w14:paraId="2869A80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auto" w:fill="auto"/>
            <w:vAlign w:val="bottom"/>
            <w:hideMark/>
          </w:tcPr>
          <w:p w14:paraId="78605E06"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Religion</w:t>
            </w:r>
          </w:p>
        </w:tc>
        <w:tc>
          <w:tcPr>
            <w:tcW w:w="0" w:type="auto"/>
            <w:tcBorders>
              <w:top w:val="nil"/>
              <w:left w:val="nil"/>
              <w:bottom w:val="single" w:sz="4" w:space="0" w:color="808080"/>
              <w:right w:val="single" w:sz="4" w:space="0" w:color="808080"/>
            </w:tcBorders>
            <w:shd w:val="clear" w:color="auto" w:fill="auto"/>
            <w:vAlign w:val="bottom"/>
            <w:hideMark/>
          </w:tcPr>
          <w:p w14:paraId="2403F694"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471762E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673A41A2"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52F14E39" w14:textId="77777777" w:rsidTr="00CD7144">
        <w:trPr>
          <w:trHeight w:val="330"/>
        </w:trPr>
        <w:tc>
          <w:tcPr>
            <w:tcW w:w="0" w:type="auto"/>
            <w:vMerge/>
            <w:tcBorders>
              <w:top w:val="nil"/>
              <w:left w:val="single" w:sz="4" w:space="0" w:color="808080"/>
              <w:bottom w:val="single" w:sz="4" w:space="0" w:color="808080"/>
              <w:right w:val="single" w:sz="4" w:space="0" w:color="808080"/>
            </w:tcBorders>
            <w:vAlign w:val="center"/>
            <w:hideMark/>
          </w:tcPr>
          <w:p w14:paraId="0D09085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c>
          <w:tcPr>
            <w:tcW w:w="0" w:type="auto"/>
            <w:vMerge/>
            <w:tcBorders>
              <w:top w:val="nil"/>
              <w:left w:val="single" w:sz="4" w:space="0" w:color="808080"/>
              <w:bottom w:val="single" w:sz="4" w:space="0" w:color="808080"/>
              <w:right w:val="single" w:sz="4" w:space="0" w:color="808080"/>
            </w:tcBorders>
            <w:vAlign w:val="center"/>
            <w:hideMark/>
          </w:tcPr>
          <w:p w14:paraId="2E9155F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c>
          <w:tcPr>
            <w:tcW w:w="0" w:type="auto"/>
            <w:tcBorders>
              <w:top w:val="nil"/>
              <w:left w:val="nil"/>
              <w:bottom w:val="single" w:sz="4" w:space="0" w:color="808080"/>
              <w:right w:val="single" w:sz="4" w:space="0" w:color="808080"/>
            </w:tcBorders>
            <w:shd w:val="clear" w:color="auto" w:fill="auto"/>
            <w:vAlign w:val="bottom"/>
            <w:hideMark/>
          </w:tcPr>
          <w:p w14:paraId="189B70D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Address</w:t>
            </w:r>
          </w:p>
        </w:tc>
        <w:tc>
          <w:tcPr>
            <w:tcW w:w="0" w:type="auto"/>
            <w:tcBorders>
              <w:top w:val="nil"/>
              <w:left w:val="nil"/>
              <w:bottom w:val="single" w:sz="4" w:space="0" w:color="808080"/>
              <w:right w:val="single" w:sz="4" w:space="0" w:color="808080"/>
            </w:tcBorders>
            <w:shd w:val="clear" w:color="auto" w:fill="auto"/>
            <w:vAlign w:val="bottom"/>
            <w:hideMark/>
          </w:tcPr>
          <w:p w14:paraId="1E45DED3"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auto" w:fill="auto"/>
            <w:vAlign w:val="bottom"/>
            <w:hideMark/>
          </w:tcPr>
          <w:p w14:paraId="798206E3"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Ethnicity</w:t>
            </w:r>
          </w:p>
        </w:tc>
        <w:tc>
          <w:tcPr>
            <w:tcW w:w="0" w:type="auto"/>
            <w:tcBorders>
              <w:top w:val="nil"/>
              <w:left w:val="nil"/>
              <w:bottom w:val="single" w:sz="4" w:space="0" w:color="808080"/>
              <w:right w:val="single" w:sz="4" w:space="0" w:color="808080"/>
            </w:tcBorders>
            <w:shd w:val="clear" w:color="auto" w:fill="auto"/>
            <w:vAlign w:val="bottom"/>
            <w:hideMark/>
          </w:tcPr>
          <w:p w14:paraId="0C4F2230"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52DF3852"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5880740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2605B541" w14:textId="77777777" w:rsidTr="00CD7144">
        <w:trPr>
          <w:trHeight w:val="330"/>
        </w:trPr>
        <w:tc>
          <w:tcPr>
            <w:tcW w:w="0" w:type="auto"/>
            <w:vMerge/>
            <w:tcBorders>
              <w:top w:val="nil"/>
              <w:left w:val="single" w:sz="4" w:space="0" w:color="808080"/>
              <w:bottom w:val="single" w:sz="4" w:space="0" w:color="808080"/>
              <w:right w:val="single" w:sz="4" w:space="0" w:color="808080"/>
            </w:tcBorders>
            <w:vAlign w:val="center"/>
            <w:hideMark/>
          </w:tcPr>
          <w:p w14:paraId="0E52B45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c>
          <w:tcPr>
            <w:tcW w:w="0" w:type="auto"/>
            <w:vMerge/>
            <w:tcBorders>
              <w:top w:val="nil"/>
              <w:left w:val="single" w:sz="4" w:space="0" w:color="808080"/>
              <w:bottom w:val="single" w:sz="4" w:space="0" w:color="808080"/>
              <w:right w:val="single" w:sz="4" w:space="0" w:color="808080"/>
            </w:tcBorders>
            <w:vAlign w:val="center"/>
            <w:hideMark/>
          </w:tcPr>
          <w:p w14:paraId="15DCC94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c>
          <w:tcPr>
            <w:tcW w:w="0" w:type="auto"/>
            <w:tcBorders>
              <w:top w:val="nil"/>
              <w:left w:val="nil"/>
              <w:bottom w:val="single" w:sz="4" w:space="0" w:color="808080"/>
              <w:right w:val="single" w:sz="4" w:space="0" w:color="808080"/>
            </w:tcBorders>
            <w:shd w:val="clear" w:color="auto" w:fill="auto"/>
            <w:vAlign w:val="bottom"/>
            <w:hideMark/>
          </w:tcPr>
          <w:p w14:paraId="52220BD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Post code (no of digits</w:t>
            </w:r>
          </w:p>
        </w:tc>
        <w:tc>
          <w:tcPr>
            <w:tcW w:w="0" w:type="auto"/>
            <w:tcBorders>
              <w:top w:val="nil"/>
              <w:left w:val="nil"/>
              <w:bottom w:val="single" w:sz="4" w:space="0" w:color="808080"/>
              <w:right w:val="single" w:sz="4" w:space="0" w:color="808080"/>
            </w:tcBorders>
            <w:shd w:val="clear" w:color="auto" w:fill="auto"/>
            <w:vAlign w:val="bottom"/>
            <w:hideMark/>
          </w:tcPr>
          <w:p w14:paraId="7F2E3F80"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auto" w:fill="auto"/>
            <w:vAlign w:val="bottom"/>
            <w:hideMark/>
          </w:tcPr>
          <w:p w14:paraId="2C471B5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Sexual orientation</w:t>
            </w:r>
          </w:p>
        </w:tc>
        <w:tc>
          <w:tcPr>
            <w:tcW w:w="0" w:type="auto"/>
            <w:tcBorders>
              <w:top w:val="nil"/>
              <w:left w:val="nil"/>
              <w:bottom w:val="single" w:sz="4" w:space="0" w:color="808080"/>
              <w:right w:val="single" w:sz="4" w:space="0" w:color="808080"/>
            </w:tcBorders>
            <w:shd w:val="clear" w:color="auto" w:fill="auto"/>
            <w:vAlign w:val="bottom"/>
            <w:hideMark/>
          </w:tcPr>
          <w:p w14:paraId="3EF1C761"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5C7AB31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6A359E4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20775072" w14:textId="77777777" w:rsidTr="00CD7144">
        <w:trPr>
          <w:trHeight w:val="330"/>
        </w:trPr>
        <w:tc>
          <w:tcPr>
            <w:tcW w:w="0" w:type="auto"/>
            <w:vMerge/>
            <w:tcBorders>
              <w:top w:val="nil"/>
              <w:left w:val="single" w:sz="4" w:space="0" w:color="808080"/>
              <w:bottom w:val="single" w:sz="4" w:space="0" w:color="808080"/>
              <w:right w:val="single" w:sz="4" w:space="0" w:color="808080"/>
            </w:tcBorders>
            <w:vAlign w:val="center"/>
            <w:hideMark/>
          </w:tcPr>
          <w:p w14:paraId="44073F94"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c>
          <w:tcPr>
            <w:tcW w:w="0" w:type="auto"/>
            <w:vMerge/>
            <w:tcBorders>
              <w:top w:val="nil"/>
              <w:left w:val="single" w:sz="4" w:space="0" w:color="808080"/>
              <w:bottom w:val="single" w:sz="4" w:space="0" w:color="808080"/>
              <w:right w:val="single" w:sz="4" w:space="0" w:color="808080"/>
            </w:tcBorders>
            <w:vAlign w:val="center"/>
            <w:hideMark/>
          </w:tcPr>
          <w:p w14:paraId="651ED6B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c>
          <w:tcPr>
            <w:tcW w:w="0" w:type="auto"/>
            <w:tcBorders>
              <w:top w:val="nil"/>
              <w:left w:val="nil"/>
              <w:bottom w:val="single" w:sz="4" w:space="0" w:color="808080"/>
              <w:right w:val="single" w:sz="4" w:space="0" w:color="808080"/>
            </w:tcBorders>
            <w:shd w:val="clear" w:color="auto" w:fill="auto"/>
            <w:vAlign w:val="bottom"/>
            <w:hideMark/>
          </w:tcPr>
          <w:p w14:paraId="6B215040"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NHS No</w:t>
            </w:r>
          </w:p>
        </w:tc>
        <w:tc>
          <w:tcPr>
            <w:tcW w:w="0" w:type="auto"/>
            <w:tcBorders>
              <w:top w:val="nil"/>
              <w:left w:val="nil"/>
              <w:bottom w:val="single" w:sz="4" w:space="0" w:color="808080"/>
              <w:right w:val="single" w:sz="4" w:space="0" w:color="808080"/>
            </w:tcBorders>
            <w:shd w:val="clear" w:color="auto" w:fill="auto"/>
            <w:vAlign w:val="bottom"/>
            <w:hideMark/>
          </w:tcPr>
          <w:p w14:paraId="7810928B"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auto" w:fill="auto"/>
            <w:vAlign w:val="bottom"/>
            <w:hideMark/>
          </w:tcPr>
          <w:p w14:paraId="2ED2E2E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Diagnosis</w:t>
            </w:r>
          </w:p>
        </w:tc>
        <w:tc>
          <w:tcPr>
            <w:tcW w:w="0" w:type="auto"/>
            <w:tcBorders>
              <w:top w:val="nil"/>
              <w:left w:val="nil"/>
              <w:bottom w:val="single" w:sz="4" w:space="0" w:color="808080"/>
              <w:right w:val="single" w:sz="4" w:space="0" w:color="808080"/>
            </w:tcBorders>
            <w:shd w:val="clear" w:color="auto" w:fill="auto"/>
            <w:vAlign w:val="bottom"/>
            <w:hideMark/>
          </w:tcPr>
          <w:p w14:paraId="6B57438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0DC6982B"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16C8627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11793D89" w14:textId="77777777" w:rsidTr="00CD7144">
        <w:trPr>
          <w:trHeight w:val="330"/>
        </w:trPr>
        <w:tc>
          <w:tcPr>
            <w:tcW w:w="0" w:type="auto"/>
            <w:vMerge/>
            <w:tcBorders>
              <w:top w:val="nil"/>
              <w:left w:val="single" w:sz="4" w:space="0" w:color="808080"/>
              <w:bottom w:val="single" w:sz="4" w:space="0" w:color="808080"/>
              <w:right w:val="single" w:sz="4" w:space="0" w:color="808080"/>
            </w:tcBorders>
            <w:vAlign w:val="center"/>
            <w:hideMark/>
          </w:tcPr>
          <w:p w14:paraId="1C55E2A2"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c>
          <w:tcPr>
            <w:tcW w:w="0" w:type="auto"/>
            <w:vMerge/>
            <w:tcBorders>
              <w:top w:val="nil"/>
              <w:left w:val="single" w:sz="4" w:space="0" w:color="808080"/>
              <w:bottom w:val="single" w:sz="4" w:space="0" w:color="808080"/>
              <w:right w:val="single" w:sz="4" w:space="0" w:color="808080"/>
            </w:tcBorders>
            <w:vAlign w:val="center"/>
            <w:hideMark/>
          </w:tcPr>
          <w:p w14:paraId="25E423B1"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c>
          <w:tcPr>
            <w:tcW w:w="0" w:type="auto"/>
            <w:tcBorders>
              <w:top w:val="nil"/>
              <w:left w:val="nil"/>
              <w:bottom w:val="single" w:sz="4" w:space="0" w:color="808080"/>
              <w:right w:val="single" w:sz="4" w:space="0" w:color="808080"/>
            </w:tcBorders>
            <w:shd w:val="clear" w:color="auto" w:fill="auto"/>
            <w:vAlign w:val="bottom"/>
            <w:hideMark/>
          </w:tcPr>
          <w:p w14:paraId="3C39F1AD"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Local identifiers</w:t>
            </w:r>
          </w:p>
        </w:tc>
        <w:tc>
          <w:tcPr>
            <w:tcW w:w="0" w:type="auto"/>
            <w:tcBorders>
              <w:top w:val="nil"/>
              <w:left w:val="nil"/>
              <w:bottom w:val="single" w:sz="4" w:space="0" w:color="808080"/>
              <w:right w:val="single" w:sz="4" w:space="0" w:color="808080"/>
            </w:tcBorders>
            <w:shd w:val="clear" w:color="auto" w:fill="auto"/>
            <w:vAlign w:val="bottom"/>
            <w:hideMark/>
          </w:tcPr>
          <w:p w14:paraId="15F9526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auto" w:fill="auto"/>
            <w:vAlign w:val="bottom"/>
            <w:hideMark/>
          </w:tcPr>
          <w:p w14:paraId="18DB7AD0"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Medical history</w:t>
            </w:r>
          </w:p>
        </w:tc>
        <w:tc>
          <w:tcPr>
            <w:tcW w:w="0" w:type="auto"/>
            <w:tcBorders>
              <w:top w:val="nil"/>
              <w:left w:val="nil"/>
              <w:bottom w:val="single" w:sz="4" w:space="0" w:color="808080"/>
              <w:right w:val="single" w:sz="4" w:space="0" w:color="808080"/>
            </w:tcBorders>
            <w:shd w:val="clear" w:color="auto" w:fill="auto"/>
            <w:vAlign w:val="bottom"/>
            <w:hideMark/>
          </w:tcPr>
          <w:p w14:paraId="370329EC"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0F6C0A9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3EDF241D"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5A03319B" w14:textId="77777777" w:rsidTr="00CD7144">
        <w:trPr>
          <w:trHeight w:val="330"/>
        </w:trPr>
        <w:tc>
          <w:tcPr>
            <w:tcW w:w="0" w:type="auto"/>
            <w:vMerge/>
            <w:tcBorders>
              <w:top w:val="nil"/>
              <w:left w:val="single" w:sz="4" w:space="0" w:color="808080"/>
              <w:bottom w:val="single" w:sz="4" w:space="0" w:color="808080"/>
              <w:right w:val="single" w:sz="4" w:space="0" w:color="808080"/>
            </w:tcBorders>
            <w:vAlign w:val="center"/>
            <w:hideMark/>
          </w:tcPr>
          <w:p w14:paraId="733A71CE"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c>
          <w:tcPr>
            <w:tcW w:w="0" w:type="auto"/>
            <w:vMerge/>
            <w:tcBorders>
              <w:top w:val="nil"/>
              <w:left w:val="single" w:sz="4" w:space="0" w:color="808080"/>
              <w:bottom w:val="single" w:sz="4" w:space="0" w:color="808080"/>
              <w:right w:val="single" w:sz="4" w:space="0" w:color="808080"/>
            </w:tcBorders>
            <w:vAlign w:val="center"/>
            <w:hideMark/>
          </w:tcPr>
          <w:p w14:paraId="242CDF2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c>
          <w:tcPr>
            <w:tcW w:w="0" w:type="auto"/>
            <w:tcBorders>
              <w:top w:val="nil"/>
              <w:left w:val="nil"/>
              <w:bottom w:val="single" w:sz="4" w:space="0" w:color="808080"/>
              <w:right w:val="single" w:sz="4" w:space="0" w:color="808080"/>
            </w:tcBorders>
            <w:shd w:val="clear" w:color="auto" w:fill="auto"/>
            <w:vAlign w:val="bottom"/>
            <w:hideMark/>
          </w:tcPr>
          <w:p w14:paraId="6879A39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NI Number</w:t>
            </w:r>
          </w:p>
        </w:tc>
        <w:tc>
          <w:tcPr>
            <w:tcW w:w="0" w:type="auto"/>
            <w:tcBorders>
              <w:top w:val="nil"/>
              <w:left w:val="nil"/>
              <w:bottom w:val="single" w:sz="4" w:space="0" w:color="808080"/>
              <w:right w:val="single" w:sz="4" w:space="0" w:color="808080"/>
            </w:tcBorders>
            <w:shd w:val="clear" w:color="auto" w:fill="auto"/>
            <w:vAlign w:val="bottom"/>
            <w:hideMark/>
          </w:tcPr>
          <w:p w14:paraId="1D86FD6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auto" w:fill="auto"/>
            <w:vAlign w:val="bottom"/>
            <w:hideMark/>
          </w:tcPr>
          <w:p w14:paraId="5EB42EC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Date of birth</w:t>
            </w:r>
          </w:p>
        </w:tc>
        <w:tc>
          <w:tcPr>
            <w:tcW w:w="0" w:type="auto"/>
            <w:tcBorders>
              <w:top w:val="nil"/>
              <w:left w:val="nil"/>
              <w:bottom w:val="single" w:sz="4" w:space="0" w:color="808080"/>
              <w:right w:val="single" w:sz="4" w:space="0" w:color="808080"/>
            </w:tcBorders>
            <w:shd w:val="clear" w:color="auto" w:fill="auto"/>
            <w:vAlign w:val="bottom"/>
            <w:hideMark/>
          </w:tcPr>
          <w:p w14:paraId="4174A59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3301B5B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63A55D8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2F40ACB9" w14:textId="77777777" w:rsidTr="00CD7144">
        <w:trPr>
          <w:trHeight w:val="330"/>
        </w:trPr>
        <w:tc>
          <w:tcPr>
            <w:tcW w:w="0" w:type="auto"/>
            <w:vMerge/>
            <w:tcBorders>
              <w:top w:val="nil"/>
              <w:left w:val="single" w:sz="4" w:space="0" w:color="808080"/>
              <w:bottom w:val="single" w:sz="4" w:space="0" w:color="808080"/>
              <w:right w:val="single" w:sz="4" w:space="0" w:color="808080"/>
            </w:tcBorders>
            <w:vAlign w:val="center"/>
            <w:hideMark/>
          </w:tcPr>
          <w:p w14:paraId="4792EE6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c>
          <w:tcPr>
            <w:tcW w:w="0" w:type="auto"/>
            <w:vMerge/>
            <w:tcBorders>
              <w:top w:val="nil"/>
              <w:left w:val="single" w:sz="4" w:space="0" w:color="808080"/>
              <w:bottom w:val="single" w:sz="4" w:space="0" w:color="808080"/>
              <w:right w:val="single" w:sz="4" w:space="0" w:color="808080"/>
            </w:tcBorders>
            <w:vAlign w:val="center"/>
            <w:hideMark/>
          </w:tcPr>
          <w:p w14:paraId="6AD1099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c>
          <w:tcPr>
            <w:tcW w:w="0" w:type="auto"/>
            <w:tcBorders>
              <w:top w:val="nil"/>
              <w:left w:val="nil"/>
              <w:bottom w:val="single" w:sz="4" w:space="0" w:color="808080"/>
              <w:right w:val="single" w:sz="4" w:space="0" w:color="808080"/>
            </w:tcBorders>
            <w:shd w:val="clear" w:color="auto" w:fill="auto"/>
            <w:vAlign w:val="bottom"/>
            <w:hideMark/>
          </w:tcPr>
          <w:p w14:paraId="7069985B"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Gender</w:t>
            </w:r>
          </w:p>
        </w:tc>
        <w:tc>
          <w:tcPr>
            <w:tcW w:w="0" w:type="auto"/>
            <w:tcBorders>
              <w:top w:val="nil"/>
              <w:left w:val="nil"/>
              <w:bottom w:val="single" w:sz="4" w:space="0" w:color="808080"/>
              <w:right w:val="single" w:sz="4" w:space="0" w:color="808080"/>
            </w:tcBorders>
            <w:shd w:val="clear" w:color="auto" w:fill="auto"/>
            <w:vAlign w:val="bottom"/>
            <w:hideMark/>
          </w:tcPr>
          <w:p w14:paraId="1E06C562"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auto" w:fill="auto"/>
            <w:vAlign w:val="bottom"/>
            <w:hideMark/>
          </w:tcPr>
          <w:p w14:paraId="04CF10DB"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Occupation</w:t>
            </w:r>
          </w:p>
        </w:tc>
        <w:tc>
          <w:tcPr>
            <w:tcW w:w="0" w:type="auto"/>
            <w:tcBorders>
              <w:top w:val="nil"/>
              <w:left w:val="nil"/>
              <w:bottom w:val="single" w:sz="4" w:space="0" w:color="808080"/>
              <w:right w:val="single" w:sz="4" w:space="0" w:color="808080"/>
            </w:tcBorders>
            <w:shd w:val="clear" w:color="auto" w:fill="auto"/>
            <w:vAlign w:val="bottom"/>
            <w:hideMark/>
          </w:tcPr>
          <w:p w14:paraId="16C6434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4F0FCA9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2BDBEDDB"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6B8D3B9E" w14:textId="77777777" w:rsidTr="00CD7144">
        <w:trPr>
          <w:trHeight w:val="330"/>
        </w:trPr>
        <w:tc>
          <w:tcPr>
            <w:tcW w:w="0" w:type="auto"/>
            <w:vMerge/>
            <w:tcBorders>
              <w:top w:val="nil"/>
              <w:left w:val="single" w:sz="4" w:space="0" w:color="808080"/>
              <w:bottom w:val="single" w:sz="4" w:space="0" w:color="808080"/>
              <w:right w:val="single" w:sz="4" w:space="0" w:color="808080"/>
            </w:tcBorders>
            <w:vAlign w:val="center"/>
            <w:hideMark/>
          </w:tcPr>
          <w:p w14:paraId="5F2EF79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c>
          <w:tcPr>
            <w:tcW w:w="0" w:type="auto"/>
            <w:vMerge/>
            <w:tcBorders>
              <w:top w:val="nil"/>
              <w:left w:val="single" w:sz="4" w:space="0" w:color="808080"/>
              <w:bottom w:val="single" w:sz="4" w:space="0" w:color="808080"/>
              <w:right w:val="single" w:sz="4" w:space="0" w:color="808080"/>
            </w:tcBorders>
            <w:vAlign w:val="center"/>
            <w:hideMark/>
          </w:tcPr>
          <w:p w14:paraId="27DD5983"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c>
          <w:tcPr>
            <w:tcW w:w="0" w:type="auto"/>
            <w:tcBorders>
              <w:top w:val="nil"/>
              <w:left w:val="nil"/>
              <w:bottom w:val="single" w:sz="4" w:space="0" w:color="808080"/>
              <w:right w:val="single" w:sz="4" w:space="0" w:color="808080"/>
            </w:tcBorders>
            <w:shd w:val="clear" w:color="auto" w:fill="auto"/>
            <w:vAlign w:val="bottom"/>
            <w:hideMark/>
          </w:tcPr>
          <w:p w14:paraId="71BFC184"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IP address</w:t>
            </w:r>
          </w:p>
        </w:tc>
        <w:tc>
          <w:tcPr>
            <w:tcW w:w="0" w:type="auto"/>
            <w:tcBorders>
              <w:top w:val="nil"/>
              <w:left w:val="nil"/>
              <w:bottom w:val="single" w:sz="4" w:space="0" w:color="808080"/>
              <w:right w:val="single" w:sz="4" w:space="0" w:color="808080"/>
            </w:tcBorders>
            <w:shd w:val="clear" w:color="auto" w:fill="auto"/>
            <w:vAlign w:val="bottom"/>
            <w:hideMark/>
          </w:tcPr>
          <w:p w14:paraId="646FD75E"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auto" w:fill="auto"/>
            <w:vAlign w:val="bottom"/>
            <w:hideMark/>
          </w:tcPr>
          <w:p w14:paraId="31A61913"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Biometric data</w:t>
            </w:r>
          </w:p>
        </w:tc>
        <w:tc>
          <w:tcPr>
            <w:tcW w:w="0" w:type="auto"/>
            <w:tcBorders>
              <w:top w:val="nil"/>
              <w:left w:val="nil"/>
              <w:bottom w:val="single" w:sz="4" w:space="0" w:color="808080"/>
              <w:right w:val="single" w:sz="4" w:space="0" w:color="808080"/>
            </w:tcBorders>
            <w:shd w:val="clear" w:color="auto" w:fill="auto"/>
            <w:vAlign w:val="bottom"/>
            <w:hideMark/>
          </w:tcPr>
          <w:p w14:paraId="4C1CC54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06C8B9F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5D9300A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0E5AFF81"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24350FA4"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5</w:t>
            </w:r>
          </w:p>
        </w:tc>
        <w:tc>
          <w:tcPr>
            <w:tcW w:w="0" w:type="auto"/>
            <w:tcBorders>
              <w:top w:val="nil"/>
              <w:left w:val="nil"/>
              <w:bottom w:val="single" w:sz="4" w:space="0" w:color="808080"/>
              <w:right w:val="single" w:sz="4" w:space="0" w:color="808080"/>
            </w:tcBorders>
            <w:shd w:val="clear" w:color="auto" w:fill="auto"/>
            <w:hideMark/>
          </w:tcPr>
          <w:p w14:paraId="22A5C824"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Other</w:t>
            </w:r>
            <w:r w:rsidRPr="00BE7FF9">
              <w:rPr>
                <w:rFonts w:asciiTheme="minorHAnsi" w:eastAsia="Times New Roman" w:hAnsiTheme="minorHAnsi" w:cstheme="minorHAnsi"/>
                <w:i/>
                <w:iCs/>
                <w:color w:val="000000"/>
                <w:lang w:eastAsia="en-GB"/>
              </w:rPr>
              <w:t xml:space="preserve"> (Please detail):</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4CFBE472"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7677BB4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6A59B3FE"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263D41BC" w14:textId="77777777" w:rsidTr="00CD7144">
        <w:trPr>
          <w:trHeight w:val="990"/>
        </w:trPr>
        <w:tc>
          <w:tcPr>
            <w:tcW w:w="0" w:type="auto"/>
            <w:tcBorders>
              <w:top w:val="nil"/>
              <w:left w:val="single" w:sz="4" w:space="0" w:color="808080"/>
              <w:bottom w:val="single" w:sz="4" w:space="0" w:color="808080"/>
              <w:right w:val="single" w:sz="4" w:space="0" w:color="808080"/>
            </w:tcBorders>
            <w:shd w:val="clear" w:color="auto" w:fill="auto"/>
            <w:noWrap/>
            <w:hideMark/>
          </w:tcPr>
          <w:p w14:paraId="54089E60"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6</w:t>
            </w:r>
          </w:p>
        </w:tc>
        <w:tc>
          <w:tcPr>
            <w:tcW w:w="0" w:type="auto"/>
            <w:tcBorders>
              <w:top w:val="nil"/>
              <w:left w:val="nil"/>
              <w:bottom w:val="single" w:sz="4" w:space="0" w:color="808080"/>
              <w:right w:val="single" w:sz="4" w:space="0" w:color="808080"/>
            </w:tcBorders>
            <w:shd w:val="clear" w:color="auto" w:fill="auto"/>
            <w:hideMark/>
          </w:tcPr>
          <w:p w14:paraId="69B0B0A6"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If collecting personal information from individuals on behalf of the Trust do/will you explain to the individuals the reasons as to why you are gathering the information, the exact purposes for which it will be used and any other parties who it may be shared with?</w:t>
            </w:r>
          </w:p>
        </w:tc>
        <w:tc>
          <w:tcPr>
            <w:tcW w:w="0" w:type="auto"/>
            <w:gridSpan w:val="4"/>
            <w:tcBorders>
              <w:top w:val="single" w:sz="4" w:space="0" w:color="808080"/>
              <w:left w:val="nil"/>
              <w:bottom w:val="single" w:sz="4" w:space="0" w:color="808080"/>
              <w:right w:val="single" w:sz="4" w:space="0" w:color="808080"/>
            </w:tcBorders>
            <w:shd w:val="clear" w:color="auto" w:fill="auto"/>
            <w:vAlign w:val="center"/>
            <w:hideMark/>
          </w:tcPr>
          <w:p w14:paraId="3A75C019" w14:textId="77777777" w:rsidR="00032E19" w:rsidRPr="00BE7FF9" w:rsidRDefault="00032E19" w:rsidP="00CD7144">
            <w:pPr>
              <w:spacing w:after="0" w:line="240" w:lineRule="auto"/>
              <w:jc w:val="center"/>
              <w:rPr>
                <w:rFonts w:asciiTheme="minorHAnsi" w:eastAsia="Times New Roman" w:hAnsiTheme="minorHAnsi" w:cstheme="minorHAnsi"/>
                <w:color w:val="FF0000"/>
                <w:lang w:eastAsia="en-GB"/>
              </w:rPr>
            </w:pPr>
            <w:r w:rsidRPr="00BE7FF9">
              <w:rPr>
                <w:rFonts w:asciiTheme="minorHAnsi" w:eastAsia="Times New Roman" w:hAnsiTheme="minorHAnsi" w:cstheme="minorHAnsi"/>
                <w:color w:val="FF0000"/>
                <w:lang w:eastAsia="en-GB"/>
              </w:rPr>
              <w:t>If YES, please provide details on how you do this including your Privacy Information:</w:t>
            </w:r>
            <w:r w:rsidRPr="00BE7FF9">
              <w:rPr>
                <w:rFonts w:asciiTheme="minorHAnsi" w:eastAsia="Times New Roman" w:hAnsiTheme="minorHAnsi" w:cstheme="minorHAnsi"/>
                <w:color w:val="FF0000"/>
                <w:lang w:eastAsia="en-GB"/>
              </w:rPr>
              <w:br/>
              <w:t>If you do not collect information on the Trust’s behalf please state ‘Not Applicable’:</w:t>
            </w:r>
          </w:p>
        </w:tc>
        <w:tc>
          <w:tcPr>
            <w:tcW w:w="0" w:type="auto"/>
            <w:tcBorders>
              <w:top w:val="nil"/>
              <w:left w:val="nil"/>
              <w:bottom w:val="single" w:sz="4" w:space="0" w:color="808080"/>
              <w:right w:val="single" w:sz="4" w:space="0" w:color="808080"/>
            </w:tcBorders>
            <w:shd w:val="clear" w:color="000000" w:fill="D9D9D9"/>
            <w:hideMark/>
          </w:tcPr>
          <w:p w14:paraId="52575938"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nil"/>
              <w:right w:val="nil"/>
            </w:tcBorders>
            <w:shd w:val="clear" w:color="auto" w:fill="auto"/>
            <w:noWrap/>
            <w:vAlign w:val="bottom"/>
            <w:hideMark/>
          </w:tcPr>
          <w:p w14:paraId="7C06A6E3"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p>
        </w:tc>
      </w:tr>
      <w:tr w:rsidR="00032E19" w:rsidRPr="00BE7FF9" w14:paraId="11E6AAF2"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170F9919"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7</w:t>
            </w:r>
          </w:p>
        </w:tc>
        <w:tc>
          <w:tcPr>
            <w:tcW w:w="0" w:type="auto"/>
            <w:tcBorders>
              <w:top w:val="nil"/>
              <w:left w:val="nil"/>
              <w:bottom w:val="single" w:sz="4" w:space="0" w:color="808080"/>
              <w:right w:val="single" w:sz="4" w:space="0" w:color="808080"/>
            </w:tcBorders>
            <w:shd w:val="clear" w:color="auto" w:fill="auto"/>
            <w:hideMark/>
          </w:tcPr>
          <w:p w14:paraId="4C7118B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If collecting personal information from individuals on behalf of the Trust do/will you provide a copy of the Trust's Privacy Policy?</w:t>
            </w:r>
          </w:p>
        </w:tc>
        <w:tc>
          <w:tcPr>
            <w:tcW w:w="0" w:type="auto"/>
            <w:gridSpan w:val="4"/>
            <w:tcBorders>
              <w:top w:val="single" w:sz="4" w:space="0" w:color="808080"/>
              <w:left w:val="nil"/>
              <w:bottom w:val="single" w:sz="4" w:space="0" w:color="808080"/>
              <w:right w:val="single" w:sz="4" w:space="0" w:color="808080"/>
            </w:tcBorders>
            <w:shd w:val="clear" w:color="auto" w:fill="auto"/>
            <w:hideMark/>
          </w:tcPr>
          <w:p w14:paraId="29CE0D02"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single" w:sz="4" w:space="0" w:color="808080"/>
              <w:right w:val="single" w:sz="4" w:space="0" w:color="808080"/>
            </w:tcBorders>
            <w:shd w:val="clear" w:color="000000" w:fill="D9D9D9"/>
            <w:hideMark/>
          </w:tcPr>
          <w:p w14:paraId="60D5C81D"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046AD7D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364929C9"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5938D1F7"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8</w:t>
            </w:r>
          </w:p>
        </w:tc>
        <w:tc>
          <w:tcPr>
            <w:tcW w:w="0" w:type="auto"/>
            <w:tcBorders>
              <w:top w:val="nil"/>
              <w:left w:val="nil"/>
              <w:bottom w:val="single" w:sz="4" w:space="0" w:color="808080"/>
              <w:right w:val="single" w:sz="4" w:space="0" w:color="808080"/>
            </w:tcBorders>
            <w:shd w:val="clear" w:color="auto" w:fill="auto"/>
            <w:hideMark/>
          </w:tcPr>
          <w:p w14:paraId="73DBD894"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With regard to the personal </w:t>
            </w:r>
            <w:proofErr w:type="gramStart"/>
            <w:r w:rsidRPr="00BE7FF9">
              <w:rPr>
                <w:rFonts w:asciiTheme="minorHAnsi" w:eastAsia="Times New Roman" w:hAnsiTheme="minorHAnsi" w:cstheme="minorHAnsi"/>
                <w:color w:val="000000"/>
                <w:lang w:eastAsia="en-GB"/>
              </w:rPr>
              <w:t>information</w:t>
            </w:r>
            <w:proofErr w:type="gramEnd"/>
            <w:r w:rsidRPr="00BE7FF9">
              <w:rPr>
                <w:rFonts w:asciiTheme="minorHAnsi" w:eastAsia="Times New Roman" w:hAnsiTheme="minorHAnsi" w:cstheme="minorHAnsi"/>
                <w:color w:val="000000"/>
                <w:lang w:eastAsia="en-GB"/>
              </w:rPr>
              <w:t xml:space="preserve"> you process on behalf of the Trust – do/will you disclose this information to anyone other than the Trust?</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center"/>
            <w:hideMark/>
          </w:tcPr>
          <w:p w14:paraId="54109C87" w14:textId="77777777" w:rsidR="00032E19" w:rsidRPr="00BE7FF9" w:rsidRDefault="00032E19" w:rsidP="00CD7144">
            <w:pPr>
              <w:spacing w:after="0" w:line="240" w:lineRule="auto"/>
              <w:jc w:val="center"/>
              <w:rPr>
                <w:rFonts w:asciiTheme="minorHAnsi" w:eastAsia="Times New Roman" w:hAnsiTheme="minorHAnsi" w:cstheme="minorHAnsi"/>
                <w:color w:val="FF0000"/>
                <w:lang w:eastAsia="en-GB"/>
              </w:rPr>
            </w:pPr>
            <w:r w:rsidRPr="00BE7FF9">
              <w:rPr>
                <w:rFonts w:asciiTheme="minorHAnsi" w:eastAsia="Times New Roman" w:hAnsiTheme="minorHAnsi" w:cstheme="minorHAnsi"/>
                <w:color w:val="FF0000"/>
                <w:lang w:eastAsia="en-GB"/>
              </w:rPr>
              <w:t>If the answer is YES, please provide examples and reasons:</w:t>
            </w:r>
          </w:p>
        </w:tc>
        <w:tc>
          <w:tcPr>
            <w:tcW w:w="0" w:type="auto"/>
            <w:tcBorders>
              <w:top w:val="nil"/>
              <w:left w:val="nil"/>
              <w:bottom w:val="single" w:sz="4" w:space="0" w:color="808080"/>
              <w:right w:val="single" w:sz="4" w:space="0" w:color="808080"/>
            </w:tcBorders>
            <w:shd w:val="clear" w:color="000000" w:fill="D9D9D9"/>
            <w:hideMark/>
          </w:tcPr>
          <w:p w14:paraId="1C51BD23"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nil"/>
              <w:right w:val="nil"/>
            </w:tcBorders>
            <w:shd w:val="clear" w:color="auto" w:fill="auto"/>
            <w:noWrap/>
            <w:vAlign w:val="bottom"/>
            <w:hideMark/>
          </w:tcPr>
          <w:p w14:paraId="06D1B63E"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p>
        </w:tc>
      </w:tr>
      <w:tr w:rsidR="00032E19" w:rsidRPr="00BE7FF9" w14:paraId="62A3C089"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2FD4E5E1"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9</w:t>
            </w:r>
          </w:p>
        </w:tc>
        <w:tc>
          <w:tcPr>
            <w:tcW w:w="0" w:type="auto"/>
            <w:tcBorders>
              <w:top w:val="nil"/>
              <w:left w:val="nil"/>
              <w:bottom w:val="single" w:sz="4" w:space="0" w:color="808080"/>
              <w:right w:val="single" w:sz="4" w:space="0" w:color="808080"/>
            </w:tcBorders>
            <w:shd w:val="clear" w:color="auto" w:fill="auto"/>
            <w:hideMark/>
          </w:tcPr>
          <w:p w14:paraId="1583A4C2"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Would Trust Data be encrypted while at rest (i.e. data stored on servers, desktops and laptops)?</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76546CE8"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hideMark/>
          </w:tcPr>
          <w:p w14:paraId="1FE2F698"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nil"/>
              <w:right w:val="nil"/>
            </w:tcBorders>
            <w:shd w:val="clear" w:color="auto" w:fill="auto"/>
            <w:noWrap/>
            <w:vAlign w:val="bottom"/>
            <w:hideMark/>
          </w:tcPr>
          <w:p w14:paraId="611AF7DD"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p>
        </w:tc>
      </w:tr>
      <w:tr w:rsidR="00032E19" w:rsidRPr="00BE7FF9" w14:paraId="6E7BE204" w14:textId="77777777" w:rsidTr="00CD7144">
        <w:trPr>
          <w:trHeight w:val="330"/>
        </w:trPr>
        <w:tc>
          <w:tcPr>
            <w:tcW w:w="0" w:type="auto"/>
            <w:tcBorders>
              <w:top w:val="nil"/>
              <w:left w:val="single" w:sz="4" w:space="0" w:color="808080"/>
              <w:bottom w:val="nil"/>
              <w:right w:val="single" w:sz="4" w:space="0" w:color="808080"/>
            </w:tcBorders>
            <w:shd w:val="clear" w:color="auto" w:fill="auto"/>
            <w:noWrap/>
            <w:hideMark/>
          </w:tcPr>
          <w:p w14:paraId="3F1E2D26"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lastRenderedPageBreak/>
              <w:t>10</w:t>
            </w:r>
          </w:p>
        </w:tc>
        <w:tc>
          <w:tcPr>
            <w:tcW w:w="0" w:type="auto"/>
            <w:tcBorders>
              <w:top w:val="nil"/>
              <w:left w:val="nil"/>
              <w:bottom w:val="nil"/>
              <w:right w:val="single" w:sz="4" w:space="0" w:color="808080"/>
            </w:tcBorders>
            <w:shd w:val="clear" w:color="auto" w:fill="auto"/>
            <w:hideMark/>
          </w:tcPr>
          <w:p w14:paraId="03B6DB6E"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Would Trust Data be segregated from that of your organisation and other clients?</w:t>
            </w:r>
          </w:p>
        </w:tc>
        <w:tc>
          <w:tcPr>
            <w:tcW w:w="0" w:type="auto"/>
            <w:gridSpan w:val="4"/>
            <w:tcBorders>
              <w:top w:val="single" w:sz="4" w:space="0" w:color="808080"/>
              <w:left w:val="nil"/>
              <w:bottom w:val="nil"/>
              <w:right w:val="single" w:sz="4" w:space="0" w:color="808080"/>
            </w:tcBorders>
            <w:shd w:val="clear" w:color="auto" w:fill="auto"/>
            <w:noWrap/>
            <w:vAlign w:val="bottom"/>
            <w:hideMark/>
          </w:tcPr>
          <w:p w14:paraId="190CCF86"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single" w:sz="4" w:space="0" w:color="808080"/>
            </w:tcBorders>
            <w:shd w:val="clear" w:color="000000" w:fill="D9D9D9"/>
            <w:hideMark/>
          </w:tcPr>
          <w:p w14:paraId="1B8202E0"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nil"/>
              <w:right w:val="nil"/>
            </w:tcBorders>
            <w:shd w:val="clear" w:color="auto" w:fill="auto"/>
            <w:noWrap/>
            <w:vAlign w:val="bottom"/>
            <w:hideMark/>
          </w:tcPr>
          <w:p w14:paraId="65B511E1"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p>
        </w:tc>
      </w:tr>
      <w:tr w:rsidR="00032E19" w:rsidRPr="00BE7FF9" w14:paraId="477AA445" w14:textId="77777777" w:rsidTr="00CD7144">
        <w:trPr>
          <w:trHeight w:val="330"/>
        </w:trPr>
        <w:tc>
          <w:tcPr>
            <w:tcW w:w="0" w:type="auto"/>
            <w:gridSpan w:val="7"/>
            <w:tcBorders>
              <w:top w:val="single" w:sz="4" w:space="0" w:color="808080"/>
              <w:left w:val="single" w:sz="4" w:space="0" w:color="808080"/>
              <w:bottom w:val="single" w:sz="4" w:space="0" w:color="808080"/>
              <w:right w:val="single" w:sz="4" w:space="0" w:color="808080"/>
            </w:tcBorders>
            <w:shd w:val="clear" w:color="000000" w:fill="D9D9D9"/>
            <w:noWrap/>
            <w:vAlign w:val="bottom"/>
            <w:hideMark/>
          </w:tcPr>
          <w:p w14:paraId="219AA845"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r w:rsidRPr="00BE7FF9">
              <w:rPr>
                <w:rFonts w:asciiTheme="minorHAnsi" w:eastAsia="Times New Roman" w:hAnsiTheme="minorHAnsi" w:cstheme="minorHAnsi"/>
                <w:b/>
                <w:bCs/>
                <w:color w:val="000000"/>
                <w:lang w:eastAsia="en-GB"/>
              </w:rPr>
              <w:t>Physical Security</w:t>
            </w:r>
          </w:p>
        </w:tc>
        <w:tc>
          <w:tcPr>
            <w:tcW w:w="0" w:type="auto"/>
            <w:tcBorders>
              <w:top w:val="nil"/>
              <w:left w:val="nil"/>
              <w:bottom w:val="nil"/>
              <w:right w:val="nil"/>
            </w:tcBorders>
            <w:shd w:val="clear" w:color="auto" w:fill="auto"/>
            <w:noWrap/>
            <w:vAlign w:val="bottom"/>
            <w:hideMark/>
          </w:tcPr>
          <w:p w14:paraId="45361970"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p>
        </w:tc>
      </w:tr>
      <w:tr w:rsidR="00032E19" w:rsidRPr="00BE7FF9" w14:paraId="393ABCBC"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46FCC8F4"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11</w:t>
            </w:r>
          </w:p>
        </w:tc>
        <w:tc>
          <w:tcPr>
            <w:tcW w:w="0" w:type="auto"/>
            <w:tcBorders>
              <w:top w:val="nil"/>
              <w:left w:val="nil"/>
              <w:bottom w:val="single" w:sz="4" w:space="0" w:color="808080"/>
              <w:right w:val="single" w:sz="4" w:space="0" w:color="808080"/>
            </w:tcBorders>
            <w:shd w:val="clear" w:color="auto" w:fill="auto"/>
            <w:vAlign w:val="bottom"/>
            <w:hideMark/>
          </w:tcPr>
          <w:p w14:paraId="6AB602F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If you have a </w:t>
            </w:r>
            <w:proofErr w:type="spellStart"/>
            <w:r w:rsidRPr="00BE7FF9">
              <w:rPr>
                <w:rFonts w:asciiTheme="minorHAnsi" w:eastAsia="Times New Roman" w:hAnsiTheme="minorHAnsi" w:cstheme="minorHAnsi"/>
                <w:color w:val="000000"/>
                <w:lang w:eastAsia="en-GB"/>
              </w:rPr>
              <w:t>publically</w:t>
            </w:r>
            <w:proofErr w:type="spellEnd"/>
            <w:r w:rsidRPr="00BE7FF9">
              <w:rPr>
                <w:rFonts w:asciiTheme="minorHAnsi" w:eastAsia="Times New Roman" w:hAnsiTheme="minorHAnsi" w:cstheme="minorHAnsi"/>
                <w:color w:val="000000"/>
                <w:lang w:eastAsia="en-GB"/>
              </w:rPr>
              <w:t xml:space="preserve"> accessible reception </w:t>
            </w:r>
            <w:proofErr w:type="gramStart"/>
            <w:r w:rsidRPr="00BE7FF9">
              <w:rPr>
                <w:rFonts w:asciiTheme="minorHAnsi" w:eastAsia="Times New Roman" w:hAnsiTheme="minorHAnsi" w:cstheme="minorHAnsi"/>
                <w:color w:val="000000"/>
                <w:lang w:eastAsia="en-GB"/>
              </w:rPr>
              <w:t>area</w:t>
            </w:r>
            <w:proofErr w:type="gramEnd"/>
            <w:r w:rsidRPr="00BE7FF9">
              <w:rPr>
                <w:rFonts w:asciiTheme="minorHAnsi" w:eastAsia="Times New Roman" w:hAnsiTheme="minorHAnsi" w:cstheme="minorHAnsi"/>
                <w:color w:val="000000"/>
                <w:lang w:eastAsia="en-GB"/>
              </w:rPr>
              <w:t xml:space="preserve"> how is it controlled?</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639CC520"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10433F16"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7ED7D60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285EA804"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1D674B3F"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12</w:t>
            </w:r>
          </w:p>
        </w:tc>
        <w:tc>
          <w:tcPr>
            <w:tcW w:w="0" w:type="auto"/>
            <w:tcBorders>
              <w:top w:val="nil"/>
              <w:left w:val="nil"/>
              <w:bottom w:val="single" w:sz="4" w:space="0" w:color="808080"/>
              <w:right w:val="single" w:sz="4" w:space="0" w:color="808080"/>
            </w:tcBorders>
            <w:shd w:val="clear" w:color="auto" w:fill="auto"/>
            <w:vAlign w:val="bottom"/>
            <w:hideMark/>
          </w:tcPr>
          <w:p w14:paraId="1EBE664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If there are any other entrances or exits, how are these controlled?</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0966D36B"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48C95BA1"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6FCD0C52"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34E2681C"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52606F9A"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13</w:t>
            </w:r>
          </w:p>
        </w:tc>
        <w:tc>
          <w:tcPr>
            <w:tcW w:w="0" w:type="auto"/>
            <w:tcBorders>
              <w:top w:val="nil"/>
              <w:left w:val="nil"/>
              <w:bottom w:val="single" w:sz="4" w:space="0" w:color="808080"/>
              <w:right w:val="single" w:sz="4" w:space="0" w:color="808080"/>
            </w:tcBorders>
            <w:shd w:val="clear" w:color="auto" w:fill="auto"/>
            <w:vAlign w:val="bottom"/>
            <w:hideMark/>
          </w:tcPr>
          <w:p w14:paraId="58A6521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Is the office area, where personal data is viewed, visible from reception or from outside? </w:t>
            </w:r>
          </w:p>
        </w:tc>
        <w:tc>
          <w:tcPr>
            <w:tcW w:w="0" w:type="auto"/>
            <w:gridSpan w:val="4"/>
            <w:tcBorders>
              <w:top w:val="single" w:sz="4" w:space="0" w:color="808080"/>
              <w:left w:val="nil"/>
              <w:bottom w:val="single" w:sz="4" w:space="0" w:color="808080"/>
              <w:right w:val="single" w:sz="4" w:space="0" w:color="808080"/>
            </w:tcBorders>
            <w:shd w:val="clear" w:color="auto" w:fill="auto"/>
            <w:vAlign w:val="center"/>
            <w:hideMark/>
          </w:tcPr>
          <w:p w14:paraId="7FA832D0"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xml:space="preserve">If </w:t>
            </w:r>
            <w:proofErr w:type="gramStart"/>
            <w:r w:rsidRPr="00BE7FF9">
              <w:rPr>
                <w:rFonts w:asciiTheme="minorHAnsi" w:eastAsia="Times New Roman" w:hAnsiTheme="minorHAnsi" w:cstheme="minorHAnsi"/>
                <w:i/>
                <w:iCs/>
                <w:color w:val="FF0000"/>
                <w:lang w:eastAsia="en-GB"/>
              </w:rPr>
              <w:t>NO</w:t>
            </w:r>
            <w:proofErr w:type="gramEnd"/>
            <w:r w:rsidRPr="00BE7FF9">
              <w:rPr>
                <w:rFonts w:asciiTheme="minorHAnsi" w:eastAsia="Times New Roman" w:hAnsiTheme="minorHAnsi" w:cstheme="minorHAnsi"/>
                <w:i/>
                <w:iCs/>
                <w:color w:val="FF0000"/>
                <w:lang w:eastAsia="en-GB"/>
              </w:rPr>
              <w:t xml:space="preserve"> please go to question 16</w:t>
            </w:r>
          </w:p>
        </w:tc>
        <w:tc>
          <w:tcPr>
            <w:tcW w:w="0" w:type="auto"/>
            <w:tcBorders>
              <w:top w:val="nil"/>
              <w:left w:val="nil"/>
              <w:bottom w:val="single" w:sz="4" w:space="0" w:color="808080"/>
              <w:right w:val="single" w:sz="4" w:space="0" w:color="808080"/>
            </w:tcBorders>
            <w:shd w:val="clear" w:color="000000" w:fill="D9D9D9"/>
            <w:vAlign w:val="bottom"/>
            <w:hideMark/>
          </w:tcPr>
          <w:p w14:paraId="72B25C6E"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nil"/>
              <w:right w:val="nil"/>
            </w:tcBorders>
            <w:shd w:val="clear" w:color="auto" w:fill="auto"/>
            <w:noWrap/>
            <w:vAlign w:val="bottom"/>
            <w:hideMark/>
          </w:tcPr>
          <w:p w14:paraId="3F90E65E"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p>
        </w:tc>
      </w:tr>
      <w:tr w:rsidR="00032E19" w:rsidRPr="00BE7FF9" w14:paraId="0C61090F"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6CC0CA58"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14</w:t>
            </w:r>
          </w:p>
        </w:tc>
        <w:tc>
          <w:tcPr>
            <w:tcW w:w="0" w:type="auto"/>
            <w:tcBorders>
              <w:top w:val="nil"/>
              <w:left w:val="nil"/>
              <w:bottom w:val="single" w:sz="4" w:space="0" w:color="808080"/>
              <w:right w:val="single" w:sz="4" w:space="0" w:color="808080"/>
            </w:tcBorders>
            <w:shd w:val="clear" w:color="auto" w:fill="auto"/>
            <w:hideMark/>
          </w:tcPr>
          <w:p w14:paraId="3B1F7972"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What measures do you have in place to mitigate the risk of screens/information being overlooked e.g. Screen filters, frosted glass, blinds?</w:t>
            </w:r>
          </w:p>
        </w:tc>
        <w:tc>
          <w:tcPr>
            <w:tcW w:w="0" w:type="auto"/>
            <w:gridSpan w:val="4"/>
            <w:tcBorders>
              <w:top w:val="single" w:sz="4" w:space="0" w:color="808080"/>
              <w:left w:val="nil"/>
              <w:bottom w:val="single" w:sz="4" w:space="0" w:color="808080"/>
              <w:right w:val="single" w:sz="4" w:space="0" w:color="808080"/>
            </w:tcBorders>
            <w:shd w:val="clear" w:color="auto" w:fill="auto"/>
            <w:vAlign w:val="center"/>
            <w:hideMark/>
          </w:tcPr>
          <w:p w14:paraId="4182DE69"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549B2D5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60287D70"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56365C9A" w14:textId="77777777" w:rsidTr="00CD7144">
        <w:trPr>
          <w:trHeight w:val="990"/>
        </w:trPr>
        <w:tc>
          <w:tcPr>
            <w:tcW w:w="0" w:type="auto"/>
            <w:tcBorders>
              <w:top w:val="nil"/>
              <w:left w:val="single" w:sz="4" w:space="0" w:color="808080"/>
              <w:bottom w:val="single" w:sz="4" w:space="0" w:color="808080"/>
              <w:right w:val="single" w:sz="4" w:space="0" w:color="808080"/>
            </w:tcBorders>
            <w:shd w:val="clear" w:color="auto" w:fill="auto"/>
            <w:noWrap/>
            <w:hideMark/>
          </w:tcPr>
          <w:p w14:paraId="01A52FFD"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15</w:t>
            </w:r>
          </w:p>
        </w:tc>
        <w:tc>
          <w:tcPr>
            <w:tcW w:w="0" w:type="auto"/>
            <w:tcBorders>
              <w:top w:val="nil"/>
              <w:left w:val="nil"/>
              <w:bottom w:val="single" w:sz="4" w:space="0" w:color="808080"/>
              <w:right w:val="single" w:sz="4" w:space="0" w:color="808080"/>
            </w:tcBorders>
            <w:shd w:val="clear" w:color="auto" w:fill="auto"/>
            <w:hideMark/>
          </w:tcPr>
          <w:p w14:paraId="392E9E7B"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Do you have a clear desk policy in place whereby all material, regardless of protective marking, are to be removed from the user’s desk at the end of the day and stored in an appropriate lockable container for the type of material held?</w:t>
            </w:r>
          </w:p>
        </w:tc>
        <w:tc>
          <w:tcPr>
            <w:tcW w:w="0" w:type="auto"/>
            <w:gridSpan w:val="4"/>
            <w:tcBorders>
              <w:top w:val="single" w:sz="4" w:space="0" w:color="808080"/>
              <w:left w:val="nil"/>
              <w:bottom w:val="single" w:sz="4" w:space="0" w:color="808080"/>
              <w:right w:val="single" w:sz="4" w:space="0" w:color="808080"/>
            </w:tcBorders>
            <w:shd w:val="clear" w:color="auto" w:fill="auto"/>
            <w:vAlign w:val="center"/>
            <w:hideMark/>
          </w:tcPr>
          <w:p w14:paraId="4C82968C"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xml:space="preserve">If </w:t>
            </w:r>
            <w:proofErr w:type="gramStart"/>
            <w:r w:rsidRPr="00BE7FF9">
              <w:rPr>
                <w:rFonts w:asciiTheme="minorHAnsi" w:eastAsia="Times New Roman" w:hAnsiTheme="minorHAnsi" w:cstheme="minorHAnsi"/>
                <w:i/>
                <w:iCs/>
                <w:color w:val="FF0000"/>
                <w:lang w:eastAsia="en-GB"/>
              </w:rPr>
              <w:t>yes</w:t>
            </w:r>
            <w:proofErr w:type="gramEnd"/>
            <w:r w:rsidRPr="00BE7FF9">
              <w:rPr>
                <w:rFonts w:asciiTheme="minorHAnsi" w:eastAsia="Times New Roman" w:hAnsiTheme="minorHAnsi" w:cstheme="minorHAnsi"/>
                <w:i/>
                <w:iCs/>
                <w:color w:val="FF0000"/>
                <w:lang w:eastAsia="en-GB"/>
              </w:rPr>
              <w:t xml:space="preserve"> when was it last reviewed and updated?</w:t>
            </w:r>
          </w:p>
        </w:tc>
        <w:tc>
          <w:tcPr>
            <w:tcW w:w="0" w:type="auto"/>
            <w:tcBorders>
              <w:top w:val="nil"/>
              <w:left w:val="nil"/>
              <w:bottom w:val="single" w:sz="4" w:space="0" w:color="808080"/>
              <w:right w:val="single" w:sz="4" w:space="0" w:color="808080"/>
            </w:tcBorders>
            <w:shd w:val="clear" w:color="000000" w:fill="D9D9D9"/>
            <w:hideMark/>
          </w:tcPr>
          <w:p w14:paraId="48D65133"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nil"/>
              <w:right w:val="nil"/>
            </w:tcBorders>
            <w:shd w:val="clear" w:color="auto" w:fill="auto"/>
            <w:noWrap/>
            <w:vAlign w:val="bottom"/>
            <w:hideMark/>
          </w:tcPr>
          <w:p w14:paraId="60F5F149"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p>
        </w:tc>
      </w:tr>
      <w:tr w:rsidR="00032E19" w:rsidRPr="00BE7FF9" w14:paraId="1BE12B3F"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7E8B6D0A"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16</w:t>
            </w:r>
          </w:p>
        </w:tc>
        <w:tc>
          <w:tcPr>
            <w:tcW w:w="0" w:type="auto"/>
            <w:tcBorders>
              <w:top w:val="nil"/>
              <w:left w:val="nil"/>
              <w:bottom w:val="single" w:sz="4" w:space="0" w:color="808080"/>
              <w:right w:val="single" w:sz="4" w:space="0" w:color="808080"/>
            </w:tcBorders>
            <w:shd w:val="clear" w:color="auto" w:fill="auto"/>
            <w:hideMark/>
          </w:tcPr>
          <w:p w14:paraId="45E30474"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Do you have a lock screen policy?</w:t>
            </w:r>
          </w:p>
        </w:tc>
        <w:tc>
          <w:tcPr>
            <w:tcW w:w="0" w:type="auto"/>
            <w:gridSpan w:val="4"/>
            <w:tcBorders>
              <w:top w:val="single" w:sz="4" w:space="0" w:color="808080"/>
              <w:left w:val="nil"/>
              <w:bottom w:val="single" w:sz="4" w:space="0" w:color="808080"/>
              <w:right w:val="single" w:sz="4" w:space="0" w:color="808080"/>
            </w:tcBorders>
            <w:shd w:val="clear" w:color="auto" w:fill="auto"/>
            <w:vAlign w:val="center"/>
            <w:hideMark/>
          </w:tcPr>
          <w:p w14:paraId="312EBEAB"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xml:space="preserve">If </w:t>
            </w:r>
            <w:proofErr w:type="gramStart"/>
            <w:r w:rsidRPr="00BE7FF9">
              <w:rPr>
                <w:rFonts w:asciiTheme="minorHAnsi" w:eastAsia="Times New Roman" w:hAnsiTheme="minorHAnsi" w:cstheme="minorHAnsi"/>
                <w:i/>
                <w:iCs/>
                <w:color w:val="FF0000"/>
                <w:lang w:eastAsia="en-GB"/>
              </w:rPr>
              <w:t>NO</w:t>
            </w:r>
            <w:proofErr w:type="gramEnd"/>
            <w:r w:rsidRPr="00BE7FF9">
              <w:rPr>
                <w:rFonts w:asciiTheme="minorHAnsi" w:eastAsia="Times New Roman" w:hAnsiTheme="minorHAnsi" w:cstheme="minorHAnsi"/>
                <w:i/>
                <w:iCs/>
                <w:color w:val="FF0000"/>
                <w:lang w:eastAsia="en-GB"/>
              </w:rPr>
              <w:t xml:space="preserve"> please go to question 19. If </w:t>
            </w:r>
            <w:proofErr w:type="gramStart"/>
            <w:r w:rsidRPr="00BE7FF9">
              <w:rPr>
                <w:rFonts w:asciiTheme="minorHAnsi" w:eastAsia="Times New Roman" w:hAnsiTheme="minorHAnsi" w:cstheme="minorHAnsi"/>
                <w:i/>
                <w:iCs/>
                <w:color w:val="FF0000"/>
                <w:lang w:eastAsia="en-GB"/>
              </w:rPr>
              <w:t>yes</w:t>
            </w:r>
            <w:proofErr w:type="gramEnd"/>
            <w:r w:rsidRPr="00BE7FF9">
              <w:rPr>
                <w:rFonts w:asciiTheme="minorHAnsi" w:eastAsia="Times New Roman" w:hAnsiTheme="minorHAnsi" w:cstheme="minorHAnsi"/>
                <w:i/>
                <w:iCs/>
                <w:color w:val="FF0000"/>
                <w:lang w:eastAsia="en-GB"/>
              </w:rPr>
              <w:t xml:space="preserve"> when was it last reviewed and updated?</w:t>
            </w:r>
          </w:p>
        </w:tc>
        <w:tc>
          <w:tcPr>
            <w:tcW w:w="0" w:type="auto"/>
            <w:tcBorders>
              <w:top w:val="nil"/>
              <w:left w:val="nil"/>
              <w:bottom w:val="single" w:sz="4" w:space="0" w:color="808080"/>
              <w:right w:val="single" w:sz="4" w:space="0" w:color="808080"/>
            </w:tcBorders>
            <w:shd w:val="clear" w:color="000000" w:fill="D9D9D9"/>
            <w:vAlign w:val="bottom"/>
            <w:hideMark/>
          </w:tcPr>
          <w:p w14:paraId="69556881"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nil"/>
              <w:right w:val="nil"/>
            </w:tcBorders>
            <w:shd w:val="clear" w:color="auto" w:fill="auto"/>
            <w:noWrap/>
            <w:vAlign w:val="bottom"/>
            <w:hideMark/>
          </w:tcPr>
          <w:p w14:paraId="0C971A86"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p>
        </w:tc>
      </w:tr>
      <w:tr w:rsidR="00032E19" w:rsidRPr="00BE7FF9" w14:paraId="3BFF414E"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2844DBF1"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17</w:t>
            </w:r>
          </w:p>
        </w:tc>
        <w:tc>
          <w:tcPr>
            <w:tcW w:w="0" w:type="auto"/>
            <w:tcBorders>
              <w:top w:val="nil"/>
              <w:left w:val="nil"/>
              <w:bottom w:val="single" w:sz="4" w:space="0" w:color="808080"/>
              <w:right w:val="single" w:sz="4" w:space="0" w:color="808080"/>
            </w:tcBorders>
            <w:shd w:val="clear" w:color="auto" w:fill="auto"/>
            <w:hideMark/>
          </w:tcPr>
          <w:p w14:paraId="74B66E0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Do screens automatically lock if the station has been inactive for </w:t>
            </w:r>
            <w:proofErr w:type="gramStart"/>
            <w:r w:rsidRPr="00BE7FF9">
              <w:rPr>
                <w:rFonts w:asciiTheme="minorHAnsi" w:eastAsia="Times New Roman" w:hAnsiTheme="minorHAnsi" w:cstheme="minorHAnsi"/>
                <w:color w:val="000000"/>
                <w:lang w:eastAsia="en-GB"/>
              </w:rPr>
              <w:t>a period of time</w:t>
            </w:r>
            <w:proofErr w:type="gramEnd"/>
            <w:r w:rsidRPr="00BE7FF9">
              <w:rPr>
                <w:rFonts w:asciiTheme="minorHAnsi" w:eastAsia="Times New Roman" w:hAnsiTheme="minorHAnsi" w:cstheme="minorHAnsi"/>
                <w:color w:val="000000"/>
                <w:lang w:eastAsia="en-GB"/>
              </w:rPr>
              <w:t xml:space="preserve">? If </w:t>
            </w:r>
            <w:proofErr w:type="gramStart"/>
            <w:r w:rsidRPr="00BE7FF9">
              <w:rPr>
                <w:rFonts w:asciiTheme="minorHAnsi" w:eastAsia="Times New Roman" w:hAnsiTheme="minorHAnsi" w:cstheme="minorHAnsi"/>
                <w:color w:val="000000"/>
                <w:lang w:eastAsia="en-GB"/>
              </w:rPr>
              <w:t>yes</w:t>
            </w:r>
            <w:proofErr w:type="gramEnd"/>
            <w:r w:rsidRPr="00BE7FF9">
              <w:rPr>
                <w:rFonts w:asciiTheme="minorHAnsi" w:eastAsia="Times New Roman" w:hAnsiTheme="minorHAnsi" w:cstheme="minorHAnsi"/>
                <w:color w:val="000000"/>
                <w:lang w:eastAsia="en-GB"/>
              </w:rPr>
              <w:t xml:space="preserve"> please provide the time limit.</w:t>
            </w:r>
          </w:p>
        </w:tc>
        <w:tc>
          <w:tcPr>
            <w:tcW w:w="0" w:type="auto"/>
            <w:gridSpan w:val="4"/>
            <w:tcBorders>
              <w:top w:val="single" w:sz="4" w:space="0" w:color="808080"/>
              <w:left w:val="nil"/>
              <w:bottom w:val="single" w:sz="4" w:space="0" w:color="808080"/>
              <w:right w:val="single" w:sz="4" w:space="0" w:color="808080"/>
            </w:tcBorders>
            <w:shd w:val="clear" w:color="auto" w:fill="auto"/>
            <w:vAlign w:val="bottom"/>
            <w:hideMark/>
          </w:tcPr>
          <w:p w14:paraId="15A84609"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739376F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7B490986"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61047F8F"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4A792F44"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18</w:t>
            </w:r>
          </w:p>
        </w:tc>
        <w:tc>
          <w:tcPr>
            <w:tcW w:w="0" w:type="auto"/>
            <w:tcBorders>
              <w:top w:val="nil"/>
              <w:left w:val="nil"/>
              <w:bottom w:val="single" w:sz="4" w:space="0" w:color="808080"/>
              <w:right w:val="single" w:sz="4" w:space="0" w:color="808080"/>
            </w:tcBorders>
            <w:shd w:val="clear" w:color="auto" w:fill="auto"/>
            <w:hideMark/>
          </w:tcPr>
          <w:p w14:paraId="26172D0E"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Is all confidential information locked securely when not in use?</w:t>
            </w:r>
          </w:p>
        </w:tc>
        <w:tc>
          <w:tcPr>
            <w:tcW w:w="0" w:type="auto"/>
            <w:gridSpan w:val="4"/>
            <w:tcBorders>
              <w:top w:val="single" w:sz="4" w:space="0" w:color="808080"/>
              <w:left w:val="nil"/>
              <w:bottom w:val="single" w:sz="4" w:space="0" w:color="808080"/>
              <w:right w:val="single" w:sz="4" w:space="0" w:color="808080"/>
            </w:tcBorders>
            <w:shd w:val="clear" w:color="auto" w:fill="auto"/>
            <w:vAlign w:val="bottom"/>
            <w:hideMark/>
          </w:tcPr>
          <w:p w14:paraId="62283465"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3B6EFD61"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2BFB414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07365220"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049E7C53"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19</w:t>
            </w:r>
          </w:p>
        </w:tc>
        <w:tc>
          <w:tcPr>
            <w:tcW w:w="0" w:type="auto"/>
            <w:tcBorders>
              <w:top w:val="nil"/>
              <w:left w:val="nil"/>
              <w:bottom w:val="single" w:sz="4" w:space="0" w:color="808080"/>
              <w:right w:val="single" w:sz="4" w:space="0" w:color="808080"/>
            </w:tcBorders>
            <w:shd w:val="clear" w:color="auto" w:fill="auto"/>
            <w:hideMark/>
          </w:tcPr>
          <w:p w14:paraId="4F143ACB"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Are all data bearing electronic devices securely locked away when not in use?</w:t>
            </w:r>
          </w:p>
        </w:tc>
        <w:tc>
          <w:tcPr>
            <w:tcW w:w="0" w:type="auto"/>
            <w:gridSpan w:val="4"/>
            <w:tcBorders>
              <w:top w:val="single" w:sz="4" w:space="0" w:color="808080"/>
              <w:left w:val="nil"/>
              <w:bottom w:val="single" w:sz="4" w:space="0" w:color="808080"/>
              <w:right w:val="single" w:sz="4" w:space="0" w:color="808080"/>
            </w:tcBorders>
            <w:shd w:val="clear" w:color="auto" w:fill="auto"/>
            <w:vAlign w:val="bottom"/>
            <w:hideMark/>
          </w:tcPr>
          <w:p w14:paraId="562051E4"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30F270FE"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5FE59FF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12E1DEAE"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49F93A1D"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20</w:t>
            </w:r>
          </w:p>
        </w:tc>
        <w:tc>
          <w:tcPr>
            <w:tcW w:w="0" w:type="auto"/>
            <w:tcBorders>
              <w:top w:val="nil"/>
              <w:left w:val="nil"/>
              <w:bottom w:val="single" w:sz="4" w:space="0" w:color="808080"/>
              <w:right w:val="single" w:sz="4" w:space="0" w:color="808080"/>
            </w:tcBorders>
            <w:shd w:val="clear" w:color="auto" w:fill="auto"/>
            <w:hideMark/>
          </w:tcPr>
          <w:p w14:paraId="793755FB"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Do you have a key management procedure in place?</w:t>
            </w:r>
          </w:p>
        </w:tc>
        <w:tc>
          <w:tcPr>
            <w:tcW w:w="0" w:type="auto"/>
            <w:gridSpan w:val="4"/>
            <w:tcBorders>
              <w:top w:val="single" w:sz="4" w:space="0" w:color="808080"/>
              <w:left w:val="nil"/>
              <w:bottom w:val="single" w:sz="4" w:space="0" w:color="808080"/>
              <w:right w:val="single" w:sz="4" w:space="0" w:color="808080"/>
            </w:tcBorders>
            <w:shd w:val="clear" w:color="auto" w:fill="auto"/>
            <w:vAlign w:val="bottom"/>
            <w:hideMark/>
          </w:tcPr>
          <w:p w14:paraId="5AEA6A27"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6DF750A1"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43DD10F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4947CA8C"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7E287D18"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21</w:t>
            </w:r>
          </w:p>
        </w:tc>
        <w:tc>
          <w:tcPr>
            <w:tcW w:w="0" w:type="auto"/>
            <w:tcBorders>
              <w:top w:val="nil"/>
              <w:left w:val="nil"/>
              <w:bottom w:val="single" w:sz="4" w:space="0" w:color="808080"/>
              <w:right w:val="single" w:sz="4" w:space="0" w:color="808080"/>
            </w:tcBorders>
            <w:shd w:val="clear" w:color="auto" w:fill="auto"/>
            <w:hideMark/>
          </w:tcPr>
          <w:p w14:paraId="7253F14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Do Staff wear a name badge or similar whereby they can be identified as belonging to your organisation?</w:t>
            </w:r>
          </w:p>
        </w:tc>
        <w:tc>
          <w:tcPr>
            <w:tcW w:w="0" w:type="auto"/>
            <w:gridSpan w:val="4"/>
            <w:tcBorders>
              <w:top w:val="single" w:sz="4" w:space="0" w:color="808080"/>
              <w:left w:val="nil"/>
              <w:bottom w:val="single" w:sz="4" w:space="0" w:color="808080"/>
              <w:right w:val="single" w:sz="4" w:space="0" w:color="808080"/>
            </w:tcBorders>
            <w:shd w:val="clear" w:color="auto" w:fill="auto"/>
            <w:vAlign w:val="bottom"/>
            <w:hideMark/>
          </w:tcPr>
          <w:p w14:paraId="195C6932"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093C576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6AF161F4"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5D22DE73"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62322EE7"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22</w:t>
            </w:r>
          </w:p>
        </w:tc>
        <w:tc>
          <w:tcPr>
            <w:tcW w:w="0" w:type="auto"/>
            <w:tcBorders>
              <w:top w:val="nil"/>
              <w:left w:val="nil"/>
              <w:bottom w:val="single" w:sz="4" w:space="0" w:color="808080"/>
              <w:right w:val="single" w:sz="4" w:space="0" w:color="808080"/>
            </w:tcBorders>
            <w:shd w:val="clear" w:color="auto" w:fill="auto"/>
            <w:vAlign w:val="bottom"/>
            <w:hideMark/>
          </w:tcPr>
          <w:p w14:paraId="3A3E5026"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Do you have a visitors/contractor signing in and out process?</w:t>
            </w:r>
          </w:p>
        </w:tc>
        <w:tc>
          <w:tcPr>
            <w:tcW w:w="0" w:type="auto"/>
            <w:gridSpan w:val="4"/>
            <w:tcBorders>
              <w:top w:val="single" w:sz="4" w:space="0" w:color="808080"/>
              <w:left w:val="nil"/>
              <w:bottom w:val="single" w:sz="4" w:space="0" w:color="808080"/>
              <w:right w:val="single" w:sz="4" w:space="0" w:color="808080"/>
            </w:tcBorders>
            <w:shd w:val="clear" w:color="auto" w:fill="auto"/>
            <w:vAlign w:val="bottom"/>
            <w:hideMark/>
          </w:tcPr>
          <w:p w14:paraId="0395A1CB"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1E6C9003"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45DD7D7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561A351E"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1DBCBFAA"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23</w:t>
            </w:r>
          </w:p>
        </w:tc>
        <w:tc>
          <w:tcPr>
            <w:tcW w:w="0" w:type="auto"/>
            <w:tcBorders>
              <w:top w:val="nil"/>
              <w:left w:val="nil"/>
              <w:bottom w:val="single" w:sz="4" w:space="0" w:color="808080"/>
              <w:right w:val="single" w:sz="4" w:space="0" w:color="808080"/>
            </w:tcBorders>
            <w:shd w:val="clear" w:color="auto" w:fill="auto"/>
            <w:vAlign w:val="bottom"/>
            <w:hideMark/>
          </w:tcPr>
          <w:p w14:paraId="6D11A716"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Are visitors/contractors required to wear a badge or similar for identification purposes?</w:t>
            </w:r>
          </w:p>
        </w:tc>
        <w:tc>
          <w:tcPr>
            <w:tcW w:w="0" w:type="auto"/>
            <w:gridSpan w:val="4"/>
            <w:tcBorders>
              <w:top w:val="single" w:sz="4" w:space="0" w:color="808080"/>
              <w:left w:val="nil"/>
              <w:bottom w:val="single" w:sz="4" w:space="0" w:color="808080"/>
              <w:right w:val="single" w:sz="4" w:space="0" w:color="808080"/>
            </w:tcBorders>
            <w:shd w:val="clear" w:color="auto" w:fill="auto"/>
            <w:vAlign w:val="bottom"/>
            <w:hideMark/>
          </w:tcPr>
          <w:p w14:paraId="5943D806"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1AC340B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4F965A7C"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1AA3943B"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46749338"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24</w:t>
            </w:r>
          </w:p>
        </w:tc>
        <w:tc>
          <w:tcPr>
            <w:tcW w:w="0" w:type="auto"/>
            <w:tcBorders>
              <w:top w:val="nil"/>
              <w:left w:val="nil"/>
              <w:bottom w:val="single" w:sz="4" w:space="0" w:color="808080"/>
              <w:right w:val="single" w:sz="4" w:space="0" w:color="808080"/>
            </w:tcBorders>
            <w:shd w:val="clear" w:color="auto" w:fill="auto"/>
            <w:vAlign w:val="bottom"/>
            <w:hideMark/>
          </w:tcPr>
          <w:p w14:paraId="0140A496"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Are there any other measures taken to ensure that access to the premises is restricted to authorised staff and visitors only?</w:t>
            </w:r>
          </w:p>
        </w:tc>
        <w:tc>
          <w:tcPr>
            <w:tcW w:w="0" w:type="auto"/>
            <w:gridSpan w:val="4"/>
            <w:tcBorders>
              <w:top w:val="single" w:sz="4" w:space="0" w:color="808080"/>
              <w:left w:val="nil"/>
              <w:bottom w:val="single" w:sz="4" w:space="0" w:color="808080"/>
              <w:right w:val="single" w:sz="4" w:space="0" w:color="808080"/>
            </w:tcBorders>
            <w:shd w:val="clear" w:color="auto" w:fill="auto"/>
            <w:vAlign w:val="center"/>
            <w:hideMark/>
          </w:tcPr>
          <w:p w14:paraId="27F6CEC8"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xml:space="preserve">If </w:t>
            </w:r>
            <w:proofErr w:type="gramStart"/>
            <w:r w:rsidRPr="00BE7FF9">
              <w:rPr>
                <w:rFonts w:asciiTheme="minorHAnsi" w:eastAsia="Times New Roman" w:hAnsiTheme="minorHAnsi" w:cstheme="minorHAnsi"/>
                <w:i/>
                <w:iCs/>
                <w:color w:val="FF0000"/>
                <w:lang w:eastAsia="en-GB"/>
              </w:rPr>
              <w:t>YES</w:t>
            </w:r>
            <w:proofErr w:type="gramEnd"/>
            <w:r w:rsidRPr="00BE7FF9">
              <w:rPr>
                <w:rFonts w:asciiTheme="minorHAnsi" w:eastAsia="Times New Roman" w:hAnsiTheme="minorHAnsi" w:cstheme="minorHAnsi"/>
                <w:i/>
                <w:iCs/>
                <w:color w:val="FF0000"/>
                <w:lang w:eastAsia="en-GB"/>
              </w:rPr>
              <w:t xml:space="preserve"> then please provide details </w:t>
            </w:r>
          </w:p>
        </w:tc>
        <w:tc>
          <w:tcPr>
            <w:tcW w:w="0" w:type="auto"/>
            <w:tcBorders>
              <w:top w:val="nil"/>
              <w:left w:val="nil"/>
              <w:bottom w:val="single" w:sz="4" w:space="0" w:color="808080"/>
              <w:right w:val="single" w:sz="4" w:space="0" w:color="808080"/>
            </w:tcBorders>
            <w:shd w:val="clear" w:color="000000" w:fill="D9D9D9"/>
            <w:vAlign w:val="bottom"/>
            <w:hideMark/>
          </w:tcPr>
          <w:p w14:paraId="4267A2A7"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nil"/>
              <w:right w:val="nil"/>
            </w:tcBorders>
            <w:shd w:val="clear" w:color="auto" w:fill="auto"/>
            <w:noWrap/>
            <w:vAlign w:val="bottom"/>
            <w:hideMark/>
          </w:tcPr>
          <w:p w14:paraId="1CD7B766"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p>
        </w:tc>
      </w:tr>
      <w:tr w:rsidR="00032E19" w:rsidRPr="00BE7FF9" w14:paraId="349BAFAF"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107A5C8D"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25</w:t>
            </w:r>
          </w:p>
        </w:tc>
        <w:tc>
          <w:tcPr>
            <w:tcW w:w="0" w:type="auto"/>
            <w:tcBorders>
              <w:top w:val="nil"/>
              <w:left w:val="nil"/>
              <w:bottom w:val="single" w:sz="4" w:space="0" w:color="808080"/>
              <w:right w:val="single" w:sz="4" w:space="0" w:color="808080"/>
            </w:tcBorders>
            <w:shd w:val="clear" w:color="auto" w:fill="auto"/>
            <w:vAlign w:val="bottom"/>
            <w:hideMark/>
          </w:tcPr>
          <w:p w14:paraId="413D3AC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Do you have an electronic card access system whereby access to your premises by your staff and visitors is logged and the data is auditable?</w:t>
            </w:r>
          </w:p>
        </w:tc>
        <w:tc>
          <w:tcPr>
            <w:tcW w:w="0" w:type="auto"/>
            <w:gridSpan w:val="4"/>
            <w:tcBorders>
              <w:top w:val="single" w:sz="4" w:space="0" w:color="808080"/>
              <w:left w:val="nil"/>
              <w:bottom w:val="single" w:sz="4" w:space="0" w:color="808080"/>
              <w:right w:val="single" w:sz="4" w:space="0" w:color="808080"/>
            </w:tcBorders>
            <w:shd w:val="clear" w:color="auto" w:fill="auto"/>
            <w:vAlign w:val="bottom"/>
            <w:hideMark/>
          </w:tcPr>
          <w:p w14:paraId="6504CEEA"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0482D30F"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nil"/>
              <w:right w:val="nil"/>
            </w:tcBorders>
            <w:shd w:val="clear" w:color="auto" w:fill="auto"/>
            <w:noWrap/>
            <w:vAlign w:val="bottom"/>
            <w:hideMark/>
          </w:tcPr>
          <w:p w14:paraId="29E79714"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p>
        </w:tc>
      </w:tr>
      <w:tr w:rsidR="00032E19" w:rsidRPr="00BE7FF9" w14:paraId="099C45C6"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53AFA91C"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26</w:t>
            </w:r>
          </w:p>
        </w:tc>
        <w:tc>
          <w:tcPr>
            <w:tcW w:w="0" w:type="auto"/>
            <w:tcBorders>
              <w:top w:val="nil"/>
              <w:left w:val="nil"/>
              <w:bottom w:val="single" w:sz="4" w:space="0" w:color="808080"/>
              <w:right w:val="single" w:sz="4" w:space="0" w:color="808080"/>
            </w:tcBorders>
            <w:shd w:val="clear" w:color="auto" w:fill="auto"/>
            <w:vAlign w:val="bottom"/>
            <w:hideMark/>
          </w:tcPr>
          <w:p w14:paraId="14F77D8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Do you have a Policy/Procedure in place for disabling lost/stolen access cards and collecting cards from leavers?</w:t>
            </w:r>
          </w:p>
        </w:tc>
        <w:tc>
          <w:tcPr>
            <w:tcW w:w="0" w:type="auto"/>
            <w:gridSpan w:val="4"/>
            <w:tcBorders>
              <w:top w:val="single" w:sz="4" w:space="0" w:color="808080"/>
              <w:left w:val="nil"/>
              <w:bottom w:val="single" w:sz="4" w:space="0" w:color="808080"/>
              <w:right w:val="single" w:sz="4" w:space="0" w:color="808080"/>
            </w:tcBorders>
            <w:shd w:val="clear" w:color="auto" w:fill="auto"/>
            <w:vAlign w:val="center"/>
            <w:hideMark/>
          </w:tcPr>
          <w:p w14:paraId="75975C29"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xml:space="preserve">If </w:t>
            </w:r>
            <w:proofErr w:type="gramStart"/>
            <w:r w:rsidRPr="00BE7FF9">
              <w:rPr>
                <w:rFonts w:asciiTheme="minorHAnsi" w:eastAsia="Times New Roman" w:hAnsiTheme="minorHAnsi" w:cstheme="minorHAnsi"/>
                <w:i/>
                <w:iCs/>
                <w:color w:val="FF0000"/>
                <w:lang w:eastAsia="en-GB"/>
              </w:rPr>
              <w:t>yes</w:t>
            </w:r>
            <w:proofErr w:type="gramEnd"/>
            <w:r w:rsidRPr="00BE7FF9">
              <w:rPr>
                <w:rFonts w:asciiTheme="minorHAnsi" w:eastAsia="Times New Roman" w:hAnsiTheme="minorHAnsi" w:cstheme="minorHAnsi"/>
                <w:i/>
                <w:iCs/>
                <w:color w:val="FF0000"/>
                <w:lang w:eastAsia="en-GB"/>
              </w:rPr>
              <w:t xml:space="preserve"> when was it last reviewed and updated?</w:t>
            </w:r>
          </w:p>
        </w:tc>
        <w:tc>
          <w:tcPr>
            <w:tcW w:w="0" w:type="auto"/>
            <w:tcBorders>
              <w:top w:val="nil"/>
              <w:left w:val="nil"/>
              <w:bottom w:val="single" w:sz="4" w:space="0" w:color="808080"/>
              <w:right w:val="single" w:sz="4" w:space="0" w:color="808080"/>
            </w:tcBorders>
            <w:shd w:val="clear" w:color="000000" w:fill="D9D9D9"/>
            <w:vAlign w:val="bottom"/>
            <w:hideMark/>
          </w:tcPr>
          <w:p w14:paraId="4AB792F8"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nil"/>
              <w:right w:val="nil"/>
            </w:tcBorders>
            <w:shd w:val="clear" w:color="auto" w:fill="auto"/>
            <w:noWrap/>
            <w:vAlign w:val="bottom"/>
            <w:hideMark/>
          </w:tcPr>
          <w:p w14:paraId="7F8E1A84"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p>
        </w:tc>
      </w:tr>
      <w:tr w:rsidR="00032E19" w:rsidRPr="00BE7FF9" w14:paraId="387A13FB"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4B2D6E4F"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27</w:t>
            </w:r>
          </w:p>
        </w:tc>
        <w:tc>
          <w:tcPr>
            <w:tcW w:w="0" w:type="auto"/>
            <w:tcBorders>
              <w:top w:val="nil"/>
              <w:left w:val="nil"/>
              <w:bottom w:val="single" w:sz="4" w:space="0" w:color="808080"/>
              <w:right w:val="single" w:sz="4" w:space="0" w:color="808080"/>
            </w:tcBorders>
            <w:shd w:val="clear" w:color="auto" w:fill="auto"/>
            <w:vAlign w:val="bottom"/>
            <w:hideMark/>
          </w:tcPr>
          <w:p w14:paraId="28ED9B13"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Are there fire and intruder alarm systems protecting the premised?</w:t>
            </w:r>
          </w:p>
        </w:tc>
        <w:tc>
          <w:tcPr>
            <w:tcW w:w="0" w:type="auto"/>
            <w:gridSpan w:val="4"/>
            <w:tcBorders>
              <w:top w:val="single" w:sz="4" w:space="0" w:color="808080"/>
              <w:left w:val="nil"/>
              <w:bottom w:val="single" w:sz="4" w:space="0" w:color="808080"/>
              <w:right w:val="single" w:sz="4" w:space="0" w:color="808080"/>
            </w:tcBorders>
            <w:shd w:val="clear" w:color="auto" w:fill="auto"/>
            <w:vAlign w:val="center"/>
            <w:hideMark/>
          </w:tcPr>
          <w:p w14:paraId="3E630198"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xml:space="preserve">If </w:t>
            </w:r>
            <w:proofErr w:type="gramStart"/>
            <w:r w:rsidRPr="00BE7FF9">
              <w:rPr>
                <w:rFonts w:asciiTheme="minorHAnsi" w:eastAsia="Times New Roman" w:hAnsiTheme="minorHAnsi" w:cstheme="minorHAnsi"/>
                <w:i/>
                <w:iCs/>
                <w:color w:val="FF0000"/>
                <w:lang w:eastAsia="en-GB"/>
              </w:rPr>
              <w:t>NO</w:t>
            </w:r>
            <w:proofErr w:type="gramEnd"/>
            <w:r w:rsidRPr="00BE7FF9">
              <w:rPr>
                <w:rFonts w:asciiTheme="minorHAnsi" w:eastAsia="Times New Roman" w:hAnsiTheme="minorHAnsi" w:cstheme="minorHAnsi"/>
                <w:i/>
                <w:iCs/>
                <w:color w:val="FF0000"/>
                <w:lang w:eastAsia="en-GB"/>
              </w:rPr>
              <w:t xml:space="preserve"> then please go to question 30</w:t>
            </w:r>
          </w:p>
        </w:tc>
        <w:tc>
          <w:tcPr>
            <w:tcW w:w="0" w:type="auto"/>
            <w:tcBorders>
              <w:top w:val="nil"/>
              <w:left w:val="nil"/>
              <w:bottom w:val="single" w:sz="4" w:space="0" w:color="808080"/>
              <w:right w:val="single" w:sz="4" w:space="0" w:color="808080"/>
            </w:tcBorders>
            <w:shd w:val="clear" w:color="000000" w:fill="D9D9D9"/>
            <w:vAlign w:val="bottom"/>
            <w:hideMark/>
          </w:tcPr>
          <w:p w14:paraId="7740E7F3"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nil"/>
              <w:right w:val="nil"/>
            </w:tcBorders>
            <w:shd w:val="clear" w:color="auto" w:fill="auto"/>
            <w:noWrap/>
            <w:vAlign w:val="bottom"/>
            <w:hideMark/>
          </w:tcPr>
          <w:p w14:paraId="100F5D47"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p>
        </w:tc>
      </w:tr>
      <w:tr w:rsidR="00032E19" w:rsidRPr="00BE7FF9" w14:paraId="508625A7"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3E5D5DF3"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28</w:t>
            </w:r>
          </w:p>
        </w:tc>
        <w:tc>
          <w:tcPr>
            <w:tcW w:w="0" w:type="auto"/>
            <w:tcBorders>
              <w:top w:val="nil"/>
              <w:left w:val="nil"/>
              <w:bottom w:val="single" w:sz="4" w:space="0" w:color="808080"/>
              <w:right w:val="single" w:sz="4" w:space="0" w:color="808080"/>
            </w:tcBorders>
            <w:shd w:val="clear" w:color="auto" w:fill="auto"/>
            <w:vAlign w:val="bottom"/>
            <w:hideMark/>
          </w:tcPr>
          <w:p w14:paraId="1EE9FDFC"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Is the alarm system linked to the fire service/police/security service?</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11C163B2"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431A7184"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6881A43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5EEEBEAE"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455F56AD"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2</w:t>
            </w:r>
            <w:r w:rsidRPr="00BE7FF9">
              <w:rPr>
                <w:rFonts w:asciiTheme="minorHAnsi" w:eastAsia="Times New Roman" w:hAnsiTheme="minorHAnsi" w:cstheme="minorHAnsi"/>
                <w:color w:val="000000"/>
                <w:lang w:eastAsia="en-GB"/>
              </w:rPr>
              <w:lastRenderedPageBreak/>
              <w:t>9</w:t>
            </w:r>
          </w:p>
        </w:tc>
        <w:tc>
          <w:tcPr>
            <w:tcW w:w="0" w:type="auto"/>
            <w:tcBorders>
              <w:top w:val="nil"/>
              <w:left w:val="nil"/>
              <w:bottom w:val="single" w:sz="4" w:space="0" w:color="808080"/>
              <w:right w:val="single" w:sz="4" w:space="0" w:color="808080"/>
            </w:tcBorders>
            <w:shd w:val="clear" w:color="auto" w:fill="auto"/>
            <w:vAlign w:val="bottom"/>
            <w:hideMark/>
          </w:tcPr>
          <w:p w14:paraId="758D10F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lastRenderedPageBreak/>
              <w:t>Are windows secure?  E.g. locked, blinds etc…</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3FD11066"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526F014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0790F40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550C17A0"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08160902"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30</w:t>
            </w:r>
          </w:p>
        </w:tc>
        <w:tc>
          <w:tcPr>
            <w:tcW w:w="0" w:type="auto"/>
            <w:tcBorders>
              <w:top w:val="nil"/>
              <w:left w:val="nil"/>
              <w:bottom w:val="single" w:sz="4" w:space="0" w:color="808080"/>
              <w:right w:val="single" w:sz="4" w:space="0" w:color="808080"/>
            </w:tcBorders>
            <w:shd w:val="clear" w:color="auto" w:fill="auto"/>
            <w:vAlign w:val="bottom"/>
            <w:hideMark/>
          </w:tcPr>
          <w:p w14:paraId="50644580"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Are the premises where the information is kept protected by CCTV, security patrols etc.</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31CB2D0C"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5A8BEE43"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4540766D"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63244D0F"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4BF341C5"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31</w:t>
            </w:r>
          </w:p>
        </w:tc>
        <w:tc>
          <w:tcPr>
            <w:tcW w:w="0" w:type="auto"/>
            <w:tcBorders>
              <w:top w:val="nil"/>
              <w:left w:val="nil"/>
              <w:bottom w:val="single" w:sz="4" w:space="0" w:color="808080"/>
              <w:right w:val="single" w:sz="4" w:space="0" w:color="808080"/>
            </w:tcBorders>
            <w:shd w:val="clear" w:color="auto" w:fill="auto"/>
            <w:vAlign w:val="bottom"/>
            <w:hideMark/>
          </w:tcPr>
          <w:p w14:paraId="4E2F0AF1"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Are restricted areas of the office accessible to only those with authorised to access them?</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7DC39A5C"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5405C151"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7BD6310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0C762BDB"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02AD1F2E"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32</w:t>
            </w:r>
          </w:p>
        </w:tc>
        <w:tc>
          <w:tcPr>
            <w:tcW w:w="0" w:type="auto"/>
            <w:tcBorders>
              <w:top w:val="nil"/>
              <w:left w:val="nil"/>
              <w:bottom w:val="single" w:sz="4" w:space="0" w:color="808080"/>
              <w:right w:val="single" w:sz="4" w:space="0" w:color="808080"/>
            </w:tcBorders>
            <w:shd w:val="clear" w:color="auto" w:fill="auto"/>
            <w:vAlign w:val="bottom"/>
            <w:hideMark/>
          </w:tcPr>
          <w:p w14:paraId="4691DC4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What arrangements do you have in place for the secure disposal of confidential paper waste?</w:t>
            </w:r>
          </w:p>
        </w:tc>
        <w:tc>
          <w:tcPr>
            <w:tcW w:w="0" w:type="auto"/>
            <w:gridSpan w:val="4"/>
            <w:tcBorders>
              <w:top w:val="single" w:sz="4" w:space="0" w:color="808080"/>
              <w:left w:val="nil"/>
              <w:bottom w:val="single" w:sz="4" w:space="0" w:color="808080"/>
              <w:right w:val="single" w:sz="4" w:space="0" w:color="808080"/>
            </w:tcBorders>
            <w:shd w:val="clear" w:color="auto" w:fill="auto"/>
            <w:vAlign w:val="center"/>
            <w:hideMark/>
          </w:tcPr>
          <w:p w14:paraId="64BDB02B"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Please provide details of the company used</w:t>
            </w:r>
          </w:p>
        </w:tc>
        <w:tc>
          <w:tcPr>
            <w:tcW w:w="0" w:type="auto"/>
            <w:tcBorders>
              <w:top w:val="nil"/>
              <w:left w:val="nil"/>
              <w:bottom w:val="single" w:sz="4" w:space="0" w:color="808080"/>
              <w:right w:val="single" w:sz="4" w:space="0" w:color="808080"/>
            </w:tcBorders>
            <w:shd w:val="clear" w:color="000000" w:fill="D9D9D9"/>
            <w:vAlign w:val="bottom"/>
            <w:hideMark/>
          </w:tcPr>
          <w:p w14:paraId="5C1C60EC"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nil"/>
              <w:right w:val="nil"/>
            </w:tcBorders>
            <w:shd w:val="clear" w:color="auto" w:fill="auto"/>
            <w:noWrap/>
            <w:vAlign w:val="bottom"/>
            <w:hideMark/>
          </w:tcPr>
          <w:p w14:paraId="47BF2EE0"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p>
        </w:tc>
      </w:tr>
      <w:tr w:rsidR="00032E19" w:rsidRPr="00BE7FF9" w14:paraId="396E8C8D"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2C7D3A4A"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33</w:t>
            </w:r>
          </w:p>
        </w:tc>
        <w:tc>
          <w:tcPr>
            <w:tcW w:w="0" w:type="auto"/>
            <w:tcBorders>
              <w:top w:val="nil"/>
              <w:left w:val="nil"/>
              <w:bottom w:val="single" w:sz="4" w:space="0" w:color="808080"/>
              <w:right w:val="single" w:sz="4" w:space="0" w:color="808080"/>
            </w:tcBorders>
            <w:shd w:val="clear" w:color="auto" w:fill="auto"/>
            <w:vAlign w:val="bottom"/>
            <w:hideMark/>
          </w:tcPr>
          <w:p w14:paraId="5B31F88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Are your Servers/Comms Cabinet based in an </w:t>
            </w:r>
            <w:proofErr w:type="gramStart"/>
            <w:r w:rsidRPr="00BE7FF9">
              <w:rPr>
                <w:rFonts w:asciiTheme="minorHAnsi" w:eastAsia="Times New Roman" w:hAnsiTheme="minorHAnsi" w:cstheme="minorHAnsi"/>
                <w:color w:val="000000"/>
                <w:lang w:eastAsia="en-GB"/>
              </w:rPr>
              <w:t>access controlled</w:t>
            </w:r>
            <w:proofErr w:type="gramEnd"/>
            <w:r w:rsidRPr="00BE7FF9">
              <w:rPr>
                <w:rFonts w:asciiTheme="minorHAnsi" w:eastAsia="Times New Roman" w:hAnsiTheme="minorHAnsi" w:cstheme="minorHAnsi"/>
                <w:color w:val="000000"/>
                <w:lang w:eastAsia="en-GB"/>
              </w:rPr>
              <w:t xml:space="preserve"> room?</w:t>
            </w:r>
          </w:p>
        </w:tc>
        <w:tc>
          <w:tcPr>
            <w:tcW w:w="0" w:type="auto"/>
            <w:gridSpan w:val="4"/>
            <w:tcBorders>
              <w:top w:val="single" w:sz="4" w:space="0" w:color="808080"/>
              <w:left w:val="nil"/>
              <w:bottom w:val="single" w:sz="4" w:space="0" w:color="808080"/>
              <w:right w:val="single" w:sz="4" w:space="0" w:color="808080"/>
            </w:tcBorders>
            <w:shd w:val="clear" w:color="auto" w:fill="auto"/>
            <w:vAlign w:val="center"/>
            <w:hideMark/>
          </w:tcPr>
          <w:p w14:paraId="27185678"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xml:space="preserve">If </w:t>
            </w:r>
            <w:proofErr w:type="gramStart"/>
            <w:r w:rsidRPr="00BE7FF9">
              <w:rPr>
                <w:rFonts w:asciiTheme="minorHAnsi" w:eastAsia="Times New Roman" w:hAnsiTheme="minorHAnsi" w:cstheme="minorHAnsi"/>
                <w:i/>
                <w:iCs/>
                <w:color w:val="FF0000"/>
                <w:lang w:eastAsia="en-GB"/>
              </w:rPr>
              <w:t>NO</w:t>
            </w:r>
            <w:proofErr w:type="gramEnd"/>
            <w:r w:rsidRPr="00BE7FF9">
              <w:rPr>
                <w:rFonts w:asciiTheme="minorHAnsi" w:eastAsia="Times New Roman" w:hAnsiTheme="minorHAnsi" w:cstheme="minorHAnsi"/>
                <w:i/>
                <w:iCs/>
                <w:color w:val="FF0000"/>
                <w:lang w:eastAsia="en-GB"/>
              </w:rPr>
              <w:t xml:space="preserve"> please give details of where they stored and what security controls are in place.</w:t>
            </w:r>
          </w:p>
        </w:tc>
        <w:tc>
          <w:tcPr>
            <w:tcW w:w="0" w:type="auto"/>
            <w:tcBorders>
              <w:top w:val="nil"/>
              <w:left w:val="nil"/>
              <w:bottom w:val="single" w:sz="4" w:space="0" w:color="808080"/>
              <w:right w:val="single" w:sz="4" w:space="0" w:color="808080"/>
            </w:tcBorders>
            <w:shd w:val="clear" w:color="000000" w:fill="D9D9D9"/>
            <w:vAlign w:val="bottom"/>
            <w:hideMark/>
          </w:tcPr>
          <w:p w14:paraId="6BBA03FF"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nil"/>
              <w:right w:val="nil"/>
            </w:tcBorders>
            <w:shd w:val="clear" w:color="auto" w:fill="auto"/>
            <w:noWrap/>
            <w:vAlign w:val="bottom"/>
            <w:hideMark/>
          </w:tcPr>
          <w:p w14:paraId="5A3835A3"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p>
        </w:tc>
      </w:tr>
      <w:tr w:rsidR="00032E19" w:rsidRPr="00BE7FF9" w14:paraId="464CBAE1"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6112CAFF"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34</w:t>
            </w:r>
          </w:p>
        </w:tc>
        <w:tc>
          <w:tcPr>
            <w:tcW w:w="0" w:type="auto"/>
            <w:tcBorders>
              <w:top w:val="nil"/>
              <w:left w:val="nil"/>
              <w:bottom w:val="single" w:sz="4" w:space="0" w:color="808080"/>
              <w:right w:val="single" w:sz="4" w:space="0" w:color="808080"/>
            </w:tcBorders>
            <w:shd w:val="clear" w:color="auto" w:fill="auto"/>
            <w:vAlign w:val="bottom"/>
            <w:hideMark/>
          </w:tcPr>
          <w:p w14:paraId="2902874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Are access rights to this room reviewed regularly?</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610DA00A"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62C17E44"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3415E05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4180B495"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08AA2FF2"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35</w:t>
            </w:r>
          </w:p>
        </w:tc>
        <w:tc>
          <w:tcPr>
            <w:tcW w:w="0" w:type="auto"/>
            <w:tcBorders>
              <w:top w:val="nil"/>
              <w:left w:val="nil"/>
              <w:bottom w:val="single" w:sz="4" w:space="0" w:color="808080"/>
              <w:right w:val="single" w:sz="4" w:space="0" w:color="808080"/>
            </w:tcBorders>
            <w:shd w:val="clear" w:color="auto" w:fill="auto"/>
            <w:vAlign w:val="bottom"/>
            <w:hideMark/>
          </w:tcPr>
          <w:p w14:paraId="03FE011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Is this room of solid construction to prevent unauthorised access?</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427D0009"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50773EF2"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09B6B66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2491F020"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019C9B30"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36</w:t>
            </w:r>
          </w:p>
        </w:tc>
        <w:tc>
          <w:tcPr>
            <w:tcW w:w="0" w:type="auto"/>
            <w:tcBorders>
              <w:top w:val="nil"/>
              <w:left w:val="nil"/>
              <w:bottom w:val="single" w:sz="4" w:space="0" w:color="808080"/>
              <w:right w:val="single" w:sz="4" w:space="0" w:color="808080"/>
            </w:tcBorders>
            <w:shd w:val="clear" w:color="auto" w:fill="auto"/>
            <w:vAlign w:val="bottom"/>
            <w:hideMark/>
          </w:tcPr>
          <w:p w14:paraId="6FFA38DB"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If this room is shared, are the servers/comms equipment kept in locked cabinets?</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6D642125"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355869ED"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1BE468B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70A89014"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0DB5C595"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37</w:t>
            </w:r>
          </w:p>
        </w:tc>
        <w:tc>
          <w:tcPr>
            <w:tcW w:w="0" w:type="auto"/>
            <w:tcBorders>
              <w:top w:val="nil"/>
              <w:left w:val="nil"/>
              <w:bottom w:val="single" w:sz="4" w:space="0" w:color="808080"/>
              <w:right w:val="single" w:sz="4" w:space="0" w:color="808080"/>
            </w:tcBorders>
            <w:shd w:val="clear" w:color="auto" w:fill="auto"/>
            <w:vAlign w:val="bottom"/>
            <w:hideMark/>
          </w:tcPr>
          <w:p w14:paraId="1169A353"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Are your staff prohibited from using the server/comms room as a storage area?</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1CAB517D"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7361F3E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0FD81BA0"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13DE0A0E"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0DAC4FFF"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38</w:t>
            </w:r>
          </w:p>
        </w:tc>
        <w:tc>
          <w:tcPr>
            <w:tcW w:w="0" w:type="auto"/>
            <w:tcBorders>
              <w:top w:val="nil"/>
              <w:left w:val="nil"/>
              <w:bottom w:val="single" w:sz="4" w:space="0" w:color="808080"/>
              <w:right w:val="single" w:sz="4" w:space="0" w:color="808080"/>
            </w:tcBorders>
            <w:shd w:val="clear" w:color="auto" w:fill="auto"/>
            <w:vAlign w:val="bottom"/>
            <w:hideMark/>
          </w:tcPr>
          <w:p w14:paraId="26859F83"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Are the servers/comms equipment protected by a UPS?</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6F452F11"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4C2B8E2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3DF8FBBB"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33460FDA"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48347BC0"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39</w:t>
            </w:r>
          </w:p>
        </w:tc>
        <w:tc>
          <w:tcPr>
            <w:tcW w:w="0" w:type="auto"/>
            <w:tcBorders>
              <w:top w:val="nil"/>
              <w:left w:val="nil"/>
              <w:bottom w:val="single" w:sz="4" w:space="0" w:color="808080"/>
              <w:right w:val="single" w:sz="4" w:space="0" w:color="808080"/>
            </w:tcBorders>
            <w:shd w:val="clear" w:color="auto" w:fill="auto"/>
            <w:vAlign w:val="bottom"/>
            <w:hideMark/>
          </w:tcPr>
          <w:p w14:paraId="207C453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Does the room in which Servers/Comms equipment are located have both, fire and intruder detection?</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5A7878B1"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5ABB081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54329334"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24CE6614"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21DAEF7F"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40</w:t>
            </w:r>
          </w:p>
        </w:tc>
        <w:tc>
          <w:tcPr>
            <w:tcW w:w="0" w:type="auto"/>
            <w:tcBorders>
              <w:top w:val="nil"/>
              <w:left w:val="nil"/>
              <w:bottom w:val="single" w:sz="4" w:space="0" w:color="808080"/>
              <w:right w:val="single" w:sz="4" w:space="0" w:color="808080"/>
            </w:tcBorders>
            <w:shd w:val="clear" w:color="auto" w:fill="auto"/>
            <w:vAlign w:val="bottom"/>
            <w:hideMark/>
          </w:tcPr>
          <w:p w14:paraId="672291A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Is air conditioning installed in the room servers/comms cabinets are housed?</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343BC968"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74AA64A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47E484FB"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21B7B196"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1D2EDF64"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41</w:t>
            </w:r>
          </w:p>
        </w:tc>
        <w:tc>
          <w:tcPr>
            <w:tcW w:w="0" w:type="auto"/>
            <w:tcBorders>
              <w:top w:val="nil"/>
              <w:left w:val="nil"/>
              <w:bottom w:val="single" w:sz="4" w:space="0" w:color="808080"/>
              <w:right w:val="single" w:sz="4" w:space="0" w:color="808080"/>
            </w:tcBorders>
            <w:shd w:val="clear" w:color="auto" w:fill="auto"/>
            <w:vAlign w:val="bottom"/>
            <w:hideMark/>
          </w:tcPr>
          <w:p w14:paraId="2A3CB5CD"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Do you carry out </w:t>
            </w:r>
            <w:proofErr w:type="spellStart"/>
            <w:r w:rsidRPr="00BE7FF9">
              <w:rPr>
                <w:rFonts w:asciiTheme="minorHAnsi" w:eastAsia="Times New Roman" w:hAnsiTheme="minorHAnsi" w:cstheme="minorHAnsi"/>
                <w:color w:val="000000"/>
                <w:lang w:eastAsia="en-GB"/>
              </w:rPr>
              <w:t>regualr</w:t>
            </w:r>
            <w:proofErr w:type="spellEnd"/>
            <w:r w:rsidRPr="00BE7FF9">
              <w:rPr>
                <w:rFonts w:asciiTheme="minorHAnsi" w:eastAsia="Times New Roman" w:hAnsiTheme="minorHAnsi" w:cstheme="minorHAnsi"/>
                <w:color w:val="000000"/>
                <w:lang w:eastAsia="en-GB"/>
              </w:rPr>
              <w:t xml:space="preserve"> internal information security audits?</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76175555"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7831923D"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20C431D0"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357896CD" w14:textId="77777777" w:rsidTr="00CD7144">
        <w:trPr>
          <w:trHeight w:val="330"/>
        </w:trPr>
        <w:tc>
          <w:tcPr>
            <w:tcW w:w="0" w:type="auto"/>
            <w:gridSpan w:val="7"/>
            <w:tcBorders>
              <w:top w:val="single" w:sz="4" w:space="0" w:color="808080"/>
              <w:left w:val="single" w:sz="4" w:space="0" w:color="808080"/>
              <w:bottom w:val="single" w:sz="4" w:space="0" w:color="808080"/>
              <w:right w:val="single" w:sz="4" w:space="0" w:color="808080"/>
            </w:tcBorders>
            <w:shd w:val="clear" w:color="000000" w:fill="D9D9D9"/>
            <w:noWrap/>
            <w:vAlign w:val="bottom"/>
            <w:hideMark/>
          </w:tcPr>
          <w:p w14:paraId="1F2483BD"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r w:rsidRPr="00BE7FF9">
              <w:rPr>
                <w:rFonts w:asciiTheme="minorHAnsi" w:eastAsia="Times New Roman" w:hAnsiTheme="minorHAnsi" w:cstheme="minorHAnsi"/>
                <w:b/>
                <w:bCs/>
                <w:color w:val="000000"/>
                <w:lang w:eastAsia="en-GB"/>
              </w:rPr>
              <w:t>People and Policy</w:t>
            </w:r>
          </w:p>
        </w:tc>
        <w:tc>
          <w:tcPr>
            <w:tcW w:w="0" w:type="auto"/>
            <w:tcBorders>
              <w:top w:val="nil"/>
              <w:left w:val="nil"/>
              <w:bottom w:val="nil"/>
              <w:right w:val="nil"/>
            </w:tcBorders>
            <w:shd w:val="clear" w:color="auto" w:fill="auto"/>
            <w:noWrap/>
            <w:vAlign w:val="bottom"/>
            <w:hideMark/>
          </w:tcPr>
          <w:p w14:paraId="56DE9EA2"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p>
        </w:tc>
      </w:tr>
      <w:tr w:rsidR="00032E19" w:rsidRPr="00BE7FF9" w14:paraId="366A60BD"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6E3E0A2A"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42</w:t>
            </w:r>
          </w:p>
        </w:tc>
        <w:tc>
          <w:tcPr>
            <w:tcW w:w="0" w:type="auto"/>
            <w:tcBorders>
              <w:top w:val="nil"/>
              <w:left w:val="nil"/>
              <w:bottom w:val="single" w:sz="4" w:space="0" w:color="808080"/>
              <w:right w:val="single" w:sz="4" w:space="0" w:color="808080"/>
            </w:tcBorders>
            <w:shd w:val="clear" w:color="auto" w:fill="auto"/>
            <w:vAlign w:val="bottom"/>
            <w:hideMark/>
          </w:tcPr>
          <w:p w14:paraId="5D18E956"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What measures are in place to ensure that all staff are aware of their legal responsibilities under the Data Protection Legislation? </w:t>
            </w:r>
          </w:p>
        </w:tc>
        <w:tc>
          <w:tcPr>
            <w:tcW w:w="0" w:type="auto"/>
            <w:gridSpan w:val="4"/>
            <w:tcBorders>
              <w:top w:val="single" w:sz="4" w:space="0" w:color="808080"/>
              <w:left w:val="nil"/>
              <w:bottom w:val="single" w:sz="4" w:space="0" w:color="808080"/>
              <w:right w:val="single" w:sz="4" w:space="0" w:color="808080"/>
            </w:tcBorders>
            <w:shd w:val="clear" w:color="auto" w:fill="auto"/>
            <w:vAlign w:val="center"/>
            <w:hideMark/>
          </w:tcPr>
          <w:p w14:paraId="1FBC80A7"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E.g. training, employment checks/ conditions, communications plans</w:t>
            </w:r>
          </w:p>
        </w:tc>
        <w:tc>
          <w:tcPr>
            <w:tcW w:w="0" w:type="auto"/>
            <w:tcBorders>
              <w:top w:val="nil"/>
              <w:left w:val="nil"/>
              <w:bottom w:val="single" w:sz="4" w:space="0" w:color="808080"/>
              <w:right w:val="single" w:sz="4" w:space="0" w:color="808080"/>
            </w:tcBorders>
            <w:shd w:val="clear" w:color="000000" w:fill="D9D9D9"/>
            <w:vAlign w:val="bottom"/>
            <w:hideMark/>
          </w:tcPr>
          <w:p w14:paraId="1DA05C8A"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nil"/>
              <w:right w:val="nil"/>
            </w:tcBorders>
            <w:shd w:val="clear" w:color="auto" w:fill="auto"/>
            <w:noWrap/>
            <w:vAlign w:val="bottom"/>
            <w:hideMark/>
          </w:tcPr>
          <w:p w14:paraId="2C0AD3C1"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p>
        </w:tc>
      </w:tr>
      <w:tr w:rsidR="00032E19" w:rsidRPr="00BE7FF9" w14:paraId="0F91FCCB"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2A0E1365"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43</w:t>
            </w:r>
          </w:p>
        </w:tc>
        <w:tc>
          <w:tcPr>
            <w:tcW w:w="0" w:type="auto"/>
            <w:tcBorders>
              <w:top w:val="nil"/>
              <w:left w:val="nil"/>
              <w:bottom w:val="single" w:sz="4" w:space="0" w:color="808080"/>
              <w:right w:val="single" w:sz="4" w:space="0" w:color="808080"/>
            </w:tcBorders>
            <w:shd w:val="clear" w:color="auto" w:fill="auto"/>
            <w:vAlign w:val="bottom"/>
            <w:hideMark/>
          </w:tcPr>
          <w:p w14:paraId="790AD04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How often is information security training provided?</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2EE4EB51"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1F244CD5"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nil"/>
              <w:right w:val="nil"/>
            </w:tcBorders>
            <w:shd w:val="clear" w:color="auto" w:fill="auto"/>
            <w:noWrap/>
            <w:vAlign w:val="bottom"/>
            <w:hideMark/>
          </w:tcPr>
          <w:p w14:paraId="4EA44904"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p>
        </w:tc>
      </w:tr>
      <w:tr w:rsidR="00032E19" w:rsidRPr="00BE7FF9" w14:paraId="69F1910A"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6E9B9F28"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44</w:t>
            </w:r>
          </w:p>
        </w:tc>
        <w:tc>
          <w:tcPr>
            <w:tcW w:w="0" w:type="auto"/>
            <w:tcBorders>
              <w:top w:val="nil"/>
              <w:left w:val="nil"/>
              <w:bottom w:val="single" w:sz="4" w:space="0" w:color="808080"/>
              <w:right w:val="single" w:sz="4" w:space="0" w:color="808080"/>
            </w:tcBorders>
            <w:shd w:val="clear" w:color="auto" w:fill="auto"/>
            <w:vAlign w:val="bottom"/>
            <w:hideMark/>
          </w:tcPr>
          <w:p w14:paraId="6335B033"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Are records maintained of any information security/data protection related training received by your staff?</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1DB5794F"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55FB8AF0"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nil"/>
              <w:right w:val="nil"/>
            </w:tcBorders>
            <w:shd w:val="clear" w:color="auto" w:fill="auto"/>
            <w:noWrap/>
            <w:vAlign w:val="bottom"/>
            <w:hideMark/>
          </w:tcPr>
          <w:p w14:paraId="2E0DFEB7"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p>
        </w:tc>
      </w:tr>
      <w:tr w:rsidR="00032E19" w:rsidRPr="00BE7FF9" w14:paraId="4F2765BA"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73560F50"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45</w:t>
            </w:r>
          </w:p>
        </w:tc>
        <w:tc>
          <w:tcPr>
            <w:tcW w:w="0" w:type="auto"/>
            <w:tcBorders>
              <w:top w:val="nil"/>
              <w:left w:val="nil"/>
              <w:bottom w:val="single" w:sz="4" w:space="0" w:color="808080"/>
              <w:right w:val="single" w:sz="4" w:space="0" w:color="808080"/>
            </w:tcBorders>
            <w:shd w:val="clear" w:color="auto" w:fill="auto"/>
            <w:vAlign w:val="bottom"/>
            <w:hideMark/>
          </w:tcPr>
          <w:p w14:paraId="4796525E"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Does your training include what staff should do in the event of a personal data breach? </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6CE2C5F9"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52D1DBE4"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nil"/>
              <w:right w:val="nil"/>
            </w:tcBorders>
            <w:shd w:val="clear" w:color="auto" w:fill="auto"/>
            <w:noWrap/>
            <w:vAlign w:val="bottom"/>
            <w:hideMark/>
          </w:tcPr>
          <w:p w14:paraId="57ED8C2C"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p>
        </w:tc>
      </w:tr>
      <w:tr w:rsidR="00032E19" w:rsidRPr="00BE7FF9" w14:paraId="475F831F"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35766012"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46</w:t>
            </w:r>
          </w:p>
        </w:tc>
        <w:tc>
          <w:tcPr>
            <w:tcW w:w="0" w:type="auto"/>
            <w:tcBorders>
              <w:top w:val="nil"/>
              <w:left w:val="nil"/>
              <w:bottom w:val="single" w:sz="4" w:space="0" w:color="808080"/>
              <w:right w:val="single" w:sz="4" w:space="0" w:color="808080"/>
            </w:tcBorders>
            <w:shd w:val="clear" w:color="auto" w:fill="auto"/>
            <w:vAlign w:val="bottom"/>
            <w:hideMark/>
          </w:tcPr>
          <w:p w14:paraId="195061AB"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Are all staff vetted to BPSS standards?</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3BBF8968"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3E071BAB"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nil"/>
              <w:right w:val="nil"/>
            </w:tcBorders>
            <w:shd w:val="clear" w:color="auto" w:fill="auto"/>
            <w:noWrap/>
            <w:vAlign w:val="bottom"/>
            <w:hideMark/>
          </w:tcPr>
          <w:p w14:paraId="31BD5480"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p>
        </w:tc>
      </w:tr>
      <w:tr w:rsidR="00032E19" w:rsidRPr="00BE7FF9" w14:paraId="606919BE"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3636272F"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47</w:t>
            </w:r>
          </w:p>
        </w:tc>
        <w:tc>
          <w:tcPr>
            <w:tcW w:w="0" w:type="auto"/>
            <w:tcBorders>
              <w:top w:val="nil"/>
              <w:left w:val="nil"/>
              <w:bottom w:val="single" w:sz="4" w:space="0" w:color="808080"/>
              <w:right w:val="single" w:sz="4" w:space="0" w:color="808080"/>
            </w:tcBorders>
            <w:shd w:val="clear" w:color="auto" w:fill="auto"/>
            <w:vAlign w:val="bottom"/>
            <w:hideMark/>
          </w:tcPr>
          <w:p w14:paraId="568A17A1"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Are DBS checks carried out on staff? If so at what interval are these renewed?  If only selected staff are DBS checked, please advise of the criteria for this.</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0AB9685D"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05E56858"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nil"/>
              <w:right w:val="nil"/>
            </w:tcBorders>
            <w:shd w:val="clear" w:color="auto" w:fill="auto"/>
            <w:noWrap/>
            <w:vAlign w:val="bottom"/>
            <w:hideMark/>
          </w:tcPr>
          <w:p w14:paraId="4CE0A00E"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p>
        </w:tc>
      </w:tr>
      <w:tr w:rsidR="00032E19" w:rsidRPr="00BE7FF9" w14:paraId="66F7BF72"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3B0D7400"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48</w:t>
            </w:r>
          </w:p>
        </w:tc>
        <w:tc>
          <w:tcPr>
            <w:tcW w:w="0" w:type="auto"/>
            <w:tcBorders>
              <w:top w:val="nil"/>
              <w:left w:val="nil"/>
              <w:bottom w:val="single" w:sz="4" w:space="0" w:color="808080"/>
              <w:right w:val="single" w:sz="4" w:space="0" w:color="808080"/>
            </w:tcBorders>
            <w:shd w:val="clear" w:color="auto" w:fill="auto"/>
            <w:vAlign w:val="bottom"/>
            <w:hideMark/>
          </w:tcPr>
          <w:p w14:paraId="0E280602"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Does a confidentiality statement/clause form part of your employment contracts?</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307B44AF"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0406ABC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0EF84EE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3A8262B1"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497855D9"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49</w:t>
            </w:r>
          </w:p>
        </w:tc>
        <w:tc>
          <w:tcPr>
            <w:tcW w:w="0" w:type="auto"/>
            <w:tcBorders>
              <w:top w:val="nil"/>
              <w:left w:val="nil"/>
              <w:bottom w:val="single" w:sz="4" w:space="0" w:color="808080"/>
              <w:right w:val="single" w:sz="4" w:space="0" w:color="808080"/>
            </w:tcBorders>
            <w:shd w:val="clear" w:color="auto" w:fill="auto"/>
            <w:vAlign w:val="bottom"/>
            <w:hideMark/>
          </w:tcPr>
          <w:p w14:paraId="28825314"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Can it be demonstrated that a breach of the policies is a disciplinary offence</w:t>
            </w:r>
            <w:r w:rsidRPr="00BE7FF9">
              <w:rPr>
                <w:rFonts w:asciiTheme="minorHAnsi" w:eastAsia="Times New Roman" w:hAnsiTheme="minorHAnsi" w:cstheme="minorHAnsi"/>
                <w:b/>
                <w:bCs/>
                <w:color w:val="000000"/>
                <w:lang w:eastAsia="en-GB"/>
              </w:rPr>
              <w:t xml:space="preserve"> </w:t>
            </w:r>
            <w:r w:rsidRPr="00BE7FF9">
              <w:rPr>
                <w:rFonts w:asciiTheme="minorHAnsi" w:eastAsia="Times New Roman" w:hAnsiTheme="minorHAnsi" w:cstheme="minorHAnsi"/>
                <w:color w:val="000000"/>
                <w:lang w:eastAsia="en-GB"/>
              </w:rPr>
              <w:t>within your organisation?</w:t>
            </w:r>
          </w:p>
        </w:tc>
        <w:tc>
          <w:tcPr>
            <w:tcW w:w="0" w:type="auto"/>
            <w:gridSpan w:val="4"/>
            <w:tcBorders>
              <w:top w:val="single" w:sz="4" w:space="0" w:color="808080"/>
              <w:left w:val="nil"/>
              <w:bottom w:val="single" w:sz="4" w:space="0" w:color="808080"/>
              <w:right w:val="single" w:sz="4" w:space="0" w:color="808080"/>
            </w:tcBorders>
            <w:shd w:val="clear" w:color="auto" w:fill="auto"/>
            <w:hideMark/>
          </w:tcPr>
          <w:p w14:paraId="2AB9F9AA"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If YES, please provide details on how you do this</w:t>
            </w:r>
          </w:p>
        </w:tc>
        <w:tc>
          <w:tcPr>
            <w:tcW w:w="0" w:type="auto"/>
            <w:tcBorders>
              <w:top w:val="nil"/>
              <w:left w:val="nil"/>
              <w:bottom w:val="single" w:sz="4" w:space="0" w:color="808080"/>
              <w:right w:val="single" w:sz="4" w:space="0" w:color="808080"/>
            </w:tcBorders>
            <w:shd w:val="clear" w:color="000000" w:fill="D9D9D9"/>
            <w:noWrap/>
            <w:vAlign w:val="bottom"/>
            <w:hideMark/>
          </w:tcPr>
          <w:p w14:paraId="3BABA89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436FFE7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0792B8FA"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3710E802"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50</w:t>
            </w:r>
          </w:p>
        </w:tc>
        <w:tc>
          <w:tcPr>
            <w:tcW w:w="0" w:type="auto"/>
            <w:tcBorders>
              <w:top w:val="nil"/>
              <w:left w:val="nil"/>
              <w:bottom w:val="single" w:sz="4" w:space="0" w:color="808080"/>
              <w:right w:val="single" w:sz="4" w:space="0" w:color="808080"/>
            </w:tcBorders>
            <w:shd w:val="clear" w:color="auto" w:fill="auto"/>
            <w:vAlign w:val="bottom"/>
            <w:hideMark/>
          </w:tcPr>
          <w:p w14:paraId="1EA1680D"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Do you have a leavers Policy and Procedure which ensures that leavers accounts are disabled on leaving employment and any access cards </w:t>
            </w:r>
            <w:r w:rsidRPr="00BE7FF9">
              <w:rPr>
                <w:rFonts w:asciiTheme="minorHAnsi" w:eastAsia="Times New Roman" w:hAnsiTheme="minorHAnsi" w:cstheme="minorHAnsi"/>
                <w:color w:val="000000"/>
                <w:lang w:eastAsia="en-GB"/>
              </w:rPr>
              <w:lastRenderedPageBreak/>
              <w:t>returned/disabled?</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31216D9A"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lastRenderedPageBreak/>
              <w:t> </w:t>
            </w:r>
          </w:p>
        </w:tc>
        <w:tc>
          <w:tcPr>
            <w:tcW w:w="0" w:type="auto"/>
            <w:tcBorders>
              <w:top w:val="nil"/>
              <w:left w:val="nil"/>
              <w:bottom w:val="single" w:sz="4" w:space="0" w:color="808080"/>
              <w:right w:val="single" w:sz="4" w:space="0" w:color="808080"/>
            </w:tcBorders>
            <w:shd w:val="clear" w:color="000000" w:fill="D9D9D9"/>
            <w:vAlign w:val="bottom"/>
            <w:hideMark/>
          </w:tcPr>
          <w:p w14:paraId="6A766D3B"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nil"/>
              <w:right w:val="nil"/>
            </w:tcBorders>
            <w:shd w:val="clear" w:color="auto" w:fill="auto"/>
            <w:noWrap/>
            <w:vAlign w:val="bottom"/>
            <w:hideMark/>
          </w:tcPr>
          <w:p w14:paraId="5C496ACA"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p>
        </w:tc>
      </w:tr>
      <w:tr w:rsidR="00032E19" w:rsidRPr="00BE7FF9" w14:paraId="11B871AB"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22CF1062"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51</w:t>
            </w:r>
          </w:p>
        </w:tc>
        <w:tc>
          <w:tcPr>
            <w:tcW w:w="0" w:type="auto"/>
            <w:tcBorders>
              <w:top w:val="nil"/>
              <w:left w:val="nil"/>
              <w:bottom w:val="single" w:sz="4" w:space="0" w:color="808080"/>
              <w:right w:val="single" w:sz="4" w:space="0" w:color="808080"/>
            </w:tcBorders>
            <w:shd w:val="clear" w:color="auto" w:fill="auto"/>
            <w:hideMark/>
          </w:tcPr>
          <w:p w14:paraId="7CB456F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What policy, procedures, training or other measures have you taken to adopt the security standard ISO27001/2?</w:t>
            </w:r>
          </w:p>
        </w:tc>
        <w:tc>
          <w:tcPr>
            <w:tcW w:w="0" w:type="auto"/>
            <w:gridSpan w:val="4"/>
            <w:tcBorders>
              <w:top w:val="single" w:sz="4" w:space="0" w:color="808080"/>
              <w:left w:val="nil"/>
              <w:bottom w:val="single" w:sz="4" w:space="0" w:color="808080"/>
              <w:right w:val="single" w:sz="4" w:space="0" w:color="808080"/>
            </w:tcBorders>
            <w:shd w:val="clear" w:color="auto" w:fill="auto"/>
            <w:vAlign w:val="bottom"/>
            <w:hideMark/>
          </w:tcPr>
          <w:p w14:paraId="2D7939FE"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Please provide details, including if applicable why you have not adopted the standard.</w:t>
            </w:r>
          </w:p>
        </w:tc>
        <w:tc>
          <w:tcPr>
            <w:tcW w:w="0" w:type="auto"/>
            <w:tcBorders>
              <w:top w:val="nil"/>
              <w:left w:val="nil"/>
              <w:bottom w:val="single" w:sz="4" w:space="0" w:color="808080"/>
              <w:right w:val="single" w:sz="4" w:space="0" w:color="808080"/>
            </w:tcBorders>
            <w:shd w:val="clear" w:color="000000" w:fill="D9D9D9"/>
            <w:noWrap/>
            <w:vAlign w:val="bottom"/>
            <w:hideMark/>
          </w:tcPr>
          <w:p w14:paraId="1EB28D4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42E2CBFD"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23A4F9FC"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6BED6EE8"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52</w:t>
            </w:r>
          </w:p>
        </w:tc>
        <w:tc>
          <w:tcPr>
            <w:tcW w:w="0" w:type="auto"/>
            <w:tcBorders>
              <w:top w:val="nil"/>
              <w:left w:val="nil"/>
              <w:bottom w:val="single" w:sz="4" w:space="0" w:color="808080"/>
              <w:right w:val="single" w:sz="4" w:space="0" w:color="808080"/>
            </w:tcBorders>
            <w:shd w:val="clear" w:color="auto" w:fill="auto"/>
            <w:hideMark/>
          </w:tcPr>
          <w:p w14:paraId="0EC4A68E"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Do you have an approved Data Protection and/or Information Security Policy in place?</w:t>
            </w:r>
          </w:p>
        </w:tc>
        <w:tc>
          <w:tcPr>
            <w:tcW w:w="0" w:type="auto"/>
            <w:gridSpan w:val="4"/>
            <w:tcBorders>
              <w:top w:val="single" w:sz="4" w:space="0" w:color="808080"/>
              <w:left w:val="nil"/>
              <w:bottom w:val="single" w:sz="4" w:space="0" w:color="808080"/>
              <w:right w:val="single" w:sz="4" w:space="0" w:color="808080"/>
            </w:tcBorders>
            <w:shd w:val="clear" w:color="auto" w:fill="auto"/>
            <w:vAlign w:val="bottom"/>
            <w:hideMark/>
          </w:tcPr>
          <w:p w14:paraId="29365B32"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xml:space="preserve">If </w:t>
            </w:r>
            <w:proofErr w:type="gramStart"/>
            <w:r w:rsidRPr="00BE7FF9">
              <w:rPr>
                <w:rFonts w:asciiTheme="minorHAnsi" w:eastAsia="Times New Roman" w:hAnsiTheme="minorHAnsi" w:cstheme="minorHAnsi"/>
                <w:i/>
                <w:iCs/>
                <w:color w:val="FF0000"/>
                <w:lang w:eastAsia="en-GB"/>
              </w:rPr>
              <w:t>yes</w:t>
            </w:r>
            <w:proofErr w:type="gramEnd"/>
            <w:r w:rsidRPr="00BE7FF9">
              <w:rPr>
                <w:rFonts w:asciiTheme="minorHAnsi" w:eastAsia="Times New Roman" w:hAnsiTheme="minorHAnsi" w:cstheme="minorHAnsi"/>
                <w:i/>
                <w:iCs/>
                <w:color w:val="FF0000"/>
                <w:lang w:eastAsia="en-GB"/>
              </w:rPr>
              <w:t xml:space="preserve"> when was it last reviewed and updated? Is it available to all staff/relevant </w:t>
            </w:r>
            <w:proofErr w:type="spellStart"/>
            <w:r w:rsidRPr="00BE7FF9">
              <w:rPr>
                <w:rFonts w:asciiTheme="minorHAnsi" w:eastAsia="Times New Roman" w:hAnsiTheme="minorHAnsi" w:cstheme="minorHAnsi"/>
                <w:i/>
                <w:iCs/>
                <w:color w:val="FF0000"/>
                <w:lang w:eastAsia="en-GB"/>
              </w:rPr>
              <w:t>thrid</w:t>
            </w:r>
            <w:proofErr w:type="spellEnd"/>
            <w:r w:rsidRPr="00BE7FF9">
              <w:rPr>
                <w:rFonts w:asciiTheme="minorHAnsi" w:eastAsia="Times New Roman" w:hAnsiTheme="minorHAnsi" w:cstheme="minorHAnsi"/>
                <w:i/>
                <w:iCs/>
                <w:color w:val="FF0000"/>
                <w:lang w:eastAsia="en-GB"/>
              </w:rPr>
              <w:t xml:space="preserve"> parties?</w:t>
            </w:r>
          </w:p>
        </w:tc>
        <w:tc>
          <w:tcPr>
            <w:tcW w:w="0" w:type="auto"/>
            <w:tcBorders>
              <w:top w:val="nil"/>
              <w:left w:val="nil"/>
              <w:bottom w:val="single" w:sz="4" w:space="0" w:color="808080"/>
              <w:right w:val="single" w:sz="4" w:space="0" w:color="808080"/>
            </w:tcBorders>
            <w:shd w:val="clear" w:color="000000" w:fill="D9D9D9"/>
            <w:noWrap/>
            <w:vAlign w:val="bottom"/>
            <w:hideMark/>
          </w:tcPr>
          <w:p w14:paraId="25555D30"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56E4D3F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6E78CC89"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0B16FC10"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53</w:t>
            </w:r>
          </w:p>
        </w:tc>
        <w:tc>
          <w:tcPr>
            <w:tcW w:w="0" w:type="auto"/>
            <w:tcBorders>
              <w:top w:val="nil"/>
              <w:left w:val="nil"/>
              <w:bottom w:val="single" w:sz="4" w:space="0" w:color="808080"/>
              <w:right w:val="single" w:sz="4" w:space="0" w:color="808080"/>
            </w:tcBorders>
            <w:shd w:val="clear" w:color="auto" w:fill="auto"/>
            <w:vAlign w:val="bottom"/>
            <w:hideMark/>
          </w:tcPr>
          <w:p w14:paraId="0BD0982E"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Do you have an Acceptable use of I.T. Policy in place that covers the use of e-mail and the internet?</w:t>
            </w:r>
          </w:p>
        </w:tc>
        <w:tc>
          <w:tcPr>
            <w:tcW w:w="0" w:type="auto"/>
            <w:gridSpan w:val="4"/>
            <w:tcBorders>
              <w:top w:val="single" w:sz="4" w:space="0" w:color="808080"/>
              <w:left w:val="nil"/>
              <w:bottom w:val="single" w:sz="4" w:space="0" w:color="808080"/>
              <w:right w:val="single" w:sz="4" w:space="0" w:color="808080"/>
            </w:tcBorders>
            <w:shd w:val="clear" w:color="auto" w:fill="auto"/>
            <w:vAlign w:val="center"/>
            <w:hideMark/>
          </w:tcPr>
          <w:p w14:paraId="5C6AD02F"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xml:space="preserve">If </w:t>
            </w:r>
            <w:proofErr w:type="gramStart"/>
            <w:r w:rsidRPr="00BE7FF9">
              <w:rPr>
                <w:rFonts w:asciiTheme="minorHAnsi" w:eastAsia="Times New Roman" w:hAnsiTheme="minorHAnsi" w:cstheme="minorHAnsi"/>
                <w:i/>
                <w:iCs/>
                <w:color w:val="FF0000"/>
                <w:lang w:eastAsia="en-GB"/>
              </w:rPr>
              <w:t>yes</w:t>
            </w:r>
            <w:proofErr w:type="gramEnd"/>
            <w:r w:rsidRPr="00BE7FF9">
              <w:rPr>
                <w:rFonts w:asciiTheme="minorHAnsi" w:eastAsia="Times New Roman" w:hAnsiTheme="minorHAnsi" w:cstheme="minorHAnsi"/>
                <w:i/>
                <w:iCs/>
                <w:color w:val="FF0000"/>
                <w:lang w:eastAsia="en-GB"/>
              </w:rPr>
              <w:t xml:space="preserve"> when was it last reviewed and updated?</w:t>
            </w:r>
          </w:p>
        </w:tc>
        <w:tc>
          <w:tcPr>
            <w:tcW w:w="0" w:type="auto"/>
            <w:tcBorders>
              <w:top w:val="nil"/>
              <w:left w:val="nil"/>
              <w:bottom w:val="single" w:sz="4" w:space="0" w:color="808080"/>
              <w:right w:val="single" w:sz="4" w:space="0" w:color="808080"/>
            </w:tcBorders>
            <w:shd w:val="clear" w:color="000000" w:fill="D9D9D9"/>
            <w:noWrap/>
            <w:vAlign w:val="bottom"/>
            <w:hideMark/>
          </w:tcPr>
          <w:p w14:paraId="08C1931D"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05357291"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0693537C"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2B4B95E3"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54</w:t>
            </w:r>
          </w:p>
        </w:tc>
        <w:tc>
          <w:tcPr>
            <w:tcW w:w="0" w:type="auto"/>
            <w:tcBorders>
              <w:top w:val="nil"/>
              <w:left w:val="nil"/>
              <w:bottom w:val="single" w:sz="4" w:space="0" w:color="808080"/>
              <w:right w:val="single" w:sz="4" w:space="0" w:color="808080"/>
            </w:tcBorders>
            <w:shd w:val="clear" w:color="auto" w:fill="auto"/>
            <w:vAlign w:val="bottom"/>
            <w:hideMark/>
          </w:tcPr>
          <w:p w14:paraId="0DC1F18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How do you monitor compliance with these policies?</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645B3CCD"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1B387B3D"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60DC82D0"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51F412D9"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5CF6816E"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55</w:t>
            </w:r>
          </w:p>
        </w:tc>
        <w:tc>
          <w:tcPr>
            <w:tcW w:w="0" w:type="auto"/>
            <w:tcBorders>
              <w:top w:val="nil"/>
              <w:left w:val="nil"/>
              <w:bottom w:val="single" w:sz="4" w:space="0" w:color="808080"/>
              <w:right w:val="single" w:sz="4" w:space="0" w:color="808080"/>
            </w:tcBorders>
            <w:shd w:val="clear" w:color="auto" w:fill="auto"/>
            <w:vAlign w:val="bottom"/>
            <w:hideMark/>
          </w:tcPr>
          <w:p w14:paraId="77D03A71"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Do you control what websites your employees are able to access e.g. by </w:t>
            </w:r>
            <w:proofErr w:type="gramStart"/>
            <w:r w:rsidRPr="00BE7FF9">
              <w:rPr>
                <w:rFonts w:asciiTheme="minorHAnsi" w:eastAsia="Times New Roman" w:hAnsiTheme="minorHAnsi" w:cstheme="minorHAnsi"/>
                <w:color w:val="000000"/>
                <w:lang w:eastAsia="en-GB"/>
              </w:rPr>
              <w:t>white listing</w:t>
            </w:r>
            <w:proofErr w:type="gramEnd"/>
            <w:r w:rsidRPr="00BE7FF9">
              <w:rPr>
                <w:rFonts w:asciiTheme="minorHAnsi" w:eastAsia="Times New Roman" w:hAnsiTheme="minorHAnsi" w:cstheme="minorHAnsi"/>
                <w:color w:val="000000"/>
                <w:lang w:eastAsia="en-GB"/>
              </w:rPr>
              <w:t>?</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0A5EE6F5"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75CEF9AD"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204D564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6A97AEDA"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1B83F0FE"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56</w:t>
            </w:r>
          </w:p>
        </w:tc>
        <w:tc>
          <w:tcPr>
            <w:tcW w:w="0" w:type="auto"/>
            <w:tcBorders>
              <w:top w:val="nil"/>
              <w:left w:val="nil"/>
              <w:bottom w:val="single" w:sz="4" w:space="0" w:color="808080"/>
              <w:right w:val="single" w:sz="4" w:space="0" w:color="808080"/>
            </w:tcBorders>
            <w:shd w:val="clear" w:color="auto" w:fill="auto"/>
            <w:vAlign w:val="bottom"/>
            <w:hideMark/>
          </w:tcPr>
          <w:p w14:paraId="2FC0F1CD"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Do you use an e-mail Spam Filter?</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180921C9"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3161ED7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14DFD91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5064DC28" w14:textId="77777777" w:rsidTr="00CD7144">
        <w:trPr>
          <w:trHeight w:val="330"/>
        </w:trPr>
        <w:tc>
          <w:tcPr>
            <w:tcW w:w="0" w:type="auto"/>
            <w:gridSpan w:val="7"/>
            <w:tcBorders>
              <w:top w:val="single" w:sz="4" w:space="0" w:color="808080"/>
              <w:left w:val="single" w:sz="4" w:space="0" w:color="808080"/>
              <w:bottom w:val="single" w:sz="4" w:space="0" w:color="808080"/>
              <w:right w:val="single" w:sz="4" w:space="0" w:color="808080"/>
            </w:tcBorders>
            <w:shd w:val="clear" w:color="000000" w:fill="D9D9D9"/>
            <w:noWrap/>
            <w:vAlign w:val="bottom"/>
            <w:hideMark/>
          </w:tcPr>
          <w:p w14:paraId="581BD230"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r w:rsidRPr="00BE7FF9">
              <w:rPr>
                <w:rFonts w:asciiTheme="minorHAnsi" w:eastAsia="Times New Roman" w:hAnsiTheme="minorHAnsi" w:cstheme="minorHAnsi"/>
                <w:b/>
                <w:bCs/>
                <w:color w:val="000000"/>
                <w:lang w:eastAsia="en-GB"/>
              </w:rPr>
              <w:t>Remote Working and Portable Devices</w:t>
            </w:r>
          </w:p>
        </w:tc>
        <w:tc>
          <w:tcPr>
            <w:tcW w:w="0" w:type="auto"/>
            <w:tcBorders>
              <w:top w:val="nil"/>
              <w:left w:val="nil"/>
              <w:bottom w:val="nil"/>
              <w:right w:val="nil"/>
            </w:tcBorders>
            <w:shd w:val="clear" w:color="auto" w:fill="auto"/>
            <w:noWrap/>
            <w:vAlign w:val="bottom"/>
            <w:hideMark/>
          </w:tcPr>
          <w:p w14:paraId="3E5B51FB"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p>
        </w:tc>
      </w:tr>
      <w:tr w:rsidR="00032E19" w:rsidRPr="00BE7FF9" w14:paraId="30D3C681"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485EB96E"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58</w:t>
            </w:r>
          </w:p>
        </w:tc>
        <w:tc>
          <w:tcPr>
            <w:tcW w:w="0" w:type="auto"/>
            <w:tcBorders>
              <w:top w:val="nil"/>
              <w:left w:val="nil"/>
              <w:bottom w:val="single" w:sz="4" w:space="0" w:color="808080"/>
              <w:right w:val="single" w:sz="4" w:space="0" w:color="808080"/>
            </w:tcBorders>
            <w:shd w:val="clear" w:color="auto" w:fill="auto"/>
            <w:noWrap/>
            <w:vAlign w:val="bottom"/>
            <w:hideMark/>
          </w:tcPr>
          <w:p w14:paraId="74FC9510"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Will any of your staff processing Trust information work remotely?</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18EF7A6E" w14:textId="77777777" w:rsidR="00032E19" w:rsidRPr="00BE7FF9" w:rsidRDefault="00032E19" w:rsidP="00CD7144">
            <w:pPr>
              <w:spacing w:after="0" w:line="240" w:lineRule="auto"/>
              <w:jc w:val="center"/>
              <w:rPr>
                <w:rFonts w:asciiTheme="minorHAnsi" w:eastAsia="Times New Roman" w:hAnsiTheme="minorHAnsi" w:cstheme="minorHAnsi"/>
                <w:b/>
                <w:bCs/>
                <w:color w:val="000000"/>
                <w:lang w:eastAsia="en-GB"/>
              </w:rPr>
            </w:pPr>
            <w:r w:rsidRPr="00BE7FF9">
              <w:rPr>
                <w:rFonts w:asciiTheme="minorHAnsi" w:eastAsia="Times New Roman" w:hAnsiTheme="minorHAnsi" w:cstheme="minorHAnsi"/>
                <w:b/>
                <w:bCs/>
                <w:color w:val="000000"/>
                <w:lang w:eastAsia="en-GB"/>
              </w:rPr>
              <w:t> </w:t>
            </w:r>
          </w:p>
        </w:tc>
        <w:tc>
          <w:tcPr>
            <w:tcW w:w="0" w:type="auto"/>
            <w:tcBorders>
              <w:top w:val="nil"/>
              <w:left w:val="nil"/>
              <w:bottom w:val="single" w:sz="4" w:space="0" w:color="808080"/>
              <w:right w:val="single" w:sz="4" w:space="0" w:color="808080"/>
            </w:tcBorders>
            <w:shd w:val="clear" w:color="000000" w:fill="D9D9D9"/>
            <w:noWrap/>
            <w:vAlign w:val="bottom"/>
            <w:hideMark/>
          </w:tcPr>
          <w:p w14:paraId="36388BED"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r w:rsidRPr="00BE7FF9">
              <w:rPr>
                <w:rFonts w:asciiTheme="minorHAnsi" w:eastAsia="Times New Roman" w:hAnsiTheme="minorHAnsi" w:cstheme="minorHAnsi"/>
                <w:b/>
                <w:bCs/>
                <w:color w:val="000000"/>
                <w:lang w:eastAsia="en-GB"/>
              </w:rPr>
              <w:t> </w:t>
            </w:r>
          </w:p>
        </w:tc>
        <w:tc>
          <w:tcPr>
            <w:tcW w:w="0" w:type="auto"/>
            <w:tcBorders>
              <w:top w:val="nil"/>
              <w:left w:val="nil"/>
              <w:bottom w:val="nil"/>
              <w:right w:val="nil"/>
            </w:tcBorders>
            <w:shd w:val="clear" w:color="auto" w:fill="auto"/>
            <w:noWrap/>
            <w:vAlign w:val="bottom"/>
            <w:hideMark/>
          </w:tcPr>
          <w:p w14:paraId="325CE541"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p>
        </w:tc>
      </w:tr>
      <w:tr w:rsidR="00032E19" w:rsidRPr="00BE7FF9" w14:paraId="17885790"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47731F2D"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59</w:t>
            </w:r>
          </w:p>
        </w:tc>
        <w:tc>
          <w:tcPr>
            <w:tcW w:w="0" w:type="auto"/>
            <w:tcBorders>
              <w:top w:val="nil"/>
              <w:left w:val="nil"/>
              <w:bottom w:val="single" w:sz="4" w:space="0" w:color="808080"/>
              <w:right w:val="single" w:sz="4" w:space="0" w:color="808080"/>
            </w:tcBorders>
            <w:shd w:val="clear" w:color="auto" w:fill="auto"/>
            <w:noWrap/>
            <w:hideMark/>
          </w:tcPr>
          <w:p w14:paraId="267FD2CC"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Do you have a remote working policy?</w:t>
            </w:r>
          </w:p>
        </w:tc>
        <w:tc>
          <w:tcPr>
            <w:tcW w:w="0" w:type="auto"/>
            <w:gridSpan w:val="4"/>
            <w:tcBorders>
              <w:top w:val="single" w:sz="4" w:space="0" w:color="808080"/>
              <w:left w:val="nil"/>
              <w:bottom w:val="single" w:sz="4" w:space="0" w:color="808080"/>
              <w:right w:val="single" w:sz="4" w:space="0" w:color="808080"/>
            </w:tcBorders>
            <w:shd w:val="clear" w:color="auto" w:fill="auto"/>
            <w:vAlign w:val="center"/>
            <w:hideMark/>
          </w:tcPr>
          <w:p w14:paraId="10C6A099"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xml:space="preserve">If </w:t>
            </w:r>
            <w:proofErr w:type="gramStart"/>
            <w:r w:rsidRPr="00BE7FF9">
              <w:rPr>
                <w:rFonts w:asciiTheme="minorHAnsi" w:eastAsia="Times New Roman" w:hAnsiTheme="minorHAnsi" w:cstheme="minorHAnsi"/>
                <w:i/>
                <w:iCs/>
                <w:color w:val="FF0000"/>
                <w:lang w:eastAsia="en-GB"/>
              </w:rPr>
              <w:t>yes</w:t>
            </w:r>
            <w:proofErr w:type="gramEnd"/>
            <w:r w:rsidRPr="00BE7FF9">
              <w:rPr>
                <w:rFonts w:asciiTheme="minorHAnsi" w:eastAsia="Times New Roman" w:hAnsiTheme="minorHAnsi" w:cstheme="minorHAnsi"/>
                <w:i/>
                <w:iCs/>
                <w:color w:val="FF0000"/>
                <w:lang w:eastAsia="en-GB"/>
              </w:rPr>
              <w:t xml:space="preserve"> when was it last reviewed and updated?</w:t>
            </w:r>
          </w:p>
        </w:tc>
        <w:tc>
          <w:tcPr>
            <w:tcW w:w="0" w:type="auto"/>
            <w:tcBorders>
              <w:top w:val="nil"/>
              <w:left w:val="nil"/>
              <w:bottom w:val="single" w:sz="4" w:space="0" w:color="808080"/>
              <w:right w:val="single" w:sz="4" w:space="0" w:color="808080"/>
            </w:tcBorders>
            <w:shd w:val="clear" w:color="000000" w:fill="D9D9D9"/>
            <w:noWrap/>
            <w:vAlign w:val="bottom"/>
            <w:hideMark/>
          </w:tcPr>
          <w:p w14:paraId="2F0BC1C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7116ECD3"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1A9213BF"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6493DAFE"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60</w:t>
            </w:r>
          </w:p>
        </w:tc>
        <w:tc>
          <w:tcPr>
            <w:tcW w:w="0" w:type="auto"/>
            <w:tcBorders>
              <w:top w:val="nil"/>
              <w:left w:val="nil"/>
              <w:bottom w:val="single" w:sz="4" w:space="0" w:color="808080"/>
              <w:right w:val="single" w:sz="4" w:space="0" w:color="808080"/>
            </w:tcBorders>
            <w:shd w:val="clear" w:color="auto" w:fill="auto"/>
            <w:vAlign w:val="bottom"/>
            <w:hideMark/>
          </w:tcPr>
          <w:p w14:paraId="17453E82"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Does this include requirements for transporting data e.g. not to leave unattended or locked in a car overnight?</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567BBAD8" w14:textId="77777777" w:rsidR="00032E19" w:rsidRPr="00BE7FF9" w:rsidRDefault="00032E19" w:rsidP="00CD7144">
            <w:pPr>
              <w:spacing w:after="0" w:line="240" w:lineRule="auto"/>
              <w:jc w:val="center"/>
              <w:rPr>
                <w:rFonts w:asciiTheme="minorHAnsi" w:eastAsia="Times New Roman" w:hAnsiTheme="minorHAnsi" w:cstheme="minorHAnsi"/>
                <w:b/>
                <w:bCs/>
                <w:color w:val="000000"/>
                <w:lang w:eastAsia="en-GB"/>
              </w:rPr>
            </w:pPr>
            <w:r w:rsidRPr="00BE7FF9">
              <w:rPr>
                <w:rFonts w:asciiTheme="minorHAnsi" w:eastAsia="Times New Roman" w:hAnsiTheme="minorHAnsi" w:cstheme="minorHAnsi"/>
                <w:b/>
                <w:bCs/>
                <w:color w:val="000000"/>
                <w:lang w:eastAsia="en-GB"/>
              </w:rPr>
              <w:t> </w:t>
            </w:r>
          </w:p>
        </w:tc>
        <w:tc>
          <w:tcPr>
            <w:tcW w:w="0" w:type="auto"/>
            <w:tcBorders>
              <w:top w:val="nil"/>
              <w:left w:val="nil"/>
              <w:bottom w:val="single" w:sz="4" w:space="0" w:color="808080"/>
              <w:right w:val="single" w:sz="4" w:space="0" w:color="808080"/>
            </w:tcBorders>
            <w:shd w:val="clear" w:color="000000" w:fill="D9D9D9"/>
            <w:noWrap/>
            <w:vAlign w:val="bottom"/>
            <w:hideMark/>
          </w:tcPr>
          <w:p w14:paraId="63BBE475"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r w:rsidRPr="00BE7FF9">
              <w:rPr>
                <w:rFonts w:asciiTheme="minorHAnsi" w:eastAsia="Times New Roman" w:hAnsiTheme="minorHAnsi" w:cstheme="minorHAnsi"/>
                <w:b/>
                <w:bCs/>
                <w:color w:val="000000"/>
                <w:lang w:eastAsia="en-GB"/>
              </w:rPr>
              <w:t> </w:t>
            </w:r>
          </w:p>
        </w:tc>
        <w:tc>
          <w:tcPr>
            <w:tcW w:w="0" w:type="auto"/>
            <w:tcBorders>
              <w:top w:val="nil"/>
              <w:left w:val="nil"/>
              <w:bottom w:val="nil"/>
              <w:right w:val="nil"/>
            </w:tcBorders>
            <w:shd w:val="clear" w:color="auto" w:fill="auto"/>
            <w:noWrap/>
            <w:vAlign w:val="bottom"/>
            <w:hideMark/>
          </w:tcPr>
          <w:p w14:paraId="3A383D3D"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p>
        </w:tc>
      </w:tr>
      <w:tr w:rsidR="00032E19" w:rsidRPr="00BE7FF9" w14:paraId="253A5971"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710C3DE8"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61</w:t>
            </w:r>
          </w:p>
        </w:tc>
        <w:tc>
          <w:tcPr>
            <w:tcW w:w="0" w:type="auto"/>
            <w:tcBorders>
              <w:top w:val="nil"/>
              <w:left w:val="nil"/>
              <w:bottom w:val="single" w:sz="4" w:space="0" w:color="808080"/>
              <w:right w:val="single" w:sz="4" w:space="0" w:color="808080"/>
            </w:tcBorders>
            <w:shd w:val="clear" w:color="auto" w:fill="auto"/>
            <w:vAlign w:val="bottom"/>
            <w:hideMark/>
          </w:tcPr>
          <w:p w14:paraId="7DAFDDF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Are laptops secured using full hard disk encryption with a minimum FIPS 140-2 compliant standard software. </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5EE37A7D" w14:textId="77777777" w:rsidR="00032E19" w:rsidRPr="00BE7FF9" w:rsidRDefault="00032E19" w:rsidP="00CD7144">
            <w:pPr>
              <w:spacing w:after="0" w:line="240" w:lineRule="auto"/>
              <w:jc w:val="center"/>
              <w:rPr>
                <w:rFonts w:asciiTheme="minorHAnsi" w:eastAsia="Times New Roman" w:hAnsiTheme="minorHAnsi" w:cstheme="minorHAnsi"/>
                <w:b/>
                <w:bCs/>
                <w:color w:val="000000"/>
                <w:lang w:eastAsia="en-GB"/>
              </w:rPr>
            </w:pPr>
            <w:r w:rsidRPr="00BE7FF9">
              <w:rPr>
                <w:rFonts w:asciiTheme="minorHAnsi" w:eastAsia="Times New Roman" w:hAnsiTheme="minorHAnsi" w:cstheme="minorHAnsi"/>
                <w:b/>
                <w:bCs/>
                <w:color w:val="000000"/>
                <w:lang w:eastAsia="en-GB"/>
              </w:rPr>
              <w:t> </w:t>
            </w:r>
          </w:p>
        </w:tc>
        <w:tc>
          <w:tcPr>
            <w:tcW w:w="0" w:type="auto"/>
            <w:tcBorders>
              <w:top w:val="nil"/>
              <w:left w:val="nil"/>
              <w:bottom w:val="single" w:sz="4" w:space="0" w:color="808080"/>
              <w:right w:val="single" w:sz="4" w:space="0" w:color="808080"/>
            </w:tcBorders>
            <w:shd w:val="clear" w:color="000000" w:fill="D9D9D9"/>
            <w:noWrap/>
            <w:vAlign w:val="bottom"/>
            <w:hideMark/>
          </w:tcPr>
          <w:p w14:paraId="57DEEFF1"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r w:rsidRPr="00BE7FF9">
              <w:rPr>
                <w:rFonts w:asciiTheme="minorHAnsi" w:eastAsia="Times New Roman" w:hAnsiTheme="minorHAnsi" w:cstheme="minorHAnsi"/>
                <w:b/>
                <w:bCs/>
                <w:color w:val="000000"/>
                <w:lang w:eastAsia="en-GB"/>
              </w:rPr>
              <w:t> </w:t>
            </w:r>
          </w:p>
        </w:tc>
        <w:tc>
          <w:tcPr>
            <w:tcW w:w="0" w:type="auto"/>
            <w:tcBorders>
              <w:top w:val="nil"/>
              <w:left w:val="nil"/>
              <w:bottom w:val="nil"/>
              <w:right w:val="nil"/>
            </w:tcBorders>
            <w:shd w:val="clear" w:color="auto" w:fill="auto"/>
            <w:noWrap/>
            <w:vAlign w:val="bottom"/>
            <w:hideMark/>
          </w:tcPr>
          <w:p w14:paraId="1EA7C4EC"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p>
        </w:tc>
      </w:tr>
      <w:tr w:rsidR="00032E19" w:rsidRPr="00BE7FF9" w14:paraId="73B05438"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4A86175F"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62</w:t>
            </w:r>
          </w:p>
        </w:tc>
        <w:tc>
          <w:tcPr>
            <w:tcW w:w="0" w:type="auto"/>
            <w:tcBorders>
              <w:top w:val="nil"/>
              <w:left w:val="nil"/>
              <w:bottom w:val="single" w:sz="4" w:space="0" w:color="808080"/>
              <w:right w:val="single" w:sz="4" w:space="0" w:color="808080"/>
            </w:tcBorders>
            <w:shd w:val="clear" w:color="auto" w:fill="auto"/>
            <w:vAlign w:val="bottom"/>
            <w:hideMark/>
          </w:tcPr>
          <w:p w14:paraId="153B70C1"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Are mobile devices, such as Blackberry, Android, Apple or Windows be secured using the appropriate encryption service for that device to a minimum level of AES 256?</w:t>
            </w:r>
          </w:p>
        </w:tc>
        <w:tc>
          <w:tcPr>
            <w:tcW w:w="0" w:type="auto"/>
            <w:gridSpan w:val="4"/>
            <w:tcBorders>
              <w:top w:val="single" w:sz="4" w:space="0" w:color="808080"/>
              <w:left w:val="nil"/>
              <w:bottom w:val="single" w:sz="4" w:space="0" w:color="808080"/>
              <w:right w:val="single" w:sz="4" w:space="0" w:color="808080"/>
            </w:tcBorders>
            <w:shd w:val="clear" w:color="auto" w:fill="auto"/>
            <w:vAlign w:val="bottom"/>
            <w:hideMark/>
          </w:tcPr>
          <w:p w14:paraId="24615C67"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4622AF6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3BB040BD"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75B41D70"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4E9BE613"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63</w:t>
            </w:r>
          </w:p>
        </w:tc>
        <w:tc>
          <w:tcPr>
            <w:tcW w:w="0" w:type="auto"/>
            <w:tcBorders>
              <w:top w:val="nil"/>
              <w:left w:val="nil"/>
              <w:bottom w:val="single" w:sz="4" w:space="0" w:color="808080"/>
              <w:right w:val="single" w:sz="4" w:space="0" w:color="808080"/>
            </w:tcBorders>
            <w:shd w:val="clear" w:color="auto" w:fill="auto"/>
            <w:vAlign w:val="bottom"/>
            <w:hideMark/>
          </w:tcPr>
          <w:p w14:paraId="4DD638F3"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Are all electronic sensitive information residing on your ICT network which are accessed remotely secured as per commercial best practice set out in ISO/IEC 27033-4 audited/accredited annually?</w:t>
            </w:r>
          </w:p>
        </w:tc>
        <w:tc>
          <w:tcPr>
            <w:tcW w:w="0" w:type="auto"/>
            <w:gridSpan w:val="4"/>
            <w:tcBorders>
              <w:top w:val="single" w:sz="4" w:space="0" w:color="808080"/>
              <w:left w:val="nil"/>
              <w:bottom w:val="single" w:sz="4" w:space="0" w:color="808080"/>
              <w:right w:val="single" w:sz="4" w:space="0" w:color="808080"/>
            </w:tcBorders>
            <w:shd w:val="clear" w:color="auto" w:fill="auto"/>
            <w:vAlign w:val="center"/>
            <w:hideMark/>
          </w:tcPr>
          <w:p w14:paraId="2E539826"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xml:space="preserve">If </w:t>
            </w:r>
            <w:proofErr w:type="gramStart"/>
            <w:r w:rsidRPr="00BE7FF9">
              <w:rPr>
                <w:rFonts w:asciiTheme="minorHAnsi" w:eastAsia="Times New Roman" w:hAnsiTheme="minorHAnsi" w:cstheme="minorHAnsi"/>
                <w:i/>
                <w:iCs/>
                <w:color w:val="FF0000"/>
                <w:lang w:eastAsia="en-GB"/>
              </w:rPr>
              <w:t>YES</w:t>
            </w:r>
            <w:proofErr w:type="gramEnd"/>
            <w:r w:rsidRPr="00BE7FF9">
              <w:rPr>
                <w:rFonts w:asciiTheme="minorHAnsi" w:eastAsia="Times New Roman" w:hAnsiTheme="minorHAnsi" w:cstheme="minorHAnsi"/>
                <w:i/>
                <w:iCs/>
                <w:color w:val="FF0000"/>
                <w:lang w:eastAsia="en-GB"/>
              </w:rPr>
              <w:t xml:space="preserve"> please provide a copy of you certificate</w:t>
            </w:r>
          </w:p>
        </w:tc>
        <w:tc>
          <w:tcPr>
            <w:tcW w:w="0" w:type="auto"/>
            <w:tcBorders>
              <w:top w:val="nil"/>
              <w:left w:val="nil"/>
              <w:bottom w:val="single" w:sz="4" w:space="0" w:color="808080"/>
              <w:right w:val="single" w:sz="4" w:space="0" w:color="808080"/>
            </w:tcBorders>
            <w:shd w:val="clear" w:color="000000" w:fill="D9D9D9"/>
            <w:noWrap/>
            <w:vAlign w:val="bottom"/>
            <w:hideMark/>
          </w:tcPr>
          <w:p w14:paraId="5800A36C"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2B8A5A3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0C2DB8DE"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19DA3EA3"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64</w:t>
            </w:r>
          </w:p>
        </w:tc>
        <w:tc>
          <w:tcPr>
            <w:tcW w:w="0" w:type="auto"/>
            <w:tcBorders>
              <w:top w:val="nil"/>
              <w:left w:val="nil"/>
              <w:bottom w:val="single" w:sz="4" w:space="0" w:color="808080"/>
              <w:right w:val="single" w:sz="4" w:space="0" w:color="808080"/>
            </w:tcBorders>
            <w:shd w:val="clear" w:color="auto" w:fill="auto"/>
            <w:vAlign w:val="bottom"/>
            <w:hideMark/>
          </w:tcPr>
          <w:p w14:paraId="64A1AAE2"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How is remote access authenticated?</w:t>
            </w:r>
          </w:p>
        </w:tc>
        <w:tc>
          <w:tcPr>
            <w:tcW w:w="0" w:type="auto"/>
            <w:gridSpan w:val="4"/>
            <w:tcBorders>
              <w:top w:val="single" w:sz="4" w:space="0" w:color="808080"/>
              <w:left w:val="nil"/>
              <w:bottom w:val="single" w:sz="4" w:space="0" w:color="808080"/>
              <w:right w:val="single" w:sz="4" w:space="0" w:color="808080"/>
            </w:tcBorders>
            <w:shd w:val="clear" w:color="auto" w:fill="auto"/>
            <w:hideMark/>
          </w:tcPr>
          <w:p w14:paraId="29259EBB"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234744B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0024506B"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4E0EF2C7"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5119E5A1"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65</w:t>
            </w:r>
          </w:p>
        </w:tc>
        <w:tc>
          <w:tcPr>
            <w:tcW w:w="0" w:type="auto"/>
            <w:tcBorders>
              <w:top w:val="nil"/>
              <w:left w:val="nil"/>
              <w:bottom w:val="single" w:sz="4" w:space="0" w:color="808080"/>
              <w:right w:val="single" w:sz="4" w:space="0" w:color="808080"/>
            </w:tcBorders>
            <w:shd w:val="clear" w:color="auto" w:fill="auto"/>
            <w:vAlign w:val="bottom"/>
            <w:hideMark/>
          </w:tcPr>
          <w:p w14:paraId="698B368E"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Do you restrict staff from connecting portable devices such as USB memory sticks to their work computers?  </w:t>
            </w:r>
          </w:p>
        </w:tc>
        <w:tc>
          <w:tcPr>
            <w:tcW w:w="0" w:type="auto"/>
            <w:gridSpan w:val="4"/>
            <w:tcBorders>
              <w:top w:val="single" w:sz="4" w:space="0" w:color="808080"/>
              <w:left w:val="nil"/>
              <w:bottom w:val="single" w:sz="4" w:space="0" w:color="808080"/>
              <w:right w:val="single" w:sz="4" w:space="0" w:color="808080"/>
            </w:tcBorders>
            <w:shd w:val="clear" w:color="auto" w:fill="auto"/>
            <w:vAlign w:val="center"/>
            <w:hideMark/>
          </w:tcPr>
          <w:p w14:paraId="1CB8D7C7"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If YES, please provide details on how you do this</w:t>
            </w:r>
          </w:p>
        </w:tc>
        <w:tc>
          <w:tcPr>
            <w:tcW w:w="0" w:type="auto"/>
            <w:tcBorders>
              <w:top w:val="nil"/>
              <w:left w:val="nil"/>
              <w:bottom w:val="single" w:sz="4" w:space="0" w:color="808080"/>
              <w:right w:val="single" w:sz="4" w:space="0" w:color="808080"/>
            </w:tcBorders>
            <w:shd w:val="clear" w:color="000000" w:fill="D9D9D9"/>
            <w:vAlign w:val="bottom"/>
            <w:hideMark/>
          </w:tcPr>
          <w:p w14:paraId="7A3AC03C"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3AEDC0EC"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729F9BB7"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2E849C5A"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66</w:t>
            </w:r>
          </w:p>
        </w:tc>
        <w:tc>
          <w:tcPr>
            <w:tcW w:w="0" w:type="auto"/>
            <w:tcBorders>
              <w:top w:val="nil"/>
              <w:left w:val="nil"/>
              <w:bottom w:val="single" w:sz="4" w:space="0" w:color="808080"/>
              <w:right w:val="single" w:sz="4" w:space="0" w:color="808080"/>
            </w:tcBorders>
            <w:shd w:val="clear" w:color="auto" w:fill="auto"/>
            <w:vAlign w:val="bottom"/>
            <w:hideMark/>
          </w:tcPr>
          <w:p w14:paraId="306EFD4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In cases where removable media is used, will only devices with FIPS 140-2 standard software e.g. Kingston </w:t>
            </w:r>
            <w:proofErr w:type="spellStart"/>
            <w:r w:rsidRPr="00BE7FF9">
              <w:rPr>
                <w:rFonts w:asciiTheme="minorHAnsi" w:eastAsia="Times New Roman" w:hAnsiTheme="minorHAnsi" w:cstheme="minorHAnsi"/>
                <w:color w:val="000000"/>
                <w:lang w:eastAsia="en-GB"/>
              </w:rPr>
              <w:t>DataTraveller</w:t>
            </w:r>
            <w:proofErr w:type="spellEnd"/>
            <w:r w:rsidRPr="00BE7FF9">
              <w:rPr>
                <w:rFonts w:asciiTheme="minorHAnsi" w:eastAsia="Times New Roman" w:hAnsiTheme="minorHAnsi" w:cstheme="minorHAnsi"/>
                <w:color w:val="000000"/>
                <w:lang w:eastAsia="en-GB"/>
              </w:rPr>
              <w:t xml:space="preserve"> 4000 be used?</w:t>
            </w:r>
          </w:p>
        </w:tc>
        <w:tc>
          <w:tcPr>
            <w:tcW w:w="0" w:type="auto"/>
            <w:gridSpan w:val="4"/>
            <w:tcBorders>
              <w:top w:val="single" w:sz="4" w:space="0" w:color="808080"/>
              <w:left w:val="nil"/>
              <w:bottom w:val="single" w:sz="4" w:space="0" w:color="808080"/>
              <w:right w:val="single" w:sz="4" w:space="0" w:color="808080"/>
            </w:tcBorders>
            <w:shd w:val="clear" w:color="auto" w:fill="auto"/>
            <w:hideMark/>
          </w:tcPr>
          <w:p w14:paraId="2CF7DC7F"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3BD2BB1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1E606216"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4373C3B1"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70259E62"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67</w:t>
            </w:r>
          </w:p>
        </w:tc>
        <w:tc>
          <w:tcPr>
            <w:tcW w:w="0" w:type="auto"/>
            <w:tcBorders>
              <w:top w:val="nil"/>
              <w:left w:val="nil"/>
              <w:bottom w:val="single" w:sz="4" w:space="0" w:color="808080"/>
              <w:right w:val="single" w:sz="4" w:space="0" w:color="808080"/>
            </w:tcBorders>
            <w:shd w:val="clear" w:color="auto" w:fill="auto"/>
            <w:vAlign w:val="bottom"/>
            <w:hideMark/>
          </w:tcPr>
          <w:p w14:paraId="6E3A0CC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Are staff provided with a means to secure their laptop e.g. a Kensington Lock?</w:t>
            </w:r>
          </w:p>
        </w:tc>
        <w:tc>
          <w:tcPr>
            <w:tcW w:w="0" w:type="auto"/>
            <w:gridSpan w:val="4"/>
            <w:tcBorders>
              <w:top w:val="single" w:sz="4" w:space="0" w:color="808080"/>
              <w:left w:val="nil"/>
              <w:bottom w:val="single" w:sz="4" w:space="0" w:color="808080"/>
              <w:right w:val="single" w:sz="4" w:space="0" w:color="808080"/>
            </w:tcBorders>
            <w:shd w:val="clear" w:color="auto" w:fill="auto"/>
            <w:hideMark/>
          </w:tcPr>
          <w:p w14:paraId="440A611A"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5D3BFEAE"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61A64A0D"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4A907D98" w14:textId="77777777" w:rsidTr="00CD7144">
        <w:trPr>
          <w:trHeight w:val="330"/>
        </w:trPr>
        <w:tc>
          <w:tcPr>
            <w:tcW w:w="0" w:type="auto"/>
            <w:gridSpan w:val="7"/>
            <w:tcBorders>
              <w:top w:val="single" w:sz="4" w:space="0" w:color="808080"/>
              <w:left w:val="single" w:sz="4" w:space="0" w:color="808080"/>
              <w:bottom w:val="single" w:sz="4" w:space="0" w:color="808080"/>
              <w:right w:val="single" w:sz="4" w:space="0" w:color="808080"/>
            </w:tcBorders>
            <w:shd w:val="clear" w:color="000000" w:fill="D9D9D9"/>
            <w:noWrap/>
            <w:vAlign w:val="bottom"/>
            <w:hideMark/>
          </w:tcPr>
          <w:p w14:paraId="4B273784"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proofErr w:type="gramStart"/>
            <w:r w:rsidRPr="00BE7FF9">
              <w:rPr>
                <w:rFonts w:asciiTheme="minorHAnsi" w:eastAsia="Times New Roman" w:hAnsiTheme="minorHAnsi" w:cstheme="minorHAnsi"/>
                <w:b/>
                <w:bCs/>
                <w:color w:val="000000"/>
                <w:lang w:eastAsia="en-GB"/>
              </w:rPr>
              <w:t>Sub Contractors</w:t>
            </w:r>
            <w:proofErr w:type="gramEnd"/>
          </w:p>
        </w:tc>
        <w:tc>
          <w:tcPr>
            <w:tcW w:w="0" w:type="auto"/>
            <w:tcBorders>
              <w:top w:val="nil"/>
              <w:left w:val="nil"/>
              <w:bottom w:val="nil"/>
              <w:right w:val="nil"/>
            </w:tcBorders>
            <w:shd w:val="clear" w:color="auto" w:fill="auto"/>
            <w:noWrap/>
            <w:vAlign w:val="bottom"/>
            <w:hideMark/>
          </w:tcPr>
          <w:p w14:paraId="3A89911B"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p>
        </w:tc>
      </w:tr>
      <w:tr w:rsidR="00032E19" w:rsidRPr="00BE7FF9" w14:paraId="498F4F0E"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242F0052"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68</w:t>
            </w:r>
          </w:p>
        </w:tc>
        <w:tc>
          <w:tcPr>
            <w:tcW w:w="0" w:type="auto"/>
            <w:tcBorders>
              <w:top w:val="nil"/>
              <w:left w:val="nil"/>
              <w:bottom w:val="single" w:sz="4" w:space="0" w:color="808080"/>
              <w:right w:val="single" w:sz="4" w:space="0" w:color="808080"/>
            </w:tcBorders>
            <w:shd w:val="clear" w:color="auto" w:fill="auto"/>
            <w:vAlign w:val="bottom"/>
            <w:hideMark/>
          </w:tcPr>
          <w:p w14:paraId="3A2C03E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Will you use third parties (e.g. Sub- Contractors) to process any of the Trust’s information as part of this contract.</w:t>
            </w:r>
          </w:p>
        </w:tc>
        <w:tc>
          <w:tcPr>
            <w:tcW w:w="0" w:type="auto"/>
            <w:gridSpan w:val="4"/>
            <w:tcBorders>
              <w:top w:val="single" w:sz="4" w:space="0" w:color="808080"/>
              <w:left w:val="nil"/>
              <w:bottom w:val="single" w:sz="4" w:space="0" w:color="808080"/>
              <w:right w:val="single" w:sz="4" w:space="0" w:color="808080"/>
            </w:tcBorders>
            <w:shd w:val="clear" w:color="auto" w:fill="auto"/>
            <w:vAlign w:val="bottom"/>
            <w:hideMark/>
          </w:tcPr>
          <w:p w14:paraId="459FBFDD"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xml:space="preserve">If </w:t>
            </w:r>
            <w:proofErr w:type="gramStart"/>
            <w:r w:rsidRPr="00BE7FF9">
              <w:rPr>
                <w:rFonts w:asciiTheme="minorHAnsi" w:eastAsia="Times New Roman" w:hAnsiTheme="minorHAnsi" w:cstheme="minorHAnsi"/>
                <w:i/>
                <w:iCs/>
                <w:color w:val="FF0000"/>
                <w:lang w:eastAsia="en-GB"/>
              </w:rPr>
              <w:t>NO</w:t>
            </w:r>
            <w:proofErr w:type="gramEnd"/>
            <w:r w:rsidRPr="00BE7FF9">
              <w:rPr>
                <w:rFonts w:asciiTheme="minorHAnsi" w:eastAsia="Times New Roman" w:hAnsiTheme="minorHAnsi" w:cstheme="minorHAnsi"/>
                <w:i/>
                <w:iCs/>
                <w:color w:val="FF0000"/>
                <w:lang w:eastAsia="en-GB"/>
              </w:rPr>
              <w:t xml:space="preserve"> then please go to question 74</w:t>
            </w:r>
          </w:p>
        </w:tc>
        <w:tc>
          <w:tcPr>
            <w:tcW w:w="0" w:type="auto"/>
            <w:tcBorders>
              <w:top w:val="nil"/>
              <w:left w:val="nil"/>
              <w:bottom w:val="single" w:sz="4" w:space="0" w:color="808080"/>
              <w:right w:val="single" w:sz="4" w:space="0" w:color="808080"/>
            </w:tcBorders>
            <w:shd w:val="clear" w:color="000000" w:fill="D9D9D9"/>
            <w:noWrap/>
            <w:vAlign w:val="bottom"/>
            <w:hideMark/>
          </w:tcPr>
          <w:p w14:paraId="1C906B8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6B7A2FF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174FA947"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19D89FA2"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lastRenderedPageBreak/>
              <w:t>69</w:t>
            </w:r>
          </w:p>
        </w:tc>
        <w:tc>
          <w:tcPr>
            <w:tcW w:w="0" w:type="auto"/>
            <w:tcBorders>
              <w:top w:val="nil"/>
              <w:left w:val="nil"/>
              <w:bottom w:val="single" w:sz="4" w:space="0" w:color="808080"/>
              <w:right w:val="single" w:sz="4" w:space="0" w:color="808080"/>
            </w:tcBorders>
            <w:shd w:val="clear" w:color="auto" w:fill="auto"/>
            <w:vAlign w:val="bottom"/>
            <w:hideMark/>
          </w:tcPr>
          <w:p w14:paraId="2670D1A2"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Please provide the names and addresses of the companies you will be using as subcontractors for this contract. </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51270E24"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62565032"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244F7531"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19D2E6F6"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661DBF6A"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70</w:t>
            </w:r>
          </w:p>
        </w:tc>
        <w:tc>
          <w:tcPr>
            <w:tcW w:w="0" w:type="auto"/>
            <w:tcBorders>
              <w:top w:val="nil"/>
              <w:left w:val="nil"/>
              <w:bottom w:val="single" w:sz="4" w:space="0" w:color="808080"/>
              <w:right w:val="single" w:sz="4" w:space="0" w:color="808080"/>
            </w:tcBorders>
            <w:shd w:val="clear" w:color="auto" w:fill="auto"/>
            <w:vAlign w:val="bottom"/>
            <w:hideMark/>
          </w:tcPr>
          <w:p w14:paraId="1E452F4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How do you ensure that the sub-contractors you use have sufficient technical and organisational safeguards in place to protect Trust Data you might have to share with them?</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5F34AF75"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033BF97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2EDE1B8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0FF1EBEE"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4AF31879"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71</w:t>
            </w:r>
          </w:p>
        </w:tc>
        <w:tc>
          <w:tcPr>
            <w:tcW w:w="0" w:type="auto"/>
            <w:tcBorders>
              <w:top w:val="nil"/>
              <w:left w:val="nil"/>
              <w:bottom w:val="single" w:sz="4" w:space="0" w:color="808080"/>
              <w:right w:val="single" w:sz="4" w:space="0" w:color="808080"/>
            </w:tcBorders>
            <w:shd w:val="clear" w:color="auto" w:fill="auto"/>
            <w:vAlign w:val="bottom"/>
            <w:hideMark/>
          </w:tcPr>
          <w:p w14:paraId="6AFEC122"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Please provide details of the measures you have in place to ensure their staff are vetted to a minimum of the Baseline Personnel Security Standard (BPSS). </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4A4413C3"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30B6F496"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75D1E2AD"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23059340"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4EF4BE49"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72</w:t>
            </w:r>
          </w:p>
        </w:tc>
        <w:tc>
          <w:tcPr>
            <w:tcW w:w="0" w:type="auto"/>
            <w:tcBorders>
              <w:top w:val="nil"/>
              <w:left w:val="nil"/>
              <w:bottom w:val="single" w:sz="4" w:space="0" w:color="808080"/>
              <w:right w:val="single" w:sz="4" w:space="0" w:color="808080"/>
            </w:tcBorders>
            <w:shd w:val="clear" w:color="auto" w:fill="auto"/>
            <w:vAlign w:val="bottom"/>
            <w:hideMark/>
          </w:tcPr>
          <w:p w14:paraId="1E34D28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Please provide details of the ongoing training they provide to staff in respect of data security, including the identification and reporting of security incidents. </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6B7D8757"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49BE0FF0"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1B76436E"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63A48398"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27EED23F"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73</w:t>
            </w:r>
          </w:p>
        </w:tc>
        <w:tc>
          <w:tcPr>
            <w:tcW w:w="0" w:type="auto"/>
            <w:tcBorders>
              <w:top w:val="nil"/>
              <w:left w:val="nil"/>
              <w:bottom w:val="single" w:sz="4" w:space="0" w:color="808080"/>
              <w:right w:val="single" w:sz="4" w:space="0" w:color="808080"/>
            </w:tcBorders>
            <w:shd w:val="clear" w:color="auto" w:fill="auto"/>
            <w:vAlign w:val="center"/>
            <w:hideMark/>
          </w:tcPr>
          <w:p w14:paraId="1004861E"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Please describe their disciplinary procedures in the event of a security breach involving Lead/Customer Organisations Data.</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1899EE77"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645DFC3B"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04A25BB3"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0E450EA9" w14:textId="77777777" w:rsidTr="00CD7144">
        <w:trPr>
          <w:trHeight w:val="330"/>
        </w:trPr>
        <w:tc>
          <w:tcPr>
            <w:tcW w:w="0" w:type="auto"/>
            <w:gridSpan w:val="7"/>
            <w:tcBorders>
              <w:top w:val="single" w:sz="4" w:space="0" w:color="808080"/>
              <w:left w:val="single" w:sz="4" w:space="0" w:color="808080"/>
              <w:bottom w:val="single" w:sz="4" w:space="0" w:color="808080"/>
              <w:right w:val="single" w:sz="4" w:space="0" w:color="808080"/>
            </w:tcBorders>
            <w:shd w:val="clear" w:color="000000" w:fill="D9D9D9"/>
            <w:noWrap/>
            <w:vAlign w:val="bottom"/>
            <w:hideMark/>
          </w:tcPr>
          <w:p w14:paraId="39594672"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r w:rsidRPr="00BE7FF9">
              <w:rPr>
                <w:rFonts w:asciiTheme="minorHAnsi" w:eastAsia="Times New Roman" w:hAnsiTheme="minorHAnsi" w:cstheme="minorHAnsi"/>
                <w:b/>
                <w:bCs/>
                <w:color w:val="000000"/>
                <w:lang w:eastAsia="en-GB"/>
              </w:rPr>
              <w:t>Transfer of data</w:t>
            </w:r>
          </w:p>
        </w:tc>
        <w:tc>
          <w:tcPr>
            <w:tcW w:w="0" w:type="auto"/>
            <w:tcBorders>
              <w:top w:val="nil"/>
              <w:left w:val="nil"/>
              <w:bottom w:val="nil"/>
              <w:right w:val="nil"/>
            </w:tcBorders>
            <w:shd w:val="clear" w:color="auto" w:fill="auto"/>
            <w:noWrap/>
            <w:vAlign w:val="bottom"/>
            <w:hideMark/>
          </w:tcPr>
          <w:p w14:paraId="30F0504B"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p>
        </w:tc>
      </w:tr>
      <w:tr w:rsidR="00032E19" w:rsidRPr="00BE7FF9" w14:paraId="5A57070A"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0A5032D4"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74</w:t>
            </w:r>
          </w:p>
        </w:tc>
        <w:tc>
          <w:tcPr>
            <w:tcW w:w="0" w:type="auto"/>
            <w:tcBorders>
              <w:top w:val="nil"/>
              <w:left w:val="nil"/>
              <w:bottom w:val="single" w:sz="4" w:space="0" w:color="808080"/>
              <w:right w:val="single" w:sz="4" w:space="0" w:color="808080"/>
            </w:tcBorders>
            <w:shd w:val="clear" w:color="auto" w:fill="auto"/>
            <w:vAlign w:val="bottom"/>
            <w:hideMark/>
          </w:tcPr>
          <w:p w14:paraId="41BAA2CB"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Is data encrypted in transit / accessed using secure protocols (e.g. </w:t>
            </w:r>
            <w:proofErr w:type="spellStart"/>
            <w:r w:rsidRPr="00BE7FF9">
              <w:rPr>
                <w:rFonts w:asciiTheme="minorHAnsi" w:eastAsia="Times New Roman" w:hAnsiTheme="minorHAnsi" w:cstheme="minorHAnsi"/>
                <w:color w:val="000000"/>
                <w:lang w:eastAsia="en-GB"/>
              </w:rPr>
              <w:t>sFTP</w:t>
            </w:r>
            <w:proofErr w:type="spellEnd"/>
            <w:r w:rsidRPr="00BE7FF9">
              <w:rPr>
                <w:rFonts w:asciiTheme="minorHAnsi" w:eastAsia="Times New Roman" w:hAnsiTheme="minorHAnsi" w:cstheme="minorHAnsi"/>
                <w:color w:val="000000"/>
                <w:lang w:eastAsia="en-GB"/>
              </w:rPr>
              <w:t>, SSH, TLS etc) when communicating with untrusted networks?</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30040CEE"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2670CF5E"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50D018D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240DCE6A" w14:textId="77777777" w:rsidTr="00CD7144">
        <w:trPr>
          <w:trHeight w:val="2640"/>
        </w:trPr>
        <w:tc>
          <w:tcPr>
            <w:tcW w:w="0" w:type="auto"/>
            <w:tcBorders>
              <w:top w:val="nil"/>
              <w:left w:val="single" w:sz="4" w:space="0" w:color="808080"/>
              <w:bottom w:val="single" w:sz="4" w:space="0" w:color="808080"/>
              <w:right w:val="single" w:sz="4" w:space="0" w:color="808080"/>
            </w:tcBorders>
            <w:shd w:val="clear" w:color="auto" w:fill="auto"/>
            <w:noWrap/>
            <w:hideMark/>
          </w:tcPr>
          <w:p w14:paraId="57B5F747"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75</w:t>
            </w:r>
          </w:p>
        </w:tc>
        <w:tc>
          <w:tcPr>
            <w:tcW w:w="0" w:type="auto"/>
            <w:tcBorders>
              <w:top w:val="nil"/>
              <w:left w:val="nil"/>
              <w:bottom w:val="single" w:sz="4" w:space="0" w:color="808080"/>
              <w:right w:val="single" w:sz="4" w:space="0" w:color="808080"/>
            </w:tcBorders>
            <w:shd w:val="clear" w:color="auto" w:fill="auto"/>
            <w:vAlign w:val="bottom"/>
            <w:hideMark/>
          </w:tcPr>
          <w:p w14:paraId="7ADC472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Depending upon the nature of the contract, the information shared with you may or may not be highly confidential. </w:t>
            </w:r>
            <w:r w:rsidRPr="00BE7FF9">
              <w:rPr>
                <w:rFonts w:asciiTheme="minorHAnsi" w:eastAsia="Times New Roman" w:hAnsiTheme="minorHAnsi" w:cstheme="minorHAnsi"/>
                <w:color w:val="000000"/>
                <w:lang w:eastAsia="en-GB"/>
              </w:rPr>
              <w:br/>
            </w:r>
            <w:r w:rsidRPr="00BE7FF9">
              <w:rPr>
                <w:rFonts w:asciiTheme="minorHAnsi" w:eastAsia="Times New Roman" w:hAnsiTheme="minorHAnsi" w:cstheme="minorHAnsi"/>
                <w:color w:val="000000"/>
                <w:lang w:eastAsia="en-GB"/>
              </w:rPr>
              <w:br/>
              <w:t>Where the Trust classifies information as 'confidential' it must be delivered and received by secure means, e.g. secure connection (HTTPS).</w:t>
            </w:r>
            <w:r w:rsidRPr="00BE7FF9">
              <w:rPr>
                <w:rFonts w:asciiTheme="minorHAnsi" w:eastAsia="Times New Roman" w:hAnsiTheme="minorHAnsi" w:cstheme="minorHAnsi"/>
                <w:color w:val="000000"/>
                <w:lang w:eastAsia="en-GB"/>
              </w:rPr>
              <w:br/>
            </w:r>
            <w:r w:rsidRPr="00BE7FF9">
              <w:rPr>
                <w:rFonts w:asciiTheme="minorHAnsi" w:eastAsia="Times New Roman" w:hAnsiTheme="minorHAnsi" w:cstheme="minorHAnsi"/>
                <w:color w:val="000000"/>
                <w:lang w:eastAsia="en-GB"/>
              </w:rPr>
              <w:br/>
              <w:t>Please describe below the facilities/options you have at your disposal to provide for the safe receipt and delivery of confidential information.</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6FA3176E"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5EC6DCDB"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0E13AE2E"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38E16B66"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40B478B9"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76</w:t>
            </w:r>
          </w:p>
        </w:tc>
        <w:tc>
          <w:tcPr>
            <w:tcW w:w="0" w:type="auto"/>
            <w:tcBorders>
              <w:top w:val="nil"/>
              <w:left w:val="nil"/>
              <w:bottom w:val="single" w:sz="4" w:space="0" w:color="808080"/>
              <w:right w:val="single" w:sz="4" w:space="0" w:color="808080"/>
            </w:tcBorders>
            <w:shd w:val="clear" w:color="auto" w:fill="auto"/>
            <w:vAlign w:val="bottom"/>
            <w:hideMark/>
          </w:tcPr>
          <w:p w14:paraId="66881E3B"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Do you have access to automated electronic secure transmission via the Government Secure Internet (GSI) with the appropriate level of security control?</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0EFCB326"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0F7179F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0F61E02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1F2CE2C9"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3AE1EE1D"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77</w:t>
            </w:r>
          </w:p>
        </w:tc>
        <w:tc>
          <w:tcPr>
            <w:tcW w:w="0" w:type="auto"/>
            <w:tcBorders>
              <w:top w:val="nil"/>
              <w:left w:val="nil"/>
              <w:bottom w:val="single" w:sz="4" w:space="0" w:color="808080"/>
              <w:right w:val="single" w:sz="4" w:space="0" w:color="808080"/>
            </w:tcBorders>
            <w:shd w:val="clear" w:color="auto" w:fill="auto"/>
            <w:hideMark/>
          </w:tcPr>
          <w:p w14:paraId="0878A202"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Where sensitive information is attached and sent via email will it first be compressed and encrypted using Zip strong encryption (AES 256) from end to end (i.e. nhs.net to nhs.net) or deploying a DLP tool?</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16EBE78B"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731E778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72DCE43D"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3661EFC0" w14:textId="77777777" w:rsidTr="00CD7144">
        <w:trPr>
          <w:trHeight w:val="990"/>
        </w:trPr>
        <w:tc>
          <w:tcPr>
            <w:tcW w:w="0" w:type="auto"/>
            <w:tcBorders>
              <w:top w:val="nil"/>
              <w:left w:val="single" w:sz="4" w:space="0" w:color="808080"/>
              <w:bottom w:val="single" w:sz="4" w:space="0" w:color="808080"/>
              <w:right w:val="single" w:sz="4" w:space="0" w:color="808080"/>
            </w:tcBorders>
            <w:shd w:val="clear" w:color="auto" w:fill="auto"/>
            <w:noWrap/>
            <w:hideMark/>
          </w:tcPr>
          <w:p w14:paraId="1804FEC8"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78</w:t>
            </w:r>
          </w:p>
        </w:tc>
        <w:tc>
          <w:tcPr>
            <w:tcW w:w="0" w:type="auto"/>
            <w:tcBorders>
              <w:top w:val="nil"/>
              <w:left w:val="nil"/>
              <w:bottom w:val="single" w:sz="4" w:space="0" w:color="808080"/>
              <w:right w:val="single" w:sz="4" w:space="0" w:color="808080"/>
            </w:tcBorders>
            <w:shd w:val="clear" w:color="auto" w:fill="auto"/>
            <w:hideMark/>
          </w:tcPr>
          <w:p w14:paraId="12AEF642" w14:textId="77777777" w:rsidR="00032E19" w:rsidRPr="00BE7FF9" w:rsidRDefault="00032E19" w:rsidP="00CD7144">
            <w:pPr>
              <w:spacing w:after="0" w:line="240" w:lineRule="auto"/>
              <w:rPr>
                <w:rFonts w:asciiTheme="minorHAnsi" w:eastAsia="Times New Roman" w:hAnsiTheme="minorHAnsi" w:cstheme="minorHAnsi"/>
                <w:lang w:eastAsia="en-GB"/>
              </w:rPr>
            </w:pPr>
            <w:r w:rsidRPr="00BE7FF9">
              <w:rPr>
                <w:rFonts w:asciiTheme="minorHAnsi" w:eastAsia="Times New Roman" w:hAnsiTheme="minorHAnsi" w:cstheme="minorHAnsi"/>
                <w:lang w:eastAsia="en-GB"/>
              </w:rPr>
              <w:t xml:space="preserve">The use of removable media should be avoided where possible. </w:t>
            </w:r>
            <w:r w:rsidRPr="00BE7FF9">
              <w:rPr>
                <w:rFonts w:asciiTheme="minorHAnsi" w:eastAsia="Times New Roman" w:hAnsiTheme="minorHAnsi" w:cstheme="minorHAnsi"/>
                <w:lang w:eastAsia="en-GB"/>
              </w:rPr>
              <w:br/>
              <w:t>If the use of removable media is approved by us, will your staff understand that the Trust data transfer must be carried out in a secure, centralised environment?</w:t>
            </w:r>
          </w:p>
        </w:tc>
        <w:tc>
          <w:tcPr>
            <w:tcW w:w="0" w:type="auto"/>
            <w:gridSpan w:val="4"/>
            <w:tcBorders>
              <w:top w:val="single" w:sz="4" w:space="0" w:color="808080"/>
              <w:left w:val="nil"/>
              <w:bottom w:val="single" w:sz="4" w:space="0" w:color="808080"/>
              <w:right w:val="single" w:sz="4" w:space="0" w:color="808080"/>
            </w:tcBorders>
            <w:shd w:val="clear" w:color="auto" w:fill="auto"/>
            <w:vAlign w:val="bottom"/>
            <w:hideMark/>
          </w:tcPr>
          <w:p w14:paraId="5D29ECE9"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2C72838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402DC16B"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02B98104"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66377655"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79</w:t>
            </w:r>
          </w:p>
        </w:tc>
        <w:tc>
          <w:tcPr>
            <w:tcW w:w="0" w:type="auto"/>
            <w:tcBorders>
              <w:top w:val="nil"/>
              <w:left w:val="nil"/>
              <w:bottom w:val="single" w:sz="4" w:space="0" w:color="808080"/>
              <w:right w:val="single" w:sz="4" w:space="0" w:color="808080"/>
            </w:tcBorders>
            <w:shd w:val="clear" w:color="auto" w:fill="auto"/>
            <w:hideMark/>
          </w:tcPr>
          <w:p w14:paraId="78C3960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Where sensitive information is transferred to CD-ROM removable media, will it first be compressed and encrypted using zip strong encryption (AES 256)?</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0260AEF8"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52251AC3"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74808D4C"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0CDE0DA8" w14:textId="77777777" w:rsidTr="00CD7144">
        <w:trPr>
          <w:trHeight w:val="1650"/>
        </w:trPr>
        <w:tc>
          <w:tcPr>
            <w:tcW w:w="0" w:type="auto"/>
            <w:tcBorders>
              <w:top w:val="nil"/>
              <w:left w:val="single" w:sz="4" w:space="0" w:color="808080"/>
              <w:bottom w:val="single" w:sz="4" w:space="0" w:color="808080"/>
              <w:right w:val="single" w:sz="4" w:space="0" w:color="808080"/>
            </w:tcBorders>
            <w:shd w:val="clear" w:color="auto" w:fill="auto"/>
            <w:noWrap/>
            <w:hideMark/>
          </w:tcPr>
          <w:p w14:paraId="21973937"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lastRenderedPageBreak/>
              <w:t>80</w:t>
            </w:r>
          </w:p>
        </w:tc>
        <w:tc>
          <w:tcPr>
            <w:tcW w:w="0" w:type="auto"/>
            <w:tcBorders>
              <w:top w:val="nil"/>
              <w:left w:val="nil"/>
              <w:bottom w:val="single" w:sz="4" w:space="0" w:color="808080"/>
              <w:right w:val="single" w:sz="4" w:space="0" w:color="808080"/>
            </w:tcBorders>
            <w:shd w:val="clear" w:color="auto" w:fill="auto"/>
            <w:vAlign w:val="bottom"/>
            <w:hideMark/>
          </w:tcPr>
          <w:p w14:paraId="417AC6C1"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When sending sensitive Trust Data via post, it must be sent by Special Delivery (with track and trace facility) in a double envelope and issued with a transmittal.  The outer envelope must not show any marking or descriptor other than 'Personal' or details of the addressee only. The inner envelope must be marked with the appropriate protective marking and be suitably addressed.  Do your staff comply with these requirements?</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1E27A771"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724F5EE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69F8E7B6"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129D2FBC" w14:textId="77777777" w:rsidTr="00CD7144">
        <w:trPr>
          <w:trHeight w:val="1650"/>
        </w:trPr>
        <w:tc>
          <w:tcPr>
            <w:tcW w:w="0" w:type="auto"/>
            <w:tcBorders>
              <w:top w:val="nil"/>
              <w:left w:val="single" w:sz="4" w:space="0" w:color="808080"/>
              <w:bottom w:val="single" w:sz="4" w:space="0" w:color="808080"/>
              <w:right w:val="single" w:sz="4" w:space="0" w:color="808080"/>
            </w:tcBorders>
            <w:shd w:val="clear" w:color="auto" w:fill="auto"/>
            <w:noWrap/>
            <w:hideMark/>
          </w:tcPr>
          <w:p w14:paraId="3DBEA605"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81</w:t>
            </w:r>
          </w:p>
        </w:tc>
        <w:tc>
          <w:tcPr>
            <w:tcW w:w="0" w:type="auto"/>
            <w:tcBorders>
              <w:top w:val="nil"/>
              <w:left w:val="nil"/>
              <w:bottom w:val="single" w:sz="4" w:space="0" w:color="808080"/>
              <w:right w:val="single" w:sz="4" w:space="0" w:color="808080"/>
            </w:tcBorders>
            <w:shd w:val="clear" w:color="auto" w:fill="auto"/>
            <w:vAlign w:val="bottom"/>
            <w:hideMark/>
          </w:tcPr>
          <w:p w14:paraId="55F3EC4D"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Confidential Trust Data may only be sent by fax within the UK and following written authorisation by the Trust IG department. Staff must ensure that the recipient is able to receive the fax immediately and confirm that they have the correct number. Do your staff comply with these requirements?</w:t>
            </w:r>
            <w:r w:rsidRPr="00BE7FF9">
              <w:rPr>
                <w:rFonts w:asciiTheme="minorHAnsi" w:eastAsia="Times New Roman" w:hAnsiTheme="minorHAnsi" w:cstheme="minorHAnsi"/>
                <w:color w:val="000000"/>
                <w:lang w:eastAsia="en-GB"/>
              </w:rPr>
              <w:br/>
            </w:r>
            <w:r w:rsidRPr="00BE7FF9">
              <w:rPr>
                <w:rFonts w:asciiTheme="minorHAnsi" w:eastAsia="Times New Roman" w:hAnsiTheme="minorHAnsi" w:cstheme="minorHAnsi"/>
                <w:b/>
                <w:bCs/>
                <w:color w:val="000000"/>
                <w:lang w:eastAsia="en-GB"/>
              </w:rPr>
              <w:t>The transmittal fax machine must issue a transmittal receipt. Anything marked OFFICIAL-SENSITIVE must never be faxed.</w:t>
            </w:r>
            <w:r w:rsidRPr="00BE7FF9">
              <w:rPr>
                <w:rFonts w:asciiTheme="minorHAnsi" w:eastAsia="Times New Roman" w:hAnsiTheme="minorHAnsi" w:cstheme="minorHAnsi"/>
                <w:color w:val="000000"/>
                <w:lang w:eastAsia="en-GB"/>
              </w:rPr>
              <w:t xml:space="preserve"> </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09BD21B0"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37C21D01"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2CDF6E74"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153AE76C" w14:textId="77777777" w:rsidTr="00CD7144">
        <w:trPr>
          <w:trHeight w:val="330"/>
        </w:trPr>
        <w:tc>
          <w:tcPr>
            <w:tcW w:w="0" w:type="auto"/>
            <w:gridSpan w:val="7"/>
            <w:tcBorders>
              <w:top w:val="single" w:sz="4" w:space="0" w:color="808080"/>
              <w:left w:val="single" w:sz="4" w:space="0" w:color="808080"/>
              <w:bottom w:val="single" w:sz="4" w:space="0" w:color="808080"/>
              <w:right w:val="single" w:sz="4" w:space="0" w:color="808080"/>
            </w:tcBorders>
            <w:shd w:val="clear" w:color="000000" w:fill="D9D9D9"/>
            <w:noWrap/>
            <w:vAlign w:val="bottom"/>
            <w:hideMark/>
          </w:tcPr>
          <w:p w14:paraId="333CFFBC"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r w:rsidRPr="00BE7FF9">
              <w:rPr>
                <w:rFonts w:asciiTheme="minorHAnsi" w:eastAsia="Times New Roman" w:hAnsiTheme="minorHAnsi" w:cstheme="minorHAnsi"/>
                <w:b/>
                <w:bCs/>
                <w:color w:val="000000"/>
                <w:lang w:eastAsia="en-GB"/>
              </w:rPr>
              <w:t>Disposal of hardware/software</w:t>
            </w:r>
          </w:p>
        </w:tc>
        <w:tc>
          <w:tcPr>
            <w:tcW w:w="0" w:type="auto"/>
            <w:tcBorders>
              <w:top w:val="nil"/>
              <w:left w:val="nil"/>
              <w:bottom w:val="nil"/>
              <w:right w:val="nil"/>
            </w:tcBorders>
            <w:shd w:val="clear" w:color="auto" w:fill="auto"/>
            <w:noWrap/>
            <w:vAlign w:val="bottom"/>
            <w:hideMark/>
          </w:tcPr>
          <w:p w14:paraId="462BB13A"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p>
        </w:tc>
      </w:tr>
      <w:tr w:rsidR="00032E19" w:rsidRPr="00BE7FF9" w14:paraId="6BD3CDF8"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0FCCDC8D"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82</w:t>
            </w:r>
          </w:p>
        </w:tc>
        <w:tc>
          <w:tcPr>
            <w:tcW w:w="0" w:type="auto"/>
            <w:tcBorders>
              <w:top w:val="nil"/>
              <w:left w:val="nil"/>
              <w:bottom w:val="single" w:sz="4" w:space="0" w:color="808080"/>
              <w:right w:val="single" w:sz="4" w:space="0" w:color="808080"/>
            </w:tcBorders>
            <w:shd w:val="clear" w:color="auto" w:fill="auto"/>
            <w:vAlign w:val="bottom"/>
            <w:hideMark/>
          </w:tcPr>
          <w:p w14:paraId="4135B72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How do you safely and securely dispose of obsolete hardware and software from which information could be recovered.  </w:t>
            </w:r>
          </w:p>
        </w:tc>
        <w:tc>
          <w:tcPr>
            <w:tcW w:w="0" w:type="auto"/>
            <w:gridSpan w:val="4"/>
            <w:tcBorders>
              <w:top w:val="single" w:sz="4" w:space="0" w:color="808080"/>
              <w:left w:val="nil"/>
              <w:bottom w:val="single" w:sz="4" w:space="0" w:color="808080"/>
              <w:right w:val="single" w:sz="4" w:space="0" w:color="808080"/>
            </w:tcBorders>
            <w:shd w:val="clear" w:color="auto" w:fill="auto"/>
            <w:vAlign w:val="center"/>
            <w:hideMark/>
          </w:tcPr>
          <w:p w14:paraId="44C15520"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Please provide details of the company used.</w:t>
            </w:r>
          </w:p>
        </w:tc>
        <w:tc>
          <w:tcPr>
            <w:tcW w:w="0" w:type="auto"/>
            <w:tcBorders>
              <w:top w:val="nil"/>
              <w:left w:val="nil"/>
              <w:bottom w:val="single" w:sz="4" w:space="0" w:color="808080"/>
              <w:right w:val="single" w:sz="4" w:space="0" w:color="808080"/>
            </w:tcBorders>
            <w:shd w:val="clear" w:color="000000" w:fill="D9D9D9"/>
            <w:noWrap/>
            <w:vAlign w:val="bottom"/>
            <w:hideMark/>
          </w:tcPr>
          <w:p w14:paraId="47EB784D"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2F730D5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118C4FBB" w14:textId="77777777" w:rsidTr="00CD7144">
        <w:trPr>
          <w:trHeight w:val="330"/>
        </w:trPr>
        <w:tc>
          <w:tcPr>
            <w:tcW w:w="0" w:type="auto"/>
            <w:gridSpan w:val="7"/>
            <w:tcBorders>
              <w:top w:val="single" w:sz="4" w:space="0" w:color="808080"/>
              <w:left w:val="single" w:sz="4" w:space="0" w:color="808080"/>
              <w:bottom w:val="single" w:sz="4" w:space="0" w:color="808080"/>
              <w:right w:val="single" w:sz="4" w:space="0" w:color="808080"/>
            </w:tcBorders>
            <w:shd w:val="clear" w:color="000000" w:fill="D9D9D9"/>
            <w:noWrap/>
            <w:vAlign w:val="bottom"/>
            <w:hideMark/>
          </w:tcPr>
          <w:p w14:paraId="37919D9A"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r w:rsidRPr="00BE7FF9">
              <w:rPr>
                <w:rFonts w:asciiTheme="minorHAnsi" w:eastAsia="Times New Roman" w:hAnsiTheme="minorHAnsi" w:cstheme="minorHAnsi"/>
                <w:b/>
                <w:bCs/>
                <w:color w:val="000000"/>
                <w:lang w:eastAsia="en-GB"/>
              </w:rPr>
              <w:t>Data records</w:t>
            </w:r>
          </w:p>
        </w:tc>
        <w:tc>
          <w:tcPr>
            <w:tcW w:w="0" w:type="auto"/>
            <w:tcBorders>
              <w:top w:val="nil"/>
              <w:left w:val="nil"/>
              <w:bottom w:val="nil"/>
              <w:right w:val="nil"/>
            </w:tcBorders>
            <w:shd w:val="clear" w:color="auto" w:fill="auto"/>
            <w:noWrap/>
            <w:vAlign w:val="bottom"/>
            <w:hideMark/>
          </w:tcPr>
          <w:p w14:paraId="6857F62F"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p>
        </w:tc>
      </w:tr>
      <w:tr w:rsidR="00032E19" w:rsidRPr="00BE7FF9" w14:paraId="4B520B82"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4EDB6690"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83</w:t>
            </w:r>
          </w:p>
        </w:tc>
        <w:tc>
          <w:tcPr>
            <w:tcW w:w="0" w:type="auto"/>
            <w:tcBorders>
              <w:top w:val="nil"/>
              <w:left w:val="nil"/>
              <w:bottom w:val="single" w:sz="4" w:space="0" w:color="808080"/>
              <w:right w:val="single" w:sz="4" w:space="0" w:color="808080"/>
            </w:tcBorders>
            <w:shd w:val="clear" w:color="auto" w:fill="auto"/>
            <w:vAlign w:val="bottom"/>
            <w:hideMark/>
          </w:tcPr>
          <w:p w14:paraId="51FA93E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Do you have the facility to identify and delete all records relating to a specific Data Subject (both physical and electronic) if required?</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1508ECD9"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1272F1D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5EB470A3"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62F672C7" w14:textId="77777777" w:rsidTr="00CD7144">
        <w:trPr>
          <w:trHeight w:val="990"/>
        </w:trPr>
        <w:tc>
          <w:tcPr>
            <w:tcW w:w="0" w:type="auto"/>
            <w:tcBorders>
              <w:top w:val="nil"/>
              <w:left w:val="single" w:sz="4" w:space="0" w:color="808080"/>
              <w:bottom w:val="single" w:sz="4" w:space="0" w:color="808080"/>
              <w:right w:val="single" w:sz="4" w:space="0" w:color="808080"/>
            </w:tcBorders>
            <w:shd w:val="clear" w:color="auto" w:fill="auto"/>
            <w:noWrap/>
            <w:hideMark/>
          </w:tcPr>
          <w:p w14:paraId="25906274"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84</w:t>
            </w:r>
          </w:p>
        </w:tc>
        <w:tc>
          <w:tcPr>
            <w:tcW w:w="0" w:type="auto"/>
            <w:tcBorders>
              <w:top w:val="nil"/>
              <w:left w:val="nil"/>
              <w:bottom w:val="single" w:sz="4" w:space="0" w:color="808080"/>
              <w:right w:val="single" w:sz="4" w:space="0" w:color="808080"/>
            </w:tcBorders>
            <w:shd w:val="clear" w:color="auto" w:fill="auto"/>
            <w:vAlign w:val="bottom"/>
            <w:hideMark/>
          </w:tcPr>
          <w:p w14:paraId="2F1DC90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Will your staff be made aware of how to respond to a Data Subject Access Request involving Trust Data?  i.e. that the request would be dealt with by the </w:t>
            </w:r>
            <w:proofErr w:type="gramStart"/>
            <w:r w:rsidRPr="00BE7FF9">
              <w:rPr>
                <w:rFonts w:asciiTheme="minorHAnsi" w:eastAsia="Times New Roman" w:hAnsiTheme="minorHAnsi" w:cstheme="minorHAnsi"/>
                <w:color w:val="000000"/>
                <w:lang w:eastAsia="en-GB"/>
              </w:rPr>
              <w:t>Trust</w:t>
            </w:r>
            <w:proofErr w:type="gramEnd"/>
            <w:r w:rsidRPr="00BE7FF9">
              <w:rPr>
                <w:rFonts w:asciiTheme="minorHAnsi" w:eastAsia="Times New Roman" w:hAnsiTheme="minorHAnsi" w:cstheme="minorHAnsi"/>
                <w:color w:val="000000"/>
                <w:lang w:eastAsia="en-GB"/>
              </w:rPr>
              <w:t xml:space="preserve"> and we would need to be notified immediately on receipt of the request?</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24B5863B"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62EB4EDD"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783D4E6C"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0F1EAF8A"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239E2BB7"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85</w:t>
            </w:r>
          </w:p>
        </w:tc>
        <w:tc>
          <w:tcPr>
            <w:tcW w:w="0" w:type="auto"/>
            <w:tcBorders>
              <w:top w:val="nil"/>
              <w:left w:val="nil"/>
              <w:bottom w:val="single" w:sz="4" w:space="0" w:color="808080"/>
              <w:right w:val="single" w:sz="4" w:space="0" w:color="808080"/>
            </w:tcBorders>
            <w:shd w:val="clear" w:color="auto" w:fill="auto"/>
            <w:vAlign w:val="bottom"/>
            <w:hideMark/>
          </w:tcPr>
          <w:p w14:paraId="05FFC2C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Do you ensure your staff are aware that any Data Subject requests for Trust Data must be directed to the Trust without any undue delay?</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3FE02815"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156E74A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497E58B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6F77E594" w14:textId="77777777" w:rsidTr="00CD7144">
        <w:trPr>
          <w:trHeight w:val="330"/>
        </w:trPr>
        <w:tc>
          <w:tcPr>
            <w:tcW w:w="0" w:type="auto"/>
            <w:gridSpan w:val="7"/>
            <w:tcBorders>
              <w:top w:val="single" w:sz="4" w:space="0" w:color="808080"/>
              <w:left w:val="single" w:sz="4" w:space="0" w:color="808080"/>
              <w:bottom w:val="single" w:sz="4" w:space="0" w:color="808080"/>
              <w:right w:val="single" w:sz="4" w:space="0" w:color="808080"/>
            </w:tcBorders>
            <w:shd w:val="clear" w:color="000000" w:fill="D9D9D9"/>
            <w:vAlign w:val="bottom"/>
            <w:hideMark/>
          </w:tcPr>
          <w:p w14:paraId="2740FE0D"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r w:rsidRPr="00BE7FF9">
              <w:rPr>
                <w:rFonts w:asciiTheme="minorHAnsi" w:eastAsia="Times New Roman" w:hAnsiTheme="minorHAnsi" w:cstheme="minorHAnsi"/>
                <w:b/>
                <w:bCs/>
                <w:color w:val="000000"/>
                <w:lang w:eastAsia="en-GB"/>
              </w:rPr>
              <w:t>Business Continuity and Disaster Recovery Plan</w:t>
            </w:r>
          </w:p>
        </w:tc>
        <w:tc>
          <w:tcPr>
            <w:tcW w:w="0" w:type="auto"/>
            <w:tcBorders>
              <w:top w:val="nil"/>
              <w:left w:val="nil"/>
              <w:bottom w:val="nil"/>
              <w:right w:val="nil"/>
            </w:tcBorders>
            <w:shd w:val="clear" w:color="auto" w:fill="auto"/>
            <w:noWrap/>
            <w:vAlign w:val="bottom"/>
            <w:hideMark/>
          </w:tcPr>
          <w:p w14:paraId="035F060D"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p>
        </w:tc>
      </w:tr>
      <w:tr w:rsidR="00032E19" w:rsidRPr="00BE7FF9" w14:paraId="657F03CC"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65AF5C32"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86</w:t>
            </w:r>
          </w:p>
        </w:tc>
        <w:tc>
          <w:tcPr>
            <w:tcW w:w="0" w:type="auto"/>
            <w:tcBorders>
              <w:top w:val="nil"/>
              <w:left w:val="nil"/>
              <w:bottom w:val="single" w:sz="4" w:space="0" w:color="808080"/>
              <w:right w:val="single" w:sz="4" w:space="0" w:color="808080"/>
            </w:tcBorders>
            <w:shd w:val="clear" w:color="auto" w:fill="auto"/>
            <w:vAlign w:val="bottom"/>
            <w:hideMark/>
          </w:tcPr>
          <w:p w14:paraId="1370C6B4"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Are you certified to the ISO 23001 standard?</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6883A761"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1DB912B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60101EEB"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7AC40669"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54C18E90"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87</w:t>
            </w:r>
          </w:p>
        </w:tc>
        <w:tc>
          <w:tcPr>
            <w:tcW w:w="0" w:type="auto"/>
            <w:tcBorders>
              <w:top w:val="nil"/>
              <w:left w:val="nil"/>
              <w:bottom w:val="single" w:sz="4" w:space="0" w:color="808080"/>
              <w:right w:val="single" w:sz="4" w:space="0" w:color="808080"/>
            </w:tcBorders>
            <w:shd w:val="clear" w:color="auto" w:fill="auto"/>
            <w:hideMark/>
          </w:tcPr>
          <w:p w14:paraId="208701E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Do you have a Formal Disaster Recovery/Business Continuity Plan in place?</w:t>
            </w:r>
          </w:p>
        </w:tc>
        <w:tc>
          <w:tcPr>
            <w:tcW w:w="0" w:type="auto"/>
            <w:gridSpan w:val="4"/>
            <w:tcBorders>
              <w:top w:val="single" w:sz="4" w:space="0" w:color="808080"/>
              <w:left w:val="nil"/>
              <w:bottom w:val="single" w:sz="4" w:space="0" w:color="808080"/>
              <w:right w:val="single" w:sz="4" w:space="0" w:color="808080"/>
            </w:tcBorders>
            <w:shd w:val="clear" w:color="auto" w:fill="auto"/>
            <w:hideMark/>
          </w:tcPr>
          <w:p w14:paraId="7660E1B7"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xml:space="preserve">If </w:t>
            </w:r>
            <w:proofErr w:type="gramStart"/>
            <w:r w:rsidRPr="00BE7FF9">
              <w:rPr>
                <w:rFonts w:asciiTheme="minorHAnsi" w:eastAsia="Times New Roman" w:hAnsiTheme="minorHAnsi" w:cstheme="minorHAnsi"/>
                <w:i/>
                <w:iCs/>
                <w:color w:val="FF0000"/>
                <w:lang w:eastAsia="en-GB"/>
              </w:rPr>
              <w:t>YES</w:t>
            </w:r>
            <w:proofErr w:type="gramEnd"/>
            <w:r w:rsidRPr="00BE7FF9">
              <w:rPr>
                <w:rFonts w:asciiTheme="minorHAnsi" w:eastAsia="Times New Roman" w:hAnsiTheme="minorHAnsi" w:cstheme="minorHAnsi"/>
                <w:i/>
                <w:iCs/>
                <w:color w:val="FF0000"/>
                <w:lang w:eastAsia="en-GB"/>
              </w:rPr>
              <w:t xml:space="preserve"> when was it last reviewed and updated? If </w:t>
            </w:r>
            <w:proofErr w:type="gramStart"/>
            <w:r w:rsidRPr="00BE7FF9">
              <w:rPr>
                <w:rFonts w:asciiTheme="minorHAnsi" w:eastAsia="Times New Roman" w:hAnsiTheme="minorHAnsi" w:cstheme="minorHAnsi"/>
                <w:i/>
                <w:iCs/>
                <w:color w:val="FF0000"/>
                <w:lang w:eastAsia="en-GB"/>
              </w:rPr>
              <w:t>NO</w:t>
            </w:r>
            <w:proofErr w:type="gramEnd"/>
            <w:r w:rsidRPr="00BE7FF9">
              <w:rPr>
                <w:rFonts w:asciiTheme="minorHAnsi" w:eastAsia="Times New Roman" w:hAnsiTheme="minorHAnsi" w:cstheme="minorHAnsi"/>
                <w:i/>
                <w:iCs/>
                <w:color w:val="FF0000"/>
                <w:lang w:eastAsia="en-GB"/>
              </w:rPr>
              <w:t xml:space="preserve"> please go to question 94</w:t>
            </w:r>
          </w:p>
        </w:tc>
        <w:tc>
          <w:tcPr>
            <w:tcW w:w="0" w:type="auto"/>
            <w:tcBorders>
              <w:top w:val="nil"/>
              <w:left w:val="nil"/>
              <w:bottom w:val="single" w:sz="4" w:space="0" w:color="808080"/>
              <w:right w:val="single" w:sz="4" w:space="0" w:color="808080"/>
            </w:tcBorders>
            <w:shd w:val="clear" w:color="000000" w:fill="D9D9D9"/>
            <w:noWrap/>
            <w:vAlign w:val="bottom"/>
            <w:hideMark/>
          </w:tcPr>
          <w:p w14:paraId="7DC031C6"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5142625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707EB176"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4D36E3AE"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88</w:t>
            </w:r>
          </w:p>
        </w:tc>
        <w:tc>
          <w:tcPr>
            <w:tcW w:w="0" w:type="auto"/>
            <w:tcBorders>
              <w:top w:val="nil"/>
              <w:left w:val="nil"/>
              <w:bottom w:val="single" w:sz="4" w:space="0" w:color="808080"/>
              <w:right w:val="single" w:sz="4" w:space="0" w:color="808080"/>
            </w:tcBorders>
            <w:shd w:val="clear" w:color="auto" w:fill="auto"/>
            <w:vAlign w:val="bottom"/>
            <w:hideMark/>
          </w:tcPr>
          <w:p w14:paraId="4DC955A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At what intervals are your Business Continuity plans tested?</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3FE8313A"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49B54913"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4AC130EC"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24396C83"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476AF301"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89</w:t>
            </w:r>
          </w:p>
        </w:tc>
        <w:tc>
          <w:tcPr>
            <w:tcW w:w="0" w:type="auto"/>
            <w:tcBorders>
              <w:top w:val="nil"/>
              <w:left w:val="nil"/>
              <w:bottom w:val="single" w:sz="4" w:space="0" w:color="808080"/>
              <w:right w:val="single" w:sz="4" w:space="0" w:color="808080"/>
            </w:tcBorders>
            <w:shd w:val="clear" w:color="auto" w:fill="auto"/>
            <w:vAlign w:val="bottom"/>
            <w:hideMark/>
          </w:tcPr>
          <w:p w14:paraId="6CF94002"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When was it last tested?</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311973FB"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3883235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19EFEBE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1DD0462C"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4A049988"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90</w:t>
            </w:r>
          </w:p>
        </w:tc>
        <w:tc>
          <w:tcPr>
            <w:tcW w:w="0" w:type="auto"/>
            <w:tcBorders>
              <w:top w:val="nil"/>
              <w:left w:val="nil"/>
              <w:bottom w:val="single" w:sz="4" w:space="0" w:color="808080"/>
              <w:right w:val="single" w:sz="4" w:space="0" w:color="808080"/>
            </w:tcBorders>
            <w:shd w:val="clear" w:color="auto" w:fill="auto"/>
            <w:vAlign w:val="bottom"/>
            <w:hideMark/>
          </w:tcPr>
          <w:p w14:paraId="2D82DC3C"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What were the results of this test?</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1047BDDF"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2B4BBFD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140BA54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617622A8"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5A20D45C"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91</w:t>
            </w:r>
          </w:p>
        </w:tc>
        <w:tc>
          <w:tcPr>
            <w:tcW w:w="0" w:type="auto"/>
            <w:tcBorders>
              <w:top w:val="nil"/>
              <w:left w:val="nil"/>
              <w:bottom w:val="single" w:sz="4" w:space="0" w:color="808080"/>
              <w:right w:val="single" w:sz="4" w:space="0" w:color="808080"/>
            </w:tcBorders>
            <w:shd w:val="clear" w:color="auto" w:fill="auto"/>
            <w:vAlign w:val="bottom"/>
            <w:hideMark/>
          </w:tcPr>
          <w:p w14:paraId="387FA71D"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Are individuals aware of their roles and responsibility </w:t>
            </w:r>
            <w:proofErr w:type="gramStart"/>
            <w:r w:rsidRPr="00BE7FF9">
              <w:rPr>
                <w:rFonts w:asciiTheme="minorHAnsi" w:eastAsia="Times New Roman" w:hAnsiTheme="minorHAnsi" w:cstheme="minorHAnsi"/>
                <w:color w:val="000000"/>
                <w:lang w:eastAsia="en-GB"/>
              </w:rPr>
              <w:t>in the event that</w:t>
            </w:r>
            <w:proofErr w:type="gramEnd"/>
            <w:r w:rsidRPr="00BE7FF9">
              <w:rPr>
                <w:rFonts w:asciiTheme="minorHAnsi" w:eastAsia="Times New Roman" w:hAnsiTheme="minorHAnsi" w:cstheme="minorHAnsi"/>
                <w:color w:val="000000"/>
                <w:lang w:eastAsia="en-GB"/>
              </w:rPr>
              <w:t xml:space="preserve"> a Business Continuity Plan is invoked?</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143AC746"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2DFB83B3"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24F83781"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1B24CC4F"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0C1C7C39"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9</w:t>
            </w:r>
            <w:r w:rsidRPr="00BE7FF9">
              <w:rPr>
                <w:rFonts w:asciiTheme="minorHAnsi" w:eastAsia="Times New Roman" w:hAnsiTheme="minorHAnsi" w:cstheme="minorHAnsi"/>
                <w:color w:val="000000"/>
                <w:lang w:eastAsia="en-GB"/>
              </w:rPr>
              <w:lastRenderedPageBreak/>
              <w:t>2</w:t>
            </w:r>
          </w:p>
        </w:tc>
        <w:tc>
          <w:tcPr>
            <w:tcW w:w="0" w:type="auto"/>
            <w:tcBorders>
              <w:top w:val="nil"/>
              <w:left w:val="nil"/>
              <w:bottom w:val="single" w:sz="4" w:space="0" w:color="808080"/>
              <w:right w:val="single" w:sz="4" w:space="0" w:color="808080"/>
            </w:tcBorders>
            <w:shd w:val="clear" w:color="auto" w:fill="auto"/>
            <w:vAlign w:val="bottom"/>
            <w:hideMark/>
          </w:tcPr>
          <w:p w14:paraId="3BD64D7B"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lastRenderedPageBreak/>
              <w:t xml:space="preserve">Is documentation maintained on incidents / events </w:t>
            </w:r>
            <w:r w:rsidRPr="00BE7FF9">
              <w:rPr>
                <w:rFonts w:asciiTheme="minorHAnsi" w:eastAsia="Times New Roman" w:hAnsiTheme="minorHAnsi" w:cstheme="minorHAnsi"/>
                <w:color w:val="000000"/>
                <w:lang w:eastAsia="en-GB"/>
              </w:rPr>
              <w:lastRenderedPageBreak/>
              <w:t>(issues, notifications, outcomes, and remediation)?</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2767390F"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lastRenderedPageBreak/>
              <w:t> </w:t>
            </w:r>
          </w:p>
        </w:tc>
        <w:tc>
          <w:tcPr>
            <w:tcW w:w="0" w:type="auto"/>
            <w:tcBorders>
              <w:top w:val="nil"/>
              <w:left w:val="nil"/>
              <w:bottom w:val="single" w:sz="4" w:space="0" w:color="808080"/>
              <w:right w:val="single" w:sz="4" w:space="0" w:color="808080"/>
            </w:tcBorders>
            <w:shd w:val="clear" w:color="000000" w:fill="D9D9D9"/>
            <w:vAlign w:val="bottom"/>
            <w:hideMark/>
          </w:tcPr>
          <w:p w14:paraId="3E04B1F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552C2F70"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34F9F196"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6DBEA666"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93</w:t>
            </w:r>
          </w:p>
        </w:tc>
        <w:tc>
          <w:tcPr>
            <w:tcW w:w="0" w:type="auto"/>
            <w:tcBorders>
              <w:top w:val="nil"/>
              <w:left w:val="nil"/>
              <w:bottom w:val="single" w:sz="4" w:space="0" w:color="808080"/>
              <w:right w:val="single" w:sz="4" w:space="0" w:color="808080"/>
            </w:tcBorders>
            <w:shd w:val="clear" w:color="auto" w:fill="auto"/>
            <w:hideMark/>
          </w:tcPr>
          <w:p w14:paraId="46027DA2"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Is post incident analysis carried out </w:t>
            </w:r>
            <w:proofErr w:type="gramStart"/>
            <w:r w:rsidRPr="00BE7FF9">
              <w:rPr>
                <w:rFonts w:asciiTheme="minorHAnsi" w:eastAsia="Times New Roman" w:hAnsiTheme="minorHAnsi" w:cstheme="minorHAnsi"/>
                <w:color w:val="000000"/>
                <w:lang w:eastAsia="en-GB"/>
              </w:rPr>
              <w:t>in order to</w:t>
            </w:r>
            <w:proofErr w:type="gramEnd"/>
            <w:r w:rsidRPr="00BE7FF9">
              <w:rPr>
                <w:rFonts w:asciiTheme="minorHAnsi" w:eastAsia="Times New Roman" w:hAnsiTheme="minorHAnsi" w:cstheme="minorHAnsi"/>
                <w:color w:val="000000"/>
                <w:lang w:eastAsia="en-GB"/>
              </w:rPr>
              <w:t xml:space="preserve"> identify 'lessons learned'?</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689A7CF3"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09B872F6"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041F0470"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4BB9DF5B"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73B5EA78"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94</w:t>
            </w:r>
          </w:p>
        </w:tc>
        <w:tc>
          <w:tcPr>
            <w:tcW w:w="0" w:type="auto"/>
            <w:tcBorders>
              <w:top w:val="nil"/>
              <w:left w:val="nil"/>
              <w:bottom w:val="single" w:sz="4" w:space="0" w:color="808080"/>
              <w:right w:val="single" w:sz="4" w:space="0" w:color="808080"/>
            </w:tcBorders>
            <w:shd w:val="clear" w:color="auto" w:fill="auto"/>
            <w:vAlign w:val="bottom"/>
            <w:hideMark/>
          </w:tcPr>
          <w:p w14:paraId="24F0FBC6"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Please provide details of how you would ensure continuity of service to The Trust in the event of a serious incident/disaster.</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4BF7B046"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hideMark/>
          </w:tcPr>
          <w:p w14:paraId="783242FF"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nil"/>
              <w:right w:val="nil"/>
            </w:tcBorders>
            <w:shd w:val="clear" w:color="auto" w:fill="auto"/>
            <w:noWrap/>
            <w:vAlign w:val="bottom"/>
            <w:hideMark/>
          </w:tcPr>
          <w:p w14:paraId="3B411B1C" w14:textId="77777777" w:rsidR="00032E19" w:rsidRPr="00BE7FF9" w:rsidRDefault="00032E19" w:rsidP="00CD7144">
            <w:pPr>
              <w:spacing w:after="0" w:line="240" w:lineRule="auto"/>
              <w:rPr>
                <w:rFonts w:asciiTheme="minorHAnsi" w:eastAsia="Times New Roman" w:hAnsiTheme="minorHAnsi" w:cstheme="minorHAnsi"/>
                <w:i/>
                <w:iCs/>
                <w:color w:val="FF0000"/>
                <w:lang w:eastAsia="en-GB"/>
              </w:rPr>
            </w:pPr>
          </w:p>
        </w:tc>
      </w:tr>
      <w:tr w:rsidR="00032E19" w:rsidRPr="00BE7FF9" w14:paraId="6AAC066B" w14:textId="77777777" w:rsidTr="00CD7144">
        <w:trPr>
          <w:trHeight w:val="330"/>
        </w:trPr>
        <w:tc>
          <w:tcPr>
            <w:tcW w:w="0" w:type="auto"/>
            <w:gridSpan w:val="7"/>
            <w:tcBorders>
              <w:top w:val="single" w:sz="4" w:space="0" w:color="808080"/>
              <w:left w:val="single" w:sz="4" w:space="0" w:color="808080"/>
              <w:bottom w:val="single" w:sz="4" w:space="0" w:color="808080"/>
              <w:right w:val="single" w:sz="4" w:space="0" w:color="808080"/>
            </w:tcBorders>
            <w:shd w:val="clear" w:color="000000" w:fill="D9D9D9"/>
            <w:noWrap/>
            <w:vAlign w:val="bottom"/>
            <w:hideMark/>
          </w:tcPr>
          <w:p w14:paraId="34BA8C43"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r w:rsidRPr="00BE7FF9">
              <w:rPr>
                <w:rFonts w:asciiTheme="minorHAnsi" w:eastAsia="Times New Roman" w:hAnsiTheme="minorHAnsi" w:cstheme="minorHAnsi"/>
                <w:b/>
                <w:bCs/>
                <w:color w:val="000000"/>
                <w:lang w:eastAsia="en-GB"/>
              </w:rPr>
              <w:t>Incident handling</w:t>
            </w:r>
            <w:r w:rsidRPr="00BE7FF9">
              <w:rPr>
                <w:rFonts w:asciiTheme="minorHAnsi" w:eastAsia="Times New Roman" w:hAnsiTheme="minorHAnsi" w:cstheme="minorHAnsi"/>
                <w:color w:val="000000"/>
                <w:lang w:eastAsia="en-GB"/>
              </w:rPr>
              <w:t xml:space="preserve"> </w:t>
            </w:r>
          </w:p>
        </w:tc>
        <w:tc>
          <w:tcPr>
            <w:tcW w:w="0" w:type="auto"/>
            <w:tcBorders>
              <w:top w:val="nil"/>
              <w:left w:val="nil"/>
              <w:bottom w:val="nil"/>
              <w:right w:val="nil"/>
            </w:tcBorders>
            <w:shd w:val="clear" w:color="auto" w:fill="auto"/>
            <w:noWrap/>
            <w:vAlign w:val="bottom"/>
            <w:hideMark/>
          </w:tcPr>
          <w:p w14:paraId="73A3B6E3"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p>
        </w:tc>
      </w:tr>
      <w:tr w:rsidR="00032E19" w:rsidRPr="00BE7FF9" w14:paraId="772B305C"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647F1CB2"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95</w:t>
            </w:r>
          </w:p>
        </w:tc>
        <w:tc>
          <w:tcPr>
            <w:tcW w:w="0" w:type="auto"/>
            <w:tcBorders>
              <w:top w:val="nil"/>
              <w:left w:val="nil"/>
              <w:bottom w:val="single" w:sz="4" w:space="0" w:color="808080"/>
              <w:right w:val="single" w:sz="4" w:space="0" w:color="808080"/>
            </w:tcBorders>
            <w:shd w:val="clear" w:color="auto" w:fill="auto"/>
            <w:hideMark/>
          </w:tcPr>
          <w:p w14:paraId="7B7CD31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Have you had a security breach resulting in loss or damage to personal or confidential data or unauthorised disclosure of personal information in the last 2 years?</w:t>
            </w:r>
          </w:p>
        </w:tc>
        <w:tc>
          <w:tcPr>
            <w:tcW w:w="0" w:type="auto"/>
            <w:gridSpan w:val="4"/>
            <w:tcBorders>
              <w:top w:val="single" w:sz="4" w:space="0" w:color="808080"/>
              <w:left w:val="nil"/>
              <w:bottom w:val="single" w:sz="4" w:space="0" w:color="808080"/>
              <w:right w:val="single" w:sz="4" w:space="0" w:color="808080"/>
            </w:tcBorders>
            <w:shd w:val="clear" w:color="auto" w:fill="auto"/>
            <w:hideMark/>
          </w:tcPr>
          <w:p w14:paraId="7EBB3846"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xml:space="preserve">If </w:t>
            </w:r>
            <w:proofErr w:type="gramStart"/>
            <w:r w:rsidRPr="00BE7FF9">
              <w:rPr>
                <w:rFonts w:asciiTheme="minorHAnsi" w:eastAsia="Times New Roman" w:hAnsiTheme="minorHAnsi" w:cstheme="minorHAnsi"/>
                <w:i/>
                <w:iCs/>
                <w:color w:val="FF0000"/>
                <w:lang w:eastAsia="en-GB"/>
              </w:rPr>
              <w:t>YES</w:t>
            </w:r>
            <w:proofErr w:type="gramEnd"/>
            <w:r w:rsidRPr="00BE7FF9">
              <w:rPr>
                <w:rFonts w:asciiTheme="minorHAnsi" w:eastAsia="Times New Roman" w:hAnsiTheme="minorHAnsi" w:cstheme="minorHAnsi"/>
                <w:i/>
                <w:iCs/>
                <w:color w:val="FF0000"/>
                <w:lang w:eastAsia="en-GB"/>
              </w:rPr>
              <w:t xml:space="preserve"> then please provide details </w:t>
            </w:r>
          </w:p>
        </w:tc>
        <w:tc>
          <w:tcPr>
            <w:tcW w:w="0" w:type="auto"/>
            <w:tcBorders>
              <w:top w:val="nil"/>
              <w:left w:val="nil"/>
              <w:bottom w:val="single" w:sz="4" w:space="0" w:color="808080"/>
              <w:right w:val="single" w:sz="4" w:space="0" w:color="808080"/>
            </w:tcBorders>
            <w:shd w:val="clear" w:color="000000" w:fill="D9D9D9"/>
            <w:noWrap/>
            <w:vAlign w:val="bottom"/>
            <w:hideMark/>
          </w:tcPr>
          <w:p w14:paraId="6F6ADFAB"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7213A844"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5D999F91"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4EEB3CC5"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96</w:t>
            </w:r>
          </w:p>
        </w:tc>
        <w:tc>
          <w:tcPr>
            <w:tcW w:w="0" w:type="auto"/>
            <w:tcBorders>
              <w:top w:val="nil"/>
              <w:left w:val="nil"/>
              <w:bottom w:val="single" w:sz="4" w:space="0" w:color="808080"/>
              <w:right w:val="single" w:sz="4" w:space="0" w:color="808080"/>
            </w:tcBorders>
            <w:shd w:val="clear" w:color="auto" w:fill="auto"/>
            <w:hideMark/>
          </w:tcPr>
          <w:p w14:paraId="31873B71"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Have you been subject to any complaints to the ICO in the last 2 years?</w:t>
            </w:r>
          </w:p>
        </w:tc>
        <w:tc>
          <w:tcPr>
            <w:tcW w:w="0" w:type="auto"/>
            <w:gridSpan w:val="4"/>
            <w:tcBorders>
              <w:top w:val="single" w:sz="4" w:space="0" w:color="808080"/>
              <w:left w:val="nil"/>
              <w:bottom w:val="single" w:sz="4" w:space="0" w:color="808080"/>
              <w:right w:val="single" w:sz="4" w:space="0" w:color="808080"/>
            </w:tcBorders>
            <w:shd w:val="clear" w:color="auto" w:fill="auto"/>
            <w:hideMark/>
          </w:tcPr>
          <w:p w14:paraId="2C002AC7"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xml:space="preserve">If </w:t>
            </w:r>
            <w:proofErr w:type="gramStart"/>
            <w:r w:rsidRPr="00BE7FF9">
              <w:rPr>
                <w:rFonts w:asciiTheme="minorHAnsi" w:eastAsia="Times New Roman" w:hAnsiTheme="minorHAnsi" w:cstheme="minorHAnsi"/>
                <w:i/>
                <w:iCs/>
                <w:color w:val="FF0000"/>
                <w:lang w:eastAsia="en-GB"/>
              </w:rPr>
              <w:t>YES</w:t>
            </w:r>
            <w:proofErr w:type="gramEnd"/>
            <w:r w:rsidRPr="00BE7FF9">
              <w:rPr>
                <w:rFonts w:asciiTheme="minorHAnsi" w:eastAsia="Times New Roman" w:hAnsiTheme="minorHAnsi" w:cstheme="minorHAnsi"/>
                <w:i/>
                <w:iCs/>
                <w:color w:val="FF0000"/>
                <w:lang w:eastAsia="en-GB"/>
              </w:rPr>
              <w:t xml:space="preserve"> then please provide details including the outcome of the complaint(s)</w:t>
            </w:r>
          </w:p>
        </w:tc>
        <w:tc>
          <w:tcPr>
            <w:tcW w:w="0" w:type="auto"/>
            <w:tcBorders>
              <w:top w:val="nil"/>
              <w:left w:val="nil"/>
              <w:bottom w:val="single" w:sz="4" w:space="0" w:color="808080"/>
              <w:right w:val="single" w:sz="4" w:space="0" w:color="808080"/>
            </w:tcBorders>
            <w:shd w:val="clear" w:color="000000" w:fill="D9D9D9"/>
            <w:noWrap/>
            <w:vAlign w:val="bottom"/>
            <w:hideMark/>
          </w:tcPr>
          <w:p w14:paraId="1D75EE22"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503D6006"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5DF437CE"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698B7243"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97</w:t>
            </w:r>
          </w:p>
        </w:tc>
        <w:tc>
          <w:tcPr>
            <w:tcW w:w="0" w:type="auto"/>
            <w:tcBorders>
              <w:top w:val="nil"/>
              <w:left w:val="nil"/>
              <w:bottom w:val="single" w:sz="4" w:space="0" w:color="808080"/>
              <w:right w:val="single" w:sz="4" w:space="0" w:color="808080"/>
            </w:tcBorders>
            <w:shd w:val="clear" w:color="auto" w:fill="auto"/>
            <w:vAlign w:val="bottom"/>
            <w:hideMark/>
          </w:tcPr>
          <w:p w14:paraId="25AB667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If yes to question 95 or 96 did this involve information which you were processing on behalf of a Data Controller?</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3B86627B"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2D7CE991"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2C193432"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58B4FBE5"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7D0DCB46"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98</w:t>
            </w:r>
          </w:p>
        </w:tc>
        <w:tc>
          <w:tcPr>
            <w:tcW w:w="0" w:type="auto"/>
            <w:tcBorders>
              <w:top w:val="nil"/>
              <w:left w:val="nil"/>
              <w:bottom w:val="single" w:sz="4" w:space="0" w:color="808080"/>
              <w:right w:val="single" w:sz="4" w:space="0" w:color="808080"/>
            </w:tcBorders>
            <w:shd w:val="clear" w:color="auto" w:fill="auto"/>
            <w:vAlign w:val="bottom"/>
            <w:hideMark/>
          </w:tcPr>
          <w:p w14:paraId="153C3CC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Do you have a Data Protection Officer? If </w:t>
            </w:r>
            <w:proofErr w:type="gramStart"/>
            <w:r w:rsidRPr="00BE7FF9">
              <w:rPr>
                <w:rFonts w:asciiTheme="minorHAnsi" w:eastAsia="Times New Roman" w:hAnsiTheme="minorHAnsi" w:cstheme="minorHAnsi"/>
                <w:color w:val="000000"/>
                <w:lang w:eastAsia="en-GB"/>
              </w:rPr>
              <w:t>yes</w:t>
            </w:r>
            <w:proofErr w:type="gramEnd"/>
            <w:r w:rsidRPr="00BE7FF9">
              <w:rPr>
                <w:rFonts w:asciiTheme="minorHAnsi" w:eastAsia="Times New Roman" w:hAnsiTheme="minorHAnsi" w:cstheme="minorHAnsi"/>
                <w:color w:val="000000"/>
                <w:lang w:eastAsia="en-GB"/>
              </w:rPr>
              <w:t xml:space="preserve"> please provide their contact details?</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42F4A457" w14:textId="77777777" w:rsidR="00032E19" w:rsidRPr="00BE7FF9" w:rsidRDefault="00032E19" w:rsidP="00CD7144">
            <w:pPr>
              <w:spacing w:after="0" w:line="240" w:lineRule="auto"/>
              <w:jc w:val="center"/>
              <w:rPr>
                <w:rFonts w:asciiTheme="minorHAnsi" w:eastAsia="Times New Roman" w:hAnsiTheme="minorHAnsi" w:cstheme="minorHAnsi"/>
                <w:i/>
                <w:iCs/>
                <w:color w:val="FF0000"/>
                <w:lang w:eastAsia="en-GB"/>
              </w:rPr>
            </w:pPr>
            <w:r w:rsidRPr="00BE7FF9">
              <w:rPr>
                <w:rFonts w:asciiTheme="minorHAnsi" w:eastAsia="Times New Roman" w:hAnsiTheme="minorHAnsi" w:cstheme="minorHAnsi"/>
                <w:i/>
                <w:iCs/>
                <w:color w:val="FF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3E5175B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561E050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005884C7"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32306C2A"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99</w:t>
            </w:r>
          </w:p>
        </w:tc>
        <w:tc>
          <w:tcPr>
            <w:tcW w:w="0" w:type="auto"/>
            <w:tcBorders>
              <w:top w:val="nil"/>
              <w:left w:val="nil"/>
              <w:bottom w:val="single" w:sz="4" w:space="0" w:color="808080"/>
              <w:right w:val="single" w:sz="4" w:space="0" w:color="808080"/>
            </w:tcBorders>
            <w:shd w:val="clear" w:color="auto" w:fill="auto"/>
            <w:vAlign w:val="bottom"/>
            <w:hideMark/>
          </w:tcPr>
          <w:p w14:paraId="06B2574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Do you have a security incident policy, procedure and standard report form?</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02CB3EB3"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4A310ED3"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57129E8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77A7E3C8"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5EEA70B3"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100</w:t>
            </w:r>
          </w:p>
        </w:tc>
        <w:tc>
          <w:tcPr>
            <w:tcW w:w="0" w:type="auto"/>
            <w:tcBorders>
              <w:top w:val="nil"/>
              <w:left w:val="nil"/>
              <w:bottom w:val="single" w:sz="4" w:space="0" w:color="808080"/>
              <w:right w:val="single" w:sz="4" w:space="0" w:color="808080"/>
            </w:tcBorders>
            <w:shd w:val="clear" w:color="auto" w:fill="auto"/>
            <w:vAlign w:val="bottom"/>
            <w:hideMark/>
          </w:tcPr>
          <w:p w14:paraId="62F27BE3"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Is this communicated and available to all staff?</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0B879B2B"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6C58831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1AA99AE4"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26A2A6C8"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7EDA7061"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101</w:t>
            </w:r>
          </w:p>
        </w:tc>
        <w:tc>
          <w:tcPr>
            <w:tcW w:w="0" w:type="auto"/>
            <w:tcBorders>
              <w:top w:val="nil"/>
              <w:left w:val="nil"/>
              <w:bottom w:val="single" w:sz="4" w:space="0" w:color="808080"/>
              <w:right w:val="single" w:sz="4" w:space="0" w:color="808080"/>
            </w:tcBorders>
            <w:shd w:val="clear" w:color="auto" w:fill="auto"/>
            <w:vAlign w:val="bottom"/>
            <w:hideMark/>
          </w:tcPr>
          <w:p w14:paraId="1D163BD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Are all staff informed about how to report a Personal Data Breach?</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790271A8"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6DCF2FF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40701356"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60DA23DB"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48E506A5"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102</w:t>
            </w:r>
          </w:p>
        </w:tc>
        <w:tc>
          <w:tcPr>
            <w:tcW w:w="0" w:type="auto"/>
            <w:tcBorders>
              <w:top w:val="nil"/>
              <w:left w:val="nil"/>
              <w:bottom w:val="single" w:sz="4" w:space="0" w:color="808080"/>
              <w:right w:val="single" w:sz="4" w:space="0" w:color="808080"/>
            </w:tcBorders>
            <w:shd w:val="clear" w:color="auto" w:fill="auto"/>
            <w:vAlign w:val="bottom"/>
            <w:hideMark/>
          </w:tcPr>
          <w:p w14:paraId="153CC66E"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Do you keep a record of all Security Events/Incidents.</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57951F4F"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0EDF0021"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1C14B11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203EDFE7" w14:textId="77777777" w:rsidTr="00CD7144">
        <w:trPr>
          <w:trHeight w:val="600"/>
        </w:trPr>
        <w:tc>
          <w:tcPr>
            <w:tcW w:w="0" w:type="auto"/>
            <w:tcBorders>
              <w:top w:val="nil"/>
              <w:left w:val="single" w:sz="4" w:space="0" w:color="808080"/>
              <w:bottom w:val="single" w:sz="4" w:space="0" w:color="808080"/>
              <w:right w:val="single" w:sz="4" w:space="0" w:color="808080"/>
            </w:tcBorders>
            <w:shd w:val="clear" w:color="auto" w:fill="auto"/>
            <w:noWrap/>
            <w:hideMark/>
          </w:tcPr>
          <w:p w14:paraId="2B9E6F5D"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103</w:t>
            </w:r>
          </w:p>
        </w:tc>
        <w:tc>
          <w:tcPr>
            <w:tcW w:w="0" w:type="auto"/>
            <w:tcBorders>
              <w:top w:val="nil"/>
              <w:left w:val="nil"/>
              <w:bottom w:val="single" w:sz="4" w:space="0" w:color="808080"/>
              <w:right w:val="single" w:sz="4" w:space="0" w:color="808080"/>
            </w:tcBorders>
            <w:shd w:val="clear" w:color="auto" w:fill="auto"/>
            <w:vAlign w:val="bottom"/>
            <w:hideMark/>
          </w:tcPr>
          <w:p w14:paraId="7822FE5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If a potential/actual Security Event/Incident affecting Trust Data Occurs who will be responsible for reporting this to us, are they aware that we require immediate notification?</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7184AC0B"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09C90AD3"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00B0F8A1"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6E680DAD"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2720693A"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104</w:t>
            </w:r>
          </w:p>
        </w:tc>
        <w:tc>
          <w:tcPr>
            <w:tcW w:w="0" w:type="auto"/>
            <w:tcBorders>
              <w:top w:val="nil"/>
              <w:left w:val="nil"/>
              <w:bottom w:val="single" w:sz="4" w:space="0" w:color="808080"/>
              <w:right w:val="single" w:sz="4" w:space="0" w:color="808080"/>
            </w:tcBorders>
            <w:shd w:val="clear" w:color="auto" w:fill="auto"/>
            <w:vAlign w:val="bottom"/>
            <w:hideMark/>
          </w:tcPr>
          <w:p w14:paraId="21719FE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Are you aware of the Breach Notification requirements as set out by Data Protection Regulation and the ICO?</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1F109AEE"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5B14602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37B9CFDC"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5B22D368" w14:textId="77777777" w:rsidTr="00CD7144">
        <w:trPr>
          <w:trHeight w:val="330"/>
        </w:trPr>
        <w:tc>
          <w:tcPr>
            <w:tcW w:w="0" w:type="auto"/>
            <w:gridSpan w:val="7"/>
            <w:tcBorders>
              <w:top w:val="single" w:sz="4" w:space="0" w:color="808080"/>
              <w:left w:val="single" w:sz="4" w:space="0" w:color="808080"/>
              <w:bottom w:val="single" w:sz="4" w:space="0" w:color="808080"/>
              <w:right w:val="single" w:sz="4" w:space="0" w:color="808080"/>
            </w:tcBorders>
            <w:shd w:val="clear" w:color="000000" w:fill="D9D9D9"/>
            <w:noWrap/>
            <w:vAlign w:val="bottom"/>
            <w:hideMark/>
          </w:tcPr>
          <w:p w14:paraId="28E18F20"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r w:rsidRPr="00BE7FF9">
              <w:rPr>
                <w:rFonts w:asciiTheme="minorHAnsi" w:eastAsia="Times New Roman" w:hAnsiTheme="minorHAnsi" w:cstheme="minorHAnsi"/>
                <w:b/>
                <w:bCs/>
                <w:color w:val="000000"/>
                <w:lang w:eastAsia="en-GB"/>
              </w:rPr>
              <w:t>System Backups</w:t>
            </w:r>
          </w:p>
        </w:tc>
        <w:tc>
          <w:tcPr>
            <w:tcW w:w="0" w:type="auto"/>
            <w:tcBorders>
              <w:top w:val="nil"/>
              <w:left w:val="nil"/>
              <w:bottom w:val="nil"/>
              <w:right w:val="nil"/>
            </w:tcBorders>
            <w:shd w:val="clear" w:color="auto" w:fill="auto"/>
            <w:noWrap/>
            <w:vAlign w:val="bottom"/>
            <w:hideMark/>
          </w:tcPr>
          <w:p w14:paraId="703C7A0A"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p>
        </w:tc>
      </w:tr>
      <w:tr w:rsidR="00032E19" w:rsidRPr="00BE7FF9" w14:paraId="01992964"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62152DB2"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105</w:t>
            </w:r>
          </w:p>
        </w:tc>
        <w:tc>
          <w:tcPr>
            <w:tcW w:w="0" w:type="auto"/>
            <w:tcBorders>
              <w:top w:val="nil"/>
              <w:left w:val="nil"/>
              <w:bottom w:val="single" w:sz="4" w:space="0" w:color="808080"/>
              <w:right w:val="single" w:sz="4" w:space="0" w:color="808080"/>
            </w:tcBorders>
            <w:shd w:val="clear" w:color="auto" w:fill="auto"/>
            <w:vAlign w:val="bottom"/>
            <w:hideMark/>
          </w:tcPr>
          <w:p w14:paraId="6186FB9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Do you take backups of the data you process on behalf of the Trust?</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126F190B"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4B20632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3488DD2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251A742B"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6BD59D58"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106</w:t>
            </w:r>
          </w:p>
        </w:tc>
        <w:tc>
          <w:tcPr>
            <w:tcW w:w="0" w:type="auto"/>
            <w:tcBorders>
              <w:top w:val="nil"/>
              <w:left w:val="nil"/>
              <w:bottom w:val="single" w:sz="4" w:space="0" w:color="808080"/>
              <w:right w:val="single" w:sz="4" w:space="0" w:color="808080"/>
            </w:tcBorders>
            <w:shd w:val="clear" w:color="auto" w:fill="auto"/>
            <w:vAlign w:val="bottom"/>
            <w:hideMark/>
          </w:tcPr>
          <w:p w14:paraId="7D0225C3"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At what interval are backups taken?</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566FABB1"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151A76E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335027F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5C689BEE"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02E76101"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107</w:t>
            </w:r>
          </w:p>
        </w:tc>
        <w:tc>
          <w:tcPr>
            <w:tcW w:w="0" w:type="auto"/>
            <w:tcBorders>
              <w:top w:val="nil"/>
              <w:left w:val="nil"/>
              <w:bottom w:val="single" w:sz="4" w:space="0" w:color="808080"/>
              <w:right w:val="single" w:sz="4" w:space="0" w:color="808080"/>
            </w:tcBorders>
            <w:shd w:val="clear" w:color="auto" w:fill="auto"/>
            <w:vAlign w:val="bottom"/>
            <w:hideMark/>
          </w:tcPr>
          <w:p w14:paraId="01810C81"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What is the retention period for backups?</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4EC959A0"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1D8038C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5B0EA8A5"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75AE3F15"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3432D912"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108</w:t>
            </w:r>
          </w:p>
        </w:tc>
        <w:tc>
          <w:tcPr>
            <w:tcW w:w="0" w:type="auto"/>
            <w:tcBorders>
              <w:top w:val="nil"/>
              <w:left w:val="nil"/>
              <w:bottom w:val="single" w:sz="4" w:space="0" w:color="808080"/>
              <w:right w:val="single" w:sz="4" w:space="0" w:color="808080"/>
            </w:tcBorders>
            <w:shd w:val="clear" w:color="auto" w:fill="auto"/>
            <w:vAlign w:val="bottom"/>
            <w:hideMark/>
          </w:tcPr>
          <w:p w14:paraId="1DBE58B0"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Where are your backups stored? E.G. off site or in a </w:t>
            </w:r>
            <w:proofErr w:type="gramStart"/>
            <w:r w:rsidRPr="00BE7FF9">
              <w:rPr>
                <w:rFonts w:asciiTheme="minorHAnsi" w:eastAsia="Times New Roman" w:hAnsiTheme="minorHAnsi" w:cstheme="minorHAnsi"/>
                <w:color w:val="000000"/>
                <w:lang w:eastAsia="en-GB"/>
              </w:rPr>
              <w:t>fire proof</w:t>
            </w:r>
            <w:proofErr w:type="gramEnd"/>
            <w:r w:rsidRPr="00BE7FF9">
              <w:rPr>
                <w:rFonts w:asciiTheme="minorHAnsi" w:eastAsia="Times New Roman" w:hAnsiTheme="minorHAnsi" w:cstheme="minorHAnsi"/>
                <w:color w:val="000000"/>
                <w:lang w:eastAsia="en-GB"/>
              </w:rPr>
              <w:t xml:space="preserve"> safe?</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2A5D26EA"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52AAA3B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775792F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7A83142E"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38B706BC"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lastRenderedPageBreak/>
              <w:t>109</w:t>
            </w:r>
          </w:p>
        </w:tc>
        <w:tc>
          <w:tcPr>
            <w:tcW w:w="0" w:type="auto"/>
            <w:tcBorders>
              <w:top w:val="nil"/>
              <w:left w:val="nil"/>
              <w:bottom w:val="single" w:sz="4" w:space="0" w:color="808080"/>
              <w:right w:val="single" w:sz="4" w:space="0" w:color="808080"/>
            </w:tcBorders>
            <w:shd w:val="clear" w:color="auto" w:fill="auto"/>
            <w:vAlign w:val="bottom"/>
            <w:hideMark/>
          </w:tcPr>
          <w:p w14:paraId="608A28B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Is backup data protected to the same level as production data?</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2F4A080C"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462373F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5924F976"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655CBBFF"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11AA33A2"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110</w:t>
            </w:r>
          </w:p>
        </w:tc>
        <w:tc>
          <w:tcPr>
            <w:tcW w:w="0" w:type="auto"/>
            <w:tcBorders>
              <w:top w:val="nil"/>
              <w:left w:val="nil"/>
              <w:bottom w:val="single" w:sz="4" w:space="0" w:color="808080"/>
              <w:right w:val="single" w:sz="4" w:space="0" w:color="808080"/>
            </w:tcBorders>
            <w:shd w:val="clear" w:color="auto" w:fill="auto"/>
            <w:vAlign w:val="bottom"/>
            <w:hideMark/>
          </w:tcPr>
          <w:p w14:paraId="498B7856"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Are backups encrypted?</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069454B6"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038278F4"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3F66C9E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686C598D"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31A50300"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111</w:t>
            </w:r>
          </w:p>
        </w:tc>
        <w:tc>
          <w:tcPr>
            <w:tcW w:w="0" w:type="auto"/>
            <w:tcBorders>
              <w:top w:val="nil"/>
              <w:left w:val="nil"/>
              <w:bottom w:val="single" w:sz="4" w:space="0" w:color="808080"/>
              <w:right w:val="single" w:sz="4" w:space="0" w:color="808080"/>
            </w:tcBorders>
            <w:shd w:val="clear" w:color="auto" w:fill="auto"/>
            <w:vAlign w:val="bottom"/>
            <w:hideMark/>
          </w:tcPr>
          <w:p w14:paraId="2270D6E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At what interval do you carry out backup restore tests?</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5DF1A686"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1A8E4284"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5E9A81A4"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6ED690A5" w14:textId="77777777" w:rsidTr="00CD7144">
        <w:trPr>
          <w:trHeight w:val="330"/>
        </w:trPr>
        <w:tc>
          <w:tcPr>
            <w:tcW w:w="0" w:type="auto"/>
            <w:gridSpan w:val="7"/>
            <w:tcBorders>
              <w:top w:val="single" w:sz="4" w:space="0" w:color="808080"/>
              <w:left w:val="single" w:sz="4" w:space="0" w:color="808080"/>
              <w:bottom w:val="single" w:sz="4" w:space="0" w:color="808080"/>
              <w:right w:val="single" w:sz="4" w:space="0" w:color="808080"/>
            </w:tcBorders>
            <w:shd w:val="clear" w:color="000000" w:fill="D9D9D9"/>
            <w:noWrap/>
            <w:vAlign w:val="bottom"/>
            <w:hideMark/>
          </w:tcPr>
          <w:p w14:paraId="1FB4626C"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r w:rsidRPr="00BE7FF9">
              <w:rPr>
                <w:rFonts w:asciiTheme="minorHAnsi" w:eastAsia="Times New Roman" w:hAnsiTheme="minorHAnsi" w:cstheme="minorHAnsi"/>
                <w:b/>
                <w:bCs/>
                <w:color w:val="000000"/>
                <w:lang w:eastAsia="en-GB"/>
              </w:rPr>
              <w:t>Exit arrangements</w:t>
            </w:r>
          </w:p>
        </w:tc>
        <w:tc>
          <w:tcPr>
            <w:tcW w:w="0" w:type="auto"/>
            <w:tcBorders>
              <w:top w:val="nil"/>
              <w:left w:val="nil"/>
              <w:bottom w:val="nil"/>
              <w:right w:val="nil"/>
            </w:tcBorders>
            <w:shd w:val="clear" w:color="auto" w:fill="auto"/>
            <w:noWrap/>
            <w:vAlign w:val="bottom"/>
            <w:hideMark/>
          </w:tcPr>
          <w:p w14:paraId="663087CC"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p>
        </w:tc>
      </w:tr>
      <w:tr w:rsidR="00032E19" w:rsidRPr="00BE7FF9" w14:paraId="1F176253" w14:textId="77777777" w:rsidTr="00CD7144">
        <w:trPr>
          <w:trHeight w:val="1650"/>
        </w:trPr>
        <w:tc>
          <w:tcPr>
            <w:tcW w:w="0" w:type="auto"/>
            <w:tcBorders>
              <w:top w:val="nil"/>
              <w:left w:val="single" w:sz="4" w:space="0" w:color="808080"/>
              <w:bottom w:val="single" w:sz="4" w:space="0" w:color="808080"/>
              <w:right w:val="single" w:sz="4" w:space="0" w:color="808080"/>
            </w:tcBorders>
            <w:shd w:val="clear" w:color="auto" w:fill="auto"/>
            <w:noWrap/>
            <w:hideMark/>
          </w:tcPr>
          <w:p w14:paraId="38780D97"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112</w:t>
            </w:r>
          </w:p>
        </w:tc>
        <w:tc>
          <w:tcPr>
            <w:tcW w:w="0" w:type="auto"/>
            <w:tcBorders>
              <w:top w:val="nil"/>
              <w:left w:val="nil"/>
              <w:bottom w:val="single" w:sz="4" w:space="0" w:color="808080"/>
              <w:right w:val="single" w:sz="4" w:space="0" w:color="808080"/>
            </w:tcBorders>
            <w:shd w:val="clear" w:color="auto" w:fill="auto"/>
            <w:vAlign w:val="bottom"/>
            <w:hideMark/>
          </w:tcPr>
          <w:p w14:paraId="70AE393D"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All Lead/Customer Organisation Data held electronically (including back-ups) or in hard copy form by the Contractor, must either be returned or destroyed at the end of the project or when access to that data is no longer required, whichever is earliest.   When equipment that holds or has held data is disposed of or destroyed, all data must be rendered unreadable and irretrievable.  Please set out how you will meet these requirements (covered by DPA)</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66D6BBC4"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56EE298A"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09BC7D16"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103D0315"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5F23DFDE"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113</w:t>
            </w:r>
          </w:p>
        </w:tc>
        <w:tc>
          <w:tcPr>
            <w:tcW w:w="0" w:type="auto"/>
            <w:tcBorders>
              <w:top w:val="nil"/>
              <w:left w:val="nil"/>
              <w:bottom w:val="single" w:sz="4" w:space="0" w:color="808080"/>
              <w:right w:val="single" w:sz="4" w:space="0" w:color="808080"/>
            </w:tcBorders>
            <w:shd w:val="clear" w:color="auto" w:fill="auto"/>
            <w:vAlign w:val="bottom"/>
            <w:hideMark/>
          </w:tcPr>
          <w:p w14:paraId="7E50400E"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Where information disposal, of Trust sensitive information, is required, what disposal methods specific to the requirements of the protective marking will you use?</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67B65551"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58F3E48F"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1F941D84"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66209E19" w14:textId="77777777" w:rsidTr="00CD7144">
        <w:trPr>
          <w:trHeight w:val="330"/>
        </w:trPr>
        <w:tc>
          <w:tcPr>
            <w:tcW w:w="0" w:type="auto"/>
            <w:gridSpan w:val="7"/>
            <w:tcBorders>
              <w:top w:val="single" w:sz="4" w:space="0" w:color="808080"/>
              <w:left w:val="single" w:sz="4" w:space="0" w:color="808080"/>
              <w:bottom w:val="single" w:sz="4" w:space="0" w:color="808080"/>
              <w:right w:val="single" w:sz="4" w:space="0" w:color="808080"/>
            </w:tcBorders>
            <w:shd w:val="clear" w:color="000000" w:fill="D9D9D9"/>
            <w:noWrap/>
            <w:vAlign w:val="bottom"/>
            <w:hideMark/>
          </w:tcPr>
          <w:p w14:paraId="0FAC03F7"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r w:rsidRPr="00BE7FF9">
              <w:rPr>
                <w:rFonts w:asciiTheme="minorHAnsi" w:eastAsia="Times New Roman" w:hAnsiTheme="minorHAnsi" w:cstheme="minorHAnsi"/>
                <w:b/>
                <w:bCs/>
                <w:color w:val="000000"/>
                <w:lang w:eastAsia="en-GB"/>
              </w:rPr>
              <w:t>Insurance</w:t>
            </w:r>
          </w:p>
        </w:tc>
        <w:tc>
          <w:tcPr>
            <w:tcW w:w="0" w:type="auto"/>
            <w:tcBorders>
              <w:top w:val="nil"/>
              <w:left w:val="nil"/>
              <w:bottom w:val="nil"/>
              <w:right w:val="nil"/>
            </w:tcBorders>
            <w:shd w:val="clear" w:color="auto" w:fill="auto"/>
            <w:noWrap/>
            <w:vAlign w:val="bottom"/>
            <w:hideMark/>
          </w:tcPr>
          <w:p w14:paraId="5520CB35" w14:textId="77777777" w:rsidR="00032E19" w:rsidRPr="00BE7FF9" w:rsidRDefault="00032E19" w:rsidP="00CD7144">
            <w:pPr>
              <w:spacing w:after="0" w:line="240" w:lineRule="auto"/>
              <w:rPr>
                <w:rFonts w:asciiTheme="minorHAnsi" w:eastAsia="Times New Roman" w:hAnsiTheme="minorHAnsi" w:cstheme="minorHAnsi"/>
                <w:b/>
                <w:bCs/>
                <w:color w:val="000000"/>
                <w:lang w:eastAsia="en-GB"/>
              </w:rPr>
            </w:pPr>
          </w:p>
        </w:tc>
      </w:tr>
      <w:tr w:rsidR="00032E19" w:rsidRPr="00BE7FF9" w14:paraId="52506DD4" w14:textId="77777777" w:rsidTr="00CD7144">
        <w:trPr>
          <w:trHeight w:val="660"/>
        </w:trPr>
        <w:tc>
          <w:tcPr>
            <w:tcW w:w="0" w:type="auto"/>
            <w:tcBorders>
              <w:top w:val="nil"/>
              <w:left w:val="single" w:sz="4" w:space="0" w:color="808080"/>
              <w:bottom w:val="single" w:sz="4" w:space="0" w:color="808080"/>
              <w:right w:val="single" w:sz="4" w:space="0" w:color="808080"/>
            </w:tcBorders>
            <w:shd w:val="clear" w:color="auto" w:fill="auto"/>
            <w:noWrap/>
            <w:hideMark/>
          </w:tcPr>
          <w:p w14:paraId="0C5E09DD"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114</w:t>
            </w:r>
          </w:p>
        </w:tc>
        <w:tc>
          <w:tcPr>
            <w:tcW w:w="0" w:type="auto"/>
            <w:tcBorders>
              <w:top w:val="nil"/>
              <w:left w:val="nil"/>
              <w:bottom w:val="single" w:sz="4" w:space="0" w:color="808080"/>
              <w:right w:val="single" w:sz="4" w:space="0" w:color="808080"/>
            </w:tcBorders>
            <w:shd w:val="clear" w:color="auto" w:fill="auto"/>
            <w:vAlign w:val="bottom"/>
            <w:hideMark/>
          </w:tcPr>
          <w:p w14:paraId="0EAD2287"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Do you have all insurances for your business required by law (e.g. professional indemnity, employer's liability, public/product liability)?</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23125436"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113553D1"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45DD353E"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16615A15"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729243D7"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115</w:t>
            </w:r>
          </w:p>
        </w:tc>
        <w:tc>
          <w:tcPr>
            <w:tcW w:w="0" w:type="auto"/>
            <w:tcBorders>
              <w:top w:val="nil"/>
              <w:left w:val="nil"/>
              <w:bottom w:val="single" w:sz="4" w:space="0" w:color="808080"/>
              <w:right w:val="single" w:sz="4" w:space="0" w:color="808080"/>
            </w:tcBorders>
            <w:shd w:val="clear" w:color="auto" w:fill="auto"/>
            <w:vAlign w:val="bottom"/>
            <w:hideMark/>
          </w:tcPr>
          <w:p w14:paraId="70418989"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xml:space="preserve">What are the maximum levels of indemnity of the insurance policies you have listed above? </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1D46457B"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2BE44B23"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7023542E"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10800B80" w14:textId="77777777" w:rsidTr="00CD7144">
        <w:trPr>
          <w:trHeight w:val="330"/>
        </w:trPr>
        <w:tc>
          <w:tcPr>
            <w:tcW w:w="0" w:type="auto"/>
            <w:tcBorders>
              <w:top w:val="nil"/>
              <w:left w:val="single" w:sz="4" w:space="0" w:color="808080"/>
              <w:bottom w:val="single" w:sz="4" w:space="0" w:color="808080"/>
              <w:right w:val="single" w:sz="4" w:space="0" w:color="808080"/>
            </w:tcBorders>
            <w:shd w:val="clear" w:color="auto" w:fill="auto"/>
            <w:noWrap/>
            <w:hideMark/>
          </w:tcPr>
          <w:p w14:paraId="2FC9845D"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116</w:t>
            </w:r>
          </w:p>
        </w:tc>
        <w:tc>
          <w:tcPr>
            <w:tcW w:w="0" w:type="auto"/>
            <w:tcBorders>
              <w:top w:val="nil"/>
              <w:left w:val="nil"/>
              <w:bottom w:val="single" w:sz="4" w:space="0" w:color="808080"/>
              <w:right w:val="single" w:sz="4" w:space="0" w:color="808080"/>
            </w:tcBorders>
            <w:shd w:val="clear" w:color="auto" w:fill="auto"/>
            <w:vAlign w:val="bottom"/>
            <w:hideMark/>
          </w:tcPr>
          <w:p w14:paraId="60E7A81E"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Please provide a copy of all your insurance policies.</w:t>
            </w:r>
          </w:p>
        </w:tc>
        <w:tc>
          <w:tcPr>
            <w:tcW w:w="0" w:type="auto"/>
            <w:gridSpan w:val="4"/>
            <w:tcBorders>
              <w:top w:val="single" w:sz="4" w:space="0" w:color="808080"/>
              <w:left w:val="nil"/>
              <w:bottom w:val="single" w:sz="4" w:space="0" w:color="808080"/>
              <w:right w:val="single" w:sz="4" w:space="0" w:color="808080"/>
            </w:tcBorders>
            <w:shd w:val="clear" w:color="auto" w:fill="auto"/>
            <w:noWrap/>
            <w:vAlign w:val="bottom"/>
            <w:hideMark/>
          </w:tcPr>
          <w:p w14:paraId="322979EA" w14:textId="77777777" w:rsidR="00032E19" w:rsidRPr="00BE7FF9" w:rsidRDefault="00032E19" w:rsidP="00CD7144">
            <w:pPr>
              <w:spacing w:after="0" w:line="240" w:lineRule="auto"/>
              <w:jc w:val="center"/>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single" w:sz="4" w:space="0" w:color="808080"/>
              <w:right w:val="single" w:sz="4" w:space="0" w:color="808080"/>
            </w:tcBorders>
            <w:shd w:val="clear" w:color="000000" w:fill="D9D9D9"/>
            <w:vAlign w:val="bottom"/>
            <w:hideMark/>
          </w:tcPr>
          <w:p w14:paraId="7C36D8E0"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r w:rsidRPr="00BE7FF9">
              <w:rPr>
                <w:rFonts w:asciiTheme="minorHAnsi" w:eastAsia="Times New Roman" w:hAnsiTheme="minorHAnsi" w:cstheme="minorHAnsi"/>
                <w:color w:val="000000"/>
                <w:lang w:eastAsia="en-GB"/>
              </w:rPr>
              <w:t> </w:t>
            </w:r>
          </w:p>
        </w:tc>
        <w:tc>
          <w:tcPr>
            <w:tcW w:w="0" w:type="auto"/>
            <w:tcBorders>
              <w:top w:val="nil"/>
              <w:left w:val="nil"/>
              <w:bottom w:val="nil"/>
              <w:right w:val="nil"/>
            </w:tcBorders>
            <w:shd w:val="clear" w:color="auto" w:fill="auto"/>
            <w:noWrap/>
            <w:vAlign w:val="bottom"/>
            <w:hideMark/>
          </w:tcPr>
          <w:p w14:paraId="5F2B0588" w14:textId="77777777" w:rsidR="00032E19" w:rsidRPr="00BE7FF9" w:rsidRDefault="00032E19" w:rsidP="00CD7144">
            <w:pPr>
              <w:spacing w:after="0" w:line="240" w:lineRule="auto"/>
              <w:rPr>
                <w:rFonts w:asciiTheme="minorHAnsi" w:eastAsia="Times New Roman" w:hAnsiTheme="minorHAnsi" w:cstheme="minorHAnsi"/>
                <w:color w:val="000000"/>
                <w:lang w:eastAsia="en-GB"/>
              </w:rPr>
            </w:pPr>
          </w:p>
        </w:tc>
      </w:tr>
      <w:tr w:rsidR="00032E19" w:rsidRPr="00BE7FF9" w14:paraId="1A48BAB0" w14:textId="77777777" w:rsidTr="00CD7144">
        <w:trPr>
          <w:trHeight w:val="330"/>
        </w:trPr>
        <w:tc>
          <w:tcPr>
            <w:tcW w:w="0" w:type="auto"/>
            <w:tcBorders>
              <w:top w:val="nil"/>
              <w:left w:val="nil"/>
              <w:bottom w:val="nil"/>
              <w:right w:val="nil"/>
            </w:tcBorders>
            <w:shd w:val="clear" w:color="auto" w:fill="auto"/>
            <w:noWrap/>
            <w:vAlign w:val="bottom"/>
            <w:hideMark/>
          </w:tcPr>
          <w:p w14:paraId="1B45DFDB"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c>
          <w:tcPr>
            <w:tcW w:w="0" w:type="auto"/>
            <w:tcBorders>
              <w:top w:val="nil"/>
              <w:left w:val="nil"/>
              <w:bottom w:val="nil"/>
              <w:right w:val="nil"/>
            </w:tcBorders>
            <w:shd w:val="clear" w:color="auto" w:fill="auto"/>
            <w:vAlign w:val="bottom"/>
            <w:hideMark/>
          </w:tcPr>
          <w:p w14:paraId="62A98A6E"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c>
          <w:tcPr>
            <w:tcW w:w="0" w:type="auto"/>
            <w:tcBorders>
              <w:top w:val="nil"/>
              <w:left w:val="nil"/>
              <w:bottom w:val="nil"/>
              <w:right w:val="nil"/>
            </w:tcBorders>
            <w:shd w:val="clear" w:color="auto" w:fill="auto"/>
            <w:noWrap/>
            <w:vAlign w:val="bottom"/>
            <w:hideMark/>
          </w:tcPr>
          <w:p w14:paraId="1D308ECE"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c>
          <w:tcPr>
            <w:tcW w:w="0" w:type="auto"/>
            <w:tcBorders>
              <w:top w:val="nil"/>
              <w:left w:val="nil"/>
              <w:bottom w:val="nil"/>
              <w:right w:val="nil"/>
            </w:tcBorders>
            <w:shd w:val="clear" w:color="auto" w:fill="auto"/>
            <w:noWrap/>
            <w:vAlign w:val="bottom"/>
            <w:hideMark/>
          </w:tcPr>
          <w:p w14:paraId="6AE33D70"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c>
          <w:tcPr>
            <w:tcW w:w="0" w:type="auto"/>
            <w:tcBorders>
              <w:top w:val="nil"/>
              <w:left w:val="nil"/>
              <w:bottom w:val="nil"/>
              <w:right w:val="nil"/>
            </w:tcBorders>
            <w:shd w:val="clear" w:color="auto" w:fill="auto"/>
            <w:noWrap/>
            <w:vAlign w:val="bottom"/>
            <w:hideMark/>
          </w:tcPr>
          <w:p w14:paraId="2AB8F244"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c>
          <w:tcPr>
            <w:tcW w:w="0" w:type="auto"/>
            <w:tcBorders>
              <w:top w:val="nil"/>
              <w:left w:val="nil"/>
              <w:bottom w:val="nil"/>
              <w:right w:val="nil"/>
            </w:tcBorders>
            <w:shd w:val="clear" w:color="auto" w:fill="auto"/>
            <w:noWrap/>
            <w:vAlign w:val="bottom"/>
            <w:hideMark/>
          </w:tcPr>
          <w:p w14:paraId="1432E8DB"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c>
          <w:tcPr>
            <w:tcW w:w="0" w:type="auto"/>
            <w:tcBorders>
              <w:top w:val="nil"/>
              <w:left w:val="nil"/>
              <w:bottom w:val="nil"/>
              <w:right w:val="nil"/>
            </w:tcBorders>
            <w:shd w:val="clear" w:color="auto" w:fill="auto"/>
            <w:vAlign w:val="bottom"/>
            <w:hideMark/>
          </w:tcPr>
          <w:p w14:paraId="001BDE59"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c>
          <w:tcPr>
            <w:tcW w:w="0" w:type="auto"/>
            <w:tcBorders>
              <w:top w:val="nil"/>
              <w:left w:val="nil"/>
              <w:bottom w:val="nil"/>
              <w:right w:val="nil"/>
            </w:tcBorders>
            <w:shd w:val="clear" w:color="auto" w:fill="auto"/>
            <w:noWrap/>
            <w:vAlign w:val="bottom"/>
            <w:hideMark/>
          </w:tcPr>
          <w:p w14:paraId="482DA611" w14:textId="77777777" w:rsidR="00032E19" w:rsidRPr="00BE7FF9" w:rsidRDefault="00032E19" w:rsidP="00CD7144">
            <w:pPr>
              <w:spacing w:after="0" w:line="240" w:lineRule="auto"/>
              <w:rPr>
                <w:rFonts w:asciiTheme="minorHAnsi" w:eastAsia="Times New Roman" w:hAnsiTheme="minorHAnsi" w:cstheme="minorHAnsi"/>
                <w:sz w:val="20"/>
                <w:szCs w:val="20"/>
                <w:lang w:eastAsia="en-GB"/>
              </w:rPr>
            </w:pPr>
          </w:p>
        </w:tc>
      </w:tr>
    </w:tbl>
    <w:p w14:paraId="732EB200" w14:textId="77777777" w:rsidR="00032E19" w:rsidRPr="00BE7FF9" w:rsidRDefault="00032E19" w:rsidP="00D51866">
      <w:pPr>
        <w:rPr>
          <w:rFonts w:asciiTheme="minorHAnsi" w:hAnsiTheme="minorHAnsi" w:cstheme="minorHAnsi"/>
          <w:sz w:val="24"/>
          <w:szCs w:val="24"/>
        </w:rPr>
      </w:pPr>
    </w:p>
    <w:p w14:paraId="616F8F74" w14:textId="77777777" w:rsidR="007433B8" w:rsidRPr="00BE7FF9" w:rsidRDefault="007433B8">
      <w:pPr>
        <w:rPr>
          <w:rFonts w:asciiTheme="minorHAnsi" w:hAnsiTheme="minorHAnsi" w:cstheme="minorHAnsi"/>
        </w:rPr>
      </w:pPr>
    </w:p>
    <w:sectPr w:rsidR="007433B8" w:rsidRPr="00BE7F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F4486" w14:textId="77777777" w:rsidR="005A7500" w:rsidRDefault="00317495">
      <w:pPr>
        <w:spacing w:after="0" w:line="240" w:lineRule="auto"/>
      </w:pPr>
      <w:r>
        <w:separator/>
      </w:r>
    </w:p>
  </w:endnote>
  <w:endnote w:type="continuationSeparator" w:id="0">
    <w:p w14:paraId="182C105E" w14:textId="77777777" w:rsidR="005A7500" w:rsidRDefault="0031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G Omega (W1)">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2801985"/>
      <w:docPartObj>
        <w:docPartGallery w:val="Page Numbers (Bottom of Page)"/>
        <w:docPartUnique/>
      </w:docPartObj>
    </w:sdtPr>
    <w:sdtEndPr/>
    <w:sdtContent>
      <w:sdt>
        <w:sdtPr>
          <w:id w:val="-1669238322"/>
          <w:docPartObj>
            <w:docPartGallery w:val="Page Numbers (Top of Page)"/>
            <w:docPartUnique/>
          </w:docPartObj>
        </w:sdtPr>
        <w:sdtEndPr/>
        <w:sdtContent>
          <w:p w14:paraId="63E15579" w14:textId="77777777" w:rsidR="00A202DE" w:rsidRDefault="00032E19">
            <w:pPr>
              <w:pStyle w:val="Footer"/>
              <w:jc w:val="center"/>
            </w:pPr>
            <w:r>
              <w:t xml:space="preserve">Page </w:t>
            </w:r>
            <w:r>
              <w:rPr>
                <w:b/>
                <w:bCs/>
              </w:rPr>
              <w:fldChar w:fldCharType="begin"/>
            </w:r>
            <w:r>
              <w:rPr>
                <w:b/>
                <w:bCs/>
              </w:rPr>
              <w:instrText xml:space="preserve"> PAGE </w:instrText>
            </w:r>
            <w:r>
              <w:rPr>
                <w:b/>
                <w:bCs/>
              </w:rPr>
              <w:fldChar w:fldCharType="separate"/>
            </w:r>
            <w:r w:rsidR="00D51866">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D51866">
              <w:rPr>
                <w:b/>
                <w:bCs/>
                <w:noProof/>
              </w:rPr>
              <w:t>14</w:t>
            </w:r>
            <w:r>
              <w:rPr>
                <w:b/>
                <w:bCs/>
              </w:rPr>
              <w:fldChar w:fldCharType="end"/>
            </w:r>
          </w:p>
        </w:sdtContent>
      </w:sdt>
    </w:sdtContent>
  </w:sdt>
  <w:p w14:paraId="5698DCF2" w14:textId="77777777" w:rsidR="00A202DE" w:rsidRPr="00635E2C" w:rsidRDefault="00A202DE" w:rsidP="004A750B">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12A02" w14:textId="77777777" w:rsidR="005A7500" w:rsidRDefault="00317495">
      <w:pPr>
        <w:spacing w:after="0" w:line="240" w:lineRule="auto"/>
      </w:pPr>
      <w:r>
        <w:separator/>
      </w:r>
    </w:p>
  </w:footnote>
  <w:footnote w:type="continuationSeparator" w:id="0">
    <w:p w14:paraId="0CBBF83C" w14:textId="77777777" w:rsidR="005A7500" w:rsidRDefault="00317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A1AC5" w14:textId="0CADAC45" w:rsidR="00BE7FF9" w:rsidRPr="00E204C8" w:rsidRDefault="00BE7FF9" w:rsidP="00181C5F">
    <w:pPr>
      <w:pStyle w:val="Header"/>
      <w:tabs>
        <w:tab w:val="clear" w:pos="4513"/>
        <w:tab w:val="clear" w:pos="9026"/>
        <w:tab w:val="left" w:pos="5430"/>
      </w:tabs>
      <w:rPr>
        <w:rFonts w:asciiTheme="minorHAnsi" w:hAnsiTheme="minorHAnsi" w:cstheme="minorHAnsi"/>
      </w:rPr>
    </w:pPr>
    <w:proofErr w:type="spellStart"/>
    <w:r>
      <w:rPr>
        <w:rFonts w:asciiTheme="minorHAnsi" w:hAnsiTheme="minorHAnsi" w:cstheme="minorHAnsi"/>
      </w:rPr>
      <w:t>Atamis</w:t>
    </w:r>
    <w:proofErr w:type="spellEnd"/>
    <w:r>
      <w:rPr>
        <w:rFonts w:asciiTheme="minorHAnsi" w:hAnsiTheme="minorHAnsi" w:cstheme="minorHAnsi"/>
      </w:rPr>
      <w:t xml:space="preserve"> ref: </w:t>
    </w:r>
    <w:r w:rsidR="00E204C8">
      <w:rPr>
        <w:rFonts w:asciiTheme="minorHAnsi" w:hAnsiTheme="minorHAnsi" w:cstheme="minorHAnsi"/>
      </w:rPr>
      <w:t>PROC.90.005</w:t>
    </w:r>
    <w:r w:rsidR="00181C5F">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523C67"/>
    <w:multiLevelType w:val="multilevel"/>
    <w:tmpl w:val="6F2C8C10"/>
    <w:lvl w:ilvl="0">
      <w:start w:val="1"/>
      <w:numFmt w:val="decimal"/>
      <w:pStyle w:val="Level1"/>
      <w:lvlText w:val="%1."/>
      <w:lvlJc w:val="left"/>
      <w:pPr>
        <w:tabs>
          <w:tab w:val="num" w:pos="1277"/>
        </w:tabs>
        <w:ind w:left="1248" w:hanging="964"/>
      </w:pPr>
      <w:rPr>
        <w:rFonts w:hint="default"/>
        <w:b/>
        <w:i w:val="0"/>
        <w:caps w:val="0"/>
        <w:smallCaps w:val="0"/>
        <w:strike w:val="0"/>
        <w:dstrike w:val="0"/>
        <w:vanish w:val="0"/>
        <w:u w:val="none"/>
        <w:effect w:val="none"/>
        <w:vertAlign w:val="baseline"/>
      </w:rPr>
    </w:lvl>
    <w:lvl w:ilvl="1">
      <w:start w:val="1"/>
      <w:numFmt w:val="decimal"/>
      <w:pStyle w:val="Level2"/>
      <w:lvlText w:val="%1.%2"/>
      <w:lvlJc w:val="left"/>
      <w:pPr>
        <w:tabs>
          <w:tab w:val="num" w:pos="993"/>
        </w:tabs>
        <w:ind w:left="964" w:hanging="964"/>
      </w:pPr>
      <w:rPr>
        <w:rFonts w:hint="default"/>
        <w:b w:val="0"/>
        <w:i w:val="0"/>
        <w:caps w:val="0"/>
        <w:smallCaps w:val="0"/>
        <w:strike w:val="0"/>
        <w:dstrike w:val="0"/>
        <w:vanish w:val="0"/>
        <w:u w:val="none"/>
        <w:effect w:val="none"/>
        <w:vertAlign w:val="baseline"/>
      </w:rPr>
    </w:lvl>
    <w:lvl w:ilvl="2">
      <w:start w:val="1"/>
      <w:numFmt w:val="decimal"/>
      <w:pStyle w:val="Level3"/>
      <w:lvlText w:val="%1.%2.%3"/>
      <w:lvlJc w:val="left"/>
      <w:pPr>
        <w:tabs>
          <w:tab w:val="num" w:pos="4254"/>
        </w:tabs>
        <w:ind w:left="4225" w:hanging="964"/>
      </w:pPr>
      <w:rPr>
        <w:rFonts w:hint="default"/>
        <w:b w:val="0"/>
        <w:i w:val="0"/>
        <w:caps w:val="0"/>
        <w:smallCaps w:val="0"/>
        <w:strike w:val="0"/>
        <w:dstrike w:val="0"/>
        <w:vanish w:val="0"/>
        <w:u w:val="none"/>
        <w:effect w:val="none"/>
        <w:vertAlign w:val="baseline"/>
      </w:rPr>
    </w:lvl>
    <w:lvl w:ilvl="3">
      <w:start w:val="1"/>
      <w:numFmt w:val="lowerLetter"/>
      <w:pStyle w:val="Level4"/>
      <w:lvlText w:val="%4)"/>
      <w:lvlJc w:val="left"/>
      <w:pPr>
        <w:tabs>
          <w:tab w:val="num" w:pos="3687"/>
        </w:tabs>
        <w:ind w:left="3658" w:hanging="964"/>
      </w:pPr>
      <w:rPr>
        <w:rFonts w:hint="default"/>
        <w:b w:val="0"/>
        <w:i w:val="0"/>
        <w:caps w:val="0"/>
        <w:smallCaps w:val="0"/>
        <w:strike w:val="0"/>
        <w:dstrike w:val="0"/>
        <w:vanish w:val="0"/>
        <w:u w:val="none"/>
        <w:effect w:val="none"/>
        <w:vertAlign w:val="baseline"/>
      </w:rPr>
    </w:lvl>
    <w:lvl w:ilvl="4">
      <w:start w:val="1"/>
      <w:numFmt w:val="lowerRoman"/>
      <w:pStyle w:val="Level5"/>
      <w:lvlText w:val="(%5)"/>
      <w:lvlJc w:val="left"/>
      <w:pPr>
        <w:tabs>
          <w:tab w:val="num" w:pos="4849"/>
        </w:tabs>
        <w:ind w:left="4820" w:hanging="964"/>
      </w:pPr>
      <w:rPr>
        <w:rFonts w:hint="default"/>
        <w:b w:val="0"/>
        <w:i w:val="0"/>
        <w:caps w:val="0"/>
        <w:smallCaps w:val="0"/>
        <w:strike w:val="0"/>
        <w:dstrike w:val="0"/>
        <w:vanish w:val="0"/>
        <w:u w:val="none"/>
        <w:effect w:val="none"/>
        <w:vertAlign w:val="baseline"/>
      </w:rPr>
    </w:lvl>
    <w:lvl w:ilvl="5">
      <w:start w:val="1"/>
      <w:numFmt w:val="decimal"/>
      <w:pStyle w:val="Level6"/>
      <w:lvlText w:val="(%6)"/>
      <w:lvlJc w:val="left"/>
      <w:pPr>
        <w:tabs>
          <w:tab w:val="num" w:pos="5813"/>
        </w:tabs>
        <w:ind w:left="5784" w:hanging="964"/>
      </w:pPr>
      <w:rPr>
        <w:rFonts w:hint="default"/>
        <w:b w:val="0"/>
        <w:i w:val="0"/>
        <w:caps w:val="0"/>
        <w:smallCaps w:val="0"/>
        <w:strike w:val="0"/>
        <w:dstrike w:val="0"/>
        <w:vanish w:val="0"/>
        <w:u w:val="none"/>
        <w:effect w:val="none"/>
        <w:vertAlign w:val="baseline"/>
      </w:rPr>
    </w:lvl>
    <w:lvl w:ilvl="6">
      <w:start w:val="1"/>
      <w:numFmt w:val="none"/>
      <w:suff w:val="nothing"/>
      <w:lvlText w:val="Not Defined"/>
      <w:lvlJc w:val="left"/>
      <w:pPr>
        <w:ind w:left="6748" w:hanging="964"/>
      </w:pPr>
      <w:rPr>
        <w:rFonts w:hint="default"/>
        <w:b w:val="0"/>
        <w:i w:val="0"/>
        <w:caps w:val="0"/>
        <w:smallCaps w:val="0"/>
        <w:strike w:val="0"/>
        <w:dstrike w:val="0"/>
        <w:vanish w:val="0"/>
        <w:u w:val="none"/>
        <w:effect w:val="none"/>
        <w:vertAlign w:val="baseline"/>
      </w:rPr>
    </w:lvl>
    <w:lvl w:ilvl="7">
      <w:start w:val="1"/>
      <w:numFmt w:val="none"/>
      <w:suff w:val="nothing"/>
      <w:lvlText w:val="Not Defined"/>
      <w:lvlJc w:val="left"/>
      <w:pPr>
        <w:ind w:left="7712" w:hanging="964"/>
      </w:pPr>
      <w:rPr>
        <w:rFonts w:hint="default"/>
        <w:b w:val="0"/>
        <w:i w:val="0"/>
        <w:caps w:val="0"/>
        <w:smallCaps w:val="0"/>
        <w:strike w:val="0"/>
        <w:dstrike w:val="0"/>
        <w:vanish w:val="0"/>
        <w:u w:val="none"/>
        <w:effect w:val="none"/>
        <w:vertAlign w:val="baseline"/>
      </w:rPr>
    </w:lvl>
    <w:lvl w:ilvl="8">
      <w:start w:val="1"/>
      <w:numFmt w:val="none"/>
      <w:suff w:val="nothing"/>
      <w:lvlText w:val="Not Defined"/>
      <w:lvlJc w:val="left"/>
      <w:pPr>
        <w:ind w:left="8676" w:hanging="964"/>
      </w:pPr>
      <w:rPr>
        <w:rFonts w:hint="default"/>
        <w:b w:val="0"/>
        <w:i w:val="0"/>
        <w:caps w:val="0"/>
        <w:smallCaps w:val="0"/>
        <w:strike w:val="0"/>
        <w:dstrike w:val="0"/>
        <w:vanish w:val="0"/>
        <w:u w:val="none"/>
        <w:effect w:val="none"/>
        <w:vertAlign w:val="baseline"/>
      </w:rPr>
    </w:lvl>
  </w:abstractNum>
  <w:abstractNum w:abstractNumId="1" w15:restartNumberingAfterBreak="0">
    <w:nsid w:val="072A1767"/>
    <w:multiLevelType w:val="hybridMultilevel"/>
    <w:tmpl w:val="DF3A706C"/>
    <w:styleLink w:val="ImportedStyle1"/>
    <w:lvl w:ilvl="0" w:tplc="79AC46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5E674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76026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36D0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669C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C29E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620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8AE1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5446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0733C45"/>
    <w:multiLevelType w:val="hybridMultilevel"/>
    <w:tmpl w:val="D3027636"/>
    <w:styleLink w:val="ImportedStyle2"/>
    <w:lvl w:ilvl="0" w:tplc="6FF6A1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D2C8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80C7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E0C9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94D6E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725C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F2DA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C00C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AD009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449327E"/>
    <w:multiLevelType w:val="multilevel"/>
    <w:tmpl w:val="6150B686"/>
    <w:lvl w:ilvl="0">
      <w:start w:val="1"/>
      <w:numFmt w:val="decimal"/>
      <w:pStyle w:val="Heading1"/>
      <w:lvlText w:val="%1."/>
      <w:lvlJc w:val="left"/>
      <w:pPr>
        <w:ind w:left="360" w:hanging="360"/>
      </w:pPr>
      <w:rPr>
        <w:rFonts w:asciiTheme="majorHAnsi" w:hAnsiTheme="majorHAnsi" w:hint="default"/>
        <w:b/>
        <w:color w:val="4F81BD" w:themeColor="accent1"/>
        <w:sz w:val="28"/>
        <w:szCs w:val="28"/>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color w:val="4F81BD" w:themeColor="accen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04510155">
    <w:abstractNumId w:val="3"/>
  </w:num>
  <w:num w:numId="2" w16cid:durableId="2073382440">
    <w:abstractNumId w:val="1"/>
  </w:num>
  <w:num w:numId="3" w16cid:durableId="457257845">
    <w:abstractNumId w:val="2"/>
  </w:num>
  <w:num w:numId="4" w16cid:durableId="112284369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2E19"/>
    <w:rsid w:val="00032E19"/>
    <w:rsid w:val="00104DD8"/>
    <w:rsid w:val="00181C5F"/>
    <w:rsid w:val="00317495"/>
    <w:rsid w:val="005A7500"/>
    <w:rsid w:val="007433B8"/>
    <w:rsid w:val="00870580"/>
    <w:rsid w:val="008A19AF"/>
    <w:rsid w:val="008B0D31"/>
    <w:rsid w:val="00A202DE"/>
    <w:rsid w:val="00BE7FF9"/>
    <w:rsid w:val="00D51866"/>
    <w:rsid w:val="00DD0628"/>
    <w:rsid w:val="00E20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853FD"/>
  <w15:docId w15:val="{DA0E906D-3D66-4800-869F-BECD3B61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E19"/>
    <w:rPr>
      <w:rFonts w:ascii="Calibri" w:eastAsia="Calibri" w:hAnsi="Calibri" w:cs="Times New Roman"/>
    </w:rPr>
  </w:style>
  <w:style w:type="paragraph" w:styleId="Heading1">
    <w:name w:val="heading 1"/>
    <w:basedOn w:val="Normal"/>
    <w:next w:val="Normal"/>
    <w:link w:val="Heading1Char"/>
    <w:qFormat/>
    <w:rsid w:val="00032E19"/>
    <w:pPr>
      <w:keepNext/>
      <w:keepLines/>
      <w:numPr>
        <w:numId w:val="1"/>
      </w:numPr>
      <w:spacing w:before="480" w:after="0"/>
      <w:outlineLvl w:val="0"/>
    </w:pPr>
    <w:rPr>
      <w:rFonts w:asciiTheme="majorHAnsi" w:eastAsiaTheme="majorEastAsia" w:hAnsiTheme="majorHAnsi" w:cstheme="majorBidi"/>
      <w:b/>
      <w:bCs/>
      <w:color w:val="4F81BD" w:themeColor="accent1"/>
      <w:sz w:val="28"/>
      <w:szCs w:val="28"/>
    </w:rPr>
  </w:style>
  <w:style w:type="paragraph" w:styleId="Heading2">
    <w:name w:val="heading 2"/>
    <w:aliases w:val="ParaLvl2,Numbered - 2,Major,Sub-paragraph,B,#2,1.1,AITS 2,AITS Section Heading,Lev 2,Clause,H2,2,section header,Paragraafkop,KJL:1st Level,Reset numbering,PARA2,S Heading,S Heading 2,1.1.1 heading,m,Body Text (Reset numbering),2m,h 2,L2"/>
    <w:basedOn w:val="Normal"/>
    <w:next w:val="Normal"/>
    <w:link w:val="Heading2Char"/>
    <w:unhideWhenUsed/>
    <w:qFormat/>
    <w:rsid w:val="00032E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32E19"/>
    <w:pPr>
      <w:keepNext/>
      <w:spacing w:before="240" w:after="60"/>
      <w:outlineLvl w:val="2"/>
    </w:pPr>
    <w:rPr>
      <w:rFonts w:ascii="Cambria" w:eastAsia="Times New Roman" w:hAnsi="Cambria"/>
      <w:b/>
      <w:bCs/>
      <w:sz w:val="26"/>
      <w:szCs w:val="26"/>
    </w:rPr>
  </w:style>
  <w:style w:type="paragraph" w:styleId="Heading4">
    <w:name w:val="heading 4"/>
    <w:basedOn w:val="BodyText"/>
    <w:next w:val="Normal"/>
    <w:link w:val="Heading4Char"/>
    <w:qFormat/>
    <w:rsid w:val="00032E19"/>
    <w:pPr>
      <w:tabs>
        <w:tab w:val="num" w:pos="2160"/>
      </w:tabs>
      <w:spacing w:after="240" w:line="240" w:lineRule="auto"/>
      <w:ind w:left="2160" w:hanging="720"/>
      <w:outlineLvl w:val="3"/>
    </w:pPr>
    <w:rPr>
      <w:rFonts w:ascii="Calibri" w:eastAsia="Calibri" w:hAnsi="Calibri" w:cs="Times New Roman"/>
      <w:lang w:eastAsia="en-GB"/>
    </w:rPr>
  </w:style>
  <w:style w:type="paragraph" w:styleId="Heading5">
    <w:name w:val="heading 5"/>
    <w:basedOn w:val="BodyText"/>
    <w:next w:val="Normal"/>
    <w:link w:val="Heading5Char"/>
    <w:qFormat/>
    <w:rsid w:val="00032E19"/>
    <w:pPr>
      <w:tabs>
        <w:tab w:val="num" w:pos="2880"/>
      </w:tabs>
      <w:spacing w:after="240" w:line="240" w:lineRule="auto"/>
      <w:ind w:left="2880" w:hanging="720"/>
      <w:outlineLvl w:val="4"/>
    </w:pPr>
    <w:rPr>
      <w:rFonts w:ascii="Calibri" w:eastAsia="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2E19"/>
    <w:rPr>
      <w:rFonts w:asciiTheme="majorHAnsi" w:eastAsiaTheme="majorEastAsia" w:hAnsiTheme="majorHAnsi" w:cstheme="majorBidi"/>
      <w:b/>
      <w:bCs/>
      <w:color w:val="4F81BD" w:themeColor="accent1"/>
      <w:sz w:val="28"/>
      <w:szCs w:val="28"/>
    </w:rPr>
  </w:style>
  <w:style w:type="character" w:customStyle="1" w:styleId="Heading2Char">
    <w:name w:val="Heading 2 Char"/>
    <w:aliases w:val="ParaLvl2 Char,Numbered - 2 Char,Major Char,Sub-paragraph Char,B Char,#2 Char,1.1 Char,AITS 2 Char,AITS Section Heading Char,Lev 2 Char,Clause Char,H2 Char,2 Char,section header Char,Paragraafkop Char,KJL:1st Level Char,PARA2 Char,m Char"/>
    <w:basedOn w:val="DefaultParagraphFont"/>
    <w:link w:val="Heading2"/>
    <w:rsid w:val="00032E1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32E19"/>
    <w:rPr>
      <w:rFonts w:ascii="Cambria" w:eastAsia="Times New Roman" w:hAnsi="Cambria" w:cs="Times New Roman"/>
      <w:b/>
      <w:bCs/>
      <w:sz w:val="26"/>
      <w:szCs w:val="26"/>
    </w:rPr>
  </w:style>
  <w:style w:type="character" w:customStyle="1" w:styleId="Heading4Char">
    <w:name w:val="Heading 4 Char"/>
    <w:basedOn w:val="DefaultParagraphFont"/>
    <w:link w:val="Heading4"/>
    <w:rsid w:val="00032E19"/>
    <w:rPr>
      <w:rFonts w:ascii="Calibri" w:eastAsia="Calibri" w:hAnsi="Calibri" w:cs="Times New Roman"/>
      <w:lang w:eastAsia="en-GB"/>
    </w:rPr>
  </w:style>
  <w:style w:type="character" w:customStyle="1" w:styleId="Heading5Char">
    <w:name w:val="Heading 5 Char"/>
    <w:basedOn w:val="DefaultParagraphFont"/>
    <w:link w:val="Heading5"/>
    <w:rsid w:val="00032E19"/>
    <w:rPr>
      <w:rFonts w:ascii="Calibri" w:eastAsia="Calibri" w:hAnsi="Calibri" w:cs="Times New Roman"/>
      <w:lang w:eastAsia="en-GB"/>
    </w:rPr>
  </w:style>
  <w:style w:type="paragraph" w:styleId="ListParagraph">
    <w:name w:val="List Paragraph"/>
    <w:aliases w:val="Numbered List"/>
    <w:basedOn w:val="Normal"/>
    <w:link w:val="ListParagraphChar"/>
    <w:uiPriority w:val="34"/>
    <w:qFormat/>
    <w:rsid w:val="00032E19"/>
    <w:pPr>
      <w:ind w:left="720"/>
      <w:contextualSpacing/>
    </w:pPr>
  </w:style>
  <w:style w:type="character" w:customStyle="1" w:styleId="ListParagraphChar">
    <w:name w:val="List Paragraph Char"/>
    <w:aliases w:val="Numbered List Char"/>
    <w:link w:val="ListParagraph"/>
    <w:uiPriority w:val="34"/>
    <w:locked/>
    <w:rsid w:val="00032E19"/>
    <w:rPr>
      <w:rFonts w:ascii="Calibri" w:eastAsia="Calibri" w:hAnsi="Calibri" w:cs="Times New Roman"/>
    </w:rPr>
  </w:style>
  <w:style w:type="paragraph" w:customStyle="1" w:styleId="Subheading2">
    <w:name w:val="Sub heading 2"/>
    <w:basedOn w:val="Normal"/>
    <w:link w:val="Subheading2Char"/>
    <w:qFormat/>
    <w:rsid w:val="00032E19"/>
    <w:pPr>
      <w:widowControl w:val="0"/>
      <w:overflowPunct w:val="0"/>
      <w:autoSpaceDE w:val="0"/>
      <w:autoSpaceDN w:val="0"/>
      <w:adjustRightInd w:val="0"/>
      <w:spacing w:after="240" w:line="240" w:lineRule="auto"/>
      <w:textAlignment w:val="baseline"/>
    </w:pPr>
    <w:rPr>
      <w:rFonts w:ascii="Arial" w:eastAsia="Times New Roman" w:hAnsi="Arial" w:cs="Arial"/>
      <w:sz w:val="24"/>
      <w:szCs w:val="20"/>
      <w:lang w:eastAsia="en-GB"/>
    </w:rPr>
  </w:style>
  <w:style w:type="character" w:customStyle="1" w:styleId="Subheading2Char">
    <w:name w:val="Sub heading 2 Char"/>
    <w:link w:val="Subheading2"/>
    <w:rsid w:val="00032E19"/>
    <w:rPr>
      <w:rFonts w:ascii="Arial" w:eastAsia="Times New Roman" w:hAnsi="Arial" w:cs="Arial"/>
      <w:sz w:val="24"/>
      <w:szCs w:val="20"/>
      <w:lang w:eastAsia="en-GB"/>
    </w:rPr>
  </w:style>
  <w:style w:type="character" w:styleId="CommentReference">
    <w:name w:val="annotation reference"/>
    <w:uiPriority w:val="99"/>
    <w:semiHidden/>
    <w:unhideWhenUsed/>
    <w:rsid w:val="00032E19"/>
    <w:rPr>
      <w:sz w:val="16"/>
      <w:szCs w:val="16"/>
    </w:rPr>
  </w:style>
  <w:style w:type="paragraph" w:styleId="CommentText">
    <w:name w:val="annotation text"/>
    <w:basedOn w:val="Normal"/>
    <w:link w:val="CommentTextChar"/>
    <w:uiPriority w:val="99"/>
    <w:unhideWhenUsed/>
    <w:rsid w:val="00032E19"/>
    <w:rPr>
      <w:sz w:val="20"/>
      <w:szCs w:val="20"/>
    </w:rPr>
  </w:style>
  <w:style w:type="character" w:customStyle="1" w:styleId="CommentTextChar">
    <w:name w:val="Comment Text Char"/>
    <w:basedOn w:val="DefaultParagraphFont"/>
    <w:link w:val="CommentText"/>
    <w:uiPriority w:val="99"/>
    <w:rsid w:val="00032E19"/>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32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E19"/>
    <w:rPr>
      <w:rFonts w:ascii="Tahoma" w:eastAsia="Calibri" w:hAnsi="Tahoma" w:cs="Tahoma"/>
      <w:sz w:val="16"/>
      <w:szCs w:val="16"/>
    </w:rPr>
  </w:style>
  <w:style w:type="paragraph" w:customStyle="1" w:styleId="FirstHeading">
    <w:name w:val="First Heading"/>
    <w:basedOn w:val="Normal"/>
    <w:link w:val="FirstHeadingChar"/>
    <w:qFormat/>
    <w:rsid w:val="00032E19"/>
    <w:pPr>
      <w:widowControl w:val="0"/>
      <w:overflowPunct w:val="0"/>
      <w:autoSpaceDE w:val="0"/>
      <w:autoSpaceDN w:val="0"/>
      <w:adjustRightInd w:val="0"/>
      <w:spacing w:after="240" w:line="240" w:lineRule="auto"/>
      <w:textAlignment w:val="baseline"/>
    </w:pPr>
    <w:rPr>
      <w:rFonts w:ascii="Arial" w:eastAsia="Times New Roman" w:hAnsi="Arial" w:cs="Arial"/>
      <w:b/>
      <w:sz w:val="24"/>
      <w:szCs w:val="20"/>
      <w:lang w:eastAsia="en-GB"/>
    </w:rPr>
  </w:style>
  <w:style w:type="paragraph" w:customStyle="1" w:styleId="Subheading1">
    <w:name w:val="Sub heading 1"/>
    <w:basedOn w:val="Normal"/>
    <w:link w:val="Subheading1Char"/>
    <w:qFormat/>
    <w:rsid w:val="00032E19"/>
    <w:pPr>
      <w:widowControl w:val="0"/>
      <w:overflowPunct w:val="0"/>
      <w:autoSpaceDE w:val="0"/>
      <w:autoSpaceDN w:val="0"/>
      <w:adjustRightInd w:val="0"/>
      <w:spacing w:after="240" w:line="240" w:lineRule="auto"/>
      <w:textAlignment w:val="baseline"/>
    </w:pPr>
    <w:rPr>
      <w:rFonts w:ascii="Arial" w:eastAsia="Times New Roman" w:hAnsi="Arial" w:cs="Arial"/>
      <w:sz w:val="24"/>
      <w:szCs w:val="20"/>
      <w:lang w:eastAsia="en-GB"/>
    </w:rPr>
  </w:style>
  <w:style w:type="character" w:customStyle="1" w:styleId="FirstHeadingChar">
    <w:name w:val="First Heading Char"/>
    <w:link w:val="FirstHeading"/>
    <w:rsid w:val="00032E19"/>
    <w:rPr>
      <w:rFonts w:ascii="Arial" w:eastAsia="Times New Roman" w:hAnsi="Arial" w:cs="Arial"/>
      <w:b/>
      <w:sz w:val="24"/>
      <w:szCs w:val="20"/>
      <w:lang w:eastAsia="en-GB"/>
    </w:rPr>
  </w:style>
  <w:style w:type="character" w:customStyle="1" w:styleId="Subheading1Char">
    <w:name w:val="Sub heading 1 Char"/>
    <w:link w:val="Subheading1"/>
    <w:rsid w:val="00032E19"/>
    <w:rPr>
      <w:rFonts w:ascii="Arial" w:eastAsia="Times New Roman" w:hAnsi="Arial" w:cs="Arial"/>
      <w:sz w:val="24"/>
      <w:szCs w:val="20"/>
      <w:lang w:eastAsia="en-GB"/>
    </w:rPr>
  </w:style>
  <w:style w:type="character" w:styleId="Hyperlink">
    <w:name w:val="Hyperlink"/>
    <w:basedOn w:val="DefaultParagraphFont"/>
    <w:uiPriority w:val="99"/>
    <w:unhideWhenUsed/>
    <w:rsid w:val="00032E1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32E19"/>
    <w:pPr>
      <w:spacing w:line="240" w:lineRule="auto"/>
    </w:pPr>
    <w:rPr>
      <w:b/>
      <w:bCs/>
    </w:rPr>
  </w:style>
  <w:style w:type="character" w:customStyle="1" w:styleId="CommentSubjectChar">
    <w:name w:val="Comment Subject Char"/>
    <w:basedOn w:val="CommentTextChar"/>
    <w:link w:val="CommentSubject"/>
    <w:uiPriority w:val="99"/>
    <w:semiHidden/>
    <w:rsid w:val="00032E19"/>
    <w:rPr>
      <w:rFonts w:ascii="Calibri" w:eastAsia="Calibri" w:hAnsi="Calibri" w:cs="Times New Roman"/>
      <w:b/>
      <w:bCs/>
      <w:sz w:val="20"/>
      <w:szCs w:val="20"/>
    </w:rPr>
  </w:style>
  <w:style w:type="paragraph" w:customStyle="1" w:styleId="01-S-Level2-BB">
    <w:name w:val="01-S-Level2-BB"/>
    <w:basedOn w:val="Normal"/>
    <w:next w:val="Normal"/>
    <w:rsid w:val="00032E19"/>
    <w:pPr>
      <w:tabs>
        <w:tab w:val="num" w:pos="360"/>
        <w:tab w:val="num" w:pos="3240"/>
      </w:tabs>
      <w:autoSpaceDE w:val="0"/>
      <w:autoSpaceDN w:val="0"/>
      <w:adjustRightInd w:val="0"/>
      <w:spacing w:after="0" w:line="240" w:lineRule="auto"/>
      <w:ind w:hanging="358"/>
      <w:jc w:val="both"/>
    </w:pPr>
    <w:rPr>
      <w:rFonts w:ascii="Arial" w:eastAsia="Times New Roman" w:hAnsi="Arial" w:cs="Arial"/>
    </w:rPr>
  </w:style>
  <w:style w:type="paragraph" w:customStyle="1" w:styleId="01-S-Level3-BB">
    <w:name w:val="01-S-Level3-BB"/>
    <w:basedOn w:val="Normal"/>
    <w:next w:val="Normal"/>
    <w:rsid w:val="00032E19"/>
    <w:pPr>
      <w:tabs>
        <w:tab w:val="num" w:pos="360"/>
        <w:tab w:val="num" w:pos="3960"/>
      </w:tabs>
      <w:autoSpaceDE w:val="0"/>
      <w:autoSpaceDN w:val="0"/>
      <w:adjustRightInd w:val="0"/>
      <w:spacing w:after="0" w:line="240" w:lineRule="auto"/>
      <w:jc w:val="both"/>
    </w:pPr>
    <w:rPr>
      <w:rFonts w:ascii="Arial" w:eastAsia="Times New Roman" w:hAnsi="Arial" w:cs="Arial"/>
    </w:rPr>
  </w:style>
  <w:style w:type="paragraph" w:styleId="Footer">
    <w:name w:val="footer"/>
    <w:basedOn w:val="Normal"/>
    <w:link w:val="FooterChar"/>
    <w:uiPriority w:val="99"/>
    <w:unhideWhenUsed/>
    <w:rsid w:val="00032E19"/>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FooterChar">
    <w:name w:val="Footer Char"/>
    <w:basedOn w:val="DefaultParagraphFont"/>
    <w:link w:val="Footer"/>
    <w:uiPriority w:val="99"/>
    <w:rsid w:val="00032E19"/>
    <w:rPr>
      <w:rFonts w:eastAsiaTheme="minorEastAsia"/>
      <w:sz w:val="24"/>
      <w:szCs w:val="24"/>
    </w:rPr>
  </w:style>
  <w:style w:type="paragraph" w:customStyle="1" w:styleId="Body">
    <w:name w:val="Body"/>
    <w:rsid w:val="00032E1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032E19"/>
    <w:pPr>
      <w:autoSpaceDE w:val="0"/>
      <w:autoSpaceDN w:val="0"/>
      <w:adjustRightInd w:val="0"/>
      <w:spacing w:after="0" w:line="240" w:lineRule="auto"/>
    </w:pPr>
    <w:rPr>
      <w:rFonts w:ascii="Calibri" w:eastAsia="Calibri" w:hAnsi="Calibri" w:cs="Calibri"/>
      <w:color w:val="000000"/>
      <w:sz w:val="24"/>
      <w:szCs w:val="24"/>
      <w:lang w:eastAsia="en-GB"/>
    </w:rPr>
  </w:style>
  <w:style w:type="numbering" w:customStyle="1" w:styleId="ImportedStyle1">
    <w:name w:val="Imported Style 1"/>
    <w:rsid w:val="00032E19"/>
    <w:pPr>
      <w:numPr>
        <w:numId w:val="2"/>
      </w:numPr>
    </w:pPr>
  </w:style>
  <w:style w:type="numbering" w:customStyle="1" w:styleId="ImportedStyle2">
    <w:name w:val="Imported Style 2"/>
    <w:rsid w:val="00032E19"/>
    <w:pPr>
      <w:numPr>
        <w:numId w:val="3"/>
      </w:numPr>
    </w:pPr>
  </w:style>
  <w:style w:type="paragraph" w:customStyle="1" w:styleId="00-Normal-BB">
    <w:name w:val="00-Normal-BB"/>
    <w:rsid w:val="00032E19"/>
    <w:pPr>
      <w:autoSpaceDE w:val="0"/>
      <w:autoSpaceDN w:val="0"/>
      <w:adjustRightInd w:val="0"/>
      <w:spacing w:after="0" w:line="240" w:lineRule="auto"/>
      <w:jc w:val="both"/>
    </w:pPr>
    <w:rPr>
      <w:rFonts w:ascii="Arial" w:eastAsia="Times New Roman" w:hAnsi="Arial" w:cs="Arial"/>
    </w:rPr>
  </w:style>
  <w:style w:type="character" w:customStyle="1" w:styleId="cosearchterm">
    <w:name w:val="co_searchterm"/>
    <w:rsid w:val="00032E19"/>
  </w:style>
  <w:style w:type="paragraph" w:customStyle="1" w:styleId="Subheading3">
    <w:name w:val="Sub heading 3"/>
    <w:basedOn w:val="Normal"/>
    <w:qFormat/>
    <w:rsid w:val="00032E19"/>
    <w:pPr>
      <w:widowControl w:val="0"/>
      <w:overflowPunct w:val="0"/>
      <w:autoSpaceDE w:val="0"/>
      <w:autoSpaceDN w:val="0"/>
      <w:adjustRightInd w:val="0"/>
      <w:spacing w:after="240" w:line="240" w:lineRule="auto"/>
      <w:jc w:val="both"/>
      <w:textAlignment w:val="baseline"/>
    </w:pPr>
    <w:rPr>
      <w:rFonts w:ascii="Arial" w:eastAsia="Times New Roman" w:hAnsi="Arial" w:cs="Arial"/>
      <w:sz w:val="24"/>
      <w:szCs w:val="20"/>
      <w:lang w:eastAsia="en-GB"/>
    </w:rPr>
  </w:style>
  <w:style w:type="paragraph" w:styleId="NormalWeb">
    <w:name w:val="Normal (Web)"/>
    <w:basedOn w:val="Normal"/>
    <w:uiPriority w:val="99"/>
    <w:unhideWhenUsed/>
    <w:rsid w:val="00032E19"/>
    <w:pPr>
      <w:spacing w:before="100" w:beforeAutospacing="1" w:after="100" w:afterAutospacing="1" w:line="240" w:lineRule="auto"/>
    </w:pPr>
    <w:rPr>
      <w:rFonts w:ascii="Times New Roman" w:eastAsiaTheme="minorHAnsi" w:hAnsi="Times New Roman"/>
      <w:sz w:val="24"/>
      <w:szCs w:val="24"/>
      <w:lang w:eastAsia="en-GB"/>
    </w:rPr>
  </w:style>
  <w:style w:type="paragraph" w:styleId="BodyTextIndent2">
    <w:name w:val="Body Text Indent 2"/>
    <w:basedOn w:val="Normal"/>
    <w:link w:val="BodyTextIndent2Char"/>
    <w:uiPriority w:val="99"/>
    <w:semiHidden/>
    <w:unhideWhenUsed/>
    <w:rsid w:val="00032E19"/>
    <w:pPr>
      <w:spacing w:after="0" w:line="290" w:lineRule="atLeast"/>
      <w:ind w:left="2835" w:hanging="2835"/>
      <w:jc w:val="both"/>
    </w:pPr>
    <w:rPr>
      <w:rFonts w:ascii="CG Omega (W1)" w:eastAsiaTheme="minorHAnsi" w:hAnsi="CG Omega (W1)"/>
      <w:sz w:val="20"/>
      <w:szCs w:val="20"/>
    </w:rPr>
  </w:style>
  <w:style w:type="character" w:customStyle="1" w:styleId="BodyTextIndent2Char">
    <w:name w:val="Body Text Indent 2 Char"/>
    <w:basedOn w:val="DefaultParagraphFont"/>
    <w:link w:val="BodyTextIndent2"/>
    <w:uiPriority w:val="99"/>
    <w:semiHidden/>
    <w:rsid w:val="00032E19"/>
    <w:rPr>
      <w:rFonts w:ascii="CG Omega (W1)" w:hAnsi="CG Omega (W1)" w:cs="Times New Roman"/>
      <w:sz w:val="20"/>
      <w:szCs w:val="20"/>
    </w:rPr>
  </w:style>
  <w:style w:type="paragraph" w:styleId="BodyTextIndent3">
    <w:name w:val="Body Text Indent 3"/>
    <w:basedOn w:val="Normal"/>
    <w:link w:val="BodyTextIndent3Char"/>
    <w:uiPriority w:val="99"/>
    <w:semiHidden/>
    <w:unhideWhenUsed/>
    <w:rsid w:val="00032E19"/>
    <w:pPr>
      <w:shd w:val="clear" w:color="auto" w:fill="E5E5E5"/>
      <w:spacing w:after="0" w:line="290" w:lineRule="atLeast"/>
      <w:ind w:left="2880" w:hanging="2880"/>
      <w:jc w:val="both"/>
    </w:pPr>
    <w:rPr>
      <w:rFonts w:ascii="CG Omega (W1)" w:eastAsiaTheme="minorHAnsi" w:hAnsi="CG Omega (W1)"/>
      <w:sz w:val="20"/>
      <w:szCs w:val="20"/>
    </w:rPr>
  </w:style>
  <w:style w:type="character" w:customStyle="1" w:styleId="BodyTextIndent3Char">
    <w:name w:val="Body Text Indent 3 Char"/>
    <w:basedOn w:val="DefaultParagraphFont"/>
    <w:link w:val="BodyTextIndent3"/>
    <w:uiPriority w:val="99"/>
    <w:semiHidden/>
    <w:rsid w:val="00032E19"/>
    <w:rPr>
      <w:rFonts w:ascii="CG Omega (W1)" w:hAnsi="CG Omega (W1)" w:cs="Times New Roman"/>
      <w:sz w:val="20"/>
      <w:szCs w:val="20"/>
      <w:shd w:val="clear" w:color="auto" w:fill="E5E5E5"/>
    </w:rPr>
  </w:style>
  <w:style w:type="paragraph" w:styleId="BodyText">
    <w:name w:val="Body Text"/>
    <w:basedOn w:val="Normal"/>
    <w:link w:val="BodyTextChar"/>
    <w:unhideWhenUsed/>
    <w:rsid w:val="00032E19"/>
    <w:pPr>
      <w:spacing w:after="120"/>
    </w:pPr>
    <w:rPr>
      <w:rFonts w:asciiTheme="minorHAnsi" w:eastAsiaTheme="minorHAnsi" w:hAnsiTheme="minorHAnsi" w:cstheme="minorBidi"/>
    </w:rPr>
  </w:style>
  <w:style w:type="character" w:customStyle="1" w:styleId="BodyTextChar">
    <w:name w:val="Body Text Char"/>
    <w:basedOn w:val="DefaultParagraphFont"/>
    <w:link w:val="BodyText"/>
    <w:rsid w:val="00032E19"/>
  </w:style>
  <w:style w:type="paragraph" w:styleId="BodyTextIndent">
    <w:name w:val="Body Text Indent"/>
    <w:basedOn w:val="Normal"/>
    <w:link w:val="BodyTextIndentChar"/>
    <w:uiPriority w:val="99"/>
    <w:semiHidden/>
    <w:unhideWhenUsed/>
    <w:rsid w:val="00032E19"/>
    <w:pPr>
      <w:spacing w:after="120"/>
      <w:ind w:left="283"/>
    </w:pPr>
  </w:style>
  <w:style w:type="character" w:customStyle="1" w:styleId="BodyTextIndentChar">
    <w:name w:val="Body Text Indent Char"/>
    <w:basedOn w:val="DefaultParagraphFont"/>
    <w:link w:val="BodyTextIndent"/>
    <w:uiPriority w:val="99"/>
    <w:semiHidden/>
    <w:rsid w:val="00032E19"/>
    <w:rPr>
      <w:rFonts w:ascii="Calibri" w:eastAsia="Calibri" w:hAnsi="Calibri" w:cs="Times New Roman"/>
    </w:rPr>
  </w:style>
  <w:style w:type="paragraph" w:styleId="NoSpacing">
    <w:name w:val="No Spacing"/>
    <w:uiPriority w:val="1"/>
    <w:qFormat/>
    <w:rsid w:val="00032E19"/>
    <w:pPr>
      <w:spacing w:after="0" w:line="240" w:lineRule="auto"/>
    </w:pPr>
    <w:rPr>
      <w:rFonts w:ascii="Calibri" w:eastAsia="Calibri" w:hAnsi="Calibri" w:cs="Times New Roman"/>
    </w:rPr>
  </w:style>
  <w:style w:type="paragraph" w:customStyle="1" w:styleId="Level1">
    <w:name w:val="Level 1"/>
    <w:basedOn w:val="Normal"/>
    <w:uiPriority w:val="99"/>
    <w:rsid w:val="00032E19"/>
    <w:pPr>
      <w:numPr>
        <w:numId w:val="4"/>
      </w:numPr>
      <w:adjustRightInd w:val="0"/>
      <w:spacing w:after="240" w:line="240" w:lineRule="auto"/>
      <w:jc w:val="both"/>
      <w:outlineLvl w:val="0"/>
    </w:pPr>
    <w:rPr>
      <w:rFonts w:ascii="Arial" w:eastAsia="Arial" w:hAnsi="Arial" w:cs="Arial"/>
      <w:sz w:val="20"/>
      <w:szCs w:val="20"/>
      <w:lang w:eastAsia="en-GB"/>
    </w:rPr>
  </w:style>
  <w:style w:type="paragraph" w:customStyle="1" w:styleId="Level2">
    <w:name w:val="Level 2"/>
    <w:basedOn w:val="Normal"/>
    <w:uiPriority w:val="99"/>
    <w:rsid w:val="00032E19"/>
    <w:pPr>
      <w:numPr>
        <w:ilvl w:val="1"/>
        <w:numId w:val="4"/>
      </w:numPr>
      <w:tabs>
        <w:tab w:val="num" w:pos="2837"/>
      </w:tabs>
      <w:adjustRightInd w:val="0"/>
      <w:spacing w:after="240" w:line="240" w:lineRule="auto"/>
      <w:ind w:left="2808"/>
      <w:jc w:val="both"/>
      <w:outlineLvl w:val="1"/>
    </w:pPr>
    <w:rPr>
      <w:rFonts w:ascii="Arial" w:eastAsia="Arial" w:hAnsi="Arial" w:cs="Arial"/>
      <w:sz w:val="20"/>
      <w:szCs w:val="20"/>
      <w:lang w:eastAsia="en-GB"/>
    </w:rPr>
  </w:style>
  <w:style w:type="paragraph" w:customStyle="1" w:styleId="Level3">
    <w:name w:val="Level 3"/>
    <w:basedOn w:val="Normal"/>
    <w:uiPriority w:val="99"/>
    <w:rsid w:val="00032E19"/>
    <w:pPr>
      <w:numPr>
        <w:ilvl w:val="2"/>
        <w:numId w:val="4"/>
      </w:numPr>
      <w:adjustRightInd w:val="0"/>
      <w:spacing w:after="240" w:line="240" w:lineRule="auto"/>
      <w:jc w:val="both"/>
      <w:outlineLvl w:val="2"/>
    </w:pPr>
    <w:rPr>
      <w:rFonts w:ascii="Arial" w:eastAsia="Arial" w:hAnsi="Arial" w:cs="Arial"/>
      <w:sz w:val="20"/>
      <w:szCs w:val="20"/>
      <w:lang w:eastAsia="en-GB"/>
    </w:rPr>
  </w:style>
  <w:style w:type="paragraph" w:customStyle="1" w:styleId="Level4">
    <w:name w:val="Level 4"/>
    <w:basedOn w:val="Normal"/>
    <w:uiPriority w:val="99"/>
    <w:rsid w:val="00032E19"/>
    <w:pPr>
      <w:numPr>
        <w:ilvl w:val="3"/>
        <w:numId w:val="4"/>
      </w:numPr>
      <w:adjustRightInd w:val="0"/>
      <w:spacing w:after="240" w:line="240" w:lineRule="auto"/>
      <w:jc w:val="both"/>
      <w:outlineLvl w:val="3"/>
    </w:pPr>
    <w:rPr>
      <w:rFonts w:ascii="Arial" w:eastAsia="Arial" w:hAnsi="Arial" w:cs="Arial"/>
      <w:sz w:val="20"/>
      <w:szCs w:val="20"/>
      <w:lang w:eastAsia="en-GB"/>
    </w:rPr>
  </w:style>
  <w:style w:type="paragraph" w:customStyle="1" w:styleId="Level5">
    <w:name w:val="Level 5"/>
    <w:basedOn w:val="Normal"/>
    <w:uiPriority w:val="99"/>
    <w:rsid w:val="00032E19"/>
    <w:pPr>
      <w:numPr>
        <w:ilvl w:val="4"/>
        <w:numId w:val="4"/>
      </w:numPr>
      <w:adjustRightInd w:val="0"/>
      <w:spacing w:after="240" w:line="240" w:lineRule="auto"/>
      <w:jc w:val="both"/>
      <w:outlineLvl w:val="4"/>
    </w:pPr>
    <w:rPr>
      <w:rFonts w:ascii="Arial" w:eastAsia="Arial" w:hAnsi="Arial" w:cs="Arial"/>
      <w:sz w:val="20"/>
      <w:szCs w:val="20"/>
      <w:lang w:eastAsia="en-GB"/>
    </w:rPr>
  </w:style>
  <w:style w:type="paragraph" w:customStyle="1" w:styleId="Level6">
    <w:name w:val="Level 6"/>
    <w:basedOn w:val="Normal"/>
    <w:uiPriority w:val="99"/>
    <w:rsid w:val="00032E19"/>
    <w:pPr>
      <w:numPr>
        <w:ilvl w:val="5"/>
        <w:numId w:val="4"/>
      </w:numPr>
      <w:adjustRightInd w:val="0"/>
      <w:spacing w:after="240" w:line="240" w:lineRule="auto"/>
      <w:jc w:val="both"/>
      <w:outlineLvl w:val="5"/>
    </w:pPr>
    <w:rPr>
      <w:rFonts w:ascii="Arial" w:eastAsia="Arial" w:hAnsi="Arial" w:cs="Arial"/>
      <w:sz w:val="20"/>
      <w:szCs w:val="20"/>
      <w:lang w:eastAsia="en-GB"/>
    </w:rPr>
  </w:style>
  <w:style w:type="character" w:customStyle="1" w:styleId="Level1asHeadingtext">
    <w:name w:val="Level 1 as Heading (text)"/>
    <w:uiPriority w:val="99"/>
    <w:rsid w:val="00032E19"/>
    <w:rPr>
      <w:b/>
      <w:bCs/>
      <w:caps/>
    </w:rPr>
  </w:style>
  <w:style w:type="paragraph" w:styleId="Header">
    <w:name w:val="header"/>
    <w:basedOn w:val="Normal"/>
    <w:link w:val="HeaderChar"/>
    <w:uiPriority w:val="99"/>
    <w:unhideWhenUsed/>
    <w:rsid w:val="00032E19"/>
    <w:pPr>
      <w:tabs>
        <w:tab w:val="center" w:pos="4513"/>
        <w:tab w:val="right" w:pos="9026"/>
      </w:tabs>
    </w:pPr>
  </w:style>
  <w:style w:type="character" w:customStyle="1" w:styleId="HeaderChar">
    <w:name w:val="Header Char"/>
    <w:basedOn w:val="DefaultParagraphFont"/>
    <w:link w:val="Header"/>
    <w:uiPriority w:val="99"/>
    <w:rsid w:val="00032E19"/>
    <w:rPr>
      <w:rFonts w:ascii="Calibri" w:eastAsia="Calibri" w:hAnsi="Calibri" w:cs="Times New Roman"/>
    </w:rPr>
  </w:style>
  <w:style w:type="paragraph" w:styleId="Revision">
    <w:name w:val="Revision"/>
    <w:hidden/>
    <w:uiPriority w:val="99"/>
    <w:semiHidden/>
    <w:rsid w:val="00032E19"/>
    <w:pPr>
      <w:spacing w:after="0" w:line="240" w:lineRule="auto"/>
    </w:pPr>
    <w:rPr>
      <w:rFonts w:ascii="Calibri" w:eastAsia="Calibri" w:hAnsi="Calibri" w:cs="Times New Roman"/>
    </w:rPr>
  </w:style>
  <w:style w:type="table" w:styleId="TableGrid">
    <w:name w:val="Table Grid"/>
    <w:basedOn w:val="TableNormal"/>
    <w:uiPriority w:val="59"/>
    <w:rsid w:val="00032E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locked/>
    <w:rsid w:val="00032E19"/>
    <w:rPr>
      <w:rFonts w:ascii="Calibri" w:eastAsia="Calibri" w:hAnsi="Calibri" w:cs="Times New Roman"/>
      <w:lang w:eastAsia="en-GB"/>
    </w:rPr>
  </w:style>
  <w:style w:type="paragraph" w:styleId="BodyText2">
    <w:name w:val="Body Text 2"/>
    <w:basedOn w:val="Normal"/>
    <w:link w:val="BodyText2Char"/>
    <w:uiPriority w:val="99"/>
    <w:semiHidden/>
    <w:unhideWhenUsed/>
    <w:rsid w:val="00032E19"/>
    <w:pPr>
      <w:spacing w:after="120" w:line="480" w:lineRule="auto"/>
    </w:pPr>
  </w:style>
  <w:style w:type="character" w:customStyle="1" w:styleId="BodyText2Char">
    <w:name w:val="Body Text 2 Char"/>
    <w:basedOn w:val="DefaultParagraphFont"/>
    <w:link w:val="BodyText2"/>
    <w:uiPriority w:val="99"/>
    <w:semiHidden/>
    <w:rsid w:val="00032E19"/>
    <w:rPr>
      <w:rFonts w:ascii="Calibri" w:eastAsia="Calibri" w:hAnsi="Calibri" w:cs="Times New Roman"/>
    </w:rPr>
  </w:style>
  <w:style w:type="paragraph" w:styleId="BodyText3">
    <w:name w:val="Body Text 3"/>
    <w:basedOn w:val="Normal"/>
    <w:link w:val="BodyText3Char"/>
    <w:uiPriority w:val="99"/>
    <w:semiHidden/>
    <w:unhideWhenUsed/>
    <w:rsid w:val="00032E19"/>
    <w:pPr>
      <w:spacing w:after="120"/>
    </w:pPr>
    <w:rPr>
      <w:sz w:val="16"/>
      <w:szCs w:val="16"/>
    </w:rPr>
  </w:style>
  <w:style w:type="character" w:customStyle="1" w:styleId="BodyText3Char">
    <w:name w:val="Body Text 3 Char"/>
    <w:basedOn w:val="DefaultParagraphFont"/>
    <w:link w:val="BodyText3"/>
    <w:uiPriority w:val="99"/>
    <w:semiHidden/>
    <w:rsid w:val="00032E19"/>
    <w:rPr>
      <w:rFonts w:ascii="Calibri" w:eastAsia="Calibri" w:hAnsi="Calibri" w:cs="Times New Roman"/>
      <w:sz w:val="16"/>
      <w:szCs w:val="16"/>
    </w:rPr>
  </w:style>
  <w:style w:type="character" w:styleId="FollowedHyperlink">
    <w:name w:val="FollowedHyperlink"/>
    <w:basedOn w:val="DefaultParagraphFont"/>
    <w:uiPriority w:val="99"/>
    <w:semiHidden/>
    <w:unhideWhenUsed/>
    <w:rsid w:val="00032E19"/>
    <w:rPr>
      <w:color w:val="800080"/>
      <w:u w:val="single"/>
    </w:rPr>
  </w:style>
  <w:style w:type="paragraph" w:customStyle="1" w:styleId="xl64">
    <w:name w:val="xl64"/>
    <w:basedOn w:val="Normal"/>
    <w:rsid w:val="00032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65">
    <w:name w:val="xl65"/>
    <w:basedOn w:val="Normal"/>
    <w:rsid w:val="00032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66">
    <w:name w:val="xl66"/>
    <w:basedOn w:val="Normal"/>
    <w:rsid w:val="00032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67">
    <w:name w:val="xl67"/>
    <w:basedOn w:val="Normal"/>
    <w:rsid w:val="00032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68">
    <w:name w:val="xl68"/>
    <w:basedOn w:val="Normal"/>
    <w:rsid w:val="00032E1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69">
    <w:name w:val="xl69"/>
    <w:basedOn w:val="Normal"/>
    <w:rsid w:val="00032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70">
    <w:name w:val="xl70"/>
    <w:basedOn w:val="Normal"/>
    <w:rsid w:val="00032E19"/>
    <w:pP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71">
    <w:name w:val="xl71"/>
    <w:basedOn w:val="Normal"/>
    <w:rsid w:val="00032E1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72">
    <w:name w:val="xl72"/>
    <w:basedOn w:val="Normal"/>
    <w:rsid w:val="00032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73">
    <w:name w:val="xl73"/>
    <w:basedOn w:val="Normal"/>
    <w:rsid w:val="00032E19"/>
    <w:pPr>
      <w:spacing w:before="100" w:beforeAutospacing="1" w:after="100" w:afterAutospacing="1" w:line="240" w:lineRule="auto"/>
    </w:pPr>
    <w:rPr>
      <w:rFonts w:ascii="Times New Roman" w:eastAsia="Times New Roman" w:hAnsi="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55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14</Pages>
  <Words>3544</Words>
  <Characters>20204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NHS Foundation Trust</Company>
  <LinksUpToDate>false</LinksUpToDate>
  <CharactersWithSpaces>23701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Lilleyman</dc:creator>
  <cp:lastModifiedBy>Dasa Kucharkova</cp:lastModifiedBy>
  <cp:revision>10</cp:revision>
  <dcterms:created xsi:type="dcterms:W3CDTF">2023-07-12T17:35:00Z</dcterms:created>
  <dcterms:modified xsi:type="dcterms:W3CDTF">2024-09-11T14:40:00Z</dcterms:modified>
</cp:coreProperties>
</file>