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F76B" w14:textId="03C82683" w:rsidR="00B95F78" w:rsidRPr="00B95F78" w:rsidRDefault="00B95F78">
      <w:pPr>
        <w:rPr>
          <w:b/>
          <w:bCs/>
          <w:i/>
          <w:iCs/>
        </w:rPr>
      </w:pPr>
      <w:bookmarkStart w:id="0" w:name="_GoBack"/>
      <w:r>
        <w:rPr>
          <w:b/>
          <w:bCs/>
          <w:i/>
          <w:iCs/>
        </w:rPr>
        <w:t xml:space="preserve">Hydrogen: </w:t>
      </w:r>
      <w:r w:rsidRPr="00B95F78">
        <w:rPr>
          <w:b/>
          <w:bCs/>
          <w:i/>
          <w:iCs/>
        </w:rPr>
        <w:t xml:space="preserve">Project titles to supplement award notice – 19/07/2019 </w:t>
      </w:r>
    </w:p>
    <w:bookmarkEnd w:id="0"/>
    <w:p w14:paraId="1F4FB4BA" w14:textId="136A93BA" w:rsidR="00B95F78" w:rsidRPr="00B95F78" w:rsidRDefault="00B95F78">
      <w:pPr>
        <w:rPr>
          <w:b/>
          <w:bCs/>
          <w:u w:val="single"/>
        </w:rPr>
      </w:pPr>
      <w:r w:rsidRPr="00B95F78">
        <w:rPr>
          <w:b/>
          <w:bCs/>
          <w:u w:val="single"/>
        </w:rPr>
        <w:t>Lot 1:</w:t>
      </w:r>
    </w:p>
    <w:p w14:paraId="3EBB6B82" w14:textId="7C14EAF4" w:rsidR="00B95F78" w:rsidRDefault="00B95F78">
      <w:r>
        <w:t xml:space="preserve">Supplier: </w:t>
      </w:r>
      <w:r w:rsidRPr="00B95F78">
        <w:t>Cranfield University</w:t>
      </w:r>
    </w:p>
    <w:p w14:paraId="426F6916" w14:textId="12F6288D" w:rsidR="00B95F78" w:rsidRDefault="00B95F78" w:rsidP="00B95F78">
      <w:r>
        <w:t>Project Title</w:t>
      </w:r>
      <w:r>
        <w:t xml:space="preserve">: </w:t>
      </w:r>
      <w:r>
        <w:t>Bulk Hydrogen Production by sorbent Enhanced steam Reforming (</w:t>
      </w:r>
      <w:proofErr w:type="spellStart"/>
      <w:r>
        <w:t>HyPER</w:t>
      </w:r>
      <w:proofErr w:type="spellEnd"/>
      <w:r>
        <w:t>) - fluidised bed with calcium looping</w:t>
      </w:r>
    </w:p>
    <w:p w14:paraId="16BFF1D5" w14:textId="3A2C06A6" w:rsidR="00B95F78" w:rsidRDefault="00B95F78">
      <w:r>
        <w:t xml:space="preserve">Supplier: </w:t>
      </w:r>
      <w:r w:rsidRPr="00B95F78">
        <w:t>Kew Projects Limited</w:t>
      </w:r>
    </w:p>
    <w:p w14:paraId="4607EED0" w14:textId="0C99BD11" w:rsidR="00B95F78" w:rsidRDefault="00B95F78" w:rsidP="00B95F78">
      <w:r>
        <w:t xml:space="preserve">Project title: </w:t>
      </w:r>
      <w:r>
        <w:t>Zero Carbon Hydrogen Supply from Waste &amp; Biomass</w:t>
      </w:r>
    </w:p>
    <w:p w14:paraId="00F6FD09" w14:textId="763FFC50" w:rsidR="00B95F78" w:rsidRDefault="00B95F78" w:rsidP="00B95F78">
      <w:r>
        <w:t xml:space="preserve">Supplier: </w:t>
      </w:r>
      <w:r w:rsidRPr="00B95F78">
        <w:t>The Oil &amp; Gas Technology Centre</w:t>
      </w:r>
    </w:p>
    <w:p w14:paraId="210E28B4" w14:textId="0BB77C18" w:rsidR="00B95F78" w:rsidRDefault="00B95F78">
      <w:r>
        <w:t xml:space="preserve">Project title: </w:t>
      </w:r>
      <w:r>
        <w:t xml:space="preserve">Delivery of an offshore hydrogen supply programme via industrial trials at the </w:t>
      </w:r>
      <w:proofErr w:type="spellStart"/>
      <w:r>
        <w:t>Flotta</w:t>
      </w:r>
      <w:proofErr w:type="spellEnd"/>
      <w:r>
        <w:t xml:space="preserve"> Terminal</w:t>
      </w:r>
    </w:p>
    <w:p w14:paraId="40D8E4D5" w14:textId="77777777" w:rsidR="00B95F78" w:rsidRDefault="00B95F78">
      <w:r>
        <w:t xml:space="preserve">Supplier: </w:t>
      </w:r>
      <w:r w:rsidRPr="00B95F78">
        <w:t>Pale Blue Dot Energy</w:t>
      </w:r>
    </w:p>
    <w:p w14:paraId="1BE1B908" w14:textId="5BCF9FE3" w:rsidR="00B95F78" w:rsidRDefault="00B95F78">
      <w:r w:rsidRPr="00B95F78">
        <w:t>Project Title: Acorn Hydrogen Project</w:t>
      </w:r>
    </w:p>
    <w:p w14:paraId="47359F81" w14:textId="61B810E0" w:rsidR="00B95F78" w:rsidRDefault="00B95F78">
      <w:r>
        <w:t>Supplier:</w:t>
      </w:r>
      <w:r w:rsidRPr="00B95F78">
        <w:t xml:space="preserve"> </w:t>
      </w:r>
      <w:r w:rsidRPr="00B95F78">
        <w:t>Progressive Energy Limited</w:t>
      </w:r>
    </w:p>
    <w:p w14:paraId="0AF533AF" w14:textId="19205E44" w:rsidR="00B95F78" w:rsidRDefault="00B95F78" w:rsidP="00B95F78">
      <w:r>
        <w:t>Project Title:</w:t>
      </w:r>
      <w:r>
        <w:t xml:space="preserve"> </w:t>
      </w:r>
      <w:r>
        <w:t>GHR Auto-Thermal Reformer Hydrogen Plant</w:t>
      </w:r>
    </w:p>
    <w:p w14:paraId="09CD1D5D" w14:textId="67338AF2" w:rsidR="00B95F78" w:rsidRDefault="00B95F78" w:rsidP="00B95F78">
      <w:r>
        <w:t xml:space="preserve">Supplier: </w:t>
      </w:r>
      <w:r w:rsidRPr="00B95F78">
        <w:t>Wood Group UK PLC</w:t>
      </w:r>
    </w:p>
    <w:p w14:paraId="3F6640CD" w14:textId="5FD94A8E" w:rsidR="00B95F78" w:rsidRDefault="00B95F78" w:rsidP="00B95F78">
      <w:r>
        <w:t xml:space="preserve">Project title: </w:t>
      </w:r>
      <w:r w:rsidRPr="00B95F78">
        <w:t>Novel Steam Methane / Gas Heated Reformer</w:t>
      </w:r>
    </w:p>
    <w:p w14:paraId="3D08AE35" w14:textId="47333B24" w:rsidR="00B95F78" w:rsidRPr="00B95F78" w:rsidRDefault="00B95F78" w:rsidP="00B95F78">
      <w:pPr>
        <w:rPr>
          <w:b/>
          <w:bCs/>
          <w:u w:val="single"/>
        </w:rPr>
      </w:pPr>
      <w:r w:rsidRPr="00B95F78">
        <w:rPr>
          <w:b/>
          <w:bCs/>
          <w:u w:val="single"/>
        </w:rPr>
        <w:t>Lot 2:</w:t>
      </w:r>
    </w:p>
    <w:p w14:paraId="5C32C714" w14:textId="1D05D0C3" w:rsidR="00B95F78" w:rsidRDefault="00B95F78" w:rsidP="00B95F78">
      <w:r>
        <w:t xml:space="preserve">Supplier: </w:t>
      </w:r>
      <w:r w:rsidRPr="00B95F78">
        <w:t>EDF ENERGY R&amp;D UK CENTRE LIMITED</w:t>
      </w:r>
    </w:p>
    <w:p w14:paraId="03267859" w14:textId="1370B650" w:rsidR="00B95F78" w:rsidRDefault="00B95F78" w:rsidP="00B95F78">
      <w:r>
        <w:t xml:space="preserve">Project title: </w:t>
      </w:r>
      <w:r>
        <w:t>Hydrogen-to-Heysham (H2H)</w:t>
      </w:r>
    </w:p>
    <w:p w14:paraId="660ED38E" w14:textId="1F366B03" w:rsidR="00B95F78" w:rsidRDefault="00B95F78" w:rsidP="00B95F78">
      <w:r>
        <w:t xml:space="preserve">Supplier: </w:t>
      </w:r>
      <w:r w:rsidRPr="00B95F78">
        <w:t>Environmental Resources Management Limited</w:t>
      </w:r>
    </w:p>
    <w:p w14:paraId="05B4021F" w14:textId="2FA57E41" w:rsidR="00B95F78" w:rsidRDefault="00B95F78" w:rsidP="00B95F78">
      <w:r>
        <w:t xml:space="preserve">Project title: </w:t>
      </w:r>
      <w:proofErr w:type="spellStart"/>
      <w:r w:rsidRPr="00B95F78">
        <w:t>Dolphyn</w:t>
      </w:r>
      <w:proofErr w:type="spellEnd"/>
      <w:r w:rsidRPr="00B95F78">
        <w:t xml:space="preserve"> - Production of hydrogen at scale from floating offshore wind</w:t>
      </w:r>
    </w:p>
    <w:p w14:paraId="7AE94ACB" w14:textId="397FA612" w:rsidR="00B95F78" w:rsidRDefault="00B95F78" w:rsidP="00B95F78">
      <w:r>
        <w:t xml:space="preserve">Supplier: </w:t>
      </w:r>
      <w:r w:rsidRPr="00B95F78">
        <w:t>ITM Power Trading Ltd</w:t>
      </w:r>
    </w:p>
    <w:p w14:paraId="7112DA86" w14:textId="16123776" w:rsidR="00B95F78" w:rsidRDefault="00B95F78" w:rsidP="00B95F78">
      <w:r>
        <w:t xml:space="preserve">Project title: </w:t>
      </w:r>
      <w:proofErr w:type="spellStart"/>
      <w:r w:rsidRPr="00B95F78">
        <w:t>Gigastack</w:t>
      </w:r>
      <w:proofErr w:type="spellEnd"/>
      <w:r w:rsidRPr="00B95F78">
        <w:t xml:space="preserve"> - A larger cell and scaled up production of </w:t>
      </w:r>
      <w:proofErr w:type="spellStart"/>
      <w:r w:rsidRPr="00B95F78">
        <w:t>electolysers</w:t>
      </w:r>
      <w:proofErr w:type="spellEnd"/>
    </w:p>
    <w:p w14:paraId="53E67817" w14:textId="5DEAB090" w:rsidR="00B95F78" w:rsidRDefault="00B95F78" w:rsidP="00B95F78">
      <w:r>
        <w:t xml:space="preserve">Supplier: </w:t>
      </w:r>
      <w:r w:rsidRPr="00B95F78">
        <w:t>Wood Group UK PLC</w:t>
      </w:r>
    </w:p>
    <w:p w14:paraId="0F846E31" w14:textId="4A101271" w:rsidR="00B95F78" w:rsidRDefault="00B95F78" w:rsidP="00B95F78">
      <w:r>
        <w:t xml:space="preserve">Project title: </w:t>
      </w:r>
      <w:r w:rsidRPr="00B95F78">
        <w:t>Novel Renewable Ethanol Steam Reformer</w:t>
      </w:r>
    </w:p>
    <w:p w14:paraId="7D0540FA" w14:textId="77777777" w:rsidR="00B95F78" w:rsidRDefault="00B95F78" w:rsidP="00B95F78">
      <w:r>
        <w:t xml:space="preserve">Supplier: </w:t>
      </w:r>
      <w:r w:rsidRPr="00B95F78">
        <w:t xml:space="preserve">Scotland Gas Networks PLC </w:t>
      </w:r>
    </w:p>
    <w:p w14:paraId="696FC201" w14:textId="4D9AB3F3" w:rsidR="00B95F78" w:rsidRDefault="00B95F78" w:rsidP="00B95F78">
      <w:r w:rsidRPr="00B95F78">
        <w:t xml:space="preserve">Project Title: Project </w:t>
      </w:r>
      <w:proofErr w:type="spellStart"/>
      <w:r w:rsidRPr="00B95F78">
        <w:t>Methilltoune</w:t>
      </w:r>
      <w:proofErr w:type="spellEnd"/>
    </w:p>
    <w:p w14:paraId="7E0AD1AD" w14:textId="20D04378" w:rsidR="00B95F78" w:rsidRPr="00B95F78" w:rsidRDefault="00B95F78" w:rsidP="00B95F78">
      <w:pPr>
        <w:rPr>
          <w:b/>
          <w:bCs/>
          <w:u w:val="single"/>
        </w:rPr>
      </w:pPr>
      <w:r w:rsidRPr="00B95F78">
        <w:rPr>
          <w:b/>
          <w:bCs/>
          <w:u w:val="single"/>
        </w:rPr>
        <w:t>Lot 4:</w:t>
      </w:r>
    </w:p>
    <w:p w14:paraId="70B91F65" w14:textId="0BEDA2B3" w:rsidR="00B95F78" w:rsidRDefault="00B95F78" w:rsidP="00B95F78">
      <w:r>
        <w:t xml:space="preserve">Supplier: </w:t>
      </w:r>
      <w:proofErr w:type="spellStart"/>
      <w:r w:rsidRPr="00B95F78">
        <w:t>Ecuity</w:t>
      </w:r>
      <w:proofErr w:type="spellEnd"/>
      <w:r w:rsidRPr="00B95F78">
        <w:t xml:space="preserve"> Consulting</w:t>
      </w:r>
    </w:p>
    <w:p w14:paraId="542503E4" w14:textId="36875484" w:rsidR="00B95F78" w:rsidRDefault="00B95F78" w:rsidP="00B95F78">
      <w:r>
        <w:t>Project Title: Harwell Ammonia to Renewable Hydrogen Project</w:t>
      </w:r>
    </w:p>
    <w:p w14:paraId="43B8C40D" w14:textId="63E8B23E" w:rsidR="00B95F78" w:rsidRDefault="00B95F78" w:rsidP="00B95F78">
      <w:r>
        <w:t xml:space="preserve">Supplier: </w:t>
      </w:r>
      <w:r w:rsidRPr="00B95F78">
        <w:t xml:space="preserve">INOVYN Enterprises Limited </w:t>
      </w:r>
    </w:p>
    <w:p w14:paraId="0F2D695A" w14:textId="710ADA80" w:rsidR="00B95F78" w:rsidRDefault="00B95F78">
      <w:r w:rsidRPr="00B95F78">
        <w:t xml:space="preserve">Project </w:t>
      </w:r>
      <w:r>
        <w:t>ti</w:t>
      </w:r>
      <w:r w:rsidRPr="00B95F78">
        <w:t xml:space="preserve">tle: </w:t>
      </w:r>
      <w:proofErr w:type="spellStart"/>
      <w:r w:rsidRPr="00B95F78">
        <w:t>HySECURE</w:t>
      </w:r>
      <w:proofErr w:type="spellEnd"/>
      <w:r w:rsidRPr="00B95F78">
        <w:t xml:space="preserve"> Project</w:t>
      </w:r>
    </w:p>
    <w:sectPr w:rsidR="00B9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78"/>
    <w:rsid w:val="005E4808"/>
    <w:rsid w:val="00B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58C7"/>
  <w15:chartTrackingRefBased/>
  <w15:docId w15:val="{425CB14A-B5A1-4525-8197-A7BE37D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Benjamin (BEIS)</dc:creator>
  <cp:keywords/>
  <dc:description/>
  <cp:lastModifiedBy>Brenton, Benjamin (BEIS)</cp:lastModifiedBy>
  <cp:revision>1</cp:revision>
  <dcterms:created xsi:type="dcterms:W3CDTF">2019-07-19T13:33:00Z</dcterms:created>
  <dcterms:modified xsi:type="dcterms:W3CDTF">2019-07-19T13:46:00Z</dcterms:modified>
</cp:coreProperties>
</file>