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CD" w:rsidRPr="002318DA" w:rsidRDefault="001428CD" w:rsidP="001428CD">
      <w:pPr>
        <w:rPr>
          <w:rFonts w:ascii="Arial" w:hAnsi="Arial" w:cs="Arial"/>
          <w:b/>
          <w:sz w:val="28"/>
          <w:szCs w:val="28"/>
        </w:rPr>
      </w:pPr>
      <w:r w:rsidRPr="002318DA">
        <w:rPr>
          <w:rFonts w:ascii="Arial" w:hAnsi="Arial" w:cs="Arial"/>
          <w:b/>
          <w:sz w:val="28"/>
          <w:szCs w:val="28"/>
        </w:rPr>
        <w:t>Conditions of Contract – Goods</w:t>
      </w:r>
    </w:p>
    <w:p w:rsidR="001428CD" w:rsidRDefault="001428CD" w:rsidP="001428CD">
      <w:pPr>
        <w:rPr>
          <w:rFonts w:ascii="Arial" w:hAnsi="Arial" w:cs="Arial"/>
          <w:b/>
          <w:sz w:val="22"/>
          <w:szCs w:val="22"/>
          <w:u w:val="single"/>
        </w:rPr>
      </w:pPr>
    </w:p>
    <w:p w:rsidR="001428CD" w:rsidRDefault="001428CD" w:rsidP="001428CD">
      <w:pPr>
        <w:rPr>
          <w:rFonts w:ascii="Arial" w:hAnsi="Arial" w:cs="Arial"/>
          <w:b/>
          <w:sz w:val="28"/>
          <w:szCs w:val="28"/>
        </w:rPr>
      </w:pPr>
      <w:r w:rsidRPr="001C5FB6">
        <w:rPr>
          <w:rFonts w:ascii="Arial" w:hAnsi="Arial" w:cs="Arial"/>
          <w:b/>
          <w:sz w:val="28"/>
          <w:szCs w:val="28"/>
        </w:rPr>
        <w:t>Ref:</w:t>
      </w:r>
      <w:r w:rsidRPr="001C5FB6">
        <w:rPr>
          <w:rFonts w:ascii="Arial" w:hAnsi="Arial" w:cs="Arial"/>
          <w:b/>
          <w:sz w:val="28"/>
          <w:szCs w:val="28"/>
        </w:rPr>
        <w:tab/>
      </w:r>
      <w:r w:rsidR="00975C27">
        <w:rPr>
          <w:rFonts w:ascii="Arial" w:hAnsi="Arial" w:cs="Arial"/>
          <w:b/>
          <w:sz w:val="28"/>
          <w:szCs w:val="28"/>
        </w:rPr>
        <w:t>NLS</w:t>
      </w:r>
      <w:r w:rsidR="00171E6D">
        <w:rPr>
          <w:rFonts w:ascii="Arial" w:hAnsi="Arial" w:cs="Arial"/>
          <w:b/>
          <w:sz w:val="28"/>
          <w:szCs w:val="28"/>
        </w:rPr>
        <w:t>16</w:t>
      </w:r>
      <w:r w:rsidR="003035E1">
        <w:rPr>
          <w:rFonts w:ascii="Arial" w:hAnsi="Arial" w:cs="Arial"/>
          <w:b/>
          <w:sz w:val="28"/>
          <w:szCs w:val="28"/>
        </w:rPr>
        <w:t>080</w:t>
      </w:r>
      <w:r w:rsidR="009A7CD7">
        <w:rPr>
          <w:rFonts w:ascii="Arial" w:hAnsi="Arial" w:cs="Arial"/>
          <w:b/>
          <w:sz w:val="28"/>
          <w:szCs w:val="28"/>
        </w:rPr>
        <w:t>2</w:t>
      </w:r>
    </w:p>
    <w:p w:rsidR="005F2F9D" w:rsidRDefault="001428CD" w:rsidP="005F2F9D">
      <w:pPr>
        <w:spacing w:after="120"/>
        <w:rPr>
          <w:rFonts w:ascii="Arial" w:hAnsi="Arial" w:cs="Arial"/>
          <w:b/>
          <w:sz w:val="32"/>
          <w:szCs w:val="32"/>
        </w:rPr>
      </w:pPr>
      <w:r w:rsidRPr="001C5FB6">
        <w:rPr>
          <w:rFonts w:ascii="Arial" w:hAnsi="Arial" w:cs="Arial"/>
          <w:b/>
          <w:sz w:val="28"/>
          <w:szCs w:val="28"/>
        </w:rPr>
        <w:t>Title</w:t>
      </w:r>
      <w:r w:rsidRPr="00975C27">
        <w:rPr>
          <w:rFonts w:ascii="Arial" w:hAnsi="Arial" w:cs="Arial"/>
          <w:b/>
          <w:sz w:val="28"/>
          <w:szCs w:val="28"/>
        </w:rPr>
        <w:t>:</w:t>
      </w:r>
      <w:r w:rsidRPr="00975C27">
        <w:rPr>
          <w:rFonts w:ascii="Arial" w:hAnsi="Arial" w:cs="Arial"/>
          <w:b/>
          <w:sz w:val="22"/>
          <w:szCs w:val="22"/>
        </w:rPr>
        <w:t xml:space="preserve"> </w:t>
      </w:r>
      <w:r w:rsidR="00171E6D">
        <w:rPr>
          <w:rFonts w:ascii="Arial" w:hAnsi="Arial" w:cs="Arial"/>
          <w:b/>
          <w:szCs w:val="28"/>
        </w:rPr>
        <w:t xml:space="preserve">Supply </w:t>
      </w:r>
      <w:r w:rsidR="003035E1">
        <w:rPr>
          <w:rFonts w:ascii="Arial" w:hAnsi="Arial" w:cs="Arial"/>
          <w:b/>
          <w:szCs w:val="28"/>
        </w:rPr>
        <w:t xml:space="preserve">of a </w:t>
      </w:r>
      <w:r w:rsidR="009A7CD7">
        <w:rPr>
          <w:rFonts w:ascii="Arial" w:hAnsi="Arial" w:cs="Arial"/>
          <w:b/>
          <w:szCs w:val="28"/>
        </w:rPr>
        <w:t>Laser Diffraction Particle Size Analyser System</w:t>
      </w:r>
    </w:p>
    <w:p w:rsidR="001428CD" w:rsidRPr="001C5FB6" w:rsidRDefault="001428CD" w:rsidP="001428CD">
      <w:pPr>
        <w:rPr>
          <w:rFonts w:ascii="Arial" w:hAnsi="Arial" w:cs="Arial"/>
          <w:b/>
          <w:sz w:val="22"/>
          <w:szCs w:val="22"/>
        </w:rPr>
      </w:pPr>
      <w:r w:rsidRPr="001C5FB6">
        <w:rPr>
          <w:rFonts w:ascii="Arial" w:hAnsi="Arial" w:cs="Arial"/>
          <w:b/>
          <w:sz w:val="22"/>
          <w:szCs w:val="22"/>
        </w:rPr>
        <w:t>Index</w:t>
      </w:r>
    </w:p>
    <w:p w:rsidR="001428CD" w:rsidRPr="001C5FB6" w:rsidRDefault="001428CD" w:rsidP="001428CD">
      <w:pPr>
        <w:tabs>
          <w:tab w:val="left" w:leader="dot" w:pos="7938"/>
        </w:tabs>
        <w:jc w:val="both"/>
        <w:rPr>
          <w:rFonts w:ascii="Arial" w:hAnsi="Arial" w:cs="Arial"/>
          <w:sz w:val="22"/>
          <w:szCs w:val="22"/>
        </w:rPr>
      </w:pPr>
    </w:p>
    <w:p w:rsidR="001428CD" w:rsidRPr="001C5FB6" w:rsidRDefault="001428CD" w:rsidP="001428CD">
      <w:pPr>
        <w:pStyle w:val="Footer"/>
        <w:tabs>
          <w:tab w:val="left" w:pos="709"/>
          <w:tab w:val="left" w:pos="851"/>
          <w:tab w:val="left" w:leader="dot" w:pos="7938"/>
        </w:tabs>
        <w:rPr>
          <w:rFonts w:ascii="Arial" w:hAnsi="Arial" w:cs="Arial"/>
          <w:sz w:val="22"/>
          <w:szCs w:val="22"/>
        </w:rPr>
      </w:pPr>
      <w:r>
        <w:rPr>
          <w:rFonts w:ascii="Arial" w:hAnsi="Arial" w:cs="Arial"/>
          <w:sz w:val="22"/>
          <w:szCs w:val="22"/>
        </w:rPr>
        <w:t xml:space="preserve">1.           </w:t>
      </w:r>
      <w:r w:rsidRPr="001C5FB6">
        <w:rPr>
          <w:rFonts w:ascii="Arial" w:hAnsi="Arial" w:cs="Arial"/>
          <w:sz w:val="22"/>
          <w:szCs w:val="22"/>
        </w:rPr>
        <w:t>Definitions……………………………………………………………………….2</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w:t>
      </w:r>
      <w:r w:rsidRPr="001C5FB6">
        <w:rPr>
          <w:rFonts w:ascii="Arial" w:hAnsi="Arial" w:cs="Arial"/>
          <w:sz w:val="22"/>
          <w:szCs w:val="22"/>
        </w:rPr>
        <w:tab/>
        <w:t>Precedence</w:t>
      </w:r>
      <w:r w:rsidRPr="001C5FB6">
        <w:rPr>
          <w:rFonts w:ascii="Arial" w:hAnsi="Arial" w:cs="Arial"/>
          <w:sz w:val="22"/>
          <w:szCs w:val="22"/>
        </w:rPr>
        <w:tab/>
        <w:t>3</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3.</w:t>
      </w:r>
      <w:r w:rsidRPr="001C5FB6">
        <w:rPr>
          <w:rFonts w:ascii="Arial" w:hAnsi="Arial" w:cs="Arial"/>
          <w:sz w:val="22"/>
          <w:szCs w:val="22"/>
        </w:rPr>
        <w:tab/>
        <w:t>Contract Supervisor</w:t>
      </w:r>
      <w:r w:rsidRPr="001C5FB6">
        <w:rPr>
          <w:rFonts w:ascii="Arial" w:hAnsi="Arial" w:cs="Arial"/>
          <w:sz w:val="22"/>
          <w:szCs w:val="22"/>
        </w:rPr>
        <w:tab/>
        <w:t>3</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4.</w:t>
      </w:r>
      <w:r w:rsidRPr="001C5FB6">
        <w:rPr>
          <w:rFonts w:ascii="Arial" w:hAnsi="Arial" w:cs="Arial"/>
          <w:sz w:val="22"/>
          <w:szCs w:val="22"/>
        </w:rPr>
        <w:tab/>
        <w:t>Goods</w:t>
      </w:r>
      <w:r w:rsidRPr="001C5FB6">
        <w:rPr>
          <w:rFonts w:ascii="Arial" w:hAnsi="Arial" w:cs="Arial"/>
          <w:sz w:val="22"/>
          <w:szCs w:val="22"/>
        </w:rPr>
        <w:tab/>
        <w:t>3</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5.</w:t>
      </w:r>
      <w:r w:rsidRPr="001C5FB6">
        <w:rPr>
          <w:rFonts w:ascii="Arial" w:hAnsi="Arial" w:cs="Arial"/>
          <w:sz w:val="22"/>
          <w:szCs w:val="22"/>
        </w:rPr>
        <w:tab/>
        <w:t>Assignment</w:t>
      </w:r>
      <w:r w:rsidRPr="001C5FB6">
        <w:rPr>
          <w:rFonts w:ascii="Arial" w:hAnsi="Arial" w:cs="Arial"/>
          <w:sz w:val="22"/>
          <w:szCs w:val="22"/>
        </w:rPr>
        <w:tab/>
        <w:t>3</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6.</w:t>
      </w:r>
      <w:r w:rsidRPr="001C5FB6">
        <w:rPr>
          <w:rFonts w:ascii="Arial" w:hAnsi="Arial" w:cs="Arial"/>
          <w:sz w:val="22"/>
          <w:szCs w:val="22"/>
        </w:rPr>
        <w:tab/>
        <w:t>Contract Period</w:t>
      </w:r>
      <w:r w:rsidRPr="001C5FB6">
        <w:rPr>
          <w:rFonts w:ascii="Arial" w:hAnsi="Arial" w:cs="Arial"/>
          <w:sz w:val="22"/>
          <w:szCs w:val="22"/>
        </w:rPr>
        <w:tab/>
        <w:t>4</w:t>
      </w:r>
    </w:p>
    <w:p w:rsidR="001428CD" w:rsidRPr="001C5FB6" w:rsidRDefault="001428CD" w:rsidP="001428CD">
      <w:pPr>
        <w:pStyle w:val="Footer"/>
        <w:numPr>
          <w:ilvl w:val="0"/>
          <w:numId w:val="2"/>
        </w:numPr>
        <w:tabs>
          <w:tab w:val="clear" w:pos="720"/>
          <w:tab w:val="clear" w:pos="4153"/>
          <w:tab w:val="clear" w:pos="8306"/>
          <w:tab w:val="num" w:pos="0"/>
          <w:tab w:val="left" w:pos="851"/>
          <w:tab w:val="num" w:pos="1080"/>
          <w:tab w:val="center" w:pos="4819"/>
          <w:tab w:val="left" w:leader="dot" w:pos="7938"/>
          <w:tab w:val="right" w:pos="9071"/>
        </w:tabs>
        <w:ind w:left="0" w:firstLine="0"/>
        <w:jc w:val="both"/>
        <w:rPr>
          <w:rFonts w:ascii="Arial" w:hAnsi="Arial" w:cs="Arial"/>
          <w:sz w:val="22"/>
          <w:szCs w:val="22"/>
        </w:rPr>
      </w:pPr>
      <w:r w:rsidRPr="001C5FB6">
        <w:rPr>
          <w:rFonts w:ascii="Arial" w:hAnsi="Arial" w:cs="Arial"/>
          <w:sz w:val="22"/>
          <w:szCs w:val="22"/>
        </w:rPr>
        <w:t>Materials………………………………………………………………………..4</w:t>
      </w:r>
    </w:p>
    <w:p w:rsidR="001428CD" w:rsidRPr="001C5FB6" w:rsidRDefault="001428CD" w:rsidP="001428CD">
      <w:pPr>
        <w:pStyle w:val="Footer"/>
        <w:numPr>
          <w:ilvl w:val="0"/>
          <w:numId w:val="2"/>
        </w:numPr>
        <w:tabs>
          <w:tab w:val="clear" w:pos="720"/>
          <w:tab w:val="clear" w:pos="4153"/>
          <w:tab w:val="clear" w:pos="8306"/>
          <w:tab w:val="num" w:pos="0"/>
          <w:tab w:val="left" w:pos="851"/>
          <w:tab w:val="num" w:pos="1080"/>
          <w:tab w:val="center" w:pos="4819"/>
          <w:tab w:val="left" w:leader="dot" w:pos="7938"/>
          <w:tab w:val="right" w:pos="9071"/>
        </w:tabs>
        <w:ind w:left="0" w:firstLine="0"/>
        <w:jc w:val="both"/>
        <w:rPr>
          <w:rFonts w:ascii="Arial" w:hAnsi="Arial" w:cs="Arial"/>
          <w:sz w:val="22"/>
          <w:szCs w:val="22"/>
        </w:rPr>
      </w:pPr>
      <w:r w:rsidRPr="001C5FB6">
        <w:rPr>
          <w:rFonts w:ascii="Arial" w:hAnsi="Arial" w:cs="Arial"/>
          <w:sz w:val="22"/>
          <w:szCs w:val="22"/>
        </w:rPr>
        <w:t>Security…………………………………………………………………………4</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9.</w:t>
      </w:r>
      <w:r w:rsidRPr="001C5FB6">
        <w:rPr>
          <w:rFonts w:ascii="Arial" w:hAnsi="Arial" w:cs="Arial"/>
          <w:sz w:val="22"/>
          <w:szCs w:val="22"/>
        </w:rPr>
        <w:tab/>
        <w:t>Variations</w:t>
      </w:r>
      <w:r w:rsidRPr="001C5FB6">
        <w:rPr>
          <w:rFonts w:ascii="Arial" w:hAnsi="Arial" w:cs="Arial"/>
          <w:sz w:val="22"/>
          <w:szCs w:val="22"/>
        </w:rPr>
        <w:tab/>
        <w:t>4</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10.</w:t>
      </w:r>
      <w:r w:rsidRPr="001C5FB6">
        <w:rPr>
          <w:rFonts w:ascii="Arial" w:hAnsi="Arial" w:cs="Arial"/>
          <w:sz w:val="22"/>
          <w:szCs w:val="22"/>
        </w:rPr>
        <w:tab/>
        <w:t>Extensions of Time</w:t>
      </w:r>
      <w:r w:rsidRPr="001C5FB6">
        <w:rPr>
          <w:rFonts w:ascii="Arial" w:hAnsi="Arial" w:cs="Arial"/>
          <w:sz w:val="22"/>
          <w:szCs w:val="22"/>
        </w:rPr>
        <w:tab/>
        <w:t>4</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11.</w:t>
      </w:r>
      <w:r w:rsidRPr="001C5FB6">
        <w:rPr>
          <w:rFonts w:ascii="Arial" w:hAnsi="Arial" w:cs="Arial"/>
          <w:sz w:val="22"/>
          <w:szCs w:val="22"/>
        </w:rPr>
        <w:tab/>
        <w:t>Property and Risk</w:t>
      </w:r>
      <w:r w:rsidRPr="001C5FB6">
        <w:rPr>
          <w:rFonts w:ascii="Arial" w:hAnsi="Arial" w:cs="Arial"/>
          <w:sz w:val="22"/>
          <w:szCs w:val="22"/>
        </w:rPr>
        <w:tab/>
        <w:t>5</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12</w:t>
      </w:r>
      <w:r w:rsidRPr="001C5FB6">
        <w:rPr>
          <w:rFonts w:ascii="Arial" w:hAnsi="Arial" w:cs="Arial"/>
          <w:sz w:val="22"/>
          <w:szCs w:val="22"/>
        </w:rPr>
        <w:tab/>
        <w:t>Rejection of Goods</w:t>
      </w:r>
      <w:r w:rsidRPr="001C5FB6">
        <w:rPr>
          <w:rFonts w:ascii="Arial" w:hAnsi="Arial" w:cs="Arial"/>
          <w:sz w:val="22"/>
          <w:szCs w:val="22"/>
        </w:rPr>
        <w:tab/>
        <w:t>5</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13</w:t>
      </w:r>
      <w:r w:rsidRPr="001C5FB6">
        <w:rPr>
          <w:rFonts w:ascii="Arial" w:hAnsi="Arial" w:cs="Arial"/>
          <w:sz w:val="22"/>
          <w:szCs w:val="22"/>
        </w:rPr>
        <w:tab/>
        <w:t>Default</w:t>
      </w:r>
      <w:r w:rsidRPr="001C5FB6">
        <w:rPr>
          <w:rFonts w:ascii="Arial" w:hAnsi="Arial" w:cs="Arial"/>
          <w:sz w:val="22"/>
          <w:szCs w:val="22"/>
        </w:rPr>
        <w:tab/>
        <w:t>5</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14.</w:t>
      </w:r>
      <w:r w:rsidRPr="001C5FB6">
        <w:rPr>
          <w:rFonts w:ascii="Arial" w:hAnsi="Arial" w:cs="Arial"/>
          <w:sz w:val="22"/>
          <w:szCs w:val="22"/>
        </w:rPr>
        <w:tab/>
        <w:t>Termination</w:t>
      </w:r>
      <w:r w:rsidRPr="001C5FB6">
        <w:rPr>
          <w:rFonts w:ascii="Arial" w:hAnsi="Arial" w:cs="Arial"/>
          <w:sz w:val="22"/>
          <w:szCs w:val="22"/>
        </w:rPr>
        <w:tab/>
        <w:t>6</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15.</w:t>
      </w:r>
      <w:r w:rsidRPr="001C5FB6">
        <w:rPr>
          <w:rFonts w:ascii="Arial" w:hAnsi="Arial" w:cs="Arial"/>
          <w:sz w:val="22"/>
          <w:szCs w:val="22"/>
        </w:rPr>
        <w:tab/>
        <w:t>Determination</w:t>
      </w:r>
      <w:r w:rsidRPr="001C5FB6">
        <w:rPr>
          <w:rFonts w:ascii="Arial" w:hAnsi="Arial" w:cs="Arial"/>
          <w:sz w:val="22"/>
          <w:szCs w:val="22"/>
        </w:rPr>
        <w:tab/>
        <w:t>6</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16.</w:t>
      </w:r>
      <w:r w:rsidRPr="001C5FB6">
        <w:rPr>
          <w:rFonts w:ascii="Arial" w:hAnsi="Arial" w:cs="Arial"/>
          <w:sz w:val="22"/>
          <w:szCs w:val="22"/>
        </w:rPr>
        <w:tab/>
        <w:t>Indemnity</w:t>
      </w:r>
      <w:r w:rsidRPr="001C5FB6">
        <w:rPr>
          <w:rFonts w:ascii="Arial" w:hAnsi="Arial" w:cs="Arial"/>
          <w:sz w:val="22"/>
          <w:szCs w:val="22"/>
        </w:rPr>
        <w:tab/>
        <w:t>6</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17</w:t>
      </w:r>
      <w:r w:rsidRPr="001C5FB6">
        <w:rPr>
          <w:rFonts w:ascii="Arial" w:hAnsi="Arial" w:cs="Arial"/>
          <w:sz w:val="22"/>
          <w:szCs w:val="22"/>
        </w:rPr>
        <w:tab/>
        <w:t>Limitation on Contractor’s Liability</w:t>
      </w:r>
      <w:r w:rsidRPr="001C5FB6">
        <w:rPr>
          <w:rFonts w:ascii="Arial" w:hAnsi="Arial" w:cs="Arial"/>
          <w:sz w:val="22"/>
          <w:szCs w:val="22"/>
        </w:rPr>
        <w:tab/>
        <w:t>6</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18</w:t>
      </w:r>
      <w:r w:rsidRPr="001C5FB6">
        <w:rPr>
          <w:rFonts w:ascii="Arial" w:hAnsi="Arial" w:cs="Arial"/>
          <w:sz w:val="22"/>
          <w:szCs w:val="22"/>
        </w:rPr>
        <w:tab/>
        <w:t>Insurance</w:t>
      </w:r>
      <w:r w:rsidRPr="001C5FB6">
        <w:rPr>
          <w:rFonts w:ascii="Arial" w:hAnsi="Arial" w:cs="Arial"/>
          <w:sz w:val="22"/>
          <w:szCs w:val="22"/>
        </w:rPr>
        <w:tab/>
        <w:t>7</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19.</w:t>
      </w:r>
      <w:r w:rsidRPr="001C5FB6">
        <w:rPr>
          <w:rFonts w:ascii="Arial" w:hAnsi="Arial" w:cs="Arial"/>
          <w:sz w:val="22"/>
          <w:szCs w:val="22"/>
        </w:rPr>
        <w:tab/>
        <w:t>Inducements</w:t>
      </w:r>
      <w:r w:rsidRPr="001C5FB6">
        <w:rPr>
          <w:rFonts w:ascii="Arial" w:hAnsi="Arial" w:cs="Arial"/>
          <w:sz w:val="22"/>
          <w:szCs w:val="22"/>
        </w:rPr>
        <w:tab/>
        <w:t>7</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20.</w:t>
      </w:r>
      <w:r w:rsidRPr="001C5FB6">
        <w:rPr>
          <w:rFonts w:ascii="Arial" w:hAnsi="Arial" w:cs="Arial"/>
          <w:sz w:val="22"/>
          <w:szCs w:val="22"/>
        </w:rPr>
        <w:tab/>
        <w:t>Contract Price</w:t>
      </w:r>
      <w:r w:rsidRPr="001C5FB6">
        <w:rPr>
          <w:rFonts w:ascii="Arial" w:hAnsi="Arial" w:cs="Arial"/>
          <w:sz w:val="22"/>
          <w:szCs w:val="22"/>
        </w:rPr>
        <w:tab/>
        <w:t>7</w:t>
      </w:r>
    </w:p>
    <w:p w:rsidR="001428CD" w:rsidRPr="001C5FB6" w:rsidRDefault="001428CD" w:rsidP="001428CD">
      <w:pPr>
        <w:pStyle w:val="Footer"/>
        <w:numPr>
          <w:ilvl w:val="0"/>
          <w:numId w:val="3"/>
        </w:numPr>
        <w:tabs>
          <w:tab w:val="clear" w:pos="720"/>
          <w:tab w:val="clear" w:pos="4153"/>
          <w:tab w:val="clear" w:pos="8306"/>
          <w:tab w:val="num" w:pos="0"/>
          <w:tab w:val="left" w:pos="851"/>
          <w:tab w:val="num" w:pos="1363"/>
          <w:tab w:val="center" w:pos="4819"/>
          <w:tab w:val="left" w:leader="dot" w:pos="7938"/>
          <w:tab w:val="right" w:pos="9071"/>
        </w:tabs>
        <w:ind w:left="0" w:firstLine="0"/>
        <w:jc w:val="both"/>
        <w:rPr>
          <w:rFonts w:ascii="Arial" w:hAnsi="Arial" w:cs="Arial"/>
          <w:sz w:val="22"/>
          <w:szCs w:val="22"/>
        </w:rPr>
      </w:pPr>
      <w:r w:rsidRPr="001C5FB6">
        <w:rPr>
          <w:rFonts w:ascii="Arial" w:hAnsi="Arial" w:cs="Arial"/>
          <w:sz w:val="22"/>
          <w:szCs w:val="22"/>
        </w:rPr>
        <w:t>Invoicing</w:t>
      </w:r>
      <w:r>
        <w:rPr>
          <w:rFonts w:ascii="Arial" w:hAnsi="Arial" w:cs="Arial"/>
          <w:sz w:val="22"/>
          <w:szCs w:val="22"/>
        </w:rPr>
        <w:t>/</w:t>
      </w:r>
      <w:r w:rsidRPr="001C5FB6">
        <w:rPr>
          <w:rFonts w:ascii="Arial" w:hAnsi="Arial" w:cs="Arial"/>
          <w:sz w:val="22"/>
          <w:szCs w:val="22"/>
        </w:rPr>
        <w:t>Payment……………………………………………………………..7</w:t>
      </w:r>
    </w:p>
    <w:p w:rsidR="001428CD" w:rsidRPr="001C5FB6" w:rsidRDefault="001428CD" w:rsidP="001428CD">
      <w:pPr>
        <w:pStyle w:val="Footer"/>
        <w:numPr>
          <w:ilvl w:val="0"/>
          <w:numId w:val="3"/>
        </w:numPr>
        <w:tabs>
          <w:tab w:val="clear" w:pos="720"/>
          <w:tab w:val="clear" w:pos="4153"/>
          <w:tab w:val="clear" w:pos="8306"/>
          <w:tab w:val="num" w:pos="0"/>
          <w:tab w:val="left" w:pos="851"/>
          <w:tab w:val="num" w:pos="1363"/>
          <w:tab w:val="center" w:pos="4819"/>
          <w:tab w:val="left" w:leader="dot" w:pos="7938"/>
          <w:tab w:val="right" w:pos="9071"/>
        </w:tabs>
        <w:ind w:left="0" w:firstLine="0"/>
        <w:jc w:val="both"/>
        <w:rPr>
          <w:rFonts w:ascii="Arial" w:hAnsi="Arial" w:cs="Arial"/>
          <w:sz w:val="22"/>
          <w:szCs w:val="22"/>
        </w:rPr>
      </w:pPr>
      <w:r w:rsidRPr="001C5FB6">
        <w:rPr>
          <w:rFonts w:ascii="Arial" w:hAnsi="Arial" w:cs="Arial"/>
          <w:sz w:val="22"/>
          <w:szCs w:val="22"/>
        </w:rPr>
        <w:t>Intellectual</w:t>
      </w:r>
      <w:r>
        <w:rPr>
          <w:rFonts w:ascii="Arial" w:hAnsi="Arial" w:cs="Arial"/>
          <w:sz w:val="22"/>
          <w:szCs w:val="22"/>
        </w:rPr>
        <w:t xml:space="preserve"> </w:t>
      </w:r>
      <w:r w:rsidRPr="001C5FB6">
        <w:rPr>
          <w:rFonts w:ascii="Arial" w:hAnsi="Arial" w:cs="Arial"/>
          <w:sz w:val="22"/>
          <w:szCs w:val="22"/>
        </w:rPr>
        <w:t>Property Rights…………………………………………………</w:t>
      </w:r>
      <w:r>
        <w:rPr>
          <w:rFonts w:ascii="Arial" w:hAnsi="Arial" w:cs="Arial"/>
          <w:sz w:val="22"/>
          <w:szCs w:val="22"/>
        </w:rPr>
        <w:t>…</w:t>
      </w:r>
      <w:r w:rsidRPr="001C5FB6">
        <w:rPr>
          <w:rFonts w:ascii="Arial" w:hAnsi="Arial" w:cs="Arial"/>
          <w:sz w:val="22"/>
          <w:szCs w:val="22"/>
        </w:rPr>
        <w:t>7</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23.</w:t>
      </w:r>
      <w:r w:rsidRPr="001C5FB6">
        <w:rPr>
          <w:rFonts w:ascii="Arial" w:hAnsi="Arial" w:cs="Arial"/>
          <w:sz w:val="22"/>
          <w:szCs w:val="22"/>
        </w:rPr>
        <w:tab/>
        <w:t xml:space="preserve">Warranty </w:t>
      </w:r>
      <w:r w:rsidRPr="001C5FB6">
        <w:rPr>
          <w:rFonts w:ascii="Arial" w:hAnsi="Arial" w:cs="Arial"/>
          <w:sz w:val="22"/>
          <w:szCs w:val="22"/>
        </w:rPr>
        <w:tab/>
        <w:t>7</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24.</w:t>
      </w:r>
      <w:r w:rsidRPr="001C5FB6">
        <w:rPr>
          <w:rFonts w:ascii="Arial" w:hAnsi="Arial" w:cs="Arial"/>
          <w:sz w:val="22"/>
          <w:szCs w:val="22"/>
        </w:rPr>
        <w:tab/>
        <w:t>Guarantees</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25.</w:t>
      </w:r>
      <w:r w:rsidRPr="001C5FB6">
        <w:rPr>
          <w:rFonts w:ascii="Arial" w:hAnsi="Arial" w:cs="Arial"/>
          <w:sz w:val="22"/>
          <w:szCs w:val="22"/>
        </w:rPr>
        <w:tab/>
        <w:t>Statutory Requirements</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26.</w:t>
      </w:r>
      <w:r w:rsidRPr="001C5FB6">
        <w:rPr>
          <w:rFonts w:ascii="Arial" w:hAnsi="Arial" w:cs="Arial"/>
          <w:sz w:val="22"/>
          <w:szCs w:val="22"/>
        </w:rPr>
        <w:tab/>
        <w:t>Environment</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27.</w:t>
      </w:r>
      <w:r w:rsidRPr="001C5FB6">
        <w:rPr>
          <w:rFonts w:ascii="Arial" w:hAnsi="Arial" w:cs="Arial"/>
          <w:sz w:val="22"/>
          <w:szCs w:val="22"/>
        </w:rPr>
        <w:tab/>
        <w:t>Publicity</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28.</w:t>
      </w:r>
      <w:r w:rsidRPr="001C5FB6">
        <w:rPr>
          <w:rFonts w:ascii="Arial" w:hAnsi="Arial" w:cs="Arial"/>
          <w:sz w:val="22"/>
          <w:szCs w:val="22"/>
        </w:rPr>
        <w:tab/>
        <w:t>Law</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29</w:t>
      </w:r>
      <w:r w:rsidRPr="001C5FB6">
        <w:rPr>
          <w:rFonts w:ascii="Arial" w:hAnsi="Arial" w:cs="Arial"/>
          <w:sz w:val="22"/>
          <w:szCs w:val="22"/>
        </w:rPr>
        <w:tab/>
        <w:t>Waiver</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30.</w:t>
      </w:r>
      <w:r w:rsidRPr="001C5FB6">
        <w:rPr>
          <w:rFonts w:ascii="Arial" w:hAnsi="Arial" w:cs="Arial"/>
          <w:sz w:val="22"/>
          <w:szCs w:val="22"/>
        </w:rPr>
        <w:tab/>
        <w:t>Enforceability</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31.</w:t>
      </w:r>
      <w:r w:rsidRPr="001C5FB6">
        <w:rPr>
          <w:rFonts w:ascii="Arial" w:hAnsi="Arial" w:cs="Arial"/>
          <w:sz w:val="22"/>
          <w:szCs w:val="22"/>
        </w:rPr>
        <w:tab/>
        <w:t>Dispute Resolution</w:t>
      </w:r>
      <w:r w:rsidRPr="001C5FB6">
        <w:rPr>
          <w:rFonts w:ascii="Arial" w:hAnsi="Arial" w:cs="Arial"/>
          <w:sz w:val="22"/>
          <w:szCs w:val="22"/>
        </w:rPr>
        <w:tab/>
        <w:t>8</w:t>
      </w:r>
    </w:p>
    <w:p w:rsidR="001428CD" w:rsidRPr="001C5FB6" w:rsidRDefault="001428CD" w:rsidP="001428CD">
      <w:pPr>
        <w:tabs>
          <w:tab w:val="left" w:pos="851"/>
          <w:tab w:val="left" w:leader="dot" w:pos="7938"/>
        </w:tabs>
        <w:jc w:val="both"/>
        <w:rPr>
          <w:rFonts w:ascii="Arial" w:hAnsi="Arial" w:cs="Arial"/>
          <w:sz w:val="22"/>
          <w:szCs w:val="22"/>
        </w:rPr>
      </w:pPr>
      <w:r w:rsidRPr="001C5FB6">
        <w:rPr>
          <w:rFonts w:ascii="Arial" w:hAnsi="Arial" w:cs="Arial"/>
          <w:sz w:val="22"/>
          <w:szCs w:val="22"/>
        </w:rPr>
        <w:t xml:space="preserve">32. </w:t>
      </w:r>
      <w:r w:rsidRPr="001C5FB6">
        <w:rPr>
          <w:rFonts w:ascii="Arial" w:hAnsi="Arial" w:cs="Arial"/>
          <w:sz w:val="22"/>
          <w:szCs w:val="22"/>
        </w:rPr>
        <w:tab/>
        <w:t>General</w:t>
      </w:r>
      <w:r w:rsidRPr="001C5FB6">
        <w:rPr>
          <w:rFonts w:ascii="Arial" w:hAnsi="Arial" w:cs="Arial"/>
          <w:sz w:val="22"/>
          <w:szCs w:val="22"/>
        </w:rPr>
        <w:tab/>
        <w:t>9</w:t>
      </w:r>
    </w:p>
    <w:p w:rsidR="001428CD" w:rsidRPr="001C5FB6" w:rsidRDefault="001428CD" w:rsidP="001428CD">
      <w:pPr>
        <w:jc w:val="both"/>
        <w:rPr>
          <w:rFonts w:ascii="Arial" w:hAnsi="Arial" w:cs="Arial"/>
          <w:sz w:val="22"/>
          <w:szCs w:val="22"/>
        </w:rPr>
      </w:pPr>
      <w:r w:rsidRPr="001C5FB6">
        <w:rPr>
          <w:rFonts w:ascii="Arial" w:hAnsi="Arial" w:cs="Arial"/>
          <w:sz w:val="22"/>
          <w:szCs w:val="22"/>
        </w:rPr>
        <w:t>33.</w:t>
      </w:r>
      <w:r w:rsidRPr="001C5FB6">
        <w:rPr>
          <w:rFonts w:ascii="Arial" w:hAnsi="Arial" w:cs="Arial"/>
          <w:sz w:val="22"/>
          <w:szCs w:val="22"/>
        </w:rPr>
        <w:tab/>
        <w:t xml:space="preserve">   Freedom of Information Act…………………………………………………..9</w:t>
      </w:r>
    </w:p>
    <w:p w:rsidR="001428CD" w:rsidRPr="001C5FB6" w:rsidRDefault="001428CD" w:rsidP="001428CD">
      <w:pPr>
        <w:jc w:val="center"/>
        <w:rPr>
          <w:rFonts w:ascii="Arial" w:hAnsi="Arial" w:cs="Arial"/>
          <w:b/>
          <w:sz w:val="22"/>
          <w:szCs w:val="22"/>
        </w:rPr>
      </w:pPr>
    </w:p>
    <w:p w:rsidR="001428CD" w:rsidRPr="001C5FB6" w:rsidRDefault="001428CD" w:rsidP="001428CD">
      <w:pPr>
        <w:jc w:val="center"/>
        <w:rPr>
          <w:rFonts w:ascii="Arial" w:hAnsi="Arial" w:cs="Arial"/>
          <w:b/>
          <w:sz w:val="22"/>
          <w:szCs w:val="22"/>
        </w:rPr>
      </w:pPr>
    </w:p>
    <w:p w:rsidR="001428CD" w:rsidRPr="001C5FB6" w:rsidRDefault="001428CD" w:rsidP="001428CD">
      <w:pPr>
        <w:jc w:val="center"/>
        <w:rPr>
          <w:rFonts w:ascii="Arial" w:hAnsi="Arial" w:cs="Arial"/>
          <w:b/>
          <w:sz w:val="22"/>
          <w:szCs w:val="22"/>
        </w:rPr>
      </w:pPr>
    </w:p>
    <w:p w:rsidR="001428CD" w:rsidRPr="001C5FB6" w:rsidRDefault="001428CD" w:rsidP="001428CD">
      <w:pPr>
        <w:rPr>
          <w:rFonts w:ascii="Arial" w:hAnsi="Arial" w:cs="Arial"/>
          <w:b/>
          <w:sz w:val="22"/>
          <w:szCs w:val="22"/>
        </w:rPr>
      </w:pPr>
    </w:p>
    <w:p w:rsidR="001428CD" w:rsidRPr="001C5FB6" w:rsidRDefault="001428CD" w:rsidP="001428CD">
      <w:pPr>
        <w:pStyle w:val="BodyText"/>
        <w:jc w:val="center"/>
        <w:rPr>
          <w:rFonts w:ascii="Arial" w:hAnsi="Arial" w:cs="Arial"/>
          <w:b/>
          <w:sz w:val="22"/>
          <w:szCs w:val="22"/>
        </w:rPr>
      </w:pPr>
      <w:r w:rsidRPr="001C5FB6">
        <w:rPr>
          <w:rFonts w:ascii="Arial" w:hAnsi="Arial" w:cs="Arial"/>
          <w:b/>
          <w:sz w:val="22"/>
          <w:szCs w:val="22"/>
        </w:rPr>
        <w:t>All rights reserved. No part of this document may be reproduced</w:t>
      </w:r>
    </w:p>
    <w:p w:rsidR="001428CD" w:rsidRPr="001C5FB6" w:rsidRDefault="001428CD" w:rsidP="001428CD">
      <w:pPr>
        <w:jc w:val="center"/>
        <w:rPr>
          <w:rFonts w:ascii="Arial" w:hAnsi="Arial" w:cs="Arial"/>
          <w:b/>
          <w:sz w:val="22"/>
          <w:szCs w:val="22"/>
        </w:rPr>
      </w:pPr>
      <w:proofErr w:type="gramStart"/>
      <w:r w:rsidRPr="001C5FB6">
        <w:rPr>
          <w:rFonts w:ascii="Arial" w:hAnsi="Arial" w:cs="Arial"/>
          <w:b/>
          <w:sz w:val="22"/>
          <w:szCs w:val="22"/>
        </w:rPr>
        <w:t>or</w:t>
      </w:r>
      <w:proofErr w:type="gramEnd"/>
      <w:r w:rsidRPr="001C5FB6">
        <w:rPr>
          <w:rFonts w:ascii="Arial" w:hAnsi="Arial" w:cs="Arial"/>
          <w:b/>
          <w:sz w:val="22"/>
          <w:szCs w:val="22"/>
        </w:rPr>
        <w:t xml:space="preserve"> transmitted in any form or by any means, including photocopying</w:t>
      </w:r>
    </w:p>
    <w:p w:rsidR="001428CD" w:rsidRPr="001C5FB6" w:rsidRDefault="001428CD" w:rsidP="001428CD">
      <w:pPr>
        <w:jc w:val="center"/>
        <w:rPr>
          <w:rFonts w:ascii="Arial" w:hAnsi="Arial" w:cs="Arial"/>
          <w:b/>
          <w:sz w:val="22"/>
          <w:szCs w:val="22"/>
        </w:rPr>
      </w:pPr>
      <w:proofErr w:type="gramStart"/>
      <w:r w:rsidRPr="001C5FB6">
        <w:rPr>
          <w:rFonts w:ascii="Arial" w:hAnsi="Arial" w:cs="Arial"/>
          <w:b/>
          <w:sz w:val="22"/>
          <w:szCs w:val="22"/>
        </w:rPr>
        <w:t>and</w:t>
      </w:r>
      <w:proofErr w:type="gramEnd"/>
      <w:r w:rsidRPr="001C5FB6">
        <w:rPr>
          <w:rFonts w:ascii="Arial" w:hAnsi="Arial" w:cs="Arial"/>
          <w:b/>
          <w:sz w:val="22"/>
          <w:szCs w:val="22"/>
        </w:rPr>
        <w:t xml:space="preserve"> recording, without the written permission of the copyright holder.</w:t>
      </w:r>
    </w:p>
    <w:p w:rsidR="001428CD" w:rsidRPr="001C5FB6" w:rsidRDefault="001428CD" w:rsidP="001428CD">
      <w:pPr>
        <w:jc w:val="center"/>
        <w:rPr>
          <w:rFonts w:ascii="Arial" w:hAnsi="Arial" w:cs="Arial"/>
          <w:b/>
          <w:sz w:val="22"/>
          <w:szCs w:val="22"/>
        </w:rPr>
      </w:pPr>
      <w:r w:rsidRPr="001C5FB6">
        <w:rPr>
          <w:rFonts w:ascii="Arial" w:hAnsi="Arial" w:cs="Arial"/>
          <w:b/>
          <w:sz w:val="22"/>
          <w:szCs w:val="22"/>
        </w:rPr>
        <w:t>Such written permission must also be obtained before any part of</w:t>
      </w:r>
    </w:p>
    <w:p w:rsidR="001428CD" w:rsidRPr="001C5FB6" w:rsidRDefault="001428CD" w:rsidP="001428CD">
      <w:pPr>
        <w:jc w:val="center"/>
        <w:rPr>
          <w:rFonts w:ascii="Arial" w:hAnsi="Arial" w:cs="Arial"/>
          <w:b/>
          <w:sz w:val="22"/>
          <w:szCs w:val="22"/>
        </w:rPr>
      </w:pPr>
      <w:r w:rsidRPr="001C5FB6">
        <w:rPr>
          <w:rFonts w:ascii="Arial" w:hAnsi="Arial" w:cs="Arial"/>
          <w:b/>
          <w:sz w:val="22"/>
          <w:szCs w:val="22"/>
        </w:rPr>
        <w:t xml:space="preserve"> </w:t>
      </w:r>
      <w:proofErr w:type="gramStart"/>
      <w:r w:rsidRPr="001C5FB6">
        <w:rPr>
          <w:rFonts w:ascii="Arial" w:hAnsi="Arial" w:cs="Arial"/>
          <w:b/>
          <w:sz w:val="22"/>
          <w:szCs w:val="22"/>
        </w:rPr>
        <w:t>this</w:t>
      </w:r>
      <w:proofErr w:type="gramEnd"/>
      <w:r w:rsidRPr="001C5FB6">
        <w:rPr>
          <w:rFonts w:ascii="Arial" w:hAnsi="Arial" w:cs="Arial"/>
          <w:b/>
          <w:sz w:val="22"/>
          <w:szCs w:val="22"/>
        </w:rPr>
        <w:t xml:space="preserve"> publication is stored in a retrieval system of any nature</w:t>
      </w:r>
      <w:r w:rsidRPr="001C5FB6">
        <w:rPr>
          <w:rFonts w:ascii="Arial" w:hAnsi="Arial" w:cs="Arial"/>
          <w:sz w:val="22"/>
          <w:szCs w:val="22"/>
        </w:rPr>
        <w:t>©</w:t>
      </w:r>
      <w:r w:rsidRPr="001C5FB6">
        <w:rPr>
          <w:rFonts w:ascii="Arial" w:hAnsi="Arial" w:cs="Arial"/>
          <w:b/>
          <w:sz w:val="22"/>
          <w:szCs w:val="22"/>
        </w:rPr>
        <w:t xml:space="preserve"> Environment Agency 2000</w:t>
      </w:r>
    </w:p>
    <w:p w:rsidR="001428CD" w:rsidRPr="001C5FB6" w:rsidRDefault="001428CD" w:rsidP="001428CD">
      <w:pPr>
        <w:rPr>
          <w:rFonts w:ascii="Arial" w:hAnsi="Arial" w:cs="Arial"/>
          <w:b/>
          <w:sz w:val="22"/>
          <w:szCs w:val="22"/>
        </w:rPr>
      </w:pPr>
      <w:r w:rsidRPr="001C5FB6">
        <w:rPr>
          <w:rFonts w:ascii="Arial" w:hAnsi="Arial" w:cs="Arial"/>
          <w:b/>
          <w:sz w:val="22"/>
          <w:szCs w:val="22"/>
        </w:rPr>
        <w:br w:type="page"/>
      </w:r>
      <w:r w:rsidRPr="001C5FB6">
        <w:rPr>
          <w:rFonts w:ascii="Arial" w:hAnsi="Arial" w:cs="Arial"/>
          <w:b/>
          <w:sz w:val="22"/>
          <w:szCs w:val="22"/>
        </w:rPr>
        <w:lastRenderedPageBreak/>
        <w:t>1.</w:t>
      </w:r>
      <w:r w:rsidRPr="001C5FB6">
        <w:rPr>
          <w:rFonts w:ascii="Arial" w:hAnsi="Arial" w:cs="Arial"/>
          <w:b/>
          <w:sz w:val="22"/>
          <w:szCs w:val="22"/>
        </w:rPr>
        <w:tab/>
        <w:t>DEFINITIONS</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1.1</w:t>
      </w:r>
      <w:r w:rsidRPr="001C5FB6">
        <w:rPr>
          <w:rFonts w:ascii="Arial" w:hAnsi="Arial" w:cs="Arial"/>
          <w:sz w:val="22"/>
          <w:szCs w:val="22"/>
        </w:rPr>
        <w:tab/>
        <w:t>In the Contract,</w:t>
      </w:r>
      <w:r w:rsidRPr="001C5FB6">
        <w:rPr>
          <w:rFonts w:ascii="Arial" w:hAnsi="Arial" w:cs="Arial"/>
          <w:i/>
          <w:sz w:val="22"/>
          <w:szCs w:val="22"/>
        </w:rPr>
        <w:t xml:space="preserve"> </w:t>
      </w:r>
      <w:r w:rsidRPr="001C5FB6">
        <w:rPr>
          <w:rFonts w:ascii="Arial" w:hAnsi="Arial" w:cs="Arial"/>
          <w:sz w:val="22"/>
          <w:szCs w:val="22"/>
        </w:rPr>
        <w:t>unless the context otherwise requires the following words and expressions shall have the following meanings assigned to them.</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1.1.1</w:t>
      </w:r>
      <w:r w:rsidRPr="001C5FB6">
        <w:rPr>
          <w:rFonts w:ascii="Arial" w:hAnsi="Arial" w:cs="Arial"/>
          <w:sz w:val="22"/>
          <w:szCs w:val="22"/>
        </w:rPr>
        <w:tab/>
      </w:r>
      <w:r w:rsidRPr="001C5FB6">
        <w:rPr>
          <w:rFonts w:ascii="Arial" w:hAnsi="Arial" w:cs="Arial"/>
          <w:sz w:val="22"/>
          <w:szCs w:val="22"/>
          <w:u w:val="single"/>
        </w:rPr>
        <w:t>The Agency</w:t>
      </w:r>
      <w:r w:rsidRPr="001C5FB6">
        <w:rPr>
          <w:rFonts w:ascii="Arial" w:hAnsi="Arial" w:cs="Arial"/>
          <w:sz w:val="22"/>
          <w:szCs w:val="22"/>
        </w:rPr>
        <w:tab/>
      </w:r>
      <w:r w:rsidRPr="001C5FB6">
        <w:rPr>
          <w:rFonts w:ascii="Arial" w:hAnsi="Arial" w:cs="Arial"/>
          <w:sz w:val="22"/>
          <w:szCs w:val="22"/>
        </w:rPr>
        <w:tab/>
        <w:t>The Environment Agency, its successors and assigns.</w:t>
      </w:r>
    </w:p>
    <w:p w:rsidR="001428CD" w:rsidRPr="001C5FB6" w:rsidRDefault="001428CD" w:rsidP="001428CD">
      <w:pPr>
        <w:jc w:val="both"/>
        <w:rPr>
          <w:rFonts w:ascii="Arial" w:hAnsi="Arial" w:cs="Arial"/>
          <w:sz w:val="22"/>
          <w:szCs w:val="22"/>
        </w:rPr>
      </w:pPr>
    </w:p>
    <w:p w:rsidR="001428CD" w:rsidRPr="001C5FB6" w:rsidRDefault="001428CD" w:rsidP="001428CD">
      <w:pPr>
        <w:jc w:val="both"/>
        <w:rPr>
          <w:rFonts w:ascii="Arial" w:hAnsi="Arial" w:cs="Arial"/>
          <w:sz w:val="22"/>
          <w:szCs w:val="22"/>
        </w:rPr>
      </w:pPr>
      <w:r w:rsidRPr="001C5FB6">
        <w:rPr>
          <w:rFonts w:ascii="Arial" w:hAnsi="Arial" w:cs="Arial"/>
          <w:sz w:val="22"/>
          <w:szCs w:val="22"/>
        </w:rPr>
        <w:t>1.1.2</w:t>
      </w:r>
      <w:r w:rsidRPr="001C5FB6">
        <w:rPr>
          <w:rFonts w:ascii="Arial" w:hAnsi="Arial" w:cs="Arial"/>
          <w:sz w:val="22"/>
          <w:szCs w:val="22"/>
        </w:rPr>
        <w:tab/>
      </w:r>
      <w:r w:rsidRPr="001C5FB6">
        <w:rPr>
          <w:rFonts w:ascii="Arial" w:hAnsi="Arial" w:cs="Arial"/>
          <w:sz w:val="22"/>
          <w:szCs w:val="22"/>
          <w:u w:val="single"/>
        </w:rPr>
        <w:t>The Appendix</w:t>
      </w:r>
      <w:r w:rsidRPr="001C5FB6">
        <w:rPr>
          <w:rFonts w:ascii="Arial" w:hAnsi="Arial" w:cs="Arial"/>
          <w:sz w:val="22"/>
          <w:szCs w:val="22"/>
        </w:rPr>
        <w:tab/>
      </w:r>
      <w:r w:rsidRPr="001C5FB6">
        <w:rPr>
          <w:rFonts w:ascii="Arial" w:hAnsi="Arial" w:cs="Arial"/>
          <w:sz w:val="22"/>
          <w:szCs w:val="22"/>
        </w:rPr>
        <w:tab/>
      </w:r>
      <w:proofErr w:type="gramStart"/>
      <w:r w:rsidRPr="001C5FB6">
        <w:rPr>
          <w:rFonts w:ascii="Arial" w:hAnsi="Arial" w:cs="Arial"/>
          <w:sz w:val="22"/>
          <w:szCs w:val="22"/>
        </w:rPr>
        <w:t>The</w:t>
      </w:r>
      <w:proofErr w:type="gramEnd"/>
      <w:r w:rsidRPr="001C5FB6">
        <w:rPr>
          <w:rFonts w:ascii="Arial" w:hAnsi="Arial" w:cs="Arial"/>
          <w:sz w:val="22"/>
          <w:szCs w:val="22"/>
        </w:rPr>
        <w:t xml:space="preserve"> Appendix to these Conditions.</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u w:val="single"/>
        </w:rPr>
      </w:pPr>
      <w:r w:rsidRPr="001C5FB6">
        <w:rPr>
          <w:rFonts w:ascii="Arial" w:hAnsi="Arial" w:cs="Arial"/>
          <w:sz w:val="22"/>
          <w:szCs w:val="22"/>
        </w:rPr>
        <w:t>1.1.3</w:t>
      </w:r>
      <w:r w:rsidRPr="001C5FB6">
        <w:rPr>
          <w:rFonts w:ascii="Arial" w:hAnsi="Arial" w:cs="Arial"/>
          <w:sz w:val="22"/>
          <w:szCs w:val="22"/>
        </w:rPr>
        <w:tab/>
      </w:r>
      <w:r w:rsidRPr="001C5FB6">
        <w:rPr>
          <w:rFonts w:ascii="Arial" w:hAnsi="Arial" w:cs="Arial"/>
          <w:sz w:val="22"/>
          <w:szCs w:val="22"/>
          <w:u w:val="single"/>
        </w:rPr>
        <w:t xml:space="preserve">The Contract </w:t>
      </w:r>
    </w:p>
    <w:p w:rsidR="001428CD" w:rsidRPr="001C5FB6" w:rsidRDefault="001428CD" w:rsidP="001428CD">
      <w:pPr>
        <w:tabs>
          <w:tab w:val="left" w:pos="-1440"/>
        </w:tabs>
        <w:ind w:left="2880" w:hanging="2880"/>
        <w:jc w:val="both"/>
        <w:rPr>
          <w:rFonts w:ascii="Arial" w:hAnsi="Arial" w:cs="Arial"/>
          <w:b/>
          <w:sz w:val="22"/>
          <w:szCs w:val="22"/>
        </w:rPr>
      </w:pPr>
      <w:r w:rsidRPr="001C5FB6">
        <w:rPr>
          <w:rFonts w:ascii="Arial" w:hAnsi="Arial" w:cs="Arial"/>
          <w:sz w:val="22"/>
          <w:szCs w:val="22"/>
        </w:rPr>
        <w:tab/>
        <w:t>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1.1.4</w:t>
      </w:r>
      <w:r w:rsidRPr="001C5FB6">
        <w:rPr>
          <w:rFonts w:ascii="Arial" w:hAnsi="Arial" w:cs="Arial"/>
          <w:sz w:val="22"/>
          <w:szCs w:val="22"/>
        </w:rPr>
        <w:tab/>
      </w:r>
      <w:r w:rsidRPr="001C5FB6">
        <w:rPr>
          <w:rFonts w:ascii="Arial" w:hAnsi="Arial" w:cs="Arial"/>
          <w:sz w:val="22"/>
          <w:szCs w:val="22"/>
          <w:u w:val="single"/>
        </w:rPr>
        <w:t>The Contractor</w:t>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ind w:left="2880" w:hanging="2880"/>
        <w:jc w:val="both"/>
        <w:rPr>
          <w:rFonts w:ascii="Arial" w:hAnsi="Arial" w:cs="Arial"/>
          <w:sz w:val="22"/>
          <w:szCs w:val="22"/>
        </w:rPr>
      </w:pPr>
      <w:r w:rsidRPr="001C5FB6">
        <w:rPr>
          <w:rFonts w:ascii="Arial" w:hAnsi="Arial" w:cs="Arial"/>
          <w:sz w:val="22"/>
          <w:szCs w:val="22"/>
        </w:rPr>
        <w:tab/>
        <w:t xml:space="preserve">The person, </w:t>
      </w:r>
      <w:proofErr w:type="gramStart"/>
      <w:r w:rsidRPr="001C5FB6">
        <w:rPr>
          <w:rFonts w:ascii="Arial" w:hAnsi="Arial" w:cs="Arial"/>
          <w:sz w:val="22"/>
          <w:szCs w:val="22"/>
        </w:rPr>
        <w:t>firm  company</w:t>
      </w:r>
      <w:proofErr w:type="gramEnd"/>
      <w:r w:rsidRPr="001C5FB6">
        <w:rPr>
          <w:rFonts w:ascii="Arial" w:hAnsi="Arial" w:cs="Arial"/>
          <w:sz w:val="22"/>
          <w:szCs w:val="22"/>
        </w:rPr>
        <w:t xml:space="preserve"> or body  who undertakes to supply the Goods to the  Agency. </w:t>
      </w:r>
    </w:p>
    <w:p w:rsidR="001428CD" w:rsidRPr="001C5FB6" w:rsidRDefault="001428CD" w:rsidP="001428CD">
      <w:pPr>
        <w:jc w:val="both"/>
        <w:rPr>
          <w:rFonts w:ascii="Arial" w:hAnsi="Arial" w:cs="Arial"/>
          <w:sz w:val="22"/>
          <w:szCs w:val="22"/>
        </w:rPr>
      </w:pPr>
    </w:p>
    <w:p w:rsidR="001428CD" w:rsidRPr="001C5FB6" w:rsidRDefault="001428CD" w:rsidP="001428CD">
      <w:pPr>
        <w:jc w:val="both"/>
        <w:rPr>
          <w:rFonts w:ascii="Arial" w:hAnsi="Arial" w:cs="Arial"/>
          <w:sz w:val="22"/>
          <w:szCs w:val="22"/>
          <w:u w:val="single"/>
        </w:rPr>
      </w:pPr>
      <w:r w:rsidRPr="001C5FB6">
        <w:rPr>
          <w:rFonts w:ascii="Arial" w:hAnsi="Arial" w:cs="Arial"/>
          <w:sz w:val="22"/>
          <w:szCs w:val="22"/>
        </w:rPr>
        <w:t>1.1.5</w:t>
      </w:r>
      <w:r w:rsidRPr="001C5FB6">
        <w:rPr>
          <w:rFonts w:ascii="Arial" w:hAnsi="Arial" w:cs="Arial"/>
          <w:sz w:val="22"/>
          <w:szCs w:val="22"/>
        </w:rPr>
        <w:tab/>
      </w:r>
      <w:r w:rsidRPr="001C5FB6">
        <w:rPr>
          <w:rFonts w:ascii="Arial" w:hAnsi="Arial" w:cs="Arial"/>
          <w:sz w:val="22"/>
          <w:szCs w:val="22"/>
          <w:u w:val="single"/>
        </w:rPr>
        <w:t>Contract</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t xml:space="preserve">The time period stated in the Appendix or otherwise </w:t>
      </w:r>
    </w:p>
    <w:p w:rsidR="001428CD" w:rsidRPr="001C5FB6" w:rsidRDefault="001428CD" w:rsidP="001428CD">
      <w:pPr>
        <w:ind w:firstLine="720"/>
        <w:jc w:val="both"/>
        <w:rPr>
          <w:rFonts w:ascii="Arial" w:hAnsi="Arial" w:cs="Arial"/>
          <w:sz w:val="22"/>
          <w:szCs w:val="22"/>
        </w:rPr>
      </w:pPr>
      <w:r w:rsidRPr="001C5FB6">
        <w:rPr>
          <w:rFonts w:ascii="Arial" w:hAnsi="Arial" w:cs="Arial"/>
          <w:sz w:val="22"/>
          <w:szCs w:val="22"/>
          <w:u w:val="single"/>
        </w:rPr>
        <w:t>Period</w:t>
      </w:r>
      <w:r w:rsidRPr="001C5FB6">
        <w:rPr>
          <w:rFonts w:ascii="Arial" w:hAnsi="Arial" w:cs="Arial"/>
          <w:sz w:val="22"/>
          <w:szCs w:val="22"/>
          <w:u w:val="single"/>
        </w:rPr>
        <w:tab/>
      </w:r>
      <w:r w:rsidRPr="001C5FB6">
        <w:rPr>
          <w:rFonts w:ascii="Arial" w:hAnsi="Arial" w:cs="Arial"/>
          <w:sz w:val="22"/>
          <w:szCs w:val="22"/>
        </w:rPr>
        <w:tab/>
      </w:r>
      <w:r w:rsidRPr="001C5FB6">
        <w:rPr>
          <w:rFonts w:ascii="Arial" w:hAnsi="Arial" w:cs="Arial"/>
          <w:sz w:val="22"/>
          <w:szCs w:val="22"/>
        </w:rPr>
        <w:tab/>
        <w:t>provided in the Contract, for the delivery of the Goods.</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1.1.6</w:t>
      </w:r>
      <w:r w:rsidRPr="001C5FB6">
        <w:rPr>
          <w:rFonts w:ascii="Arial" w:hAnsi="Arial" w:cs="Arial"/>
          <w:sz w:val="22"/>
          <w:szCs w:val="22"/>
        </w:rPr>
        <w:tab/>
      </w:r>
      <w:r w:rsidRPr="001C5FB6">
        <w:rPr>
          <w:rFonts w:ascii="Arial" w:hAnsi="Arial" w:cs="Arial"/>
          <w:sz w:val="22"/>
          <w:szCs w:val="22"/>
          <w:u w:val="single"/>
        </w:rPr>
        <w:t>Contract Price</w:t>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ind w:left="2880" w:hanging="2880"/>
        <w:jc w:val="both"/>
        <w:rPr>
          <w:rFonts w:ascii="Arial" w:hAnsi="Arial" w:cs="Arial"/>
          <w:sz w:val="22"/>
          <w:szCs w:val="22"/>
        </w:rPr>
      </w:pPr>
      <w:r w:rsidRPr="001C5FB6">
        <w:rPr>
          <w:rFonts w:ascii="Arial" w:hAnsi="Arial" w:cs="Arial"/>
          <w:sz w:val="22"/>
          <w:szCs w:val="22"/>
        </w:rPr>
        <w:tab/>
        <w:t>The price exclusive of VAT set out in the Contract for which the Contractor has agreed to supply the Goods.</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1.1.7</w:t>
      </w:r>
      <w:r w:rsidRPr="001C5FB6">
        <w:rPr>
          <w:rFonts w:ascii="Arial" w:hAnsi="Arial" w:cs="Arial"/>
          <w:sz w:val="22"/>
          <w:szCs w:val="22"/>
        </w:rPr>
        <w:tab/>
      </w:r>
      <w:r w:rsidRPr="001C5FB6">
        <w:rPr>
          <w:rFonts w:ascii="Arial" w:hAnsi="Arial" w:cs="Arial"/>
          <w:sz w:val="22"/>
          <w:szCs w:val="22"/>
          <w:u w:val="single"/>
        </w:rPr>
        <w:t>Contract Supervisor</w:t>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ind w:left="2880" w:hanging="2880"/>
        <w:jc w:val="both"/>
        <w:rPr>
          <w:rFonts w:ascii="Arial" w:hAnsi="Arial" w:cs="Arial"/>
          <w:sz w:val="22"/>
          <w:szCs w:val="22"/>
        </w:rPr>
      </w:pPr>
      <w:r w:rsidRPr="001C5FB6">
        <w:rPr>
          <w:rFonts w:ascii="Arial" w:hAnsi="Arial" w:cs="Arial"/>
          <w:sz w:val="22"/>
          <w:szCs w:val="22"/>
        </w:rPr>
        <w:tab/>
        <w:t>Any duly authorised representative of the Agency notified in writing to the Contractor for all purposes connected with the Contract. Any Notice or other written communication given by or made to the Contract Supervisor, shall be taken as given by or made to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1.1.8</w:t>
      </w:r>
      <w:r w:rsidRPr="001C5FB6">
        <w:rPr>
          <w:rFonts w:ascii="Arial" w:hAnsi="Arial" w:cs="Arial"/>
          <w:sz w:val="22"/>
          <w:szCs w:val="22"/>
        </w:rPr>
        <w:tab/>
      </w:r>
      <w:r w:rsidRPr="001C5FB6">
        <w:rPr>
          <w:rFonts w:ascii="Arial" w:hAnsi="Arial" w:cs="Arial"/>
          <w:sz w:val="22"/>
          <w:szCs w:val="22"/>
          <w:u w:val="single"/>
        </w:rPr>
        <w:t>Goods</w:t>
      </w:r>
    </w:p>
    <w:p w:rsidR="001428CD" w:rsidRPr="001C5FB6" w:rsidRDefault="001428CD" w:rsidP="001428CD">
      <w:pPr>
        <w:tabs>
          <w:tab w:val="left" w:pos="-1440"/>
        </w:tabs>
        <w:ind w:left="2880" w:hanging="2880"/>
        <w:jc w:val="both"/>
        <w:rPr>
          <w:rFonts w:ascii="Arial" w:hAnsi="Arial" w:cs="Arial"/>
          <w:sz w:val="22"/>
          <w:szCs w:val="22"/>
        </w:rPr>
      </w:pPr>
      <w:r w:rsidRPr="001C5FB6">
        <w:rPr>
          <w:rFonts w:ascii="Arial" w:hAnsi="Arial" w:cs="Arial"/>
          <w:sz w:val="22"/>
          <w:szCs w:val="22"/>
        </w:rPr>
        <w:tab/>
        <w:t>All Goods detailed in the Specification including any additions or substitutions as may be requested by the Contract Supervisor</w:t>
      </w:r>
      <w:r w:rsidRPr="001C5FB6">
        <w:rPr>
          <w:rFonts w:ascii="Arial" w:hAnsi="Arial" w:cs="Arial"/>
          <w:i/>
          <w:sz w:val="22"/>
          <w:szCs w:val="22"/>
        </w:rPr>
        <w:t xml:space="preserve"> </w:t>
      </w:r>
      <w:r w:rsidRPr="001C5FB6">
        <w:rPr>
          <w:rFonts w:ascii="Arial" w:hAnsi="Arial" w:cs="Arial"/>
          <w:sz w:val="22"/>
          <w:szCs w:val="22"/>
        </w:rPr>
        <w:t xml:space="preserve">Where the Contract is for the provision of Goods </w:t>
      </w:r>
      <w:r w:rsidRPr="001C5FB6">
        <w:rPr>
          <w:rFonts w:ascii="Arial" w:hAnsi="Arial" w:cs="Arial"/>
          <w:i/>
          <w:sz w:val="22"/>
          <w:szCs w:val="22"/>
        </w:rPr>
        <w:t>and</w:t>
      </w:r>
      <w:r w:rsidRPr="001C5FB6">
        <w:rPr>
          <w:rFonts w:ascii="Arial" w:hAnsi="Arial" w:cs="Arial"/>
          <w:sz w:val="22"/>
          <w:szCs w:val="22"/>
        </w:rPr>
        <w:t xml:space="preserve"> Services, the words “the Goods” shall mean, where the context allows, to include the Services the Contractor has agreed to provide.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0"/>
        </w:tabs>
        <w:jc w:val="both"/>
        <w:rPr>
          <w:rFonts w:ascii="Arial" w:hAnsi="Arial" w:cs="Arial"/>
          <w:sz w:val="22"/>
          <w:szCs w:val="22"/>
        </w:rPr>
      </w:pPr>
      <w:r w:rsidRPr="001C5FB6">
        <w:rPr>
          <w:rFonts w:ascii="Arial" w:hAnsi="Arial" w:cs="Arial"/>
          <w:sz w:val="22"/>
          <w:szCs w:val="22"/>
        </w:rPr>
        <w:t>1.1.9</w:t>
      </w:r>
      <w:r w:rsidRPr="001C5FB6">
        <w:rPr>
          <w:rFonts w:ascii="Arial" w:hAnsi="Arial" w:cs="Arial"/>
          <w:sz w:val="22"/>
          <w:szCs w:val="22"/>
        </w:rPr>
        <w:tab/>
      </w:r>
      <w:r w:rsidRPr="001C5FB6">
        <w:rPr>
          <w:rFonts w:ascii="Arial" w:hAnsi="Arial" w:cs="Arial"/>
          <w:sz w:val="22"/>
          <w:szCs w:val="22"/>
          <w:u w:val="single"/>
        </w:rPr>
        <w:t>Intellectual Property Rights</w:t>
      </w:r>
    </w:p>
    <w:p w:rsidR="001428CD" w:rsidRPr="001C5FB6" w:rsidRDefault="001428CD" w:rsidP="001428CD">
      <w:pPr>
        <w:tabs>
          <w:tab w:val="left" w:pos="0"/>
        </w:tabs>
        <w:ind w:left="2880" w:hanging="2880"/>
        <w:jc w:val="both"/>
        <w:rPr>
          <w:rFonts w:ascii="Arial" w:hAnsi="Arial" w:cs="Arial"/>
          <w:sz w:val="22"/>
          <w:szCs w:val="22"/>
        </w:rPr>
      </w:pPr>
      <w:r w:rsidRPr="001C5FB6">
        <w:rPr>
          <w:rFonts w:ascii="Arial" w:hAnsi="Arial" w:cs="Arial"/>
          <w:sz w:val="22"/>
          <w:szCs w:val="22"/>
        </w:rPr>
        <w:tab/>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1C5FB6">
        <w:rPr>
          <w:rFonts w:ascii="Arial" w:hAnsi="Arial" w:cs="Arial"/>
          <w:sz w:val="22"/>
          <w:szCs w:val="22"/>
        </w:rPr>
        <w:tab/>
      </w:r>
    </w:p>
    <w:p w:rsidR="001428CD" w:rsidRPr="001C5FB6" w:rsidRDefault="001428CD" w:rsidP="001428CD">
      <w:pPr>
        <w:tabs>
          <w:tab w:val="left" w:pos="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sz w:val="22"/>
          <w:szCs w:val="22"/>
        </w:rPr>
        <w:t>1.1.10</w:t>
      </w:r>
      <w:r w:rsidRPr="001C5FB6">
        <w:rPr>
          <w:rFonts w:ascii="Arial" w:hAnsi="Arial" w:cs="Arial"/>
          <w:sz w:val="22"/>
          <w:szCs w:val="22"/>
        </w:rPr>
        <w:tab/>
      </w:r>
      <w:r w:rsidRPr="001C5FB6">
        <w:rPr>
          <w:rFonts w:ascii="Arial" w:hAnsi="Arial" w:cs="Arial"/>
          <w:sz w:val="22"/>
          <w:szCs w:val="22"/>
          <w:u w:val="single"/>
        </w:rPr>
        <w:t>Notice</w:t>
      </w:r>
    </w:p>
    <w:p w:rsidR="001428CD" w:rsidRPr="001C5FB6" w:rsidRDefault="001428CD" w:rsidP="001428CD">
      <w:pPr>
        <w:tabs>
          <w:tab w:val="left" w:pos="-1440"/>
        </w:tabs>
        <w:ind w:left="2880" w:hanging="2880"/>
        <w:jc w:val="both"/>
        <w:rPr>
          <w:rFonts w:ascii="Arial" w:hAnsi="Arial" w:cs="Arial"/>
          <w:sz w:val="22"/>
          <w:szCs w:val="22"/>
          <w:u w:val="single"/>
        </w:rPr>
      </w:pPr>
      <w:r w:rsidRPr="001C5FB6">
        <w:rPr>
          <w:rFonts w:ascii="Arial" w:hAnsi="Arial" w:cs="Arial"/>
          <w:b/>
          <w:sz w:val="22"/>
          <w:szCs w:val="22"/>
        </w:rPr>
        <w:lastRenderedPageBreak/>
        <w:tab/>
      </w:r>
      <w:r w:rsidRPr="001C5FB6">
        <w:rPr>
          <w:rFonts w:ascii="Arial" w:hAnsi="Arial" w:cs="Arial"/>
          <w:sz w:val="22"/>
          <w:szCs w:val="22"/>
        </w:rPr>
        <w:t>Any written instruction or notice given to the Contractor by the Contract Supervisor, delivered by:</w:t>
      </w:r>
    </w:p>
    <w:p w:rsidR="001428CD" w:rsidRPr="001C5FB6" w:rsidRDefault="001428CD" w:rsidP="001428CD">
      <w:pPr>
        <w:tabs>
          <w:tab w:val="left" w:pos="-1440"/>
        </w:tabs>
        <w:jc w:val="both"/>
        <w:rPr>
          <w:rFonts w:ascii="Arial" w:hAnsi="Arial" w:cs="Arial"/>
          <w:sz w:val="22"/>
          <w:szCs w:val="22"/>
          <w:u w:val="single"/>
        </w:rPr>
      </w:pPr>
    </w:p>
    <w:p w:rsidR="001428CD" w:rsidRPr="001C5FB6" w:rsidRDefault="001428CD" w:rsidP="001428CD">
      <w:pPr>
        <w:numPr>
          <w:ilvl w:val="0"/>
          <w:numId w:val="5"/>
        </w:numPr>
        <w:tabs>
          <w:tab w:val="left" w:pos="-1440"/>
          <w:tab w:val="num" w:pos="2880"/>
        </w:tabs>
        <w:ind w:left="2880"/>
        <w:jc w:val="both"/>
        <w:rPr>
          <w:rFonts w:ascii="Arial" w:hAnsi="Arial" w:cs="Arial"/>
          <w:sz w:val="22"/>
          <w:szCs w:val="22"/>
        </w:rPr>
      </w:pPr>
      <w:r w:rsidRPr="001C5FB6">
        <w:rPr>
          <w:rFonts w:ascii="Arial" w:hAnsi="Arial" w:cs="Arial"/>
          <w:sz w:val="22"/>
          <w:szCs w:val="22"/>
        </w:rPr>
        <w:t>fax, or hand delivery to the Contractor’s registered office or other address notified for the purposes of the Contract and deemed to have been  served  at the date  and time of delivery.</w:t>
      </w:r>
    </w:p>
    <w:p w:rsidR="001428CD" w:rsidRPr="001C5FB6" w:rsidRDefault="001428CD" w:rsidP="001428CD">
      <w:pPr>
        <w:tabs>
          <w:tab w:val="left" w:pos="-1440"/>
        </w:tabs>
        <w:ind w:left="2160"/>
        <w:jc w:val="both"/>
        <w:rPr>
          <w:rFonts w:ascii="Arial" w:hAnsi="Arial" w:cs="Arial"/>
          <w:sz w:val="22"/>
          <w:szCs w:val="22"/>
        </w:rPr>
      </w:pPr>
    </w:p>
    <w:p w:rsidR="001428CD" w:rsidRPr="001C5FB6" w:rsidRDefault="001428CD" w:rsidP="001428CD">
      <w:pPr>
        <w:numPr>
          <w:ilvl w:val="0"/>
          <w:numId w:val="5"/>
        </w:numPr>
        <w:tabs>
          <w:tab w:val="left" w:pos="-1440"/>
          <w:tab w:val="num" w:pos="2880"/>
        </w:tabs>
        <w:ind w:left="2880"/>
        <w:jc w:val="both"/>
        <w:rPr>
          <w:rFonts w:ascii="Arial" w:hAnsi="Arial" w:cs="Arial"/>
          <w:sz w:val="22"/>
          <w:szCs w:val="22"/>
        </w:rPr>
      </w:pPr>
      <w:proofErr w:type="gramStart"/>
      <w:r w:rsidRPr="001C5FB6">
        <w:rPr>
          <w:rFonts w:ascii="Arial" w:hAnsi="Arial" w:cs="Arial"/>
          <w:sz w:val="22"/>
          <w:szCs w:val="22"/>
        </w:rPr>
        <w:t>first</w:t>
      </w:r>
      <w:proofErr w:type="gramEnd"/>
      <w:r w:rsidRPr="001C5FB6">
        <w:rPr>
          <w:rFonts w:ascii="Arial" w:hAnsi="Arial" w:cs="Arial"/>
          <w:sz w:val="22"/>
          <w:szCs w:val="22"/>
        </w:rPr>
        <w:t xml:space="preserve"> class post to the Contractor’s registered office. Such Notices are deemed to have been served 48 hours after posting.</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1.1.11</w:t>
      </w:r>
      <w:r w:rsidRPr="001C5FB6">
        <w:rPr>
          <w:rFonts w:ascii="Arial" w:hAnsi="Arial" w:cs="Arial"/>
          <w:b/>
          <w:sz w:val="22"/>
          <w:szCs w:val="22"/>
        </w:rPr>
        <w:tab/>
      </w:r>
      <w:r w:rsidRPr="001C5FB6">
        <w:rPr>
          <w:rFonts w:ascii="Arial" w:hAnsi="Arial" w:cs="Arial"/>
          <w:sz w:val="22"/>
          <w:szCs w:val="22"/>
          <w:u w:val="single"/>
        </w:rPr>
        <w:t>Permission</w:t>
      </w:r>
      <w:r w:rsidRPr="001C5FB6">
        <w:rPr>
          <w:rFonts w:ascii="Arial" w:hAnsi="Arial" w:cs="Arial"/>
          <w:sz w:val="22"/>
          <w:szCs w:val="22"/>
        </w:rPr>
        <w:tab/>
      </w:r>
      <w:r w:rsidRPr="001C5FB6">
        <w:rPr>
          <w:rFonts w:ascii="Arial" w:hAnsi="Arial" w:cs="Arial"/>
          <w:sz w:val="22"/>
          <w:szCs w:val="22"/>
        </w:rPr>
        <w:tab/>
        <w:t>Express permission given in writing before the act being permitted.</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1.2</w:t>
      </w:r>
      <w:r w:rsidRPr="001C5FB6">
        <w:rPr>
          <w:rFonts w:ascii="Arial" w:hAnsi="Arial" w:cs="Arial"/>
          <w:sz w:val="22"/>
          <w:szCs w:val="22"/>
        </w:rPr>
        <w:tab/>
        <w:t>Except as set out above, the Contract shall be interpreted in accordance with the Interpretation Act 1988.</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1.3</w:t>
      </w:r>
      <w:r w:rsidRPr="001C5FB6">
        <w:rPr>
          <w:rFonts w:ascii="Arial" w:hAnsi="Arial" w:cs="Arial"/>
          <w:sz w:val="22"/>
          <w:szCs w:val="22"/>
        </w:rPr>
        <w:tab/>
        <w:t>All headings in these Conditions are for ease of reference only, and shall not affect the construction of the Contract.</w:t>
      </w:r>
    </w:p>
    <w:p w:rsidR="001428CD" w:rsidRPr="001C5FB6" w:rsidRDefault="001428CD" w:rsidP="001428CD">
      <w:pPr>
        <w:tabs>
          <w:tab w:val="left" w:pos="-1440"/>
        </w:tabs>
        <w:ind w:firstLine="720"/>
        <w:jc w:val="both"/>
        <w:rPr>
          <w:rFonts w:ascii="Arial" w:hAnsi="Arial" w:cs="Arial"/>
          <w:i/>
          <w:sz w:val="22"/>
          <w:szCs w:val="22"/>
          <w:u w:val="single"/>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1.4</w:t>
      </w:r>
      <w:r w:rsidRPr="001C5FB6">
        <w:rPr>
          <w:rFonts w:ascii="Arial" w:hAnsi="Arial" w:cs="Arial"/>
          <w:sz w:val="22"/>
          <w:szCs w:val="22"/>
        </w:rPr>
        <w:tab/>
        <w:t xml:space="preserve">Any reference in these Conditions to a statutory provision will include all subsequent </w:t>
      </w:r>
      <w:r w:rsidRPr="001C5FB6">
        <w:rPr>
          <w:rFonts w:ascii="Arial" w:hAnsi="Arial" w:cs="Arial"/>
          <w:sz w:val="22"/>
          <w:szCs w:val="22"/>
        </w:rPr>
        <w:tab/>
        <w:t>modifications.</w:t>
      </w:r>
    </w:p>
    <w:p w:rsidR="001428CD" w:rsidRPr="001C5FB6" w:rsidRDefault="001428CD" w:rsidP="001428CD">
      <w:pPr>
        <w:tabs>
          <w:tab w:val="left" w:pos="-1440"/>
        </w:tabs>
        <w:jc w:val="both"/>
        <w:rPr>
          <w:rFonts w:ascii="Arial" w:hAnsi="Arial" w:cs="Arial"/>
          <w:sz w:val="22"/>
          <w:szCs w:val="22"/>
          <w:u w:val="single"/>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1.5</w:t>
      </w:r>
      <w:r w:rsidRPr="001C5FB6">
        <w:rPr>
          <w:rFonts w:ascii="Arial" w:hAnsi="Arial" w:cs="Arial"/>
          <w:sz w:val="22"/>
          <w:szCs w:val="22"/>
        </w:rPr>
        <w:tab/>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w:t>
      </w:r>
      <w:r w:rsidRPr="001C5FB6">
        <w:rPr>
          <w:rFonts w:ascii="Arial" w:hAnsi="Arial" w:cs="Arial"/>
          <w:b/>
          <w:sz w:val="22"/>
          <w:szCs w:val="22"/>
        </w:rPr>
        <w:tab/>
        <w:t>PRECEDENCE</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2.1</w:t>
      </w:r>
      <w:r w:rsidRPr="001C5FB6">
        <w:rPr>
          <w:rFonts w:ascii="Arial" w:hAnsi="Arial" w:cs="Arial"/>
          <w:sz w:val="22"/>
          <w:szCs w:val="22"/>
        </w:rPr>
        <w:tab/>
        <w:t>To the extent that the following documents form the Contract, in the case of conflict of content, they shall have the following order of precedence: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 xml:space="preserve">Conditions of Contract including Appendix and any Special Conditions; </w:t>
      </w: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Specification;</w:t>
      </w: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Pricing Schedule;</w:t>
      </w: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Drawings, maps or other diagrams.</w:t>
      </w:r>
    </w:p>
    <w:p w:rsidR="001428CD" w:rsidRPr="001C5FB6" w:rsidRDefault="001428CD" w:rsidP="001428CD">
      <w:pPr>
        <w:pStyle w:val="BodyTextIndent"/>
        <w:rPr>
          <w:rFonts w:ascii="Arial" w:hAnsi="Arial" w:cs="Arial"/>
          <w:sz w:val="22"/>
          <w:szCs w:val="22"/>
        </w:rPr>
      </w:pPr>
    </w:p>
    <w:p w:rsidR="001428CD" w:rsidRPr="001C5FB6" w:rsidRDefault="001428CD" w:rsidP="001428CD">
      <w:pPr>
        <w:pStyle w:val="BodyTextIndent"/>
        <w:rPr>
          <w:rFonts w:ascii="Arial" w:hAnsi="Arial" w:cs="Arial"/>
          <w:sz w:val="22"/>
          <w:szCs w:val="22"/>
        </w:rPr>
      </w:pPr>
      <w:r w:rsidRPr="001C5FB6">
        <w:rPr>
          <w:rFonts w:ascii="Arial" w:hAnsi="Arial" w:cs="Arial"/>
          <w:sz w:val="22"/>
          <w:szCs w:val="22"/>
        </w:rPr>
        <w:t>2.2</w:t>
      </w:r>
      <w:r w:rsidRPr="001C5FB6">
        <w:rPr>
          <w:rFonts w:ascii="Arial" w:hAnsi="Arial" w:cs="Arial"/>
          <w:sz w:val="22"/>
          <w:szCs w:val="22"/>
        </w:rPr>
        <w:tab/>
        <w:t>If these Conditions are used in the production of an order under pre-</w:t>
      </w:r>
      <w:proofErr w:type="spellStart"/>
      <w:r w:rsidRPr="001C5FB6">
        <w:rPr>
          <w:rFonts w:ascii="Arial" w:hAnsi="Arial" w:cs="Arial"/>
          <w:sz w:val="22"/>
          <w:szCs w:val="22"/>
        </w:rPr>
        <w:t>exisiting</w:t>
      </w:r>
      <w:proofErr w:type="spellEnd"/>
      <w:r w:rsidRPr="001C5FB6">
        <w:rPr>
          <w:rFonts w:ascii="Arial" w:hAnsi="Arial" w:cs="Arial"/>
          <w:sz w:val="22"/>
          <w:szCs w:val="22"/>
        </w:rPr>
        <w:t xml:space="preserve"> arrangements, then the Conditions of Contract of the pre-existing arrangements shall prevail. </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3.</w:t>
      </w:r>
      <w:r w:rsidRPr="001C5FB6">
        <w:rPr>
          <w:rFonts w:ascii="Arial" w:hAnsi="Arial" w:cs="Arial"/>
          <w:b/>
          <w:sz w:val="22"/>
          <w:szCs w:val="22"/>
        </w:rPr>
        <w:tab/>
        <w:t>CONTRACT SUPERVISOR</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The Contractor shall strictly comply with any instruction given by the Contract Supervisor on or about, the Contract. All such instructions shall be in writing. The Contractor is not obliged to comply with any verbal instruction from the Contract Supervisor that is not confirmed in writing within 7 working days.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 xml:space="preserve">4. </w:t>
      </w:r>
      <w:r w:rsidRPr="001C5FB6">
        <w:rPr>
          <w:rFonts w:ascii="Arial" w:hAnsi="Arial" w:cs="Arial"/>
          <w:sz w:val="22"/>
          <w:szCs w:val="22"/>
        </w:rPr>
        <w:tab/>
      </w:r>
      <w:r w:rsidRPr="001C5FB6">
        <w:rPr>
          <w:rFonts w:ascii="Arial" w:hAnsi="Arial" w:cs="Arial"/>
          <w:b/>
          <w:sz w:val="22"/>
          <w:szCs w:val="22"/>
        </w:rPr>
        <w:t>GOODS</w:t>
      </w:r>
    </w:p>
    <w:p w:rsidR="001428CD" w:rsidRPr="001C5FB6" w:rsidRDefault="001428CD" w:rsidP="001428CD">
      <w:pPr>
        <w:tabs>
          <w:tab w:val="left" w:pos="-1440"/>
        </w:tabs>
        <w:ind w:firstLine="720"/>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ab/>
        <w:t xml:space="preserve">The Contractor shall provide all staff, equipment, materials and any other requirements necessary for the performance of the Contract to the standard in the Specification, within the time period specified in the Appendix, using all reasonable skill, care and diligence, and to the satisfaction of the Contract Supervisor. </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b/>
          <w:sz w:val="22"/>
          <w:szCs w:val="22"/>
        </w:rPr>
        <w:t>5.</w:t>
      </w:r>
      <w:r w:rsidRPr="001C5FB6">
        <w:rPr>
          <w:rFonts w:ascii="Arial" w:hAnsi="Arial" w:cs="Arial"/>
          <w:b/>
          <w:sz w:val="22"/>
          <w:szCs w:val="22"/>
        </w:rPr>
        <w:tab/>
        <w:t>ASSIGNMENT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5.1</w:t>
      </w:r>
      <w:r w:rsidRPr="001C5FB6">
        <w:rPr>
          <w:rFonts w:ascii="Arial" w:hAnsi="Arial" w:cs="Arial"/>
          <w:sz w:val="22"/>
          <w:szCs w:val="22"/>
        </w:rPr>
        <w:tab/>
        <w:t>The Contractor shall not assign, transfer or sub-contract the Contract, or any part of it, without the Permission of the Contract Supervisor.</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5.2</w:t>
      </w:r>
      <w:r w:rsidRPr="001C5FB6">
        <w:rPr>
          <w:rFonts w:ascii="Arial" w:hAnsi="Arial" w:cs="Arial"/>
          <w:sz w:val="22"/>
          <w:szCs w:val="22"/>
        </w:rPr>
        <w:tab/>
        <w:t>Any assignment, transfer or sub-contract entered into, shall not relieve the Contractor of any of his obligations or duties under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numPr>
          <w:ilvl w:val="1"/>
          <w:numId w:val="6"/>
        </w:numPr>
        <w:tabs>
          <w:tab w:val="left" w:pos="-1440"/>
        </w:tabs>
        <w:jc w:val="both"/>
        <w:rPr>
          <w:rFonts w:ascii="Arial" w:hAnsi="Arial" w:cs="Arial"/>
          <w:b/>
          <w:sz w:val="22"/>
          <w:szCs w:val="22"/>
        </w:rPr>
      </w:pPr>
      <w:r w:rsidRPr="001C5FB6">
        <w:rPr>
          <w:rFonts w:ascii="Arial" w:hAnsi="Arial" w:cs="Arial"/>
          <w:sz w:val="22"/>
          <w:szCs w:val="22"/>
        </w:rPr>
        <w:t>Nothing in this Contract confers or purports to confer on any third party any benefit or any right to enforce any term of the Contract.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6.</w:t>
      </w:r>
      <w:r w:rsidRPr="001C5FB6">
        <w:rPr>
          <w:rFonts w:ascii="Arial" w:hAnsi="Arial" w:cs="Arial"/>
          <w:b/>
          <w:sz w:val="22"/>
          <w:szCs w:val="22"/>
        </w:rPr>
        <w:tab/>
        <w:t>CONTRACT PERIOD</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The Contractor shall deliver the Goods within the time stated in the Appendix, subject to any changes arising from Condition 9 (Variations), and/or Condition 10 (Extensions of time).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7.</w:t>
      </w:r>
      <w:r w:rsidRPr="001C5FB6">
        <w:rPr>
          <w:rFonts w:ascii="Arial" w:hAnsi="Arial" w:cs="Arial"/>
          <w:b/>
          <w:sz w:val="22"/>
          <w:szCs w:val="22"/>
        </w:rPr>
        <w:tab/>
        <w:t>MATERIALS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7.1</w:t>
      </w:r>
      <w:r w:rsidRPr="001C5FB6">
        <w:rPr>
          <w:rFonts w:ascii="Arial" w:hAnsi="Arial" w:cs="Arial"/>
          <w:sz w:val="22"/>
          <w:szCs w:val="22"/>
        </w:rPr>
        <w:tab/>
        <w:t>The Contractor shall</w:t>
      </w:r>
      <w:r w:rsidRPr="001C5FB6">
        <w:rPr>
          <w:rFonts w:ascii="Arial" w:hAnsi="Arial" w:cs="Arial"/>
          <w:i/>
          <w:sz w:val="22"/>
          <w:szCs w:val="22"/>
        </w:rPr>
        <w:t xml:space="preserve"> </w:t>
      </w:r>
      <w:r w:rsidRPr="001C5FB6">
        <w:rPr>
          <w:rFonts w:ascii="Arial" w:hAnsi="Arial" w:cs="Arial"/>
          <w:sz w:val="22"/>
          <w:szCs w:val="22"/>
        </w:rPr>
        <w:t>be responsible for establishing his own sources of supply for any goods and materials needed in connection with the performance of the Contract.</w:t>
      </w:r>
    </w:p>
    <w:p w:rsidR="001428CD" w:rsidRPr="001C5FB6" w:rsidRDefault="001428CD" w:rsidP="001428CD">
      <w:pPr>
        <w:tabs>
          <w:tab w:val="left" w:pos="-1440"/>
        </w:tabs>
        <w:ind w:firstLine="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7.2</w:t>
      </w:r>
      <w:r w:rsidRPr="001C5FB6">
        <w:rPr>
          <w:rFonts w:ascii="Arial" w:hAnsi="Arial" w:cs="Arial"/>
          <w:sz w:val="22"/>
          <w:szCs w:val="22"/>
        </w:rPr>
        <w:tab/>
        <w:t>The Contractor shall not place, or cause to be placed, any orders with suppliers or otherwise incur liabilities in the name of the Agency or any representative of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8.</w:t>
      </w:r>
      <w:r w:rsidRPr="001C5FB6">
        <w:rPr>
          <w:rFonts w:ascii="Arial" w:hAnsi="Arial" w:cs="Arial"/>
          <w:b/>
          <w:sz w:val="22"/>
          <w:szCs w:val="22"/>
        </w:rPr>
        <w:tab/>
        <w:t>SECURITY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pStyle w:val="BodyTextIndent"/>
        <w:rPr>
          <w:rFonts w:ascii="Arial" w:hAnsi="Arial" w:cs="Arial"/>
          <w:sz w:val="22"/>
          <w:szCs w:val="22"/>
        </w:rPr>
      </w:pPr>
      <w:r w:rsidRPr="001C5FB6">
        <w:rPr>
          <w:rFonts w:ascii="Arial" w:hAnsi="Arial" w:cs="Arial"/>
          <w:sz w:val="22"/>
          <w:szCs w:val="22"/>
        </w:rPr>
        <w:t>8.1</w:t>
      </w:r>
      <w:r w:rsidRPr="001C5FB6">
        <w:rPr>
          <w:rFonts w:ascii="Arial" w:hAnsi="Arial" w:cs="Arial"/>
          <w:sz w:val="22"/>
          <w:szCs w:val="22"/>
        </w:rPr>
        <w:tab/>
        <w:t>The Contractor shall be responsible for the security of all goods and equipment belonging to the Agency and used by the Contractor in the supply of the Goods, or belonging to the Contractor, or the Contractor’s staff, or sub-contractors whilst on Agency premises.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8.2</w:t>
      </w:r>
      <w:r w:rsidRPr="001C5FB6">
        <w:rPr>
          <w:rFonts w:ascii="Arial" w:hAnsi="Arial" w:cs="Arial"/>
          <w:sz w:val="22"/>
          <w:szCs w:val="22"/>
        </w:rPr>
        <w:tab/>
        <w:t>This Condition shall not prejudice the Agency's rights under Condition 14.</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numPr>
          <w:ilvl w:val="0"/>
          <w:numId w:val="2"/>
        </w:numPr>
        <w:tabs>
          <w:tab w:val="left" w:pos="-1440"/>
        </w:tabs>
        <w:jc w:val="both"/>
        <w:rPr>
          <w:rFonts w:ascii="Arial" w:hAnsi="Arial" w:cs="Arial"/>
          <w:sz w:val="22"/>
          <w:szCs w:val="22"/>
        </w:rPr>
      </w:pPr>
      <w:r w:rsidRPr="001C5FB6">
        <w:rPr>
          <w:rFonts w:ascii="Arial" w:hAnsi="Arial" w:cs="Arial"/>
          <w:b/>
          <w:sz w:val="22"/>
          <w:szCs w:val="22"/>
        </w:rPr>
        <w:t>VARIATIONS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9.1</w:t>
      </w:r>
      <w:r w:rsidRPr="001C5FB6">
        <w:rPr>
          <w:rFonts w:ascii="Arial" w:hAnsi="Arial" w:cs="Arial"/>
          <w:sz w:val="22"/>
          <w:szCs w:val="22"/>
        </w:rPr>
        <w:tab/>
        <w:t>The Contract Supervisor may vary the Contract by adding to, deleting or otherwise modifying the Goods to be supplied, by written order to the Contractor.</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9.2</w:t>
      </w:r>
      <w:r w:rsidRPr="001C5FB6">
        <w:rPr>
          <w:rFonts w:ascii="Arial" w:hAnsi="Arial" w:cs="Arial"/>
          <w:sz w:val="22"/>
          <w:szCs w:val="22"/>
        </w:rPr>
        <w:tab/>
        <w:t>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9.3</w:t>
      </w:r>
      <w:r w:rsidRPr="001C5FB6">
        <w:rPr>
          <w:rFonts w:ascii="Arial" w:hAnsi="Arial" w:cs="Arial"/>
          <w:sz w:val="22"/>
          <w:szCs w:val="22"/>
        </w:rPr>
        <w:tab/>
        <w:t>Where a variation is the result of some default or breach of the Contract by the Contractor or for some other cause for which he is solely responsible, any additional cost attributable to the variation shall be borne by the Contractor.</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9.4</w:t>
      </w:r>
      <w:r w:rsidRPr="001C5FB6">
        <w:rPr>
          <w:rFonts w:ascii="Arial" w:hAnsi="Arial" w:cs="Arial"/>
          <w:sz w:val="22"/>
          <w:szCs w:val="22"/>
        </w:rPr>
        <w:tab/>
        <w:t>The Contractor may also propose a variation to the Goods to be supplied but no such variation shall take effect unless agreed and confirmed in writing by the Contract Supervisor.</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lastRenderedPageBreak/>
        <w:t>9.5</w:t>
      </w:r>
      <w:r w:rsidRPr="001C5FB6">
        <w:rPr>
          <w:rFonts w:ascii="Arial" w:hAnsi="Arial" w:cs="Arial"/>
          <w:sz w:val="22"/>
          <w:szCs w:val="22"/>
        </w:rPr>
        <w:tab/>
        <w:t>No variation shall have the effect of invalidating the Contract, or placing the Contract at large, if that variation is reasonably consistent with the nature, scope and value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b/>
          <w:sz w:val="22"/>
          <w:szCs w:val="22"/>
        </w:rPr>
        <w:t>10.</w:t>
      </w:r>
      <w:r w:rsidRPr="001C5FB6">
        <w:rPr>
          <w:rFonts w:ascii="Arial" w:hAnsi="Arial" w:cs="Arial"/>
          <w:b/>
          <w:sz w:val="22"/>
          <w:szCs w:val="22"/>
        </w:rPr>
        <w:tab/>
        <w:t>EXTENSIONS OF TIME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10.1</w:t>
      </w:r>
      <w:r w:rsidRPr="001C5FB6">
        <w:rPr>
          <w:rFonts w:ascii="Arial" w:hAnsi="Arial" w:cs="Arial"/>
          <w:sz w:val="22"/>
          <w:szCs w:val="22"/>
        </w:rPr>
        <w:tab/>
        <w:t>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pStyle w:val="BodyTextIndent2"/>
        <w:ind w:left="1440" w:hanging="720"/>
        <w:rPr>
          <w:rFonts w:ascii="Arial" w:hAnsi="Arial" w:cs="Arial"/>
          <w:sz w:val="22"/>
          <w:szCs w:val="22"/>
        </w:rPr>
      </w:pPr>
      <w:r w:rsidRPr="001C5FB6">
        <w:rPr>
          <w:rFonts w:ascii="Arial" w:hAnsi="Arial" w:cs="Arial"/>
          <w:sz w:val="22"/>
          <w:szCs w:val="22"/>
        </w:rPr>
        <w:t>10.1.1</w:t>
      </w:r>
      <w:r w:rsidRPr="001C5FB6">
        <w:rPr>
          <w:rFonts w:ascii="Arial" w:hAnsi="Arial" w:cs="Arial"/>
          <w:sz w:val="22"/>
          <w:szCs w:val="22"/>
        </w:rPr>
        <w:tab/>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pStyle w:val="BodyTextIndent2"/>
        <w:ind w:left="1440" w:hanging="720"/>
        <w:rPr>
          <w:rFonts w:ascii="Arial" w:hAnsi="Arial" w:cs="Arial"/>
          <w:sz w:val="22"/>
          <w:szCs w:val="22"/>
        </w:rPr>
      </w:pPr>
      <w:r w:rsidRPr="001C5FB6">
        <w:rPr>
          <w:rFonts w:ascii="Arial" w:hAnsi="Arial" w:cs="Arial"/>
          <w:sz w:val="22"/>
          <w:szCs w:val="22"/>
        </w:rPr>
        <w:t>10.1.2</w:t>
      </w:r>
      <w:r w:rsidRPr="001C5FB6">
        <w:rPr>
          <w:rFonts w:ascii="Arial" w:hAnsi="Arial" w:cs="Arial"/>
          <w:sz w:val="22"/>
          <w:szCs w:val="22"/>
        </w:rPr>
        <w:tab/>
      </w:r>
      <w:proofErr w:type="gramStart"/>
      <w:r w:rsidRPr="001C5FB6">
        <w:rPr>
          <w:rFonts w:ascii="Arial" w:hAnsi="Arial" w:cs="Arial"/>
          <w:sz w:val="22"/>
          <w:szCs w:val="22"/>
        </w:rPr>
        <w:t>in</w:t>
      </w:r>
      <w:proofErr w:type="gramEnd"/>
      <w:r w:rsidRPr="001C5FB6">
        <w:rPr>
          <w:rFonts w:ascii="Arial" w:hAnsi="Arial" w:cs="Arial"/>
          <w:sz w:val="22"/>
          <w:szCs w:val="22"/>
        </w:rPr>
        <w:t xml:space="preserve"> the case of any delay of which the Agency is the cause, shall grant the Contractor a reasonable extension of time to take account of the delay.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10.2</w:t>
      </w:r>
      <w:r w:rsidRPr="001C5FB6">
        <w:rPr>
          <w:rFonts w:ascii="Arial" w:hAnsi="Arial" w:cs="Arial"/>
          <w:sz w:val="22"/>
          <w:szCs w:val="22"/>
        </w:rPr>
        <w:tab/>
        <w:t>No extension of time shall be granted where in the opinion of the Agency the Contractor has failed to use best endeavours to avoid or reduce the cause and/or effects of the delay.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10.3</w:t>
      </w:r>
      <w:r w:rsidRPr="001C5FB6">
        <w:rPr>
          <w:rFonts w:ascii="Arial" w:hAnsi="Arial" w:cs="Arial"/>
          <w:sz w:val="22"/>
          <w:szCs w:val="22"/>
        </w:rPr>
        <w:tab/>
        <w:t>Any extension of time granted under this Condition shall not affect the Agency’s rights to terminate or determine the Contract under Conditions 12 and 13.</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11</w:t>
      </w:r>
      <w:r w:rsidRPr="001C5FB6">
        <w:rPr>
          <w:rFonts w:ascii="Arial" w:hAnsi="Arial" w:cs="Arial"/>
          <w:b/>
          <w:sz w:val="22"/>
          <w:szCs w:val="22"/>
        </w:rPr>
        <w:tab/>
        <w:t>PROPERTY AND RISK</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ab/>
        <w:t>The property and risk in the Goods shall pass to the Agency when the Goods have been delivered to the Agency's nominated address or addresses as stated in the appendix and unloaded</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12</w:t>
      </w:r>
      <w:r w:rsidRPr="001C5FB6">
        <w:rPr>
          <w:rFonts w:ascii="Arial" w:hAnsi="Arial" w:cs="Arial"/>
          <w:b/>
          <w:sz w:val="22"/>
          <w:szCs w:val="22"/>
        </w:rPr>
        <w:tab/>
        <w:t>REJECTION OF GOODS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12.1</w:t>
      </w:r>
      <w:r w:rsidRPr="001C5FB6">
        <w:rPr>
          <w:rFonts w:ascii="Arial" w:hAnsi="Arial" w:cs="Arial"/>
          <w:sz w:val="22"/>
          <w:szCs w:val="22"/>
        </w:rPr>
        <w:tab/>
        <w:t xml:space="preserve">Without prejudice to the operation of Condition 12.5 the Goods shall be inspected on behalf of the Agency within a reasonable period of time after delivery and may be rejected if the Goods: </w:t>
      </w:r>
    </w:p>
    <w:p w:rsidR="001428CD" w:rsidRPr="001C5FB6" w:rsidRDefault="001428CD" w:rsidP="001428CD">
      <w:pPr>
        <w:tabs>
          <w:tab w:val="left" w:pos="0"/>
        </w:tabs>
        <w:spacing w:after="24"/>
        <w:ind w:left="1440" w:hanging="864"/>
        <w:jc w:val="both"/>
        <w:rPr>
          <w:rFonts w:ascii="Arial" w:hAnsi="Arial" w:cs="Arial"/>
          <w:sz w:val="22"/>
          <w:szCs w:val="22"/>
        </w:rPr>
      </w:pPr>
    </w:p>
    <w:p w:rsidR="001428CD" w:rsidRPr="001C5FB6" w:rsidRDefault="001428CD" w:rsidP="001428CD">
      <w:pPr>
        <w:tabs>
          <w:tab w:val="left" w:pos="-1843"/>
        </w:tabs>
        <w:spacing w:after="24"/>
        <w:ind w:left="1418" w:hanging="709"/>
        <w:jc w:val="both"/>
        <w:rPr>
          <w:rFonts w:ascii="Arial" w:hAnsi="Arial" w:cs="Arial"/>
          <w:sz w:val="22"/>
          <w:szCs w:val="22"/>
        </w:rPr>
      </w:pPr>
      <w:r w:rsidRPr="001C5FB6">
        <w:rPr>
          <w:rFonts w:ascii="Arial" w:hAnsi="Arial" w:cs="Arial"/>
          <w:sz w:val="22"/>
          <w:szCs w:val="22"/>
        </w:rPr>
        <w:t>12.1.1</w:t>
      </w:r>
      <w:r w:rsidRPr="001C5FB6">
        <w:rPr>
          <w:rFonts w:ascii="Arial" w:hAnsi="Arial" w:cs="Arial"/>
          <w:sz w:val="22"/>
          <w:szCs w:val="22"/>
        </w:rPr>
        <w:tab/>
        <w:t>are found to be defective, inferior in quality to or differing in form or material from the requirements of the Contract, or</w:t>
      </w:r>
    </w:p>
    <w:p w:rsidR="001428CD" w:rsidRPr="001C5FB6" w:rsidRDefault="001428CD" w:rsidP="001428CD">
      <w:pPr>
        <w:tabs>
          <w:tab w:val="left" w:pos="-1440"/>
        </w:tabs>
        <w:spacing w:after="24"/>
        <w:ind w:firstLine="720"/>
        <w:jc w:val="both"/>
        <w:rPr>
          <w:rFonts w:ascii="Arial" w:hAnsi="Arial" w:cs="Arial"/>
          <w:sz w:val="22"/>
          <w:szCs w:val="22"/>
        </w:rPr>
      </w:pPr>
    </w:p>
    <w:p w:rsidR="001428CD" w:rsidRPr="001C5FB6" w:rsidRDefault="001428CD" w:rsidP="001428CD">
      <w:pPr>
        <w:tabs>
          <w:tab w:val="left" w:pos="-1440"/>
        </w:tabs>
        <w:spacing w:after="24"/>
        <w:ind w:firstLine="720"/>
        <w:jc w:val="both"/>
        <w:rPr>
          <w:rFonts w:ascii="Arial" w:hAnsi="Arial" w:cs="Arial"/>
          <w:sz w:val="22"/>
          <w:szCs w:val="22"/>
        </w:rPr>
      </w:pPr>
      <w:r w:rsidRPr="001C5FB6">
        <w:rPr>
          <w:rFonts w:ascii="Arial" w:hAnsi="Arial" w:cs="Arial"/>
          <w:sz w:val="22"/>
          <w:szCs w:val="22"/>
        </w:rPr>
        <w:t>12.1.2</w:t>
      </w:r>
      <w:r w:rsidRPr="001C5FB6">
        <w:rPr>
          <w:rFonts w:ascii="Arial" w:hAnsi="Arial" w:cs="Arial"/>
          <w:sz w:val="22"/>
          <w:szCs w:val="22"/>
        </w:rPr>
        <w:tab/>
        <w:t xml:space="preserve"> </w:t>
      </w:r>
      <w:proofErr w:type="gramStart"/>
      <w:r w:rsidRPr="001C5FB6">
        <w:rPr>
          <w:rFonts w:ascii="Arial" w:hAnsi="Arial" w:cs="Arial"/>
          <w:sz w:val="22"/>
          <w:szCs w:val="22"/>
        </w:rPr>
        <w:t>do</w:t>
      </w:r>
      <w:proofErr w:type="gramEnd"/>
      <w:r w:rsidRPr="001C5FB6">
        <w:rPr>
          <w:rFonts w:ascii="Arial" w:hAnsi="Arial" w:cs="Arial"/>
          <w:sz w:val="22"/>
          <w:szCs w:val="22"/>
        </w:rPr>
        <w:t xml:space="preserve"> not comply with any term (express or implied) of the Contract.</w:t>
      </w:r>
    </w:p>
    <w:p w:rsidR="001428CD" w:rsidRPr="001C5FB6" w:rsidRDefault="001428CD" w:rsidP="001428CD">
      <w:pPr>
        <w:tabs>
          <w:tab w:val="left" w:pos="-1440"/>
        </w:tabs>
        <w:spacing w:after="24"/>
        <w:ind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12.2</w:t>
      </w:r>
      <w:r w:rsidRPr="001C5FB6">
        <w:rPr>
          <w:rFonts w:ascii="Arial" w:hAnsi="Arial" w:cs="Arial"/>
          <w:sz w:val="22"/>
          <w:szCs w:val="22"/>
        </w:rPr>
        <w:tab/>
        <w:t>Without prejudice to the operation of Condition 12.5, the Agency shall notify the Contractor of the discovery of any defect within fourteen days and shall give the Contractor all reasonable opportunities to investigate such defect.</w:t>
      </w:r>
    </w:p>
    <w:p w:rsidR="001428CD" w:rsidRPr="001C5FB6" w:rsidRDefault="001428CD" w:rsidP="001428CD">
      <w:pPr>
        <w:tabs>
          <w:tab w:val="left" w:pos="-1440"/>
        </w:tabs>
        <w:ind w:firstLine="1440"/>
        <w:jc w:val="both"/>
        <w:rPr>
          <w:rFonts w:ascii="Arial" w:hAnsi="Arial" w:cs="Arial"/>
          <w:sz w:val="22"/>
          <w:szCs w:val="22"/>
        </w:rPr>
      </w:pPr>
    </w:p>
    <w:p w:rsidR="001428CD" w:rsidRPr="001C5FB6" w:rsidRDefault="001428CD" w:rsidP="001428CD">
      <w:pPr>
        <w:pStyle w:val="BodyTextIndent"/>
        <w:rPr>
          <w:rFonts w:ascii="Arial" w:hAnsi="Arial" w:cs="Arial"/>
          <w:sz w:val="22"/>
          <w:szCs w:val="22"/>
        </w:rPr>
      </w:pPr>
      <w:r w:rsidRPr="001C5FB6">
        <w:rPr>
          <w:rFonts w:ascii="Arial" w:hAnsi="Arial" w:cs="Arial"/>
          <w:sz w:val="22"/>
          <w:szCs w:val="22"/>
        </w:rPr>
        <w:t>12.3</w:t>
      </w:r>
      <w:r w:rsidRPr="001C5FB6">
        <w:rPr>
          <w:rFonts w:ascii="Arial" w:hAnsi="Arial" w:cs="Arial"/>
          <w:sz w:val="22"/>
          <w:szCs w:val="22"/>
        </w:rPr>
        <w:tab/>
        <w:t>The whole of any consignment may be rejected if a reasonable random sample of the Goods taken from the consignment is found not to conform in every respect with the requirements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lastRenderedPageBreak/>
        <w:t>12.4</w:t>
      </w:r>
      <w:r w:rsidRPr="001C5FB6">
        <w:rPr>
          <w:rFonts w:ascii="Arial" w:hAnsi="Arial" w:cs="Arial"/>
          <w:sz w:val="22"/>
          <w:szCs w:val="22"/>
        </w:rPr>
        <w:tab/>
        <w:t>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12.5</w:t>
      </w:r>
      <w:r w:rsidRPr="001C5FB6">
        <w:rPr>
          <w:rFonts w:ascii="Arial" w:hAnsi="Arial" w:cs="Arial"/>
          <w:sz w:val="22"/>
          <w:szCs w:val="22"/>
        </w:rPr>
        <w:tab/>
        <w:t>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13.</w:t>
      </w:r>
      <w:r w:rsidRPr="001C5FB6">
        <w:rPr>
          <w:rFonts w:ascii="Arial" w:hAnsi="Arial" w:cs="Arial"/>
          <w:b/>
          <w:sz w:val="22"/>
          <w:szCs w:val="22"/>
        </w:rPr>
        <w:tab/>
        <w:t>DEFAULT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13.1</w:t>
      </w:r>
      <w:r w:rsidRPr="001C5FB6">
        <w:rPr>
          <w:rFonts w:ascii="Arial" w:hAnsi="Arial" w:cs="Arial"/>
          <w:b/>
          <w:sz w:val="22"/>
          <w:szCs w:val="22"/>
        </w:rPr>
        <w:tab/>
      </w:r>
      <w:r w:rsidRPr="001C5FB6">
        <w:rPr>
          <w:rFonts w:ascii="Arial" w:hAnsi="Arial" w:cs="Arial"/>
          <w:sz w:val="22"/>
          <w:szCs w:val="22"/>
        </w:rPr>
        <w:t>The Contractor shall be in default if he: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1418" w:hanging="698"/>
        <w:jc w:val="both"/>
        <w:rPr>
          <w:rFonts w:ascii="Arial" w:hAnsi="Arial" w:cs="Arial"/>
          <w:sz w:val="22"/>
          <w:szCs w:val="22"/>
        </w:rPr>
      </w:pPr>
      <w:r w:rsidRPr="001C5FB6">
        <w:rPr>
          <w:rFonts w:ascii="Arial" w:hAnsi="Arial" w:cs="Arial"/>
          <w:sz w:val="22"/>
          <w:szCs w:val="22"/>
        </w:rPr>
        <w:t>13.1.1</w:t>
      </w:r>
      <w:r w:rsidRPr="001C5FB6">
        <w:rPr>
          <w:rFonts w:ascii="Arial" w:hAnsi="Arial" w:cs="Arial"/>
          <w:sz w:val="22"/>
          <w:szCs w:val="22"/>
        </w:rPr>
        <w:tab/>
        <w:t>fails to perform the Contract with due skill, care diligence and timeliness;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pStyle w:val="BodyTextIndent2"/>
        <w:ind w:left="1440" w:hanging="720"/>
        <w:rPr>
          <w:rFonts w:ascii="Arial" w:hAnsi="Arial" w:cs="Arial"/>
          <w:sz w:val="22"/>
          <w:szCs w:val="22"/>
        </w:rPr>
      </w:pPr>
      <w:r w:rsidRPr="001C5FB6">
        <w:rPr>
          <w:rFonts w:ascii="Arial" w:hAnsi="Arial" w:cs="Arial"/>
          <w:sz w:val="22"/>
          <w:szCs w:val="22"/>
        </w:rPr>
        <w:t>13.1.2</w:t>
      </w:r>
      <w:r w:rsidRPr="001C5FB6">
        <w:rPr>
          <w:rFonts w:ascii="Arial" w:hAnsi="Arial" w:cs="Arial"/>
          <w:sz w:val="22"/>
          <w:szCs w:val="22"/>
        </w:rPr>
        <w:tab/>
      </w:r>
      <w:proofErr w:type="gramStart"/>
      <w:r w:rsidRPr="001C5FB6">
        <w:rPr>
          <w:rFonts w:ascii="Arial" w:hAnsi="Arial" w:cs="Arial"/>
          <w:sz w:val="22"/>
          <w:szCs w:val="22"/>
        </w:rPr>
        <w:t>refuses</w:t>
      </w:r>
      <w:proofErr w:type="gramEnd"/>
      <w:r w:rsidRPr="001C5FB6">
        <w:rPr>
          <w:rFonts w:ascii="Arial" w:hAnsi="Arial" w:cs="Arial"/>
          <w:sz w:val="22"/>
          <w:szCs w:val="22"/>
        </w:rPr>
        <w:t xml:space="preserve"> or neglects to comply with any reasonable written instruction given by the Contract Supervisor;</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13.1.3</w:t>
      </w:r>
      <w:r w:rsidRPr="001C5FB6">
        <w:rPr>
          <w:rFonts w:ascii="Arial" w:hAnsi="Arial" w:cs="Arial"/>
          <w:sz w:val="22"/>
          <w:szCs w:val="22"/>
        </w:rPr>
        <w:tab/>
      </w:r>
      <w:proofErr w:type="gramStart"/>
      <w:r w:rsidRPr="001C5FB6">
        <w:rPr>
          <w:rFonts w:ascii="Arial" w:hAnsi="Arial" w:cs="Arial"/>
          <w:sz w:val="22"/>
          <w:szCs w:val="22"/>
        </w:rPr>
        <w:t>is</w:t>
      </w:r>
      <w:proofErr w:type="gramEnd"/>
      <w:r w:rsidRPr="001C5FB6">
        <w:rPr>
          <w:rFonts w:ascii="Arial" w:hAnsi="Arial" w:cs="Arial"/>
          <w:sz w:val="22"/>
          <w:szCs w:val="22"/>
        </w:rPr>
        <w:t xml:space="preserve"> in breach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13.2</w:t>
      </w:r>
      <w:r w:rsidRPr="001C5FB6">
        <w:rPr>
          <w:rFonts w:ascii="Arial" w:hAnsi="Arial" w:cs="Arial"/>
          <w:sz w:val="22"/>
          <w:szCs w:val="22"/>
        </w:rPr>
        <w:tab/>
        <w:t>Where in the opinion of the Contract Supervisor, the Contractor is in default, the Contract Supervisor may serve a Notice giving at least seven days in which to remedy the default.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13.3</w:t>
      </w:r>
      <w:r w:rsidRPr="001C5FB6">
        <w:rPr>
          <w:rFonts w:ascii="Arial" w:hAnsi="Arial" w:cs="Arial"/>
          <w:sz w:val="22"/>
          <w:szCs w:val="22"/>
        </w:rPr>
        <w:tab/>
        <w:t>If the Contractor fails to comply with such a Notice the Contract Supervisor may, without prejudice to any other rights or remedies under the Contract, purchase other goods of the same or equivalent description. Any extra costs arising from this action, will be paid by the Contractor or deducted from any monies owing to him.</w:t>
      </w:r>
    </w:p>
    <w:p w:rsidR="001428CD" w:rsidRPr="001C5FB6" w:rsidRDefault="001428CD" w:rsidP="001428CD">
      <w:pPr>
        <w:pStyle w:val="BodyText"/>
        <w:rPr>
          <w:rFonts w:ascii="Arial" w:hAnsi="Arial" w:cs="Arial"/>
          <w:b/>
          <w:sz w:val="22"/>
          <w:szCs w:val="22"/>
        </w:rPr>
      </w:pPr>
    </w:p>
    <w:p w:rsidR="001428CD" w:rsidRPr="001C5FB6" w:rsidRDefault="001428CD" w:rsidP="001428CD">
      <w:pPr>
        <w:pStyle w:val="BodyText"/>
        <w:rPr>
          <w:rFonts w:ascii="Arial" w:hAnsi="Arial" w:cs="Arial"/>
          <w:b/>
          <w:sz w:val="22"/>
          <w:szCs w:val="22"/>
        </w:rPr>
      </w:pPr>
      <w:r w:rsidRPr="001C5FB6">
        <w:rPr>
          <w:rFonts w:ascii="Arial" w:hAnsi="Arial" w:cs="Arial"/>
          <w:b/>
          <w:sz w:val="22"/>
          <w:szCs w:val="22"/>
        </w:rPr>
        <w:t>14</w:t>
      </w:r>
      <w:r w:rsidRPr="001C5FB6">
        <w:rPr>
          <w:rFonts w:ascii="Arial" w:hAnsi="Arial" w:cs="Arial"/>
          <w:b/>
          <w:sz w:val="22"/>
          <w:szCs w:val="22"/>
        </w:rPr>
        <w:tab/>
        <w:t>TERMINATION</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The Agency  may immediately, without prejudice to any other rights and remedies under the Contract, terminate all or any part of the Contract by Notice in writing to the Contractor, Receiver, Liquidator or to any other  person in whom the Contract may become vested, if the Contractor:</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pStyle w:val="BodyTextIndent3"/>
        <w:ind w:left="709" w:hanging="709"/>
        <w:rPr>
          <w:rFonts w:ascii="Arial" w:hAnsi="Arial" w:cs="Arial"/>
          <w:sz w:val="22"/>
          <w:szCs w:val="22"/>
        </w:rPr>
      </w:pPr>
      <w:r w:rsidRPr="001C5FB6">
        <w:rPr>
          <w:rFonts w:ascii="Arial" w:hAnsi="Arial" w:cs="Arial"/>
          <w:sz w:val="22"/>
          <w:szCs w:val="22"/>
        </w:rPr>
        <w:t xml:space="preserve">14.1  </w:t>
      </w:r>
      <w:r w:rsidRPr="001C5FB6">
        <w:rPr>
          <w:rFonts w:ascii="Arial" w:hAnsi="Arial" w:cs="Arial"/>
          <w:sz w:val="22"/>
          <w:szCs w:val="22"/>
        </w:rPr>
        <w:tab/>
        <w:t>fails in the opinion of the Contract Supervisor to comply with (or take reasonable steps to comply with) a Notice under Condition 13.2.</w:t>
      </w: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14.2</w:t>
      </w:r>
      <w:r w:rsidRPr="001C5FB6">
        <w:rPr>
          <w:rFonts w:ascii="Arial" w:hAnsi="Arial" w:cs="Arial"/>
          <w:sz w:val="22"/>
          <w:szCs w:val="22"/>
        </w:rPr>
        <w:tab/>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rsidR="001428CD" w:rsidRPr="001C5FB6" w:rsidRDefault="001428CD" w:rsidP="001428CD">
      <w:pPr>
        <w:tabs>
          <w:tab w:val="left" w:pos="-1440"/>
        </w:tabs>
        <w:jc w:val="both"/>
        <w:rPr>
          <w:rFonts w:ascii="Arial" w:hAnsi="Arial" w:cs="Arial"/>
          <w:sz w:val="22"/>
          <w:szCs w:val="22"/>
        </w:rPr>
      </w:pPr>
    </w:p>
    <w:p w:rsidR="001428CD" w:rsidRDefault="001428CD" w:rsidP="001428CD">
      <w:pPr>
        <w:tabs>
          <w:tab w:val="left" w:pos="-1440"/>
        </w:tabs>
        <w:jc w:val="both"/>
        <w:rPr>
          <w:rFonts w:ascii="Arial" w:hAnsi="Arial" w:cs="Arial"/>
          <w:b/>
          <w:sz w:val="22"/>
          <w:szCs w:val="22"/>
        </w:rPr>
      </w:pPr>
    </w:p>
    <w:p w:rsidR="001428CD" w:rsidRDefault="001428CD" w:rsidP="001428CD">
      <w:pPr>
        <w:tabs>
          <w:tab w:val="left" w:pos="-1440"/>
        </w:tabs>
        <w:jc w:val="both"/>
        <w:rPr>
          <w:rFonts w:ascii="Arial" w:hAnsi="Arial" w:cs="Arial"/>
          <w:b/>
          <w:sz w:val="22"/>
          <w:szCs w:val="22"/>
        </w:rPr>
      </w:pPr>
    </w:p>
    <w:p w:rsidR="001428CD" w:rsidRDefault="001428CD" w:rsidP="001428CD">
      <w:pPr>
        <w:tabs>
          <w:tab w:val="left" w:pos="-1440"/>
        </w:tabs>
        <w:jc w:val="both"/>
        <w:rPr>
          <w:rFonts w:ascii="Arial" w:hAnsi="Arial" w:cs="Arial"/>
          <w:b/>
          <w:sz w:val="22"/>
          <w:szCs w:val="22"/>
        </w:rPr>
      </w:pPr>
    </w:p>
    <w:p w:rsidR="001428CD"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15</w:t>
      </w:r>
      <w:r w:rsidRPr="001C5FB6">
        <w:rPr>
          <w:rFonts w:ascii="Arial" w:hAnsi="Arial" w:cs="Arial"/>
          <w:b/>
          <w:sz w:val="22"/>
          <w:szCs w:val="22"/>
        </w:rPr>
        <w:tab/>
        <w:t>DETERMINATION</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lastRenderedPageBreak/>
        <w:t>15.1</w:t>
      </w:r>
      <w:r w:rsidRPr="001C5FB6">
        <w:rPr>
          <w:rFonts w:ascii="Arial" w:hAnsi="Arial" w:cs="Arial"/>
          <w:b/>
          <w:sz w:val="22"/>
          <w:szCs w:val="22"/>
        </w:rPr>
        <w:tab/>
      </w:r>
      <w:r w:rsidRPr="001C5FB6">
        <w:rPr>
          <w:rFonts w:ascii="Arial" w:hAnsi="Arial" w:cs="Arial"/>
          <w:sz w:val="22"/>
          <w:szCs w:val="22"/>
        </w:rPr>
        <w:t>Without prejudice to any other rights or remedies under the Contract, the Agency reserves the right to determine the Contract at any time by giving not less than one month’s Notice, (or such other time period as may be appropriate).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15.2</w:t>
      </w:r>
      <w:r w:rsidRPr="001C5FB6">
        <w:rPr>
          <w:rFonts w:ascii="Arial" w:hAnsi="Arial" w:cs="Arial"/>
          <w:sz w:val="22"/>
          <w:szCs w:val="22"/>
        </w:rPr>
        <w:tab/>
        <w:t>The Agency shall pay the Contractor such amounts as may be necessary to cover his reasonable costs and outstanding and unavoidable commitments necessarily and solely incurred in properly performing the Contract prior to determination.</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15.3</w:t>
      </w:r>
      <w:r w:rsidRPr="001C5FB6">
        <w:rPr>
          <w:rFonts w:ascii="Arial" w:hAnsi="Arial" w:cs="Arial"/>
          <w:sz w:val="22"/>
          <w:szCs w:val="22"/>
        </w:rPr>
        <w:tab/>
        <w:t>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16</w:t>
      </w:r>
      <w:r w:rsidRPr="001C5FB6">
        <w:rPr>
          <w:rFonts w:ascii="Arial" w:hAnsi="Arial" w:cs="Arial"/>
          <w:b/>
          <w:sz w:val="22"/>
          <w:szCs w:val="22"/>
        </w:rPr>
        <w:tab/>
        <w:t>INDEMNITY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16.1</w:t>
      </w:r>
      <w:r w:rsidRPr="001C5FB6">
        <w:rPr>
          <w:rFonts w:ascii="Arial" w:hAnsi="Arial" w:cs="Arial"/>
          <w:b/>
          <w:sz w:val="22"/>
          <w:szCs w:val="22"/>
        </w:rPr>
        <w:tab/>
      </w:r>
      <w:r w:rsidRPr="001C5FB6">
        <w:rPr>
          <w:rFonts w:ascii="Arial" w:hAnsi="Arial" w:cs="Arial"/>
          <w:sz w:val="22"/>
          <w:szCs w:val="22"/>
        </w:rPr>
        <w:t>Without prejudice to the Agency’s remedies for breach of Contract, the Contractor shall fully indemnify the Agency and its staff against any liability, loss, costs, expenses, claims or proceedings in respect of:</w:t>
      </w:r>
    </w:p>
    <w:p w:rsidR="001428CD" w:rsidRPr="001C5FB6" w:rsidRDefault="001428CD" w:rsidP="001428CD">
      <w:pPr>
        <w:tabs>
          <w:tab w:val="left" w:pos="-1440"/>
        </w:tabs>
        <w:ind w:firstLine="720"/>
        <w:jc w:val="both"/>
        <w:rPr>
          <w:rFonts w:ascii="Arial" w:hAnsi="Arial" w:cs="Arial"/>
          <w:sz w:val="22"/>
          <w:szCs w:val="22"/>
        </w:rPr>
      </w:pP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16.1.1</w:t>
      </w:r>
      <w:r w:rsidRPr="001C5FB6">
        <w:rPr>
          <w:rFonts w:ascii="Arial" w:hAnsi="Arial" w:cs="Arial"/>
          <w:sz w:val="22"/>
          <w:szCs w:val="22"/>
        </w:rPr>
        <w:tab/>
      </w:r>
      <w:proofErr w:type="gramStart"/>
      <w:r w:rsidRPr="001C5FB6">
        <w:rPr>
          <w:rFonts w:ascii="Arial" w:hAnsi="Arial" w:cs="Arial"/>
          <w:sz w:val="22"/>
          <w:szCs w:val="22"/>
        </w:rPr>
        <w:t>death</w:t>
      </w:r>
      <w:proofErr w:type="gramEnd"/>
      <w:r w:rsidRPr="001C5FB6">
        <w:rPr>
          <w:rFonts w:ascii="Arial" w:hAnsi="Arial" w:cs="Arial"/>
          <w:sz w:val="22"/>
          <w:szCs w:val="22"/>
        </w:rPr>
        <w:t xml:space="preserve"> or injury to any person;</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1440" w:hanging="720"/>
        <w:jc w:val="both"/>
        <w:rPr>
          <w:rFonts w:ascii="Arial" w:hAnsi="Arial" w:cs="Arial"/>
          <w:sz w:val="22"/>
          <w:szCs w:val="22"/>
        </w:rPr>
      </w:pPr>
      <w:r w:rsidRPr="001C5FB6">
        <w:rPr>
          <w:rFonts w:ascii="Arial" w:hAnsi="Arial" w:cs="Arial"/>
          <w:sz w:val="22"/>
          <w:szCs w:val="22"/>
        </w:rPr>
        <w:t>16.1.2</w:t>
      </w:r>
      <w:r w:rsidRPr="001C5FB6">
        <w:rPr>
          <w:rFonts w:ascii="Arial" w:hAnsi="Arial" w:cs="Arial"/>
          <w:sz w:val="22"/>
          <w:szCs w:val="22"/>
        </w:rPr>
        <w:tab/>
      </w:r>
      <w:proofErr w:type="gramStart"/>
      <w:r w:rsidRPr="001C5FB6">
        <w:rPr>
          <w:rFonts w:ascii="Arial" w:hAnsi="Arial" w:cs="Arial"/>
          <w:sz w:val="22"/>
          <w:szCs w:val="22"/>
        </w:rPr>
        <w:t>loss</w:t>
      </w:r>
      <w:proofErr w:type="gramEnd"/>
      <w:r w:rsidRPr="001C5FB6">
        <w:rPr>
          <w:rFonts w:ascii="Arial" w:hAnsi="Arial" w:cs="Arial"/>
          <w:sz w:val="22"/>
          <w:szCs w:val="22"/>
        </w:rPr>
        <w:t xml:space="preserve"> or damage to any property excluding indirect and consequential loss;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16.1.3</w:t>
      </w:r>
      <w:r w:rsidRPr="001C5FB6">
        <w:rPr>
          <w:rFonts w:ascii="Arial" w:hAnsi="Arial" w:cs="Arial"/>
          <w:sz w:val="22"/>
          <w:szCs w:val="22"/>
        </w:rPr>
        <w:tab/>
      </w:r>
      <w:proofErr w:type="gramStart"/>
      <w:r w:rsidRPr="001C5FB6">
        <w:rPr>
          <w:rFonts w:ascii="Arial" w:hAnsi="Arial" w:cs="Arial"/>
          <w:sz w:val="22"/>
          <w:szCs w:val="22"/>
        </w:rPr>
        <w:t>infringement</w:t>
      </w:r>
      <w:proofErr w:type="gramEnd"/>
      <w:r w:rsidRPr="001C5FB6">
        <w:rPr>
          <w:rFonts w:ascii="Arial" w:hAnsi="Arial" w:cs="Arial"/>
          <w:sz w:val="22"/>
          <w:szCs w:val="22"/>
        </w:rPr>
        <w:t xml:space="preserve"> of third party Intellectual Property Rights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jc w:val="both"/>
        <w:rPr>
          <w:rFonts w:ascii="Arial" w:hAnsi="Arial" w:cs="Arial"/>
          <w:sz w:val="22"/>
          <w:szCs w:val="22"/>
        </w:rPr>
      </w:pPr>
      <w:proofErr w:type="gramStart"/>
      <w:r w:rsidRPr="001C5FB6">
        <w:rPr>
          <w:rFonts w:ascii="Arial" w:hAnsi="Arial" w:cs="Arial"/>
          <w:sz w:val="22"/>
          <w:szCs w:val="22"/>
        </w:rPr>
        <w:t>which</w:t>
      </w:r>
      <w:proofErr w:type="gramEnd"/>
      <w:r w:rsidRPr="001C5FB6">
        <w:rPr>
          <w:rFonts w:ascii="Arial" w:hAnsi="Arial" w:cs="Arial"/>
          <w:sz w:val="22"/>
          <w:szCs w:val="22"/>
        </w:rPr>
        <w:t xml:space="preserve"> might arise as a direct consequence of the actions or negligence of the Contractor, his staff or agents in the execution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16.2</w:t>
      </w:r>
      <w:r w:rsidRPr="001C5FB6">
        <w:rPr>
          <w:rFonts w:ascii="Arial" w:hAnsi="Arial" w:cs="Arial"/>
          <w:sz w:val="22"/>
          <w:szCs w:val="22"/>
        </w:rPr>
        <w:tab/>
        <w:t xml:space="preserve">This Condition shall not apply where the damage, injury or death is a direct result of the actions, or negligence of the Agency or </w:t>
      </w:r>
      <w:proofErr w:type="spellStart"/>
      <w:proofErr w:type="gramStart"/>
      <w:r w:rsidRPr="001C5FB6">
        <w:rPr>
          <w:rFonts w:ascii="Arial" w:hAnsi="Arial" w:cs="Arial"/>
          <w:sz w:val="22"/>
          <w:szCs w:val="22"/>
        </w:rPr>
        <w:t>it’s</w:t>
      </w:r>
      <w:proofErr w:type="spellEnd"/>
      <w:proofErr w:type="gramEnd"/>
      <w:r w:rsidRPr="001C5FB6">
        <w:rPr>
          <w:rFonts w:ascii="Arial" w:hAnsi="Arial" w:cs="Arial"/>
          <w:sz w:val="22"/>
          <w:szCs w:val="22"/>
        </w:rPr>
        <w:t xml:space="preserve"> staff.</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17</w:t>
      </w:r>
      <w:r w:rsidRPr="001C5FB6">
        <w:rPr>
          <w:rFonts w:ascii="Arial" w:hAnsi="Arial" w:cs="Arial"/>
          <w:b/>
          <w:sz w:val="22"/>
          <w:szCs w:val="22"/>
        </w:rPr>
        <w:tab/>
        <w:t>LIMIT OF CONTRACTOR’S LIABILITY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17.1</w:t>
      </w:r>
      <w:r w:rsidRPr="001C5FB6">
        <w:rPr>
          <w:rFonts w:ascii="Arial" w:hAnsi="Arial" w:cs="Arial"/>
          <w:b/>
          <w:sz w:val="22"/>
          <w:szCs w:val="22"/>
        </w:rPr>
        <w:tab/>
      </w:r>
      <w:r w:rsidRPr="001C5FB6">
        <w:rPr>
          <w:rFonts w:ascii="Arial" w:hAnsi="Arial" w:cs="Arial"/>
          <w:sz w:val="22"/>
          <w:szCs w:val="22"/>
        </w:rPr>
        <w:t xml:space="preserve">The limit of the Contractor’s liability for each and every claim by the Agency, other than for death or personal injury, whether by way of indemnity or by reason of breach of contract, or statutory duty, or by reason of any tort shall </w:t>
      </w:r>
      <w:proofErr w:type="gramStart"/>
      <w:r w:rsidRPr="001C5FB6">
        <w:rPr>
          <w:rFonts w:ascii="Arial" w:hAnsi="Arial" w:cs="Arial"/>
          <w:sz w:val="22"/>
          <w:szCs w:val="22"/>
        </w:rPr>
        <w:t>be:</w:t>
      </w:r>
      <w:proofErr w:type="gramEnd"/>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17.1.1</w:t>
      </w:r>
      <w:r w:rsidRPr="001C5FB6">
        <w:rPr>
          <w:rFonts w:ascii="Arial" w:hAnsi="Arial" w:cs="Arial"/>
          <w:sz w:val="22"/>
          <w:szCs w:val="22"/>
        </w:rPr>
        <w:tab/>
      </w:r>
      <w:proofErr w:type="gramStart"/>
      <w:r w:rsidRPr="001C5FB6">
        <w:rPr>
          <w:rFonts w:ascii="Arial" w:hAnsi="Arial" w:cs="Arial"/>
          <w:sz w:val="22"/>
          <w:szCs w:val="22"/>
        </w:rPr>
        <w:t>the</w:t>
      </w:r>
      <w:proofErr w:type="gramEnd"/>
      <w:r w:rsidRPr="001C5FB6">
        <w:rPr>
          <w:rFonts w:ascii="Arial" w:hAnsi="Arial" w:cs="Arial"/>
          <w:sz w:val="22"/>
          <w:szCs w:val="22"/>
        </w:rPr>
        <w:t xml:space="preserve"> sum stated in the Appendix;</w:t>
      </w:r>
    </w:p>
    <w:p w:rsidR="001428CD" w:rsidRPr="001C5FB6" w:rsidRDefault="001428CD" w:rsidP="001428CD">
      <w:pPr>
        <w:tabs>
          <w:tab w:val="left" w:pos="-1440"/>
        </w:tabs>
        <w:ind w:left="2160" w:hanging="1440"/>
        <w:jc w:val="both"/>
        <w:rPr>
          <w:rFonts w:ascii="Arial" w:hAnsi="Arial" w:cs="Arial"/>
          <w:sz w:val="22"/>
          <w:szCs w:val="22"/>
        </w:rPr>
      </w:pPr>
    </w:p>
    <w:p w:rsidR="001428CD" w:rsidRPr="001C5FB6" w:rsidRDefault="001428CD" w:rsidP="001428CD">
      <w:pPr>
        <w:tabs>
          <w:tab w:val="left" w:pos="-1440"/>
        </w:tabs>
        <w:ind w:left="1440" w:hanging="720"/>
        <w:jc w:val="both"/>
        <w:rPr>
          <w:rFonts w:ascii="Arial" w:hAnsi="Arial" w:cs="Arial"/>
          <w:b/>
          <w:sz w:val="22"/>
          <w:szCs w:val="22"/>
        </w:rPr>
      </w:pPr>
      <w:r w:rsidRPr="001C5FB6">
        <w:rPr>
          <w:rFonts w:ascii="Arial" w:hAnsi="Arial" w:cs="Arial"/>
          <w:sz w:val="22"/>
          <w:szCs w:val="22"/>
        </w:rPr>
        <w:t>17.1.2</w:t>
      </w:r>
      <w:r w:rsidRPr="001C5FB6">
        <w:rPr>
          <w:rFonts w:ascii="Arial" w:hAnsi="Arial" w:cs="Arial"/>
          <w:sz w:val="22"/>
          <w:szCs w:val="22"/>
        </w:rPr>
        <w:tab/>
      </w:r>
      <w:proofErr w:type="gramStart"/>
      <w:r w:rsidRPr="001C5FB6">
        <w:rPr>
          <w:rFonts w:ascii="Arial" w:hAnsi="Arial" w:cs="Arial"/>
          <w:sz w:val="22"/>
          <w:szCs w:val="22"/>
        </w:rPr>
        <w:t>if</w:t>
      </w:r>
      <w:proofErr w:type="gramEnd"/>
      <w:r w:rsidRPr="001C5FB6">
        <w:rPr>
          <w:rFonts w:ascii="Arial" w:hAnsi="Arial" w:cs="Arial"/>
          <w:sz w:val="22"/>
          <w:szCs w:val="22"/>
        </w:rPr>
        <w:t xml:space="preserve"> no sum is stated, the Contract Price or five million pounds whichever is the greater</w:t>
      </w:r>
      <w:r w:rsidRPr="001C5FB6">
        <w:rPr>
          <w:rFonts w:ascii="Arial" w:hAnsi="Arial" w:cs="Arial"/>
          <w:b/>
          <w:sz w:val="22"/>
          <w:szCs w:val="22"/>
        </w:rPr>
        <w: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18</w:t>
      </w:r>
      <w:r w:rsidRPr="001C5FB6">
        <w:rPr>
          <w:rFonts w:ascii="Arial" w:hAnsi="Arial" w:cs="Arial"/>
          <w:b/>
          <w:sz w:val="22"/>
          <w:szCs w:val="22"/>
        </w:rPr>
        <w:tab/>
        <w:t>INSURANCE</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18.1</w:t>
      </w:r>
      <w:r w:rsidRPr="001C5FB6">
        <w:rPr>
          <w:rFonts w:ascii="Arial" w:hAnsi="Arial" w:cs="Arial"/>
          <w:b/>
          <w:sz w:val="22"/>
          <w:szCs w:val="22"/>
        </w:rPr>
        <w:tab/>
      </w:r>
      <w:r w:rsidRPr="001C5FB6">
        <w:rPr>
          <w:rFonts w:ascii="Arial" w:hAnsi="Arial" w:cs="Arial"/>
          <w:sz w:val="22"/>
          <w:szCs w:val="22"/>
        </w:rPr>
        <w:t xml:space="preserve">The Contractor shall insure and maintain insurance against liabilities under Condition 16 (Indemnity) in the manner and to the values listed in the Appendix. If no sum is stated, the value insured shall be five million pounds. </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18.2</w:t>
      </w:r>
      <w:r w:rsidRPr="001C5FB6">
        <w:rPr>
          <w:rFonts w:ascii="Arial" w:hAnsi="Arial" w:cs="Arial"/>
          <w:sz w:val="22"/>
          <w:szCs w:val="22"/>
        </w:rPr>
        <w:tab/>
        <w:t>If specifically required by the Agency, nominated insurances shall be in the joint names of the Contractor and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18.3</w:t>
      </w:r>
      <w:r w:rsidRPr="001C5FB6">
        <w:rPr>
          <w:rFonts w:ascii="Arial" w:hAnsi="Arial" w:cs="Arial"/>
          <w:sz w:val="22"/>
          <w:szCs w:val="22"/>
        </w:rPr>
        <w:tab/>
        <w:t>The Contractor shall, upon request, produce to the Contract Supervisor documentary evidence that the insurances required are fully paid up and valid for the duration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b/>
          <w:sz w:val="22"/>
          <w:szCs w:val="22"/>
        </w:rPr>
        <w:t>19</w:t>
      </w:r>
      <w:r w:rsidRPr="001C5FB6">
        <w:rPr>
          <w:rFonts w:ascii="Arial" w:hAnsi="Arial" w:cs="Arial"/>
          <w:b/>
          <w:sz w:val="22"/>
          <w:szCs w:val="22"/>
        </w:rPr>
        <w:tab/>
        <w:t>INDUCEMENTS</w:t>
      </w:r>
      <w:r w:rsidRPr="001C5FB6">
        <w:rPr>
          <w:rFonts w:ascii="Arial" w:hAnsi="Arial" w:cs="Arial"/>
          <w:sz w:val="22"/>
          <w:szCs w:val="22"/>
        </w:rPr>
        <w:t xml:space="preserve"> </w:t>
      </w:r>
    </w:p>
    <w:p w:rsidR="001428CD" w:rsidRPr="001C5FB6" w:rsidRDefault="001428CD" w:rsidP="001428CD">
      <w:pPr>
        <w:tabs>
          <w:tab w:val="left" w:pos="-1440"/>
        </w:tabs>
        <w:ind w:firstLine="720"/>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The Contractor shall not, directly or indirectly through intermediaries commit any offence under the Corruption Acts 1906 to 1916 in any of his dealings with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numPr>
          <w:ilvl w:val="0"/>
          <w:numId w:val="4"/>
        </w:numPr>
        <w:tabs>
          <w:tab w:val="left" w:pos="-1440"/>
        </w:tabs>
        <w:jc w:val="both"/>
        <w:rPr>
          <w:rFonts w:ascii="Arial" w:hAnsi="Arial" w:cs="Arial"/>
          <w:sz w:val="22"/>
          <w:szCs w:val="22"/>
        </w:rPr>
      </w:pPr>
      <w:r w:rsidRPr="001C5FB6">
        <w:rPr>
          <w:rFonts w:ascii="Arial" w:hAnsi="Arial" w:cs="Arial"/>
          <w:b/>
          <w:sz w:val="22"/>
          <w:szCs w:val="22"/>
        </w:rPr>
        <w:t>CONTRACT PRICE</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numPr>
          <w:ilvl w:val="1"/>
          <w:numId w:val="4"/>
        </w:numPr>
        <w:tabs>
          <w:tab w:val="left" w:pos="-1440"/>
        </w:tabs>
        <w:jc w:val="both"/>
        <w:rPr>
          <w:rFonts w:ascii="Arial" w:hAnsi="Arial" w:cs="Arial"/>
          <w:sz w:val="22"/>
          <w:szCs w:val="22"/>
        </w:rPr>
      </w:pPr>
      <w:r w:rsidRPr="001C5FB6">
        <w:rPr>
          <w:rFonts w:ascii="Arial" w:hAnsi="Arial" w:cs="Arial"/>
          <w:sz w:val="22"/>
          <w:szCs w:val="22"/>
        </w:rPr>
        <w:t>The Contract Price will be paid by the Agency to the Contractor as amended by any Variations ordered under Condition 9 (Variations).</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20.2</w:t>
      </w:r>
      <w:r w:rsidRPr="001C5FB6">
        <w:rPr>
          <w:rFonts w:ascii="Arial" w:hAnsi="Arial" w:cs="Arial"/>
          <w:sz w:val="22"/>
          <w:szCs w:val="22"/>
        </w:rPr>
        <w:tab/>
        <w:t>In addition to the Contract Price, the Agency will pay to the Contractor such Value Added Tax (if any) as may properly be chargeable at rates ruling at the time of invoice.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21</w:t>
      </w:r>
      <w:r w:rsidRPr="001C5FB6">
        <w:rPr>
          <w:rFonts w:ascii="Arial" w:hAnsi="Arial" w:cs="Arial"/>
          <w:b/>
          <w:sz w:val="22"/>
          <w:szCs w:val="22"/>
        </w:rPr>
        <w:tab/>
        <w:t>INVOICING AND PAYMENT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21.1</w:t>
      </w:r>
      <w:r w:rsidRPr="001C5FB6">
        <w:rPr>
          <w:rFonts w:ascii="Arial" w:hAnsi="Arial" w:cs="Arial"/>
          <w:b/>
          <w:sz w:val="22"/>
          <w:szCs w:val="22"/>
        </w:rPr>
        <w:tab/>
      </w:r>
      <w:r w:rsidRPr="001C5FB6">
        <w:rPr>
          <w:rFonts w:ascii="Arial" w:hAnsi="Arial" w:cs="Arial"/>
          <w:sz w:val="22"/>
          <w:szCs w:val="22"/>
        </w:rPr>
        <w:t xml:space="preserve">Invoices shall only be submitted for those Goods already </w:t>
      </w:r>
      <w:proofErr w:type="gramStart"/>
      <w:r w:rsidRPr="001C5FB6">
        <w:rPr>
          <w:rFonts w:ascii="Arial" w:hAnsi="Arial" w:cs="Arial"/>
          <w:sz w:val="22"/>
          <w:szCs w:val="22"/>
        </w:rPr>
        <w:t>delivered  accompanied</w:t>
      </w:r>
      <w:proofErr w:type="gramEnd"/>
      <w:r w:rsidRPr="001C5FB6">
        <w:rPr>
          <w:rFonts w:ascii="Arial" w:hAnsi="Arial" w:cs="Arial"/>
          <w:sz w:val="22"/>
          <w:szCs w:val="22"/>
        </w:rPr>
        <w:t xml:space="preserve"> by  such information as the Contract Supervisor may reasonably require to verify the Contractor’s entitlement to payment. Such invoices will be paid in 30 days from receipt by the Agency.</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21.2</w:t>
      </w:r>
      <w:r w:rsidRPr="001C5FB6">
        <w:rPr>
          <w:rFonts w:ascii="Arial" w:hAnsi="Arial" w:cs="Arial"/>
          <w:sz w:val="22"/>
          <w:szCs w:val="22"/>
        </w:rPr>
        <w:tab/>
        <w:t>If any sum is payable under the Contract by the Contractor to the Agency, whether by deduction from the Contract or otherwise, it will be deducted from the next available invoice.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22</w:t>
      </w:r>
      <w:r w:rsidRPr="001C5FB6">
        <w:rPr>
          <w:rFonts w:ascii="Arial" w:hAnsi="Arial" w:cs="Arial"/>
          <w:b/>
          <w:sz w:val="22"/>
          <w:szCs w:val="22"/>
        </w:rPr>
        <w:tab/>
        <w:t>INTELLECTUAL PROPERTY RIGHTS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22.1</w:t>
      </w:r>
      <w:r w:rsidRPr="001C5FB6">
        <w:rPr>
          <w:rFonts w:ascii="Arial" w:hAnsi="Arial" w:cs="Arial"/>
          <w:b/>
          <w:sz w:val="22"/>
          <w:szCs w:val="22"/>
        </w:rPr>
        <w:tab/>
      </w:r>
      <w:r w:rsidRPr="001C5FB6">
        <w:rPr>
          <w:rFonts w:ascii="Arial" w:hAnsi="Arial" w:cs="Arial"/>
          <w:sz w:val="22"/>
          <w:szCs w:val="22"/>
        </w:rPr>
        <w:t>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22.2</w:t>
      </w:r>
      <w:r w:rsidRPr="001C5FB6">
        <w:rPr>
          <w:rFonts w:ascii="Arial" w:hAnsi="Arial" w:cs="Arial"/>
          <w:sz w:val="22"/>
          <w:szCs w:val="22"/>
        </w:rPr>
        <w:tab/>
        <w:t>The Contractor shall not be liable under this Condition if such infringement arises from the use of any design, technique or method of working provided by or specified by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22.3</w:t>
      </w:r>
      <w:r w:rsidRPr="001C5FB6">
        <w:rPr>
          <w:rFonts w:ascii="Arial" w:hAnsi="Arial" w:cs="Arial"/>
          <w:sz w:val="22"/>
          <w:szCs w:val="22"/>
        </w:rPr>
        <w:tab/>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14 and 15. </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23</w:t>
      </w:r>
      <w:r w:rsidRPr="001C5FB6">
        <w:rPr>
          <w:rFonts w:ascii="Arial" w:hAnsi="Arial" w:cs="Arial"/>
          <w:b/>
          <w:sz w:val="22"/>
          <w:szCs w:val="22"/>
        </w:rPr>
        <w:tab/>
        <w:t>WARRANTY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b/>
          <w:sz w:val="22"/>
          <w:szCs w:val="22"/>
        </w:rPr>
      </w:pPr>
      <w:r w:rsidRPr="001C5FB6">
        <w:rPr>
          <w:rFonts w:ascii="Arial" w:hAnsi="Arial" w:cs="Arial"/>
          <w:sz w:val="22"/>
          <w:szCs w:val="22"/>
        </w:rPr>
        <w:t>The Contractor warrants that the Goods supplied by him are fit for the Agency’s intended purpose so far as this has been communicated to him, or which he would reasonably be expected to know.</w:t>
      </w:r>
    </w:p>
    <w:p w:rsidR="001428CD" w:rsidRPr="001C5FB6" w:rsidRDefault="001428CD" w:rsidP="001428CD">
      <w:pPr>
        <w:tabs>
          <w:tab w:val="left" w:pos="-1440"/>
        </w:tabs>
        <w:jc w:val="both"/>
        <w:rPr>
          <w:rFonts w:ascii="Arial" w:hAnsi="Arial" w:cs="Arial"/>
          <w:b/>
          <w:sz w:val="22"/>
          <w:szCs w:val="22"/>
        </w:rPr>
      </w:pPr>
    </w:p>
    <w:p w:rsidR="001428CD"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b/>
          <w:sz w:val="22"/>
          <w:szCs w:val="22"/>
        </w:rPr>
        <w:t>24</w:t>
      </w:r>
      <w:r w:rsidRPr="001C5FB6">
        <w:rPr>
          <w:rFonts w:ascii="Arial" w:hAnsi="Arial" w:cs="Arial"/>
          <w:sz w:val="22"/>
          <w:szCs w:val="22"/>
        </w:rPr>
        <w:tab/>
      </w:r>
      <w:r w:rsidRPr="001C5FB6">
        <w:rPr>
          <w:rFonts w:ascii="Arial" w:hAnsi="Arial" w:cs="Arial"/>
          <w:b/>
          <w:sz w:val="22"/>
          <w:szCs w:val="22"/>
        </w:rPr>
        <w:t>GUARANTEES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ab/>
        <w:t xml:space="preserve">The Contractor shall promptly remedy all defects in the Goods arising from faulty design, materials or workmanship and, without prejudice to the Agency’s statutory rights, either repair or replace the Goods (as the Agency shall elect) at no cost to the </w:t>
      </w:r>
      <w:r w:rsidRPr="001C5FB6">
        <w:rPr>
          <w:rFonts w:ascii="Arial" w:hAnsi="Arial" w:cs="Arial"/>
          <w:sz w:val="22"/>
          <w:szCs w:val="22"/>
        </w:rPr>
        <w:lastRenderedPageBreak/>
        <w:t>Agency, for a period of 12 months from putting the Goods into intended service, or 18 months from delivery, whichever is the less, or as otherwise agreed in writing.</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25</w:t>
      </w:r>
      <w:r w:rsidRPr="001C5FB6">
        <w:rPr>
          <w:rFonts w:ascii="Arial" w:hAnsi="Arial" w:cs="Arial"/>
          <w:b/>
          <w:sz w:val="22"/>
          <w:szCs w:val="22"/>
        </w:rPr>
        <w:tab/>
        <w:t>STATUTORY REQUIREMENTS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b/>
          <w:sz w:val="22"/>
          <w:szCs w:val="22"/>
        </w:rPr>
      </w:pPr>
      <w:r w:rsidRPr="001C5FB6">
        <w:rPr>
          <w:rFonts w:ascii="Arial" w:hAnsi="Arial" w:cs="Arial"/>
          <w:sz w:val="22"/>
          <w:szCs w:val="22"/>
        </w:rPr>
        <w:t>The Contractor shall fully comply with all relevant statutory requirements in the performance of the Contract, including, but not limited to the giving of all necessary notices and the paying of all fees.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26</w:t>
      </w:r>
      <w:r w:rsidRPr="001C5FB6">
        <w:rPr>
          <w:rFonts w:ascii="Arial" w:hAnsi="Arial" w:cs="Arial"/>
          <w:b/>
          <w:sz w:val="22"/>
          <w:szCs w:val="22"/>
        </w:rPr>
        <w:tab/>
        <w:t>ENVIRONMENT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The Contractor shall in all his operations, including purchase of materials goods and services, adopt a sound proactive environmental approach, designed to minimise harm to the environment and be able to provide proof of so doing to the Contract Supervisor on demand.</w:t>
      </w: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27</w:t>
      </w:r>
      <w:r w:rsidRPr="001C5FB6">
        <w:rPr>
          <w:rFonts w:ascii="Arial" w:hAnsi="Arial" w:cs="Arial"/>
          <w:b/>
          <w:sz w:val="22"/>
          <w:szCs w:val="22"/>
        </w:rPr>
        <w:tab/>
        <w:t>PUBLICITY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ab/>
        <w:t>The Contractor shall not advertise or publicly announce that he is supplying Goods or undertaking work for the Agency without the Permission of the Contract Supervisor.</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28</w:t>
      </w:r>
      <w:r w:rsidRPr="001C5FB6">
        <w:rPr>
          <w:rFonts w:ascii="Arial" w:hAnsi="Arial" w:cs="Arial"/>
          <w:b/>
          <w:sz w:val="22"/>
          <w:szCs w:val="22"/>
        </w:rPr>
        <w:tab/>
        <w:t>LAW</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b/>
          <w:sz w:val="22"/>
          <w:szCs w:val="22"/>
        </w:rPr>
      </w:pPr>
      <w:r w:rsidRPr="001C5FB6">
        <w:rPr>
          <w:rFonts w:ascii="Arial" w:hAnsi="Arial" w:cs="Arial"/>
          <w:sz w:val="22"/>
          <w:szCs w:val="22"/>
        </w:rPr>
        <w:t xml:space="preserve">This Contract shall be governed and construed in accordance with English Law, and subject to the jurisdiction of the courts of England and Wales. </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29</w:t>
      </w:r>
      <w:r w:rsidRPr="001C5FB6">
        <w:rPr>
          <w:rFonts w:ascii="Arial" w:hAnsi="Arial" w:cs="Arial"/>
          <w:b/>
          <w:i/>
          <w:sz w:val="22"/>
          <w:szCs w:val="22"/>
        </w:rPr>
        <w:tab/>
      </w:r>
      <w:r w:rsidRPr="001C5FB6">
        <w:rPr>
          <w:rFonts w:ascii="Arial" w:hAnsi="Arial" w:cs="Arial"/>
          <w:b/>
          <w:sz w:val="22"/>
          <w:szCs w:val="22"/>
        </w:rPr>
        <w:t>WAIVER</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09" w:hanging="709"/>
        <w:jc w:val="both"/>
        <w:rPr>
          <w:rFonts w:ascii="Arial" w:hAnsi="Arial" w:cs="Arial"/>
          <w:sz w:val="22"/>
          <w:szCs w:val="22"/>
        </w:rPr>
      </w:pPr>
      <w:r w:rsidRPr="001C5FB6">
        <w:rPr>
          <w:rFonts w:ascii="Arial" w:hAnsi="Arial" w:cs="Arial"/>
          <w:sz w:val="22"/>
          <w:szCs w:val="22"/>
        </w:rPr>
        <w:t>29.1</w:t>
      </w:r>
      <w:r w:rsidRPr="001C5FB6">
        <w:rPr>
          <w:rFonts w:ascii="Arial" w:hAnsi="Arial" w:cs="Arial"/>
          <w:sz w:val="22"/>
          <w:szCs w:val="22"/>
        </w:rPr>
        <w:tab/>
        <w:t>No delay, neglect or forbearance by the Agency in enforcing any provision of the Contract shall be deemed to be a waiver, or in any other way prejudice the rights of the Agency under the Contract.</w:t>
      </w:r>
    </w:p>
    <w:p w:rsidR="001428CD" w:rsidRPr="001C5FB6" w:rsidRDefault="001428CD" w:rsidP="001428CD">
      <w:pPr>
        <w:tabs>
          <w:tab w:val="left" w:pos="-1440"/>
        </w:tabs>
        <w:ind w:left="709" w:hanging="709"/>
        <w:jc w:val="both"/>
        <w:rPr>
          <w:rFonts w:ascii="Arial" w:hAnsi="Arial" w:cs="Arial"/>
          <w:sz w:val="22"/>
          <w:szCs w:val="22"/>
        </w:rPr>
      </w:pPr>
    </w:p>
    <w:p w:rsidR="001428CD" w:rsidRPr="001C5FB6" w:rsidRDefault="001428CD" w:rsidP="001428CD">
      <w:pPr>
        <w:tabs>
          <w:tab w:val="left" w:pos="-1440"/>
        </w:tabs>
        <w:ind w:left="709" w:hanging="709"/>
        <w:jc w:val="both"/>
        <w:rPr>
          <w:rFonts w:ascii="Arial" w:hAnsi="Arial" w:cs="Arial"/>
          <w:sz w:val="22"/>
          <w:szCs w:val="22"/>
        </w:rPr>
      </w:pPr>
      <w:r w:rsidRPr="001C5FB6">
        <w:rPr>
          <w:rFonts w:ascii="Arial" w:hAnsi="Arial" w:cs="Arial"/>
          <w:sz w:val="22"/>
          <w:szCs w:val="22"/>
        </w:rPr>
        <w:t>29.2</w:t>
      </w:r>
      <w:r w:rsidRPr="001C5FB6">
        <w:rPr>
          <w:rFonts w:ascii="Arial" w:hAnsi="Arial" w:cs="Arial"/>
          <w:sz w:val="22"/>
          <w:szCs w:val="22"/>
        </w:rPr>
        <w:tab/>
        <w:t>No waiver by the Agency shall be effective unless made in writing.</w:t>
      </w:r>
    </w:p>
    <w:p w:rsidR="001428CD" w:rsidRPr="001C5FB6" w:rsidRDefault="001428CD" w:rsidP="001428CD">
      <w:pPr>
        <w:tabs>
          <w:tab w:val="left" w:pos="-1440"/>
        </w:tabs>
        <w:ind w:left="709" w:hanging="709"/>
        <w:jc w:val="both"/>
        <w:rPr>
          <w:rFonts w:ascii="Arial" w:hAnsi="Arial" w:cs="Arial"/>
          <w:sz w:val="22"/>
          <w:szCs w:val="22"/>
        </w:rPr>
      </w:pPr>
    </w:p>
    <w:p w:rsidR="001428CD" w:rsidRPr="001C5FB6" w:rsidRDefault="001428CD" w:rsidP="001428CD">
      <w:pPr>
        <w:tabs>
          <w:tab w:val="left" w:pos="-1440"/>
        </w:tabs>
        <w:ind w:left="709" w:hanging="709"/>
        <w:jc w:val="both"/>
        <w:rPr>
          <w:rFonts w:ascii="Arial" w:hAnsi="Arial" w:cs="Arial"/>
          <w:sz w:val="22"/>
          <w:szCs w:val="22"/>
        </w:rPr>
      </w:pPr>
      <w:r w:rsidRPr="001C5FB6">
        <w:rPr>
          <w:rFonts w:ascii="Arial" w:hAnsi="Arial" w:cs="Arial"/>
          <w:sz w:val="22"/>
          <w:szCs w:val="22"/>
        </w:rPr>
        <w:t>29.3</w:t>
      </w:r>
      <w:r w:rsidRPr="001C5FB6">
        <w:rPr>
          <w:rFonts w:ascii="Arial" w:hAnsi="Arial" w:cs="Arial"/>
          <w:sz w:val="22"/>
          <w:szCs w:val="22"/>
        </w:rPr>
        <w:tab/>
        <w:t>No waiver by the Agency of a breach of the Contract shall constitute a waiver of any subsequent breach.</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30</w:t>
      </w:r>
      <w:r w:rsidRPr="001C5FB6">
        <w:rPr>
          <w:rFonts w:ascii="Arial" w:hAnsi="Arial" w:cs="Arial"/>
          <w:b/>
          <w:sz w:val="22"/>
          <w:szCs w:val="22"/>
        </w:rPr>
        <w:tab/>
        <w:t>ENFORCEABILITY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ab/>
        <w:t xml:space="preserve">If any part of the Contract is found by a court of competent jurisdiction or other competent authority to be invalid or </w:t>
      </w:r>
      <w:proofErr w:type="gramStart"/>
      <w:r w:rsidRPr="001C5FB6">
        <w:rPr>
          <w:rFonts w:ascii="Arial" w:hAnsi="Arial" w:cs="Arial"/>
          <w:sz w:val="22"/>
          <w:szCs w:val="22"/>
        </w:rPr>
        <w:t>legally  unenforceable</w:t>
      </w:r>
      <w:proofErr w:type="gramEnd"/>
      <w:r w:rsidRPr="001C5FB6">
        <w:rPr>
          <w:rFonts w:ascii="Arial" w:hAnsi="Arial" w:cs="Arial"/>
          <w:sz w:val="22"/>
          <w:szCs w:val="22"/>
        </w:rPr>
        <w:t>, that part will be severed from the  remainder of the Contract which will continue to be valid and enforceable to the fullest extent permitted by law.</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31</w:t>
      </w:r>
      <w:r w:rsidRPr="001C5FB6">
        <w:rPr>
          <w:rFonts w:ascii="Arial" w:hAnsi="Arial" w:cs="Arial"/>
          <w:b/>
          <w:sz w:val="22"/>
          <w:szCs w:val="22"/>
        </w:rPr>
        <w:tab/>
        <w:t>DISPUTE RESOLUTION</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31.1</w:t>
      </w:r>
      <w:r w:rsidRPr="001C5FB6">
        <w:rPr>
          <w:rFonts w:ascii="Arial" w:hAnsi="Arial" w:cs="Arial"/>
          <w:sz w:val="22"/>
          <w:szCs w:val="22"/>
        </w:rPr>
        <w:tab/>
        <w:t xml:space="preserve">All disputes under or in connection with this agreement shall be referred first to negotiators nominated at a suitable and appropriate working level by the Agency and the Contractor. </w:t>
      </w:r>
    </w:p>
    <w:p w:rsidR="001428CD" w:rsidRPr="001C5FB6" w:rsidRDefault="001428CD" w:rsidP="001428CD">
      <w:pPr>
        <w:tabs>
          <w:tab w:val="left" w:pos="-720"/>
        </w:tabs>
        <w:ind w:left="720"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31.2</w:t>
      </w:r>
      <w:r w:rsidRPr="001C5FB6">
        <w:rPr>
          <w:rFonts w:ascii="Arial" w:hAnsi="Arial" w:cs="Arial"/>
          <w:sz w:val="22"/>
          <w:szCs w:val="22"/>
        </w:rPr>
        <w:tab/>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rsidR="001428CD" w:rsidRPr="001C5FB6" w:rsidRDefault="001428CD" w:rsidP="001428CD">
      <w:pPr>
        <w:tabs>
          <w:tab w:val="left" w:pos="-720"/>
        </w:tabs>
        <w:ind w:left="720"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lastRenderedPageBreak/>
        <w:t>31.3</w:t>
      </w:r>
      <w:r w:rsidRPr="001C5FB6">
        <w:rPr>
          <w:rFonts w:ascii="Arial" w:hAnsi="Arial" w:cs="Arial"/>
          <w:sz w:val="22"/>
          <w:szCs w:val="22"/>
        </w:rPr>
        <w:tab/>
        <w:t>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w:t>
      </w:r>
    </w:p>
    <w:p w:rsidR="001428CD" w:rsidRPr="001C5FB6" w:rsidRDefault="001428CD" w:rsidP="001428CD">
      <w:pPr>
        <w:tabs>
          <w:tab w:val="left" w:pos="-720"/>
        </w:tabs>
        <w:ind w:left="720"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31.4</w:t>
      </w:r>
      <w:r w:rsidRPr="001C5FB6">
        <w:rPr>
          <w:rFonts w:ascii="Arial" w:hAnsi="Arial" w:cs="Arial"/>
          <w:sz w:val="22"/>
          <w:szCs w:val="22"/>
        </w:rPr>
        <w:tab/>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rsidR="001428CD" w:rsidRPr="001C5FB6" w:rsidRDefault="001428CD" w:rsidP="001428CD">
      <w:pPr>
        <w:tabs>
          <w:tab w:val="left" w:pos="-720"/>
        </w:tabs>
        <w:ind w:left="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31.5</w:t>
      </w:r>
      <w:r w:rsidRPr="001C5FB6">
        <w:rPr>
          <w:rFonts w:ascii="Arial" w:hAnsi="Arial" w:cs="Arial"/>
          <w:sz w:val="22"/>
          <w:szCs w:val="22"/>
        </w:rPr>
        <w:tab/>
        <w:t xml:space="preserve">If, with the assistance of the mediator, the parties reach a settlement, such settlement shall be put in writing and, once signed by a duly authorised representative of each of the parties, shall remain binding on the parties.  </w:t>
      </w:r>
    </w:p>
    <w:p w:rsidR="001428CD" w:rsidRPr="001C5FB6" w:rsidRDefault="001428CD" w:rsidP="001428CD">
      <w:pPr>
        <w:tabs>
          <w:tab w:val="left" w:pos="-720"/>
        </w:tabs>
        <w:ind w:left="720"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31.6</w:t>
      </w:r>
      <w:r w:rsidRPr="001C5FB6">
        <w:rPr>
          <w:rFonts w:ascii="Arial" w:hAnsi="Arial" w:cs="Arial"/>
          <w:sz w:val="22"/>
          <w:szCs w:val="22"/>
        </w:rPr>
        <w:tab/>
        <w:t>The parties shall bear their own legal costs of this dispute resolution procedure, but the costs and expenses of mediation shall be borne by the parties equally.</w:t>
      </w: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 xml:space="preserve">31.7 </w:t>
      </w:r>
      <w:r w:rsidRPr="001C5FB6">
        <w:rPr>
          <w:rFonts w:ascii="Arial" w:hAnsi="Arial" w:cs="Arial"/>
          <w:b/>
          <w:sz w:val="22"/>
          <w:szCs w:val="22"/>
        </w:rPr>
        <w:tab/>
      </w:r>
      <w:r w:rsidRPr="001C5FB6">
        <w:rPr>
          <w:rFonts w:ascii="Arial" w:hAnsi="Arial" w:cs="Arial"/>
          <w:sz w:val="22"/>
          <w:szCs w:val="22"/>
        </w:rPr>
        <w:t>Any of the time limits in Condition 31 may be extended by mutual agreement. Such agreed extension shall not prejudice the right of either party to proceed to the next stage of resolution.</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32</w:t>
      </w:r>
      <w:r w:rsidRPr="001C5FB6">
        <w:rPr>
          <w:rFonts w:ascii="Arial" w:hAnsi="Arial" w:cs="Arial"/>
          <w:b/>
          <w:sz w:val="22"/>
          <w:szCs w:val="22"/>
        </w:rPr>
        <w:tab/>
        <w:t>GENERAL</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32.1</w:t>
      </w:r>
      <w:r w:rsidRPr="001C5FB6">
        <w:rPr>
          <w:rFonts w:ascii="Arial" w:hAnsi="Arial" w:cs="Arial"/>
          <w:b/>
          <w:sz w:val="22"/>
          <w:szCs w:val="22"/>
        </w:rPr>
        <w:tab/>
      </w:r>
      <w:r w:rsidRPr="001C5FB6">
        <w:rPr>
          <w:rFonts w:ascii="Arial" w:hAnsi="Arial" w:cs="Arial"/>
          <w:sz w:val="22"/>
          <w:szCs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r w:rsidRPr="001C5FB6">
        <w:rPr>
          <w:rFonts w:ascii="Arial" w:hAnsi="Arial" w:cs="Arial"/>
          <w:b/>
          <w:sz w:val="22"/>
          <w:szCs w:val="22"/>
        </w:rPr>
        <w:tab/>
      </w:r>
    </w:p>
    <w:p w:rsidR="001428CD" w:rsidRPr="001C5FB6" w:rsidRDefault="001428CD" w:rsidP="001428CD">
      <w:pPr>
        <w:tabs>
          <w:tab w:val="left" w:pos="-1440"/>
        </w:tabs>
        <w:jc w:val="both"/>
        <w:rPr>
          <w:rFonts w:ascii="Arial" w:hAnsi="Arial" w:cs="Arial"/>
          <w:i/>
          <w:sz w:val="22"/>
          <w:szCs w:val="22"/>
          <w:u w:val="single"/>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32.2</w:t>
      </w:r>
      <w:r w:rsidRPr="001C5FB6">
        <w:rPr>
          <w:rFonts w:ascii="Arial" w:hAnsi="Arial" w:cs="Arial"/>
          <w:b/>
          <w:sz w:val="22"/>
          <w:szCs w:val="22"/>
        </w:rPr>
        <w:tab/>
      </w:r>
      <w:r w:rsidRPr="001C5FB6">
        <w:rPr>
          <w:rFonts w:ascii="Arial" w:hAnsi="Arial" w:cs="Arial"/>
          <w:sz w:val="22"/>
          <w:szCs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b/>
          <w:sz w:val="22"/>
          <w:szCs w:val="22"/>
        </w:rPr>
      </w:pPr>
      <w:r w:rsidRPr="001C5FB6">
        <w:rPr>
          <w:rFonts w:ascii="Arial" w:hAnsi="Arial" w:cs="Arial"/>
          <w:b/>
          <w:sz w:val="22"/>
          <w:szCs w:val="22"/>
        </w:rPr>
        <w:t>33</w:t>
      </w:r>
      <w:r w:rsidRPr="001C5FB6">
        <w:rPr>
          <w:rFonts w:ascii="Arial" w:hAnsi="Arial" w:cs="Arial"/>
          <w:b/>
          <w:sz w:val="22"/>
          <w:szCs w:val="22"/>
        </w:rPr>
        <w:tab/>
      </w:r>
      <w:r w:rsidRPr="001C5FB6">
        <w:rPr>
          <w:rFonts w:ascii="Arial" w:hAnsi="Arial" w:cs="Arial"/>
          <w:b/>
          <w:caps/>
          <w:sz w:val="22"/>
          <w:szCs w:val="22"/>
        </w:rPr>
        <w:t>Freedom of information Act</w:t>
      </w:r>
    </w:p>
    <w:p w:rsidR="001428CD" w:rsidRPr="001C5FB6" w:rsidRDefault="001428CD" w:rsidP="001428CD">
      <w:pPr>
        <w:jc w:val="both"/>
        <w:rPr>
          <w:rFonts w:ascii="Arial" w:hAnsi="Arial" w:cs="Arial"/>
          <w:b/>
          <w:sz w:val="22"/>
          <w:szCs w:val="22"/>
        </w:rPr>
      </w:pPr>
    </w:p>
    <w:p w:rsidR="001428CD" w:rsidRPr="001C5FB6" w:rsidRDefault="001428CD" w:rsidP="001428CD">
      <w:pPr>
        <w:ind w:left="720"/>
        <w:jc w:val="both"/>
        <w:rPr>
          <w:rFonts w:ascii="Arial" w:hAnsi="Arial" w:cs="Arial"/>
          <w:sz w:val="22"/>
          <w:szCs w:val="22"/>
        </w:rPr>
      </w:pPr>
      <w:r w:rsidRPr="001C5FB6">
        <w:rPr>
          <w:rFonts w:ascii="Arial" w:hAnsi="Arial" w:cs="Arial"/>
          <w:sz w:val="22"/>
          <w:szCs w:val="22"/>
        </w:rPr>
        <w:t>The Environment Agency is committed to open government and to meeting its responsibilities under the Freedom of Information Act 2000 and the Environmental Information Regulations 2004. Accordingly, all information submitted to us may need to be disclosed by us in response to a request under the Act or the Regulations. We may also decide to include certain information in the publication scheme which we maintain under the Act. If you consider that any of the information included in your tender, or any other information that you have submitted,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be required to disclose it under the Act if a request is received. Please also note that the receipt of any material marked ‘confidential’ or equivalent by the Agency should not be taken to mean that we accept any duty of confidence by virtue of that marking. If a request is received, we may also be required to disclose details of unsuccessful tenders.</w:t>
      </w: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rPr>
          <w:rFonts w:ascii="Arial" w:hAnsi="Arial" w:cs="Arial"/>
          <w:b/>
          <w:sz w:val="28"/>
          <w:szCs w:val="28"/>
        </w:rPr>
      </w:pPr>
      <w:r>
        <w:rPr>
          <w:rFonts w:cs="Arial"/>
          <w:sz w:val="28"/>
          <w:szCs w:val="28"/>
        </w:rPr>
        <w:br w:type="page"/>
      </w:r>
    </w:p>
    <w:p w:rsidR="001428CD" w:rsidRPr="000A4C62" w:rsidRDefault="001428CD" w:rsidP="001428CD">
      <w:pPr>
        <w:pStyle w:val="Heading1"/>
        <w:numPr>
          <w:ilvl w:val="0"/>
          <w:numId w:val="0"/>
        </w:numPr>
        <w:rPr>
          <w:rFonts w:cs="Arial"/>
          <w:sz w:val="28"/>
          <w:szCs w:val="28"/>
        </w:rPr>
      </w:pPr>
      <w:r w:rsidRPr="000A4C62">
        <w:rPr>
          <w:rFonts w:cs="Arial"/>
          <w:sz w:val="28"/>
          <w:szCs w:val="28"/>
        </w:rPr>
        <w:lastRenderedPageBreak/>
        <w:t xml:space="preserve">Appendix to </w:t>
      </w:r>
      <w:r w:rsidR="00171E6D" w:rsidRPr="000A4C62">
        <w:rPr>
          <w:rFonts w:cs="Arial"/>
          <w:sz w:val="28"/>
          <w:szCs w:val="28"/>
        </w:rPr>
        <w:t>Conditions -</w:t>
      </w:r>
      <w:r w:rsidRPr="000A4C62">
        <w:rPr>
          <w:rFonts w:cs="Arial"/>
          <w:sz w:val="28"/>
          <w:szCs w:val="28"/>
        </w:rPr>
        <w:t xml:space="preserve"> Goods</w:t>
      </w:r>
    </w:p>
    <w:p w:rsidR="001428CD" w:rsidRDefault="001428CD" w:rsidP="001428CD"/>
    <w:p w:rsidR="009A7CD7" w:rsidRDefault="009A7CD7" w:rsidP="009A7CD7">
      <w:pPr>
        <w:rPr>
          <w:rFonts w:ascii="Arial" w:hAnsi="Arial" w:cs="Arial"/>
          <w:b/>
          <w:sz w:val="28"/>
          <w:szCs w:val="28"/>
        </w:rPr>
      </w:pPr>
      <w:r w:rsidRPr="001C5FB6">
        <w:rPr>
          <w:rFonts w:ascii="Arial" w:hAnsi="Arial" w:cs="Arial"/>
          <w:b/>
          <w:sz w:val="28"/>
          <w:szCs w:val="28"/>
        </w:rPr>
        <w:t>Ref:</w:t>
      </w:r>
      <w:r w:rsidRPr="001C5FB6">
        <w:rPr>
          <w:rFonts w:ascii="Arial" w:hAnsi="Arial" w:cs="Arial"/>
          <w:b/>
          <w:sz w:val="28"/>
          <w:szCs w:val="28"/>
        </w:rPr>
        <w:tab/>
      </w:r>
      <w:r>
        <w:rPr>
          <w:rFonts w:ascii="Arial" w:hAnsi="Arial" w:cs="Arial"/>
          <w:b/>
          <w:sz w:val="28"/>
          <w:szCs w:val="28"/>
        </w:rPr>
        <w:t>NLS160802</w:t>
      </w:r>
    </w:p>
    <w:p w:rsidR="009A7CD7" w:rsidRDefault="009A7CD7" w:rsidP="009A7CD7">
      <w:pPr>
        <w:spacing w:after="120"/>
        <w:rPr>
          <w:rFonts w:ascii="Arial" w:hAnsi="Arial" w:cs="Arial"/>
          <w:b/>
          <w:sz w:val="32"/>
          <w:szCs w:val="32"/>
        </w:rPr>
      </w:pPr>
      <w:r w:rsidRPr="001C5FB6">
        <w:rPr>
          <w:rFonts w:ascii="Arial" w:hAnsi="Arial" w:cs="Arial"/>
          <w:b/>
          <w:sz w:val="28"/>
          <w:szCs w:val="28"/>
        </w:rPr>
        <w:t>Title</w:t>
      </w:r>
      <w:r w:rsidRPr="00975C27">
        <w:rPr>
          <w:rFonts w:ascii="Arial" w:hAnsi="Arial" w:cs="Arial"/>
          <w:b/>
          <w:sz w:val="28"/>
          <w:szCs w:val="28"/>
        </w:rPr>
        <w:t>:</w:t>
      </w:r>
      <w:r w:rsidRPr="00975C27">
        <w:rPr>
          <w:rFonts w:ascii="Arial" w:hAnsi="Arial" w:cs="Arial"/>
          <w:b/>
          <w:sz w:val="22"/>
          <w:szCs w:val="22"/>
        </w:rPr>
        <w:t xml:space="preserve"> </w:t>
      </w:r>
      <w:r>
        <w:rPr>
          <w:rFonts w:ascii="Arial" w:hAnsi="Arial" w:cs="Arial"/>
          <w:b/>
          <w:szCs w:val="28"/>
        </w:rPr>
        <w:t>Supply of a Laser Diffraction Particle Size Analyser System</w:t>
      </w:r>
    </w:p>
    <w:p w:rsidR="001428CD" w:rsidRPr="001C5FB6" w:rsidRDefault="001428CD" w:rsidP="001428CD">
      <w:pPr>
        <w:pStyle w:val="BodyText"/>
        <w:rPr>
          <w:rFonts w:ascii="Arial" w:hAnsi="Arial" w:cs="Arial"/>
          <w:b/>
          <w:sz w:val="22"/>
          <w:szCs w:val="22"/>
        </w:rPr>
      </w:pP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p>
    <w:p w:rsidR="001428CD" w:rsidRPr="001C5FB6" w:rsidRDefault="001428CD" w:rsidP="001428CD">
      <w:pPr>
        <w:tabs>
          <w:tab w:val="left" w:pos="-1440"/>
        </w:tabs>
        <w:rPr>
          <w:rFonts w:ascii="Arial" w:hAnsi="Arial" w:cs="Arial"/>
          <w:sz w:val="22"/>
          <w:szCs w:val="22"/>
        </w:rPr>
      </w:pPr>
    </w:p>
    <w:p w:rsidR="00975C27" w:rsidRDefault="001428CD" w:rsidP="001428CD">
      <w:pPr>
        <w:tabs>
          <w:tab w:val="left" w:pos="-1440"/>
        </w:tabs>
        <w:rPr>
          <w:rFonts w:ascii="Arial" w:hAnsi="Arial" w:cs="Arial"/>
          <w:b/>
          <w:sz w:val="22"/>
          <w:szCs w:val="22"/>
        </w:rPr>
      </w:pPr>
      <w:r w:rsidRPr="001C5FB6">
        <w:rPr>
          <w:rFonts w:ascii="Arial" w:hAnsi="Arial" w:cs="Arial"/>
          <w:b/>
          <w:sz w:val="22"/>
          <w:szCs w:val="22"/>
        </w:rPr>
        <w:t>1</w:t>
      </w:r>
      <w:r w:rsidRPr="001C5FB6">
        <w:rPr>
          <w:rFonts w:ascii="Arial" w:hAnsi="Arial" w:cs="Arial"/>
          <w:b/>
          <w:sz w:val="22"/>
          <w:szCs w:val="22"/>
        </w:rPr>
        <w:tab/>
        <w:t>Contract Supervisor</w:t>
      </w:r>
      <w:r w:rsidRPr="001C5FB6">
        <w:rPr>
          <w:rFonts w:ascii="Arial" w:hAnsi="Arial" w:cs="Arial"/>
          <w:b/>
          <w:sz w:val="22"/>
          <w:szCs w:val="22"/>
        </w:rPr>
        <w:tab/>
      </w:r>
      <w:r w:rsidRPr="001C5FB6">
        <w:rPr>
          <w:rFonts w:ascii="Arial" w:hAnsi="Arial" w:cs="Arial"/>
          <w:b/>
          <w:sz w:val="22"/>
          <w:szCs w:val="22"/>
        </w:rPr>
        <w:tab/>
      </w:r>
    </w:p>
    <w:p w:rsidR="00CC275A" w:rsidRDefault="00CC275A" w:rsidP="001428CD">
      <w:pPr>
        <w:tabs>
          <w:tab w:val="left" w:pos="-1440"/>
        </w:tabs>
        <w:rPr>
          <w:rFonts w:ascii="Arial" w:hAnsi="Arial" w:cs="Arial"/>
          <w:b/>
          <w:sz w:val="22"/>
          <w:szCs w:val="22"/>
        </w:rPr>
      </w:pPr>
    </w:p>
    <w:p w:rsidR="001428CD" w:rsidRPr="001C5FB6" w:rsidRDefault="001428CD" w:rsidP="001428CD">
      <w:pPr>
        <w:tabs>
          <w:tab w:val="left" w:pos="-1440"/>
        </w:tabs>
        <w:rPr>
          <w:rFonts w:ascii="Arial" w:hAnsi="Arial" w:cs="Arial"/>
          <w:sz w:val="22"/>
          <w:szCs w:val="22"/>
        </w:rPr>
      </w:pPr>
      <w:r w:rsidRPr="001C5FB6">
        <w:rPr>
          <w:rFonts w:ascii="Arial" w:hAnsi="Arial" w:cs="Arial"/>
          <w:b/>
          <w:sz w:val="22"/>
          <w:szCs w:val="22"/>
        </w:rPr>
        <w:tab/>
      </w:r>
      <w:r w:rsidR="00CC275A">
        <w:rPr>
          <w:rFonts w:ascii="Arial" w:hAnsi="Arial" w:cs="Arial"/>
          <w:b/>
          <w:sz w:val="22"/>
          <w:szCs w:val="22"/>
        </w:rPr>
        <w:t>Andy Fegan</w:t>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p>
    <w:p w:rsidR="00CC275A" w:rsidRDefault="00CC275A" w:rsidP="00975C27">
      <w:pPr>
        <w:tabs>
          <w:tab w:val="left" w:pos="-1440"/>
        </w:tabs>
        <w:rPr>
          <w:rFonts w:ascii="Arial" w:hAnsi="Arial" w:cs="Arial"/>
          <w:sz w:val="22"/>
          <w:szCs w:val="22"/>
        </w:rPr>
      </w:pPr>
    </w:p>
    <w:p w:rsidR="00975C27" w:rsidRDefault="001428CD" w:rsidP="00975C27">
      <w:pPr>
        <w:tabs>
          <w:tab w:val="left" w:pos="-1440"/>
        </w:tabs>
        <w:rPr>
          <w:rFonts w:ascii="Arial" w:hAnsi="Arial" w:cs="Arial"/>
          <w:sz w:val="22"/>
          <w:szCs w:val="22"/>
        </w:rPr>
      </w:pPr>
      <w:r w:rsidRPr="001C5FB6">
        <w:rPr>
          <w:rFonts w:ascii="Arial" w:hAnsi="Arial" w:cs="Arial"/>
          <w:sz w:val="22"/>
          <w:szCs w:val="22"/>
        </w:rPr>
        <w:tab/>
      </w:r>
      <w:r w:rsidR="00975C27">
        <w:rPr>
          <w:rFonts w:ascii="Arial" w:hAnsi="Arial" w:cs="Arial"/>
          <w:sz w:val="22"/>
          <w:szCs w:val="22"/>
        </w:rPr>
        <w:t>Address:</w:t>
      </w:r>
      <w:r w:rsidR="00975C27">
        <w:rPr>
          <w:rFonts w:ascii="Arial" w:hAnsi="Arial" w:cs="Arial"/>
          <w:sz w:val="22"/>
          <w:szCs w:val="22"/>
        </w:rPr>
        <w:tab/>
      </w:r>
      <w:r w:rsidR="00975C27">
        <w:rPr>
          <w:rFonts w:ascii="Arial" w:hAnsi="Arial" w:cs="Arial"/>
          <w:sz w:val="22"/>
          <w:szCs w:val="22"/>
        </w:rPr>
        <w:tab/>
        <w:t xml:space="preserve">NLS </w:t>
      </w:r>
      <w:r w:rsidR="00CC275A">
        <w:rPr>
          <w:rFonts w:ascii="Arial" w:hAnsi="Arial" w:cs="Arial"/>
          <w:sz w:val="22"/>
          <w:szCs w:val="22"/>
        </w:rPr>
        <w:t>Starcross Laboratory</w:t>
      </w:r>
    </w:p>
    <w:p w:rsidR="00CC275A" w:rsidRDefault="00975C27" w:rsidP="00975C27">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CC275A">
        <w:rPr>
          <w:rFonts w:ascii="Arial" w:hAnsi="Arial" w:cs="Arial"/>
          <w:sz w:val="22"/>
          <w:szCs w:val="22"/>
        </w:rPr>
        <w:t>Staplake</w:t>
      </w:r>
      <w:proofErr w:type="spellEnd"/>
      <w:r w:rsidR="00CC275A">
        <w:rPr>
          <w:rFonts w:ascii="Arial" w:hAnsi="Arial" w:cs="Arial"/>
          <w:sz w:val="22"/>
          <w:szCs w:val="22"/>
        </w:rPr>
        <w:t xml:space="preserve"> Mount</w:t>
      </w:r>
    </w:p>
    <w:p w:rsidR="00CC275A" w:rsidRDefault="00CC275A" w:rsidP="00975C27">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Starcross</w:t>
      </w:r>
    </w:p>
    <w:p w:rsidR="00CC275A" w:rsidRDefault="00CC275A" w:rsidP="00975C27">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Exeter</w:t>
      </w:r>
    </w:p>
    <w:p w:rsidR="00CC275A" w:rsidRPr="001C5FB6" w:rsidRDefault="00CC275A" w:rsidP="00CC275A">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EX6 8FD</w:t>
      </w:r>
    </w:p>
    <w:p w:rsidR="001428CD" w:rsidRPr="001C5FB6" w:rsidRDefault="001428CD" w:rsidP="00975C27">
      <w:pPr>
        <w:tabs>
          <w:tab w:val="left" w:pos="-1440"/>
        </w:tabs>
        <w:rPr>
          <w:rFonts w:ascii="Arial" w:hAnsi="Arial" w:cs="Arial"/>
          <w:sz w:val="22"/>
          <w:szCs w:val="22"/>
        </w:rPr>
      </w:pP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ind w:left="2835" w:hanging="2126"/>
        <w:rPr>
          <w:rFonts w:ascii="Arial" w:hAnsi="Arial" w:cs="Arial"/>
          <w:color w:val="FF0000"/>
          <w:sz w:val="22"/>
          <w:szCs w:val="22"/>
        </w:rPr>
      </w:pPr>
    </w:p>
    <w:p w:rsidR="001428CD" w:rsidRPr="001C5FB6" w:rsidRDefault="001428CD" w:rsidP="001428CD">
      <w:pPr>
        <w:pStyle w:val="BodyText"/>
        <w:numPr>
          <w:ilvl w:val="0"/>
          <w:numId w:val="7"/>
        </w:numPr>
        <w:rPr>
          <w:rFonts w:ascii="Arial" w:hAnsi="Arial" w:cs="Arial"/>
          <w:sz w:val="22"/>
          <w:szCs w:val="22"/>
        </w:rPr>
      </w:pPr>
      <w:r w:rsidRPr="001C5FB6">
        <w:rPr>
          <w:rFonts w:ascii="Arial" w:hAnsi="Arial" w:cs="Arial"/>
          <w:b/>
          <w:sz w:val="22"/>
          <w:szCs w:val="22"/>
        </w:rPr>
        <w:t>Contractor</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Default="001428CD" w:rsidP="001428CD">
      <w:pPr>
        <w:tabs>
          <w:tab w:val="left" w:pos="-1440"/>
        </w:tabs>
        <w:rPr>
          <w:rFonts w:ascii="Arial" w:hAnsi="Arial" w:cs="Arial"/>
          <w:b/>
          <w:sz w:val="22"/>
          <w:szCs w:val="22"/>
        </w:rPr>
      </w:pPr>
    </w:p>
    <w:p w:rsidR="001428CD" w:rsidRDefault="001428CD" w:rsidP="001428CD">
      <w:pPr>
        <w:tabs>
          <w:tab w:val="left" w:pos="-1440"/>
        </w:tabs>
        <w:rPr>
          <w:rFonts w:ascii="Arial" w:hAnsi="Arial" w:cs="Arial"/>
          <w:b/>
          <w:sz w:val="22"/>
          <w:szCs w:val="22"/>
        </w:rPr>
      </w:pPr>
    </w:p>
    <w:p w:rsidR="001428CD" w:rsidRDefault="001428CD" w:rsidP="001428CD">
      <w:pPr>
        <w:tabs>
          <w:tab w:val="left" w:pos="-1440"/>
        </w:tabs>
        <w:rPr>
          <w:rFonts w:ascii="Arial" w:hAnsi="Arial" w:cs="Arial"/>
          <w:b/>
          <w:sz w:val="22"/>
          <w:szCs w:val="22"/>
        </w:rPr>
      </w:pPr>
    </w:p>
    <w:p w:rsidR="001428CD" w:rsidRPr="001C5FB6" w:rsidRDefault="001428CD" w:rsidP="001428CD">
      <w:pPr>
        <w:tabs>
          <w:tab w:val="left" w:pos="-1440"/>
        </w:tabs>
        <w:rPr>
          <w:rFonts w:ascii="Arial" w:hAnsi="Arial" w:cs="Arial"/>
          <w:sz w:val="22"/>
          <w:szCs w:val="22"/>
        </w:rPr>
      </w:pPr>
      <w:r w:rsidRPr="001C5FB6">
        <w:rPr>
          <w:rFonts w:ascii="Arial" w:hAnsi="Arial" w:cs="Arial"/>
          <w:b/>
          <w:sz w:val="22"/>
          <w:szCs w:val="22"/>
        </w:rPr>
        <w:t>3</w:t>
      </w:r>
      <w:r w:rsidRPr="001C5FB6">
        <w:rPr>
          <w:rFonts w:ascii="Arial" w:hAnsi="Arial" w:cs="Arial"/>
          <w:b/>
          <w:sz w:val="22"/>
          <w:szCs w:val="22"/>
        </w:rPr>
        <w:tab/>
        <w:t>Completion</w:t>
      </w:r>
      <w:r w:rsidRPr="001C5FB6">
        <w:rPr>
          <w:rFonts w:ascii="Arial" w:hAnsi="Arial" w:cs="Arial"/>
          <w:b/>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rPr>
          <w:rFonts w:ascii="Arial" w:hAnsi="Arial" w:cs="Arial"/>
          <w:sz w:val="22"/>
          <w:szCs w:val="22"/>
        </w:rPr>
      </w:pPr>
    </w:p>
    <w:p w:rsidR="001428CD" w:rsidRPr="001C5FB6" w:rsidRDefault="001428CD" w:rsidP="001428CD">
      <w:pPr>
        <w:tabs>
          <w:tab w:val="left" w:pos="-1440"/>
        </w:tabs>
        <w:ind w:left="2835" w:hanging="2126"/>
        <w:rPr>
          <w:rFonts w:ascii="Arial" w:hAnsi="Arial" w:cs="Arial"/>
          <w:sz w:val="22"/>
          <w:szCs w:val="22"/>
        </w:rPr>
      </w:pPr>
      <w:r w:rsidRPr="001C5FB6">
        <w:rPr>
          <w:rFonts w:ascii="Arial" w:hAnsi="Arial" w:cs="Arial"/>
          <w:sz w:val="22"/>
          <w:szCs w:val="22"/>
        </w:rPr>
        <w:t>Contract Start Date</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rPr>
          <w:rFonts w:ascii="Arial" w:hAnsi="Arial" w:cs="Arial"/>
          <w:sz w:val="22"/>
          <w:szCs w:val="22"/>
        </w:rPr>
      </w:pPr>
    </w:p>
    <w:p w:rsidR="001428CD" w:rsidRPr="001C5FB6" w:rsidRDefault="001428CD" w:rsidP="001428CD">
      <w:pPr>
        <w:tabs>
          <w:tab w:val="left" w:pos="-1440"/>
        </w:tabs>
        <w:ind w:left="2835" w:hanging="2126"/>
        <w:rPr>
          <w:rFonts w:ascii="Arial" w:hAnsi="Arial" w:cs="Arial"/>
          <w:sz w:val="22"/>
          <w:szCs w:val="22"/>
        </w:rPr>
      </w:pPr>
      <w:r w:rsidRPr="001C5FB6">
        <w:rPr>
          <w:rFonts w:ascii="Arial" w:hAnsi="Arial" w:cs="Arial"/>
          <w:sz w:val="22"/>
          <w:szCs w:val="22"/>
        </w:rPr>
        <w:t>Contract End Date</w:t>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sz w:val="22"/>
          <w:szCs w:val="22"/>
        </w:rPr>
        <w:tab/>
      </w:r>
      <w:r w:rsidRPr="001C5FB6">
        <w:rPr>
          <w:rFonts w:ascii="Arial" w:hAnsi="Arial" w:cs="Arial"/>
          <w:sz w:val="22"/>
          <w:szCs w:val="22"/>
        </w:rPr>
        <w:tab/>
        <w:t xml:space="preserve">       </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t xml:space="preserve">     </w:t>
      </w:r>
      <w:r w:rsidRPr="001C5FB6">
        <w:rPr>
          <w:rFonts w:ascii="Arial" w:hAnsi="Arial" w:cs="Arial"/>
          <w:sz w:val="22"/>
          <w:szCs w:val="22"/>
        </w:rPr>
        <w:tab/>
      </w:r>
    </w:p>
    <w:p w:rsidR="001428CD" w:rsidRPr="001C5FB6" w:rsidRDefault="001428CD" w:rsidP="001428CD">
      <w:pPr>
        <w:rPr>
          <w:rFonts w:ascii="Arial" w:hAnsi="Arial" w:cs="Arial"/>
          <w:sz w:val="22"/>
          <w:szCs w:val="22"/>
        </w:rPr>
      </w:pPr>
      <w:r w:rsidRPr="001C5FB6">
        <w:rPr>
          <w:rFonts w:ascii="Arial" w:hAnsi="Arial" w:cs="Arial"/>
          <w:b/>
          <w:sz w:val="22"/>
          <w:szCs w:val="22"/>
        </w:rPr>
        <w:t>4</w:t>
      </w:r>
      <w:r w:rsidRPr="001C5FB6">
        <w:rPr>
          <w:rFonts w:ascii="Arial" w:hAnsi="Arial" w:cs="Arial"/>
          <w:b/>
          <w:sz w:val="22"/>
          <w:szCs w:val="22"/>
        </w:rPr>
        <w:tab/>
        <w:t>Delivery</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rPr>
          <w:rFonts w:ascii="Arial" w:hAnsi="Arial" w:cs="Arial"/>
          <w:b/>
          <w:sz w:val="22"/>
          <w:szCs w:val="22"/>
        </w:rPr>
      </w:pPr>
    </w:p>
    <w:p w:rsidR="00940861" w:rsidRDefault="001428CD" w:rsidP="001428CD">
      <w:pPr>
        <w:ind w:left="709"/>
        <w:rPr>
          <w:rFonts w:ascii="Arial" w:hAnsi="Arial" w:cs="Arial"/>
          <w:sz w:val="22"/>
          <w:szCs w:val="22"/>
        </w:rPr>
      </w:pPr>
      <w:r w:rsidRPr="001C5FB6">
        <w:rPr>
          <w:rFonts w:ascii="Arial" w:hAnsi="Arial" w:cs="Arial"/>
          <w:sz w:val="22"/>
          <w:szCs w:val="22"/>
        </w:rPr>
        <w:t>Address</w:t>
      </w:r>
      <w:proofErr w:type="gramStart"/>
      <w:r w:rsidRPr="001C5FB6">
        <w:rPr>
          <w:rFonts w:ascii="Arial" w:hAnsi="Arial" w:cs="Arial"/>
          <w:sz w:val="22"/>
          <w:szCs w:val="22"/>
        </w:rPr>
        <w:t>:-</w:t>
      </w:r>
      <w:proofErr w:type="gramEnd"/>
      <w:r w:rsidRPr="001C5FB6">
        <w:rPr>
          <w:rFonts w:ascii="Arial" w:hAnsi="Arial" w:cs="Arial"/>
          <w:sz w:val="22"/>
          <w:szCs w:val="22"/>
        </w:rPr>
        <w:tab/>
      </w:r>
      <w:r w:rsidR="00940861">
        <w:rPr>
          <w:rFonts w:ascii="Arial" w:hAnsi="Arial" w:cs="Arial"/>
          <w:sz w:val="22"/>
          <w:szCs w:val="22"/>
        </w:rPr>
        <w:t xml:space="preserve">NLS </w:t>
      </w:r>
      <w:r w:rsidR="009A7CD7">
        <w:rPr>
          <w:rFonts w:ascii="Arial" w:hAnsi="Arial" w:cs="Arial"/>
          <w:sz w:val="22"/>
          <w:szCs w:val="22"/>
        </w:rPr>
        <w:t>Leeds L</w:t>
      </w:r>
      <w:r w:rsidR="00940861">
        <w:rPr>
          <w:rFonts w:ascii="Arial" w:hAnsi="Arial" w:cs="Arial"/>
          <w:sz w:val="22"/>
          <w:szCs w:val="22"/>
        </w:rPr>
        <w:t>aboratory</w:t>
      </w:r>
    </w:p>
    <w:p w:rsidR="00940861" w:rsidRDefault="00940861" w:rsidP="001428CD">
      <w:pPr>
        <w:ind w:left="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9A7CD7">
        <w:rPr>
          <w:rFonts w:ascii="Arial" w:hAnsi="Arial" w:cs="Arial"/>
          <w:sz w:val="22"/>
          <w:szCs w:val="22"/>
        </w:rPr>
        <w:t>Olympia House</w:t>
      </w:r>
    </w:p>
    <w:p w:rsidR="009A7CD7" w:rsidRDefault="009A7CD7" w:rsidP="001428CD">
      <w:pPr>
        <w:ind w:left="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Gelderd</w:t>
      </w:r>
      <w:proofErr w:type="spellEnd"/>
      <w:r>
        <w:rPr>
          <w:rFonts w:ascii="Arial" w:hAnsi="Arial" w:cs="Arial"/>
          <w:sz w:val="22"/>
          <w:szCs w:val="22"/>
        </w:rPr>
        <w:t xml:space="preserve"> Lane</w:t>
      </w:r>
    </w:p>
    <w:p w:rsidR="009A7CD7" w:rsidRDefault="009A7CD7" w:rsidP="001428CD">
      <w:pPr>
        <w:ind w:left="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Gelderd</w:t>
      </w:r>
      <w:proofErr w:type="spellEnd"/>
      <w:r>
        <w:rPr>
          <w:rFonts w:ascii="Arial" w:hAnsi="Arial" w:cs="Arial"/>
          <w:sz w:val="22"/>
          <w:szCs w:val="22"/>
        </w:rPr>
        <w:t xml:space="preserve"> Road </w:t>
      </w:r>
    </w:p>
    <w:p w:rsidR="009A7CD7" w:rsidRDefault="00940861" w:rsidP="009A7CD7">
      <w:pPr>
        <w:ind w:left="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9A7CD7">
        <w:rPr>
          <w:rFonts w:ascii="Arial" w:hAnsi="Arial" w:cs="Arial"/>
          <w:sz w:val="22"/>
          <w:szCs w:val="22"/>
        </w:rPr>
        <w:t>Leeds</w:t>
      </w:r>
    </w:p>
    <w:p w:rsidR="00940861" w:rsidRDefault="009A7CD7" w:rsidP="009A7CD7">
      <w:pPr>
        <w:ind w:left="2149" w:firstLine="11"/>
        <w:rPr>
          <w:rFonts w:ascii="Arial" w:hAnsi="Arial" w:cs="Arial"/>
          <w:sz w:val="22"/>
          <w:szCs w:val="22"/>
        </w:rPr>
      </w:pPr>
      <w:r>
        <w:rPr>
          <w:rFonts w:ascii="Arial" w:hAnsi="Arial" w:cs="Arial"/>
          <w:sz w:val="22"/>
          <w:szCs w:val="22"/>
        </w:rPr>
        <w:t>LS12 6DD</w:t>
      </w:r>
      <w:bookmarkStart w:id="0" w:name="_GoBack"/>
      <w:bookmarkEnd w:id="0"/>
    </w:p>
    <w:p w:rsidR="00940861" w:rsidRPr="001C5FB6" w:rsidRDefault="00940861" w:rsidP="001428CD">
      <w:pPr>
        <w:ind w:left="709"/>
        <w:rPr>
          <w:rFonts w:ascii="Arial" w:hAnsi="Arial" w:cs="Arial"/>
          <w:sz w:val="22"/>
          <w:szCs w:val="22"/>
        </w:rPr>
      </w:pPr>
    </w:p>
    <w:p w:rsidR="001428CD" w:rsidRPr="001C5FB6" w:rsidRDefault="001428CD" w:rsidP="001428CD">
      <w:pPr>
        <w:ind w:left="709"/>
        <w:rPr>
          <w:rFonts w:ascii="Arial" w:hAnsi="Arial" w:cs="Arial"/>
          <w:sz w:val="22"/>
          <w:szCs w:val="22"/>
        </w:rPr>
      </w:pP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rPr>
          <w:rFonts w:ascii="Arial" w:hAnsi="Arial" w:cs="Arial"/>
          <w:b/>
          <w:sz w:val="22"/>
          <w:szCs w:val="22"/>
        </w:rPr>
      </w:pPr>
    </w:p>
    <w:p w:rsidR="001428CD" w:rsidRPr="001C5FB6" w:rsidRDefault="001428CD" w:rsidP="001428CD">
      <w:pPr>
        <w:rPr>
          <w:rFonts w:ascii="Arial" w:hAnsi="Arial" w:cs="Arial"/>
          <w:b/>
          <w:sz w:val="22"/>
          <w:szCs w:val="22"/>
        </w:rPr>
      </w:pPr>
      <w:r w:rsidRPr="001C5FB6">
        <w:rPr>
          <w:rFonts w:ascii="Arial" w:hAnsi="Arial" w:cs="Arial"/>
          <w:b/>
          <w:sz w:val="22"/>
          <w:szCs w:val="22"/>
        </w:rPr>
        <w:t>5</w:t>
      </w:r>
      <w:r w:rsidRPr="001C5FB6">
        <w:rPr>
          <w:rFonts w:ascii="Arial" w:hAnsi="Arial" w:cs="Arial"/>
          <w:b/>
          <w:sz w:val="22"/>
          <w:szCs w:val="22"/>
        </w:rPr>
        <w:tab/>
        <w:t>Insurance</w:t>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t xml:space="preserve">    </w:t>
      </w:r>
      <w:r w:rsidRPr="001C5FB6">
        <w:rPr>
          <w:rFonts w:ascii="Arial" w:hAnsi="Arial" w:cs="Arial"/>
          <w:b/>
          <w:sz w:val="22"/>
          <w:szCs w:val="22"/>
        </w:rPr>
        <w:tab/>
      </w:r>
    </w:p>
    <w:p w:rsidR="001428CD" w:rsidRPr="001C5FB6" w:rsidRDefault="001428CD" w:rsidP="001428CD">
      <w:pPr>
        <w:rPr>
          <w:rFonts w:ascii="Arial" w:hAnsi="Arial" w:cs="Arial"/>
          <w:sz w:val="22"/>
          <w:szCs w:val="22"/>
        </w:rPr>
      </w:pPr>
    </w:p>
    <w:p w:rsidR="001428CD" w:rsidRPr="001C5FB6" w:rsidRDefault="001428CD" w:rsidP="001428CD">
      <w:pPr>
        <w:ind w:left="709"/>
        <w:rPr>
          <w:rFonts w:ascii="Arial" w:hAnsi="Arial" w:cs="Arial"/>
          <w:sz w:val="22"/>
          <w:szCs w:val="22"/>
        </w:rPr>
      </w:pPr>
      <w:r w:rsidRPr="001C5FB6">
        <w:rPr>
          <w:rFonts w:ascii="Arial" w:hAnsi="Arial" w:cs="Arial"/>
          <w:sz w:val="22"/>
          <w:szCs w:val="22"/>
        </w:rPr>
        <w:t>Third Party Minimum Cover</w:t>
      </w:r>
      <w:r w:rsidRPr="001C5FB6">
        <w:rPr>
          <w:rFonts w:ascii="Arial" w:hAnsi="Arial" w:cs="Arial"/>
          <w:sz w:val="22"/>
          <w:szCs w:val="22"/>
        </w:rPr>
        <w:tab/>
      </w:r>
      <w:r w:rsidRPr="001C5FB6">
        <w:rPr>
          <w:rFonts w:ascii="Arial" w:hAnsi="Arial" w:cs="Arial"/>
          <w:sz w:val="22"/>
          <w:szCs w:val="22"/>
        </w:rPr>
        <w:tab/>
      </w:r>
      <w:r w:rsidRPr="001C5FB6">
        <w:rPr>
          <w:rFonts w:ascii="Arial" w:hAnsi="Arial" w:cs="Arial"/>
          <w:color w:val="000000"/>
          <w:sz w:val="22"/>
          <w:szCs w:val="22"/>
        </w:rPr>
        <w:t>£</w:t>
      </w:r>
      <w:r w:rsidR="007F202E">
        <w:rPr>
          <w:rFonts w:ascii="Arial" w:hAnsi="Arial" w:cs="Arial"/>
          <w:color w:val="000000"/>
          <w:sz w:val="22"/>
          <w:szCs w:val="22"/>
        </w:rPr>
        <w:t>2</w:t>
      </w:r>
      <w:r w:rsidRPr="001C5FB6">
        <w:rPr>
          <w:rFonts w:ascii="Arial" w:hAnsi="Arial" w:cs="Arial"/>
          <w:i/>
          <w:sz w:val="22"/>
          <w:szCs w:val="22"/>
        </w:rPr>
        <w:t xml:space="preserve"> </w:t>
      </w:r>
      <w:r w:rsidRPr="001C5FB6">
        <w:rPr>
          <w:rFonts w:ascii="Arial" w:hAnsi="Arial" w:cs="Arial"/>
          <w:sz w:val="22"/>
          <w:szCs w:val="22"/>
        </w:rPr>
        <w:t>million</w:t>
      </w:r>
    </w:p>
    <w:p w:rsidR="001428CD" w:rsidRPr="001C5FB6" w:rsidRDefault="001428CD" w:rsidP="001428CD">
      <w:pPr>
        <w:ind w:left="709"/>
        <w:rPr>
          <w:rFonts w:ascii="Arial" w:hAnsi="Arial" w:cs="Arial"/>
          <w:sz w:val="22"/>
          <w:szCs w:val="22"/>
        </w:rPr>
      </w:pPr>
      <w:r w:rsidRPr="001C5FB6">
        <w:rPr>
          <w:rFonts w:ascii="Arial" w:hAnsi="Arial" w:cs="Arial"/>
          <w:sz w:val="22"/>
          <w:szCs w:val="22"/>
        </w:rPr>
        <w:t>Public Liability Min. Cover</w:t>
      </w:r>
      <w:r w:rsidRPr="001C5FB6">
        <w:rPr>
          <w:rFonts w:ascii="Arial" w:hAnsi="Arial" w:cs="Arial"/>
          <w:sz w:val="22"/>
          <w:szCs w:val="22"/>
        </w:rPr>
        <w:tab/>
      </w:r>
      <w:r w:rsidRPr="001C5FB6">
        <w:rPr>
          <w:rFonts w:ascii="Arial" w:hAnsi="Arial" w:cs="Arial"/>
          <w:sz w:val="22"/>
          <w:szCs w:val="22"/>
        </w:rPr>
        <w:tab/>
        <w:t>£</w:t>
      </w:r>
      <w:r w:rsidR="007F202E">
        <w:rPr>
          <w:rFonts w:ascii="Arial" w:hAnsi="Arial" w:cs="Arial"/>
          <w:sz w:val="22"/>
          <w:szCs w:val="22"/>
        </w:rPr>
        <w:t>2</w:t>
      </w:r>
      <w:r w:rsidRPr="001C5FB6">
        <w:rPr>
          <w:rFonts w:ascii="Arial" w:hAnsi="Arial" w:cs="Arial"/>
          <w:i/>
          <w:sz w:val="22"/>
          <w:szCs w:val="22"/>
        </w:rPr>
        <w:t xml:space="preserve"> </w:t>
      </w:r>
      <w:r w:rsidRPr="001C5FB6">
        <w:rPr>
          <w:rFonts w:ascii="Arial" w:hAnsi="Arial" w:cs="Arial"/>
          <w:sz w:val="22"/>
          <w:szCs w:val="22"/>
        </w:rPr>
        <w:t>million</w:t>
      </w:r>
    </w:p>
    <w:p w:rsidR="001428CD" w:rsidRDefault="001428CD" w:rsidP="001428CD">
      <w:pPr>
        <w:rPr>
          <w:rFonts w:ascii="Arial" w:hAnsi="Arial" w:cs="Arial"/>
          <w:b/>
          <w:sz w:val="22"/>
          <w:szCs w:val="22"/>
        </w:rPr>
      </w:pPr>
    </w:p>
    <w:p w:rsidR="001428CD" w:rsidRPr="001C5FB6" w:rsidRDefault="001428CD" w:rsidP="001428CD">
      <w:pPr>
        <w:rPr>
          <w:rFonts w:ascii="Arial" w:hAnsi="Arial" w:cs="Arial"/>
          <w:sz w:val="22"/>
          <w:szCs w:val="22"/>
        </w:rPr>
      </w:pPr>
      <w:r w:rsidRPr="001C5FB6">
        <w:rPr>
          <w:rFonts w:ascii="Arial" w:hAnsi="Arial" w:cs="Arial"/>
          <w:b/>
          <w:sz w:val="22"/>
          <w:szCs w:val="22"/>
        </w:rPr>
        <w:t>6</w:t>
      </w:r>
      <w:r w:rsidRPr="001C5FB6">
        <w:rPr>
          <w:rFonts w:ascii="Arial" w:hAnsi="Arial" w:cs="Arial"/>
          <w:b/>
          <w:sz w:val="22"/>
          <w:szCs w:val="22"/>
        </w:rPr>
        <w:tab/>
        <w:t>Limit on Liability</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t xml:space="preserve">    </w:t>
      </w:r>
      <w:r w:rsidRPr="001C5FB6">
        <w:rPr>
          <w:rFonts w:ascii="Arial" w:hAnsi="Arial" w:cs="Arial"/>
          <w:sz w:val="22"/>
          <w:szCs w:val="22"/>
        </w:rPr>
        <w:tab/>
      </w:r>
    </w:p>
    <w:p w:rsidR="001428CD" w:rsidRPr="001C5FB6" w:rsidRDefault="001428CD" w:rsidP="001428CD">
      <w:pPr>
        <w:ind w:firstLine="720"/>
        <w:rPr>
          <w:rFonts w:ascii="Arial" w:hAnsi="Arial" w:cs="Arial"/>
          <w:color w:val="FF0000"/>
          <w:sz w:val="22"/>
          <w:szCs w:val="22"/>
        </w:rPr>
      </w:pPr>
      <w:r w:rsidRPr="001C5FB6">
        <w:rPr>
          <w:rFonts w:ascii="Arial" w:hAnsi="Arial" w:cs="Arial"/>
          <w:sz w:val="22"/>
          <w:szCs w:val="22"/>
        </w:rPr>
        <w:t>Limit on Contractors Liability</w:t>
      </w:r>
      <w:r w:rsidRPr="001C5FB6">
        <w:rPr>
          <w:rFonts w:ascii="Arial" w:hAnsi="Arial" w:cs="Arial"/>
          <w:sz w:val="22"/>
          <w:szCs w:val="22"/>
        </w:rPr>
        <w:tab/>
      </w:r>
      <w:r w:rsidRPr="001C5FB6">
        <w:rPr>
          <w:rFonts w:ascii="Arial" w:hAnsi="Arial" w:cs="Arial"/>
          <w:color w:val="000000"/>
          <w:sz w:val="22"/>
          <w:szCs w:val="22"/>
        </w:rPr>
        <w:t>£</w:t>
      </w:r>
      <w:r w:rsidR="007F202E">
        <w:rPr>
          <w:rFonts w:ascii="Arial" w:hAnsi="Arial" w:cs="Arial"/>
          <w:color w:val="000000"/>
          <w:sz w:val="22"/>
          <w:szCs w:val="22"/>
        </w:rPr>
        <w:t>2</w:t>
      </w:r>
      <w:r w:rsidRPr="001C5FB6">
        <w:rPr>
          <w:rFonts w:ascii="Arial" w:hAnsi="Arial" w:cs="Arial"/>
          <w:i/>
          <w:sz w:val="22"/>
          <w:szCs w:val="22"/>
        </w:rPr>
        <w:t xml:space="preserve"> </w:t>
      </w:r>
      <w:r w:rsidRPr="001C5FB6">
        <w:rPr>
          <w:rFonts w:ascii="Arial" w:hAnsi="Arial" w:cs="Arial"/>
          <w:sz w:val="22"/>
          <w:szCs w:val="22"/>
        </w:rPr>
        <w:t>million</w:t>
      </w:r>
    </w:p>
    <w:p w:rsidR="001428CD" w:rsidRPr="001C5FB6" w:rsidRDefault="001428CD" w:rsidP="001428CD">
      <w:pPr>
        <w:rPr>
          <w:rFonts w:ascii="Arial" w:hAnsi="Arial" w:cs="Arial"/>
          <w:sz w:val="22"/>
          <w:szCs w:val="22"/>
        </w:rPr>
      </w:pPr>
    </w:p>
    <w:sectPr w:rsidR="001428CD" w:rsidRPr="001C5FB6" w:rsidSect="000F1740">
      <w:pgSz w:w="11906" w:h="16838"/>
      <w:pgMar w:top="1440" w:right="14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5E9"/>
    <w:multiLevelType w:val="singleLevel"/>
    <w:tmpl w:val="EE62A4D8"/>
    <w:lvl w:ilvl="0">
      <w:start w:val="2"/>
      <w:numFmt w:val="decimal"/>
      <w:lvlText w:val="%1"/>
      <w:lvlJc w:val="left"/>
      <w:pPr>
        <w:tabs>
          <w:tab w:val="num" w:pos="720"/>
        </w:tabs>
        <w:ind w:left="720" w:hanging="720"/>
      </w:pPr>
      <w:rPr>
        <w:rFonts w:cs="Times New Roman" w:hint="default"/>
        <w:b/>
        <w:sz w:val="24"/>
      </w:rPr>
    </w:lvl>
  </w:abstractNum>
  <w:abstractNum w:abstractNumId="1" w15:restartNumberingAfterBreak="0">
    <w:nsid w:val="0269268B"/>
    <w:multiLevelType w:val="multilevel"/>
    <w:tmpl w:val="ABCE98DC"/>
    <w:lvl w:ilvl="0">
      <w:start w:val="20"/>
      <w:numFmt w:val="decimal"/>
      <w:lvlText w:val="%1"/>
      <w:lvlJc w:val="left"/>
      <w:pPr>
        <w:tabs>
          <w:tab w:val="num" w:pos="720"/>
        </w:tabs>
        <w:ind w:left="720" w:hanging="72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2C480BC9"/>
    <w:multiLevelType w:val="singleLevel"/>
    <w:tmpl w:val="AA2E468A"/>
    <w:lvl w:ilvl="0">
      <w:start w:val="21"/>
      <w:numFmt w:val="decimal"/>
      <w:lvlText w:val="%1."/>
      <w:lvlJc w:val="left"/>
      <w:pPr>
        <w:tabs>
          <w:tab w:val="num" w:pos="720"/>
        </w:tabs>
        <w:ind w:left="720" w:hanging="720"/>
      </w:pPr>
      <w:rPr>
        <w:rFonts w:cs="Times New Roman" w:hint="default"/>
      </w:rPr>
    </w:lvl>
  </w:abstractNum>
  <w:abstractNum w:abstractNumId="3" w15:restartNumberingAfterBreak="0">
    <w:nsid w:val="51D10D4B"/>
    <w:multiLevelType w:val="multilevel"/>
    <w:tmpl w:val="7A6A90BA"/>
    <w:lvl w:ilvl="0">
      <w:start w:val="1"/>
      <w:numFmt w:val="decimal"/>
      <w:pStyle w:val="Heading1"/>
      <w:suff w:val="space"/>
      <w:lvlText w:val="Section %1  "/>
      <w:lvlJc w:val="left"/>
      <w:pPr>
        <w:tabs>
          <w:tab w:val="num" w:pos="0"/>
        </w:tabs>
      </w:pPr>
      <w:rPr>
        <w:rFonts w:ascii="Arial" w:hAnsi="Arial" w:cs="Times New Roman"/>
        <w:b/>
        <w:i w:val="0"/>
        <w:sz w:val="32"/>
      </w:rPr>
    </w:lvl>
    <w:lvl w:ilvl="1">
      <w:start w:val="1"/>
      <w:numFmt w:val="decimal"/>
      <w:pStyle w:val="Heading2"/>
      <w:suff w:val="space"/>
      <w:lvlText w:val="%1.%2  "/>
      <w:lvlJc w:val="left"/>
      <w:pPr>
        <w:tabs>
          <w:tab w:val="num" w:pos="0"/>
        </w:tabs>
      </w:pPr>
      <w:rPr>
        <w:rFonts w:ascii="Arial" w:hAnsi="Arial" w:cs="Times New Roman"/>
        <w:b/>
        <w:i w:val="0"/>
        <w:sz w:val="24"/>
      </w:rPr>
    </w:lvl>
    <w:lvl w:ilvl="2">
      <w:start w:val="1"/>
      <w:numFmt w:val="decimal"/>
      <w:pStyle w:val="Heading3"/>
      <w:suff w:val="space"/>
      <w:lvlText w:val="%1.%2.%3"/>
      <w:lvlJc w:val="left"/>
      <w:pPr>
        <w:tabs>
          <w:tab w:val="num" w:pos="0"/>
        </w:tabs>
      </w:pPr>
      <w:rPr>
        <w:rFonts w:cs="Times New Roman"/>
      </w:rPr>
    </w:lvl>
    <w:lvl w:ilvl="3">
      <w:start w:val="1"/>
      <w:numFmt w:val="decimal"/>
      <w:pStyle w:val="Heading4"/>
      <w:suff w:val="space"/>
      <w:lvlText w:val="%1.%2.%3.%4"/>
      <w:lvlJc w:val="left"/>
      <w:pPr>
        <w:tabs>
          <w:tab w:val="num" w:pos="0"/>
        </w:tabs>
      </w:pPr>
      <w:rPr>
        <w:rFonts w:cs="Times New Roman"/>
      </w:rPr>
    </w:lvl>
    <w:lvl w:ilvl="4">
      <w:start w:val="1"/>
      <w:numFmt w:val="decimal"/>
      <w:pStyle w:val="Heading5"/>
      <w:suff w:val="space"/>
      <w:lvlText w:val="%1.%2.%3.%4.%5"/>
      <w:lvlJc w:val="left"/>
      <w:pPr>
        <w:tabs>
          <w:tab w:val="num" w:pos="0"/>
        </w:tabs>
      </w:pPr>
      <w:rPr>
        <w:rFonts w:cs="Times New Roman"/>
      </w:rPr>
    </w:lvl>
    <w:lvl w:ilvl="5">
      <w:start w:val="1"/>
      <w:numFmt w:val="decimal"/>
      <w:pStyle w:val="Heading6"/>
      <w:suff w:val="space"/>
      <w:lvlText w:val="%1.%2.%3.%4.%5.%6"/>
      <w:lvlJc w:val="left"/>
      <w:pPr>
        <w:tabs>
          <w:tab w:val="num" w:pos="0"/>
        </w:tabs>
      </w:pPr>
      <w:rPr>
        <w:rFonts w:cs="Times New Roman"/>
      </w:rPr>
    </w:lvl>
    <w:lvl w:ilvl="6">
      <w:start w:val="1"/>
      <w:numFmt w:val="decimal"/>
      <w:pStyle w:val="Heading7"/>
      <w:suff w:val="space"/>
      <w:lvlText w:val="%1.%2.%3.%4.%5.%6.%7"/>
      <w:lvlJc w:val="left"/>
      <w:pPr>
        <w:tabs>
          <w:tab w:val="num" w:pos="0"/>
        </w:tabs>
      </w:pPr>
      <w:rPr>
        <w:rFonts w:cs="Times New Roman"/>
      </w:rPr>
    </w:lvl>
    <w:lvl w:ilvl="7">
      <w:start w:val="1"/>
      <w:numFmt w:val="decimal"/>
      <w:pStyle w:val="Heading8"/>
      <w:suff w:val="space"/>
      <w:lvlText w:val="%1.%2.%3.%4.%5.%6.%7.%8"/>
      <w:lvlJc w:val="left"/>
      <w:pPr>
        <w:tabs>
          <w:tab w:val="num" w:pos="0"/>
        </w:tabs>
      </w:pPr>
      <w:rPr>
        <w:rFonts w:cs="Times New Roman"/>
      </w:rPr>
    </w:lvl>
    <w:lvl w:ilvl="8">
      <w:start w:val="1"/>
      <w:numFmt w:val="upperLetter"/>
      <w:pStyle w:val="Heading9"/>
      <w:suff w:val="space"/>
      <w:lvlText w:val="Appendix 1.%9  "/>
      <w:lvlJc w:val="left"/>
      <w:pPr>
        <w:tabs>
          <w:tab w:val="num" w:pos="0"/>
        </w:tabs>
      </w:pPr>
      <w:rPr>
        <w:rFonts w:ascii="Arial" w:hAnsi="Arial" w:cs="Times New Roman"/>
        <w:b/>
        <w:i w:val="0"/>
        <w:sz w:val="24"/>
      </w:rPr>
    </w:lvl>
  </w:abstractNum>
  <w:abstractNum w:abstractNumId="4" w15:restartNumberingAfterBreak="0">
    <w:nsid w:val="68B942A1"/>
    <w:multiLevelType w:val="multilevel"/>
    <w:tmpl w:val="C1AC8038"/>
    <w:lvl w:ilvl="0">
      <w:start w:val="5"/>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727F3D85"/>
    <w:multiLevelType w:val="singleLevel"/>
    <w:tmpl w:val="AC1C1F26"/>
    <w:lvl w:ilvl="0">
      <w:start w:val="7"/>
      <w:numFmt w:val="decimal"/>
      <w:lvlText w:val="%1."/>
      <w:lvlJc w:val="left"/>
      <w:pPr>
        <w:tabs>
          <w:tab w:val="num" w:pos="720"/>
        </w:tabs>
        <w:ind w:left="720" w:hanging="720"/>
      </w:pPr>
      <w:rPr>
        <w:rFonts w:cs="Times New Roman" w:hint="default"/>
      </w:rPr>
    </w:lvl>
  </w:abstractNum>
  <w:abstractNum w:abstractNumId="6" w15:restartNumberingAfterBreak="0">
    <w:nsid w:val="77E14F5D"/>
    <w:multiLevelType w:val="singleLevel"/>
    <w:tmpl w:val="CA6E9532"/>
    <w:lvl w:ilvl="0">
      <w:start w:val="1"/>
      <w:numFmt w:val="lowerLetter"/>
      <w:lvlText w:val="%1)"/>
      <w:lvlJc w:val="left"/>
      <w:pPr>
        <w:tabs>
          <w:tab w:val="num" w:pos="2520"/>
        </w:tabs>
        <w:ind w:left="2520" w:hanging="360"/>
      </w:pPr>
      <w:rPr>
        <w:rFonts w:cs="Times New Roman" w:hint="default"/>
      </w:r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CD"/>
    <w:rsid w:val="00005158"/>
    <w:rsid w:val="000D18C2"/>
    <w:rsid w:val="000F5B8A"/>
    <w:rsid w:val="001428CD"/>
    <w:rsid w:val="00171E6D"/>
    <w:rsid w:val="001E2EEB"/>
    <w:rsid w:val="002115B1"/>
    <w:rsid w:val="0029621C"/>
    <w:rsid w:val="003035E1"/>
    <w:rsid w:val="00575A30"/>
    <w:rsid w:val="005A397C"/>
    <w:rsid w:val="005E0F4E"/>
    <w:rsid w:val="005F2F9D"/>
    <w:rsid w:val="00604CEB"/>
    <w:rsid w:val="006B3706"/>
    <w:rsid w:val="006B3918"/>
    <w:rsid w:val="00770D0B"/>
    <w:rsid w:val="007C5867"/>
    <w:rsid w:val="007F202E"/>
    <w:rsid w:val="00940861"/>
    <w:rsid w:val="00975C27"/>
    <w:rsid w:val="009A7CD7"/>
    <w:rsid w:val="009E64AE"/>
    <w:rsid w:val="00CC275A"/>
    <w:rsid w:val="00D55B48"/>
    <w:rsid w:val="00D802CE"/>
    <w:rsid w:val="00ED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21363-2FEB-4EAF-B01A-91DE660D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8C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1428CD"/>
    <w:pPr>
      <w:keepNext/>
      <w:numPr>
        <w:numId w:val="1"/>
      </w:numPr>
      <w:outlineLvl w:val="0"/>
    </w:pPr>
    <w:rPr>
      <w:rFonts w:ascii="Arial" w:hAnsi="Arial"/>
      <w:b/>
      <w:sz w:val="32"/>
      <w:szCs w:val="20"/>
    </w:rPr>
  </w:style>
  <w:style w:type="paragraph" w:styleId="Heading2">
    <w:name w:val="heading 2"/>
    <w:basedOn w:val="Normal"/>
    <w:next w:val="Normal"/>
    <w:link w:val="Heading2Char"/>
    <w:uiPriority w:val="99"/>
    <w:qFormat/>
    <w:rsid w:val="001428CD"/>
    <w:pPr>
      <w:keepNext/>
      <w:numPr>
        <w:ilvl w:val="1"/>
        <w:numId w:val="1"/>
      </w:numPr>
      <w:outlineLvl w:val="1"/>
    </w:pPr>
    <w:rPr>
      <w:rFonts w:ascii="Arial" w:hAnsi="Arial"/>
      <w:b/>
      <w:szCs w:val="20"/>
      <w:u w:val="single"/>
    </w:rPr>
  </w:style>
  <w:style w:type="paragraph" w:styleId="Heading3">
    <w:name w:val="heading 3"/>
    <w:basedOn w:val="Normal"/>
    <w:next w:val="Normal"/>
    <w:link w:val="Heading3Char"/>
    <w:uiPriority w:val="99"/>
    <w:qFormat/>
    <w:rsid w:val="001428CD"/>
    <w:pPr>
      <w:keepNext/>
      <w:numPr>
        <w:ilvl w:val="2"/>
        <w:numId w:val="1"/>
      </w:numPr>
      <w:outlineLvl w:val="2"/>
    </w:pPr>
    <w:rPr>
      <w:b/>
      <w:szCs w:val="20"/>
    </w:rPr>
  </w:style>
  <w:style w:type="paragraph" w:styleId="Heading4">
    <w:name w:val="heading 4"/>
    <w:basedOn w:val="Normal"/>
    <w:next w:val="Normal"/>
    <w:link w:val="Heading4Char"/>
    <w:uiPriority w:val="99"/>
    <w:qFormat/>
    <w:rsid w:val="001428CD"/>
    <w:pPr>
      <w:keepNext/>
      <w:numPr>
        <w:ilvl w:val="3"/>
        <w:numId w:val="1"/>
      </w:numPr>
      <w:outlineLvl w:val="3"/>
    </w:pPr>
    <w:rPr>
      <w:i/>
      <w:color w:val="FF0000"/>
      <w:sz w:val="20"/>
      <w:szCs w:val="20"/>
    </w:rPr>
  </w:style>
  <w:style w:type="paragraph" w:styleId="Heading5">
    <w:name w:val="heading 5"/>
    <w:basedOn w:val="Normal"/>
    <w:next w:val="Normal"/>
    <w:link w:val="Heading5Char"/>
    <w:uiPriority w:val="99"/>
    <w:qFormat/>
    <w:rsid w:val="001428CD"/>
    <w:pPr>
      <w:keepNext/>
      <w:numPr>
        <w:ilvl w:val="4"/>
        <w:numId w:val="1"/>
      </w:numPr>
      <w:outlineLvl w:val="4"/>
    </w:pPr>
    <w:rPr>
      <w:i/>
      <w:sz w:val="20"/>
      <w:szCs w:val="20"/>
    </w:rPr>
  </w:style>
  <w:style w:type="paragraph" w:styleId="Heading6">
    <w:name w:val="heading 6"/>
    <w:basedOn w:val="Normal"/>
    <w:next w:val="Normal"/>
    <w:link w:val="Heading6Char"/>
    <w:uiPriority w:val="99"/>
    <w:qFormat/>
    <w:rsid w:val="001428CD"/>
    <w:pPr>
      <w:numPr>
        <w:ilvl w:val="5"/>
        <w:numId w:val="1"/>
      </w:numPr>
      <w:spacing w:before="240" w:after="60"/>
      <w:outlineLvl w:val="5"/>
    </w:pPr>
    <w:rPr>
      <w:i/>
      <w:sz w:val="22"/>
      <w:szCs w:val="20"/>
    </w:rPr>
  </w:style>
  <w:style w:type="paragraph" w:styleId="Heading7">
    <w:name w:val="heading 7"/>
    <w:basedOn w:val="Normal"/>
    <w:next w:val="Normal"/>
    <w:link w:val="Heading7Char"/>
    <w:uiPriority w:val="99"/>
    <w:qFormat/>
    <w:rsid w:val="001428CD"/>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1428CD"/>
    <w:pPr>
      <w:numPr>
        <w:ilvl w:val="7"/>
        <w:numId w:val="1"/>
      </w:numPr>
      <w:spacing w:before="240" w:after="60"/>
      <w:outlineLvl w:val="7"/>
    </w:pPr>
    <w:rPr>
      <w:rFonts w:ascii="Arial" w:hAnsi="Arial"/>
      <w:b/>
      <w:sz w:val="32"/>
      <w:szCs w:val="20"/>
    </w:rPr>
  </w:style>
  <w:style w:type="paragraph" w:styleId="Heading9">
    <w:name w:val="heading 9"/>
    <w:basedOn w:val="Normal"/>
    <w:next w:val="Normal"/>
    <w:link w:val="Heading9Char"/>
    <w:uiPriority w:val="99"/>
    <w:qFormat/>
    <w:rsid w:val="001428CD"/>
    <w:pPr>
      <w:numPr>
        <w:ilvl w:val="8"/>
        <w:numId w:val="1"/>
      </w:numPr>
      <w:spacing w:before="240" w:after="60"/>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8CD"/>
    <w:rPr>
      <w:rFonts w:ascii="Arial" w:eastAsia="Times New Roman" w:hAnsi="Arial" w:cs="Times New Roman"/>
      <w:b/>
      <w:sz w:val="32"/>
      <w:szCs w:val="20"/>
      <w:lang w:eastAsia="en-GB"/>
    </w:rPr>
  </w:style>
  <w:style w:type="character" w:customStyle="1" w:styleId="Heading2Char">
    <w:name w:val="Heading 2 Char"/>
    <w:basedOn w:val="DefaultParagraphFont"/>
    <w:link w:val="Heading2"/>
    <w:uiPriority w:val="99"/>
    <w:rsid w:val="001428CD"/>
    <w:rPr>
      <w:rFonts w:ascii="Arial" w:eastAsia="Times New Roman" w:hAnsi="Arial" w:cs="Times New Roman"/>
      <w:b/>
      <w:sz w:val="24"/>
      <w:szCs w:val="20"/>
      <w:u w:val="single"/>
      <w:lang w:eastAsia="en-GB"/>
    </w:rPr>
  </w:style>
  <w:style w:type="character" w:customStyle="1" w:styleId="Heading3Char">
    <w:name w:val="Heading 3 Char"/>
    <w:basedOn w:val="DefaultParagraphFont"/>
    <w:link w:val="Heading3"/>
    <w:uiPriority w:val="99"/>
    <w:rsid w:val="001428CD"/>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uiPriority w:val="99"/>
    <w:rsid w:val="001428CD"/>
    <w:rPr>
      <w:rFonts w:ascii="Times New Roman" w:eastAsia="Times New Roman" w:hAnsi="Times New Roman" w:cs="Times New Roman"/>
      <w:i/>
      <w:color w:val="FF0000"/>
      <w:sz w:val="20"/>
      <w:szCs w:val="20"/>
      <w:lang w:eastAsia="en-GB"/>
    </w:rPr>
  </w:style>
  <w:style w:type="character" w:customStyle="1" w:styleId="Heading5Char">
    <w:name w:val="Heading 5 Char"/>
    <w:basedOn w:val="DefaultParagraphFont"/>
    <w:link w:val="Heading5"/>
    <w:uiPriority w:val="99"/>
    <w:rsid w:val="001428CD"/>
    <w:rPr>
      <w:rFonts w:ascii="Times New Roman" w:eastAsia="Times New Roman" w:hAnsi="Times New Roman" w:cs="Times New Roman"/>
      <w:i/>
      <w:sz w:val="20"/>
      <w:szCs w:val="20"/>
      <w:lang w:eastAsia="en-GB"/>
    </w:rPr>
  </w:style>
  <w:style w:type="character" w:customStyle="1" w:styleId="Heading6Char">
    <w:name w:val="Heading 6 Char"/>
    <w:basedOn w:val="DefaultParagraphFont"/>
    <w:link w:val="Heading6"/>
    <w:uiPriority w:val="99"/>
    <w:rsid w:val="001428CD"/>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uiPriority w:val="99"/>
    <w:rsid w:val="001428CD"/>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9"/>
    <w:rsid w:val="001428CD"/>
    <w:rPr>
      <w:rFonts w:ascii="Arial" w:eastAsia="Times New Roman" w:hAnsi="Arial" w:cs="Times New Roman"/>
      <w:b/>
      <w:sz w:val="32"/>
      <w:szCs w:val="20"/>
      <w:lang w:eastAsia="en-GB"/>
    </w:rPr>
  </w:style>
  <w:style w:type="character" w:customStyle="1" w:styleId="Heading9Char">
    <w:name w:val="Heading 9 Char"/>
    <w:basedOn w:val="DefaultParagraphFont"/>
    <w:link w:val="Heading9"/>
    <w:uiPriority w:val="99"/>
    <w:rsid w:val="001428CD"/>
    <w:rPr>
      <w:rFonts w:ascii="Arial" w:eastAsia="Times New Roman" w:hAnsi="Arial" w:cs="Times New Roman"/>
      <w:b/>
      <w:sz w:val="24"/>
      <w:szCs w:val="20"/>
      <w:lang w:eastAsia="en-GB"/>
    </w:rPr>
  </w:style>
  <w:style w:type="paragraph" w:styleId="BodyTextIndent">
    <w:name w:val="Body Text Indent"/>
    <w:basedOn w:val="Normal"/>
    <w:link w:val="BodyTextIndentChar"/>
    <w:uiPriority w:val="99"/>
    <w:rsid w:val="001428CD"/>
    <w:pPr>
      <w:ind w:left="720" w:hanging="720"/>
      <w:jc w:val="both"/>
    </w:pPr>
    <w:rPr>
      <w:sz w:val="20"/>
      <w:szCs w:val="20"/>
    </w:rPr>
  </w:style>
  <w:style w:type="character" w:customStyle="1" w:styleId="BodyTextIndentChar">
    <w:name w:val="Body Text Indent Char"/>
    <w:basedOn w:val="DefaultParagraphFont"/>
    <w:link w:val="BodyTextIndent"/>
    <w:uiPriority w:val="99"/>
    <w:rsid w:val="001428CD"/>
    <w:rPr>
      <w:rFonts w:ascii="Times New Roman" w:eastAsia="Times New Roman" w:hAnsi="Times New Roman" w:cs="Times New Roman"/>
      <w:sz w:val="20"/>
      <w:szCs w:val="20"/>
      <w:lang w:eastAsia="en-GB"/>
    </w:rPr>
  </w:style>
  <w:style w:type="paragraph" w:styleId="BodyText">
    <w:name w:val="Body Text"/>
    <w:basedOn w:val="Normal"/>
    <w:link w:val="BodyTextChar"/>
    <w:rsid w:val="001428CD"/>
    <w:pPr>
      <w:spacing w:after="120"/>
    </w:pPr>
    <w:rPr>
      <w:sz w:val="20"/>
      <w:szCs w:val="20"/>
    </w:rPr>
  </w:style>
  <w:style w:type="character" w:customStyle="1" w:styleId="BodyTextChar">
    <w:name w:val="Body Text Char"/>
    <w:basedOn w:val="DefaultParagraphFont"/>
    <w:link w:val="BodyText"/>
    <w:rsid w:val="001428CD"/>
    <w:rPr>
      <w:rFonts w:ascii="Times New Roman" w:eastAsia="Times New Roman" w:hAnsi="Times New Roman" w:cs="Times New Roman"/>
      <w:sz w:val="20"/>
      <w:szCs w:val="20"/>
      <w:lang w:eastAsia="en-GB"/>
    </w:rPr>
  </w:style>
  <w:style w:type="character" w:styleId="Strong">
    <w:name w:val="Strong"/>
    <w:basedOn w:val="DefaultParagraphFont"/>
    <w:uiPriority w:val="99"/>
    <w:qFormat/>
    <w:rsid w:val="001428CD"/>
    <w:rPr>
      <w:rFonts w:cs="Times New Roman"/>
      <w:b/>
      <w:bCs/>
    </w:rPr>
  </w:style>
  <w:style w:type="paragraph" w:styleId="Footer">
    <w:name w:val="footer"/>
    <w:basedOn w:val="Normal"/>
    <w:link w:val="FooterChar"/>
    <w:uiPriority w:val="99"/>
    <w:rsid w:val="001428CD"/>
    <w:pPr>
      <w:tabs>
        <w:tab w:val="center" w:pos="4153"/>
        <w:tab w:val="right" w:pos="8306"/>
      </w:tabs>
    </w:pPr>
    <w:rPr>
      <w:sz w:val="20"/>
      <w:szCs w:val="20"/>
    </w:rPr>
  </w:style>
  <w:style w:type="character" w:customStyle="1" w:styleId="FooterChar">
    <w:name w:val="Footer Char"/>
    <w:basedOn w:val="DefaultParagraphFont"/>
    <w:link w:val="Footer"/>
    <w:uiPriority w:val="99"/>
    <w:rsid w:val="001428CD"/>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uiPriority w:val="99"/>
    <w:rsid w:val="001428CD"/>
    <w:pPr>
      <w:ind w:left="720"/>
      <w:jc w:val="both"/>
    </w:pPr>
    <w:rPr>
      <w:szCs w:val="20"/>
      <w:lang w:eastAsia="en-US"/>
    </w:rPr>
  </w:style>
  <w:style w:type="character" w:customStyle="1" w:styleId="BodyTextIndent2Char">
    <w:name w:val="Body Text Indent 2 Char"/>
    <w:basedOn w:val="DefaultParagraphFont"/>
    <w:link w:val="BodyTextIndent2"/>
    <w:uiPriority w:val="99"/>
    <w:rsid w:val="001428C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1428CD"/>
    <w:pPr>
      <w:ind w:left="1440" w:hanging="720"/>
      <w:jc w:val="both"/>
    </w:pPr>
    <w:rPr>
      <w:szCs w:val="20"/>
      <w:lang w:eastAsia="en-US"/>
    </w:rPr>
  </w:style>
  <w:style w:type="character" w:customStyle="1" w:styleId="BodyTextIndent3Char">
    <w:name w:val="Body Text Indent 3 Char"/>
    <w:basedOn w:val="DefaultParagraphFont"/>
    <w:link w:val="BodyTextIndent3"/>
    <w:uiPriority w:val="99"/>
    <w:rsid w:val="001428CD"/>
    <w:rPr>
      <w:rFonts w:ascii="Times New Roman" w:eastAsia="Times New Roman" w:hAnsi="Times New Roman" w:cs="Times New Roman"/>
      <w:sz w:val="24"/>
      <w:szCs w:val="20"/>
    </w:rPr>
  </w:style>
  <w:style w:type="paragraph" w:styleId="ListParagraph">
    <w:name w:val="List Paragraph"/>
    <w:basedOn w:val="Normal"/>
    <w:uiPriority w:val="34"/>
    <w:qFormat/>
    <w:rsid w:val="00975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24264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Afegan</dc:creator>
  <cp:lastModifiedBy>Fegan, Andy</cp:lastModifiedBy>
  <cp:revision>2</cp:revision>
  <dcterms:created xsi:type="dcterms:W3CDTF">2016-08-11T13:29:00Z</dcterms:created>
  <dcterms:modified xsi:type="dcterms:W3CDTF">2016-08-11T13:29:00Z</dcterms:modified>
</cp:coreProperties>
</file>