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Text1"/>
    <w:p w14:paraId="3DACEE66" w14:textId="0524A0BC" w:rsidR="000528D9" w:rsidRDefault="001C6E1B" w:rsidP="000528D9">
      <w:pPr>
        <w:pStyle w:val="StyleLeft125mmRight5m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4EC2A5" wp14:editId="4A8E0BFB">
                <wp:simplePos x="0" y="0"/>
                <wp:positionH relativeFrom="page">
                  <wp:posOffset>4241165</wp:posOffset>
                </wp:positionH>
                <wp:positionV relativeFrom="page">
                  <wp:posOffset>1029970</wp:posOffset>
                </wp:positionV>
                <wp:extent cx="2971800" cy="2746375"/>
                <wp:effectExtent l="254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2D70E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bookmarkStart w:id="1" w:name="_Hlk55989690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Forest Research</w:t>
                            </w:r>
                          </w:p>
                          <w:p w14:paraId="47711006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57808B26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Wrecclesham</w:t>
                            </w:r>
                            <w:proofErr w:type="spellEnd"/>
                          </w:p>
                          <w:p w14:paraId="796709E4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00F36EE9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Surrey</w:t>
                            </w:r>
                          </w:p>
                          <w:p w14:paraId="15F29685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GU10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4LH</w:t>
                            </w:r>
                            <w:bookmarkEnd w:id="1"/>
                            <w:proofErr w:type="spellEnd"/>
                          </w:p>
                          <w:p w14:paraId="168536CD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0F940438" w14:textId="2D4236A3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Tel 0300 067 5</w:t>
                            </w:r>
                            <w:r w:rsidR="00CD767D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247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 </w:t>
                            </w:r>
                          </w:p>
                          <w:p w14:paraId="347F3ED8" w14:textId="5CBD4B64" w:rsidR="00F33241" w:rsidRPr="0084708B" w:rsidRDefault="00A853AF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Caroline.gorton</w:t>
                            </w:r>
                            <w:r w:rsidR="00E50558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@forestresearch.gov.uk</w:t>
                            </w:r>
                          </w:p>
                          <w:p w14:paraId="109AA728" w14:textId="77777777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95pt;margin-top:81.1pt;width:234pt;height:2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" stroked="f">
                <v:textbox inset="0,0,0,0">
                  <w:txbxContent>
                    <w:p w14:paraId="6632D70E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bookmarkStart w:id="2" w:name="_Hlk55989690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Forest Research</w:t>
                      </w:r>
                    </w:p>
                    <w:p w14:paraId="47711006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Alice Holt Lodge</w:t>
                      </w:r>
                    </w:p>
                    <w:p w14:paraId="57808B26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Wrecclesham</w:t>
                      </w:r>
                      <w:proofErr w:type="spellEnd"/>
                    </w:p>
                    <w:p w14:paraId="796709E4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Farnham</w:t>
                      </w:r>
                    </w:p>
                    <w:p w14:paraId="00F36EE9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Surrey</w:t>
                      </w:r>
                    </w:p>
                    <w:p w14:paraId="15F29685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GU10 4LH</w:t>
                      </w:r>
                      <w:bookmarkEnd w:id="2"/>
                    </w:p>
                    <w:p w14:paraId="168536CD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0F940438" w14:textId="2D4236A3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Tel 0300 067 5</w:t>
                      </w:r>
                      <w:r w:rsidR="00CD767D">
                        <w:rPr>
                          <w:rFonts w:ascii="Verdana" w:hAnsi="Verdana"/>
                          <w:color w:val="auto"/>
                          <w:szCs w:val="20"/>
                        </w:rPr>
                        <w:t>247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 </w:t>
                      </w:r>
                    </w:p>
                    <w:p w14:paraId="347F3ED8" w14:textId="5CBD4B64" w:rsidR="00F33241" w:rsidRPr="0084708B" w:rsidRDefault="00A853AF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Caroline.gorton</w:t>
                      </w:r>
                      <w:r w:rsidR="00E50558">
                        <w:rPr>
                          <w:rFonts w:ascii="Verdana" w:hAnsi="Verdana"/>
                          <w:color w:val="auto"/>
                          <w:szCs w:val="20"/>
                        </w:rPr>
                        <w:t>@forestresearch.gov.uk</w:t>
                      </w:r>
                    </w:p>
                    <w:p w14:paraId="109AA728" w14:textId="77777777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 w:rsidR="003A1CCB">
        <w:t>To: SUPPLIERS</w:t>
      </w:r>
    </w:p>
    <w:p w14:paraId="7EA14D1F" w14:textId="77777777" w:rsidR="000528D9" w:rsidRPr="00ED210F" w:rsidRDefault="000528D9" w:rsidP="000528D9"/>
    <w:p w14:paraId="0D18ACC7" w14:textId="77777777" w:rsidR="000528D9" w:rsidRPr="00ED210F" w:rsidRDefault="000528D9" w:rsidP="000528D9"/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5606F66F" w14:textId="64130216" w:rsidR="000528D9" w:rsidRDefault="00E37465">
      <w:pPr>
        <w:rPr>
          <w:rFonts w:cs="Times New Roman"/>
          <w:szCs w:val="20"/>
        </w:rPr>
      </w:pPr>
      <w:r>
        <w:rPr>
          <w:rFonts w:cs="Times New Roman"/>
          <w:szCs w:val="20"/>
        </w:rPr>
        <w:t>30</w:t>
      </w:r>
      <w:r w:rsidR="00E50558">
        <w:rPr>
          <w:rFonts w:cs="Times New Roman"/>
          <w:szCs w:val="20"/>
        </w:rPr>
        <w:t>/1/202</w:t>
      </w:r>
      <w:r w:rsidR="007F5C90">
        <w:rPr>
          <w:rFonts w:cs="Times New Roman"/>
          <w:szCs w:val="20"/>
        </w:rPr>
        <w:t>1</w:t>
      </w:r>
    </w:p>
    <w:p w14:paraId="6428DEBB" w14:textId="77777777" w:rsidR="000528D9" w:rsidRDefault="000528D9">
      <w:pPr>
        <w:rPr>
          <w:rFonts w:cs="Times New Roman"/>
          <w:szCs w:val="20"/>
        </w:rPr>
      </w:pPr>
    </w:p>
    <w:p w14:paraId="0EF5A70B" w14:textId="77777777" w:rsidR="000528D9" w:rsidRDefault="000528D9"/>
    <w:bookmarkStart w:id="2" w:name="Text6"/>
    <w:p w14:paraId="0116152F" w14:textId="7777777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2"/>
    </w:p>
    <w:p w14:paraId="47376ACA" w14:textId="77777777" w:rsidR="000528D9" w:rsidRDefault="000528D9"/>
    <w:p w14:paraId="44FDCA01" w14:textId="7A03C0DD" w:rsidR="0007003C" w:rsidRPr="00E50558" w:rsidRDefault="000A7784" w:rsidP="0007003C">
      <w:pPr>
        <w:spacing w:before="120" w:line="240" w:lineRule="atLeast"/>
        <w:rPr>
          <w:b/>
          <w:szCs w:val="20"/>
          <w:lang w:eastAsia="en-US"/>
        </w:rPr>
      </w:pPr>
      <w:r w:rsidRPr="00E50558">
        <w:rPr>
          <w:b/>
          <w:szCs w:val="20"/>
          <w:lang w:eastAsia="en-US"/>
        </w:rPr>
        <w:t>REQUEST FOR QUOTATION</w:t>
      </w:r>
      <w:r w:rsidR="0007003C" w:rsidRPr="00E50558">
        <w:rPr>
          <w:b/>
          <w:szCs w:val="20"/>
          <w:lang w:eastAsia="en-US"/>
        </w:rPr>
        <w:t xml:space="preserve"> FOR </w:t>
      </w:r>
      <w:r w:rsidR="000238D0" w:rsidRPr="00E50558">
        <w:rPr>
          <w:b/>
          <w:szCs w:val="20"/>
          <w:lang w:eastAsia="en-US"/>
        </w:rPr>
        <w:t xml:space="preserve">SUPPLY &amp; DELIVERY OF </w:t>
      </w:r>
      <w:r w:rsidR="00DB44E3">
        <w:rPr>
          <w:b/>
          <w:szCs w:val="20"/>
          <w:lang w:eastAsia="en-US"/>
        </w:rPr>
        <w:t>INCUBATORS</w:t>
      </w:r>
      <w:r w:rsidR="001520E2">
        <w:rPr>
          <w:b/>
          <w:szCs w:val="20"/>
          <w:lang w:eastAsia="en-US"/>
        </w:rPr>
        <w:t xml:space="preserve"> and </w:t>
      </w:r>
      <w:r w:rsidR="00263987">
        <w:rPr>
          <w:b/>
          <w:szCs w:val="20"/>
          <w:lang w:eastAsia="en-US"/>
        </w:rPr>
        <w:t>PHARMACEUTICAL REFRIGERATORS</w:t>
      </w:r>
    </w:p>
    <w:p w14:paraId="1BA6E824" w14:textId="77777777" w:rsidR="005046F7" w:rsidRDefault="0007003C" w:rsidP="00AD6BF6">
      <w:pPr>
        <w:spacing w:before="120" w:line="240" w:lineRule="atLeast"/>
        <w:jc w:val="both"/>
        <w:rPr>
          <w:szCs w:val="20"/>
          <w:lang w:eastAsia="en-US"/>
        </w:rPr>
      </w:pPr>
      <w:r w:rsidRPr="00E50558">
        <w:rPr>
          <w:szCs w:val="20"/>
          <w:lang w:eastAsia="en-US"/>
        </w:rPr>
        <w:t xml:space="preserve">You are invited to submit a quotation for </w:t>
      </w:r>
      <w:r w:rsidR="001B46A6">
        <w:rPr>
          <w:szCs w:val="20"/>
          <w:lang w:eastAsia="en-US"/>
        </w:rPr>
        <w:t>the</w:t>
      </w:r>
      <w:r w:rsidR="005046F7">
        <w:rPr>
          <w:szCs w:val="20"/>
          <w:lang w:eastAsia="en-US"/>
        </w:rPr>
        <w:t xml:space="preserve"> supply and delivery of </w:t>
      </w:r>
      <w:r w:rsidR="00DB44E3">
        <w:rPr>
          <w:szCs w:val="20"/>
          <w:lang w:eastAsia="en-US"/>
        </w:rPr>
        <w:t>Panasonic</w:t>
      </w:r>
      <w:r w:rsidR="003D05B4">
        <w:rPr>
          <w:szCs w:val="20"/>
          <w:lang w:eastAsia="en-US"/>
        </w:rPr>
        <w:t xml:space="preserve"> (</w:t>
      </w:r>
      <w:proofErr w:type="spellStart"/>
      <w:r w:rsidR="003D05B4">
        <w:rPr>
          <w:szCs w:val="20"/>
          <w:lang w:eastAsia="en-US"/>
        </w:rPr>
        <w:t>PHC</w:t>
      </w:r>
      <w:proofErr w:type="spellEnd"/>
      <w:r w:rsidR="003D05B4">
        <w:rPr>
          <w:szCs w:val="20"/>
          <w:lang w:eastAsia="en-US"/>
        </w:rPr>
        <w:t>)</w:t>
      </w:r>
      <w:r w:rsidR="007B0910">
        <w:rPr>
          <w:szCs w:val="20"/>
          <w:lang w:eastAsia="en-US"/>
        </w:rPr>
        <w:t xml:space="preserve">, </w:t>
      </w:r>
      <w:r w:rsidR="00DB44E3">
        <w:rPr>
          <w:szCs w:val="20"/>
          <w:lang w:eastAsia="en-US"/>
        </w:rPr>
        <w:t>or equivalent</w:t>
      </w:r>
      <w:r w:rsidR="007B0910">
        <w:rPr>
          <w:szCs w:val="20"/>
          <w:lang w:eastAsia="en-US"/>
        </w:rPr>
        <w:t xml:space="preserve">, </w:t>
      </w:r>
      <w:r w:rsidR="00DB44E3">
        <w:rPr>
          <w:szCs w:val="20"/>
          <w:lang w:eastAsia="en-US"/>
        </w:rPr>
        <w:t xml:space="preserve">incubators and </w:t>
      </w:r>
      <w:r w:rsidR="009520BE">
        <w:rPr>
          <w:szCs w:val="20"/>
          <w:lang w:eastAsia="en-US"/>
        </w:rPr>
        <w:t>pharmaceutical refrigerators</w:t>
      </w:r>
      <w:r w:rsidR="00DB44E3">
        <w:rPr>
          <w:szCs w:val="20"/>
          <w:lang w:eastAsia="en-US"/>
        </w:rPr>
        <w:t xml:space="preserve"> as detailed below</w:t>
      </w:r>
      <w:r w:rsidR="00AD6BF6">
        <w:rPr>
          <w:szCs w:val="20"/>
          <w:lang w:eastAsia="en-US"/>
        </w:rPr>
        <w:t xml:space="preserve">.  </w:t>
      </w:r>
    </w:p>
    <w:p w14:paraId="3120556E" w14:textId="0BF4B3FE" w:rsidR="00756E0A" w:rsidRDefault="00DB44E3" w:rsidP="00AD6BF6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Panasonic</w:t>
      </w:r>
      <w:r w:rsidR="009A512C">
        <w:rPr>
          <w:szCs w:val="20"/>
          <w:lang w:eastAsia="en-US"/>
        </w:rPr>
        <w:t xml:space="preserve"> (</w:t>
      </w:r>
      <w:proofErr w:type="spellStart"/>
      <w:r w:rsidR="009A512C">
        <w:rPr>
          <w:szCs w:val="20"/>
          <w:lang w:eastAsia="en-US"/>
        </w:rPr>
        <w:t>PHC</w:t>
      </w:r>
      <w:proofErr w:type="spellEnd"/>
      <w:r w:rsidR="009A512C">
        <w:rPr>
          <w:szCs w:val="20"/>
          <w:lang w:eastAsia="en-US"/>
        </w:rPr>
        <w:t>)</w:t>
      </w:r>
      <w:r>
        <w:rPr>
          <w:szCs w:val="20"/>
          <w:lang w:eastAsia="en-US"/>
        </w:rPr>
        <w:t xml:space="preserve"> is the preferred make</w:t>
      </w:r>
      <w:r w:rsidR="009A512C">
        <w:rPr>
          <w:szCs w:val="20"/>
          <w:lang w:eastAsia="en-US"/>
        </w:rPr>
        <w:t xml:space="preserve"> and m</w:t>
      </w:r>
      <w:r w:rsidR="00AC34AD">
        <w:rPr>
          <w:szCs w:val="20"/>
          <w:lang w:eastAsia="en-US"/>
        </w:rPr>
        <w:t>odel</w:t>
      </w:r>
      <w:r>
        <w:rPr>
          <w:szCs w:val="20"/>
          <w:lang w:eastAsia="en-US"/>
        </w:rPr>
        <w:t xml:space="preserve"> as the equipment will join an existing bank of Panasonic appliances</w:t>
      </w:r>
      <w:r w:rsidR="00D347B9">
        <w:rPr>
          <w:szCs w:val="20"/>
          <w:lang w:eastAsia="en-US"/>
        </w:rPr>
        <w:t xml:space="preserve"> and their footprints and volumes are appropriate for the allocated spaces</w:t>
      </w:r>
      <w:r>
        <w:rPr>
          <w:szCs w:val="20"/>
          <w:lang w:eastAsia="en-US"/>
        </w:rPr>
        <w:t>.</w:t>
      </w:r>
      <w:r w:rsidR="00EF4ECA">
        <w:rPr>
          <w:szCs w:val="20"/>
          <w:lang w:eastAsia="en-US"/>
        </w:rPr>
        <w:t xml:space="preserve"> The requirement is for</w:t>
      </w:r>
    </w:p>
    <w:p w14:paraId="0D24B8A8" w14:textId="6307246B" w:rsidR="00C559FC" w:rsidRPr="00DB44E3" w:rsidRDefault="00DB44E3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szCs w:val="20"/>
          <w:lang w:eastAsia="en-US"/>
        </w:rPr>
        <w:t xml:space="preserve">15 x </w:t>
      </w:r>
      <w:proofErr w:type="spellStart"/>
      <w:r w:rsidR="00B761F7">
        <w:rPr>
          <w:szCs w:val="20"/>
          <w:lang w:eastAsia="en-US"/>
        </w:rPr>
        <w:t>PHC</w:t>
      </w:r>
      <w:proofErr w:type="spellEnd"/>
      <w:r w:rsidR="00B761F7">
        <w:rPr>
          <w:szCs w:val="20"/>
          <w:lang w:eastAsia="en-US"/>
        </w:rPr>
        <w:t xml:space="preserve"> </w:t>
      </w:r>
      <w:r w:rsidR="000E0740">
        <w:rPr>
          <w:szCs w:val="20"/>
          <w:lang w:eastAsia="en-US"/>
        </w:rPr>
        <w:t xml:space="preserve">model </w:t>
      </w:r>
      <w:proofErr w:type="spellStart"/>
      <w:r>
        <w:rPr>
          <w:szCs w:val="20"/>
          <w:lang w:eastAsia="en-US"/>
        </w:rPr>
        <w:t>MIR554</w:t>
      </w:r>
      <w:proofErr w:type="spellEnd"/>
      <w:r>
        <w:rPr>
          <w:szCs w:val="20"/>
          <w:lang w:eastAsia="en-US"/>
        </w:rPr>
        <w:t xml:space="preserve"> cooled incubators</w:t>
      </w:r>
      <w:r w:rsidR="00D347B9">
        <w:rPr>
          <w:szCs w:val="20"/>
          <w:lang w:eastAsia="en-US"/>
        </w:rPr>
        <w:t xml:space="preserve"> (</w:t>
      </w:r>
      <w:r w:rsidR="008B1666">
        <w:rPr>
          <w:szCs w:val="20"/>
          <w:lang w:eastAsia="en-US"/>
        </w:rPr>
        <w:t xml:space="preserve">or </w:t>
      </w:r>
      <w:r w:rsidR="00121015">
        <w:rPr>
          <w:szCs w:val="20"/>
          <w:lang w:eastAsia="en-US"/>
        </w:rPr>
        <w:t xml:space="preserve">equivalent), </w:t>
      </w:r>
      <w:r w:rsidR="00D347B9">
        <w:rPr>
          <w:szCs w:val="20"/>
          <w:lang w:eastAsia="en-US"/>
        </w:rPr>
        <w:t xml:space="preserve">external dimensions </w:t>
      </w:r>
      <w:proofErr w:type="spellStart"/>
      <w:r w:rsidR="00D347B9">
        <w:rPr>
          <w:szCs w:val="20"/>
          <w:lang w:eastAsia="en-US"/>
        </w:rPr>
        <w:t>800mm</w:t>
      </w:r>
      <w:proofErr w:type="spellEnd"/>
      <w:r w:rsidR="00D347B9">
        <w:rPr>
          <w:szCs w:val="20"/>
          <w:lang w:eastAsia="en-US"/>
        </w:rPr>
        <w:t xml:space="preserve"> w x </w:t>
      </w:r>
      <w:proofErr w:type="spellStart"/>
      <w:r w:rsidR="00D347B9">
        <w:rPr>
          <w:szCs w:val="20"/>
          <w:lang w:eastAsia="en-US"/>
        </w:rPr>
        <w:t>832mm</w:t>
      </w:r>
      <w:proofErr w:type="spellEnd"/>
      <w:r w:rsidR="00D347B9">
        <w:rPr>
          <w:szCs w:val="20"/>
          <w:lang w:eastAsia="en-US"/>
        </w:rPr>
        <w:t xml:space="preserve"> d x </w:t>
      </w:r>
      <w:proofErr w:type="spellStart"/>
      <w:r w:rsidR="00D347B9">
        <w:rPr>
          <w:szCs w:val="20"/>
          <w:lang w:eastAsia="en-US"/>
        </w:rPr>
        <w:t>1810mm</w:t>
      </w:r>
      <w:proofErr w:type="spellEnd"/>
      <w:r w:rsidR="00D347B9">
        <w:rPr>
          <w:szCs w:val="20"/>
          <w:lang w:eastAsia="en-US"/>
        </w:rPr>
        <w:t xml:space="preserve"> h</w:t>
      </w:r>
    </w:p>
    <w:p w14:paraId="2CD4069E" w14:textId="2155FAE1" w:rsidR="00DB44E3" w:rsidRPr="00DB44E3" w:rsidRDefault="00DB44E3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szCs w:val="20"/>
          <w:lang w:eastAsia="en-US"/>
        </w:rPr>
        <w:t xml:space="preserve">8 x </w:t>
      </w:r>
      <w:proofErr w:type="spellStart"/>
      <w:r w:rsidR="00444160">
        <w:rPr>
          <w:szCs w:val="20"/>
          <w:lang w:eastAsia="en-US"/>
        </w:rPr>
        <w:t>PHC</w:t>
      </w:r>
      <w:proofErr w:type="spellEnd"/>
      <w:r w:rsidR="00444160">
        <w:rPr>
          <w:szCs w:val="20"/>
          <w:lang w:eastAsia="en-US"/>
        </w:rPr>
        <w:t xml:space="preserve"> model </w:t>
      </w:r>
      <w:proofErr w:type="spellStart"/>
      <w:r>
        <w:rPr>
          <w:szCs w:val="20"/>
          <w:lang w:eastAsia="en-US"/>
        </w:rPr>
        <w:t>MIR254</w:t>
      </w:r>
      <w:proofErr w:type="spellEnd"/>
      <w:r>
        <w:rPr>
          <w:szCs w:val="20"/>
          <w:lang w:eastAsia="en-US"/>
        </w:rPr>
        <w:t xml:space="preserve"> cooled incubators</w:t>
      </w:r>
      <w:r w:rsidR="00D347B9">
        <w:rPr>
          <w:szCs w:val="20"/>
          <w:lang w:eastAsia="en-US"/>
        </w:rPr>
        <w:t xml:space="preserve"> (</w:t>
      </w:r>
      <w:r w:rsidR="000561FE">
        <w:rPr>
          <w:szCs w:val="20"/>
          <w:lang w:eastAsia="en-US"/>
        </w:rPr>
        <w:t xml:space="preserve">or equivalent), </w:t>
      </w:r>
      <w:r w:rsidR="00D347B9">
        <w:rPr>
          <w:szCs w:val="20"/>
          <w:lang w:eastAsia="en-US"/>
        </w:rPr>
        <w:t xml:space="preserve">external dimensions </w:t>
      </w:r>
      <w:proofErr w:type="spellStart"/>
      <w:r w:rsidR="00D347B9">
        <w:rPr>
          <w:szCs w:val="20"/>
          <w:lang w:eastAsia="en-US"/>
        </w:rPr>
        <w:t>700mm</w:t>
      </w:r>
      <w:proofErr w:type="spellEnd"/>
      <w:r w:rsidR="00D347B9">
        <w:rPr>
          <w:szCs w:val="20"/>
          <w:lang w:eastAsia="en-US"/>
        </w:rPr>
        <w:t xml:space="preserve"> w x </w:t>
      </w:r>
      <w:proofErr w:type="spellStart"/>
      <w:r w:rsidR="00D347B9">
        <w:rPr>
          <w:szCs w:val="20"/>
          <w:lang w:eastAsia="en-US"/>
        </w:rPr>
        <w:t>580mm</w:t>
      </w:r>
      <w:proofErr w:type="spellEnd"/>
      <w:r w:rsidR="00D347B9">
        <w:rPr>
          <w:szCs w:val="20"/>
          <w:lang w:eastAsia="en-US"/>
        </w:rPr>
        <w:t xml:space="preserve"> d x </w:t>
      </w:r>
      <w:proofErr w:type="spellStart"/>
      <w:r w:rsidR="00D347B9">
        <w:rPr>
          <w:szCs w:val="20"/>
          <w:lang w:eastAsia="en-US"/>
        </w:rPr>
        <w:t>1618mm</w:t>
      </w:r>
      <w:proofErr w:type="spellEnd"/>
      <w:r w:rsidR="00D347B9">
        <w:rPr>
          <w:szCs w:val="20"/>
          <w:lang w:eastAsia="en-US"/>
        </w:rPr>
        <w:t xml:space="preserve"> h</w:t>
      </w:r>
    </w:p>
    <w:p w14:paraId="12030FCE" w14:textId="73C713DF" w:rsidR="001520E2" w:rsidRPr="001520E2" w:rsidRDefault="00DB44E3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szCs w:val="20"/>
          <w:lang w:eastAsia="en-US"/>
        </w:rPr>
        <w:t xml:space="preserve">3 x </w:t>
      </w:r>
      <w:proofErr w:type="spellStart"/>
      <w:r w:rsidR="00052726">
        <w:rPr>
          <w:szCs w:val="20"/>
          <w:lang w:eastAsia="en-US"/>
        </w:rPr>
        <w:t>PHC</w:t>
      </w:r>
      <w:proofErr w:type="spellEnd"/>
      <w:r w:rsidR="00052726">
        <w:rPr>
          <w:szCs w:val="20"/>
          <w:lang w:eastAsia="en-US"/>
        </w:rPr>
        <w:t xml:space="preserve"> model </w:t>
      </w:r>
      <w:proofErr w:type="spellStart"/>
      <w:r>
        <w:rPr>
          <w:szCs w:val="20"/>
          <w:lang w:eastAsia="en-US"/>
        </w:rPr>
        <w:t>MPR</w:t>
      </w:r>
      <w:proofErr w:type="spellEnd"/>
      <w:r>
        <w:rPr>
          <w:szCs w:val="20"/>
          <w:lang w:eastAsia="en-US"/>
        </w:rPr>
        <w:t xml:space="preserve"> </w:t>
      </w:r>
      <w:proofErr w:type="spellStart"/>
      <w:r>
        <w:rPr>
          <w:szCs w:val="20"/>
          <w:lang w:eastAsia="en-US"/>
        </w:rPr>
        <w:t>S300</w:t>
      </w:r>
      <w:proofErr w:type="spellEnd"/>
      <w:r>
        <w:rPr>
          <w:szCs w:val="20"/>
          <w:lang w:eastAsia="en-US"/>
        </w:rPr>
        <w:t xml:space="preserve"> </w:t>
      </w:r>
      <w:r w:rsidR="00052726">
        <w:rPr>
          <w:szCs w:val="20"/>
          <w:lang w:eastAsia="en-US"/>
        </w:rPr>
        <w:t>s</w:t>
      </w:r>
      <w:r>
        <w:rPr>
          <w:szCs w:val="20"/>
          <w:lang w:eastAsia="en-US"/>
        </w:rPr>
        <w:t>liding door pharmaceutical refrigerators</w:t>
      </w:r>
      <w:r w:rsidR="00D347B9">
        <w:rPr>
          <w:szCs w:val="20"/>
          <w:lang w:eastAsia="en-US"/>
        </w:rPr>
        <w:t xml:space="preserve"> (</w:t>
      </w:r>
      <w:r w:rsidR="00052726">
        <w:rPr>
          <w:szCs w:val="20"/>
          <w:lang w:eastAsia="en-US"/>
        </w:rPr>
        <w:t xml:space="preserve">or equivalent), </w:t>
      </w:r>
      <w:r w:rsidR="00D347B9">
        <w:rPr>
          <w:szCs w:val="20"/>
          <w:lang w:eastAsia="en-US"/>
        </w:rPr>
        <w:t xml:space="preserve">external dimensions </w:t>
      </w:r>
      <w:proofErr w:type="spellStart"/>
      <w:r w:rsidR="00D347B9">
        <w:rPr>
          <w:szCs w:val="20"/>
          <w:lang w:eastAsia="en-US"/>
        </w:rPr>
        <w:t>800mm</w:t>
      </w:r>
      <w:proofErr w:type="spellEnd"/>
      <w:r w:rsidR="00D347B9">
        <w:rPr>
          <w:szCs w:val="20"/>
          <w:lang w:eastAsia="en-US"/>
        </w:rPr>
        <w:t xml:space="preserve"> w x </w:t>
      </w:r>
      <w:proofErr w:type="spellStart"/>
      <w:r w:rsidR="00D347B9">
        <w:rPr>
          <w:szCs w:val="20"/>
          <w:lang w:eastAsia="en-US"/>
        </w:rPr>
        <w:t>500mm</w:t>
      </w:r>
      <w:proofErr w:type="spellEnd"/>
      <w:r w:rsidR="00D347B9">
        <w:rPr>
          <w:szCs w:val="20"/>
          <w:lang w:eastAsia="en-US"/>
        </w:rPr>
        <w:t xml:space="preserve"> d x </w:t>
      </w:r>
      <w:proofErr w:type="spellStart"/>
      <w:r w:rsidR="00D347B9">
        <w:rPr>
          <w:szCs w:val="20"/>
          <w:lang w:eastAsia="en-US"/>
        </w:rPr>
        <w:t>1820mm</w:t>
      </w:r>
      <w:proofErr w:type="spellEnd"/>
      <w:r w:rsidR="00D347B9">
        <w:rPr>
          <w:szCs w:val="20"/>
          <w:lang w:eastAsia="en-US"/>
        </w:rPr>
        <w:t xml:space="preserve"> </w:t>
      </w:r>
      <w:proofErr w:type="gramStart"/>
      <w:r w:rsidR="00D347B9">
        <w:rPr>
          <w:szCs w:val="20"/>
          <w:lang w:eastAsia="en-US"/>
        </w:rPr>
        <w:t>h</w:t>
      </w:r>
      <w:proofErr w:type="gramEnd"/>
    </w:p>
    <w:p w14:paraId="1D69C2AB" w14:textId="77777777" w:rsidR="00EB4724" w:rsidRPr="000326F8" w:rsidRDefault="00823A33" w:rsidP="00EB4724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Delivery of all the above to </w:t>
      </w:r>
      <w:r w:rsidR="00EB4724" w:rsidRPr="000326F8">
        <w:rPr>
          <w:szCs w:val="20"/>
          <w:lang w:eastAsia="en-US"/>
        </w:rPr>
        <w:t xml:space="preserve">Forest Research, Alice Holt Lodge, </w:t>
      </w:r>
      <w:proofErr w:type="spellStart"/>
      <w:r w:rsidR="00EB4724" w:rsidRPr="000326F8">
        <w:rPr>
          <w:szCs w:val="20"/>
          <w:lang w:eastAsia="en-US"/>
        </w:rPr>
        <w:t>Wrecclesham</w:t>
      </w:r>
      <w:proofErr w:type="spellEnd"/>
      <w:r w:rsidR="00EB4724" w:rsidRPr="000326F8">
        <w:rPr>
          <w:szCs w:val="20"/>
          <w:lang w:eastAsia="en-US"/>
        </w:rPr>
        <w:t xml:space="preserve">, Farnham, Surrey, </w:t>
      </w:r>
      <w:proofErr w:type="spellStart"/>
      <w:r w:rsidR="00EB4724" w:rsidRPr="000326F8">
        <w:rPr>
          <w:szCs w:val="20"/>
          <w:lang w:eastAsia="en-US"/>
        </w:rPr>
        <w:t>GU10</w:t>
      </w:r>
      <w:proofErr w:type="spellEnd"/>
      <w:r w:rsidR="00EB4724" w:rsidRPr="000326F8">
        <w:rPr>
          <w:szCs w:val="20"/>
          <w:lang w:eastAsia="en-US"/>
        </w:rPr>
        <w:t xml:space="preserve"> </w:t>
      </w:r>
      <w:proofErr w:type="spellStart"/>
      <w:r w:rsidR="00EB4724" w:rsidRPr="000326F8">
        <w:rPr>
          <w:szCs w:val="20"/>
          <w:lang w:eastAsia="en-US"/>
        </w:rPr>
        <w:t>4LH</w:t>
      </w:r>
      <w:proofErr w:type="spellEnd"/>
      <w:r w:rsidR="00EB4724">
        <w:rPr>
          <w:szCs w:val="20"/>
          <w:lang w:eastAsia="en-US"/>
        </w:rPr>
        <w:t>.</w:t>
      </w:r>
    </w:p>
    <w:p w14:paraId="1B336213" w14:textId="7D5DDE14" w:rsidR="0007003C" w:rsidRPr="00EB4724" w:rsidRDefault="0007003C" w:rsidP="00EB4724">
      <w:pPr>
        <w:spacing w:before="120" w:line="240" w:lineRule="atLeast"/>
        <w:ind w:left="360"/>
        <w:jc w:val="both"/>
        <w:rPr>
          <w:rFonts w:cs="ArialMT"/>
          <w:szCs w:val="20"/>
        </w:rPr>
      </w:pPr>
    </w:p>
    <w:p w14:paraId="723EECBD" w14:textId="77777777" w:rsidR="00FD13DF" w:rsidRDefault="00FD13DF" w:rsidP="00FD13DF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Please send your quotation and any enquires about this </w:t>
      </w:r>
      <w:r>
        <w:rPr>
          <w:szCs w:val="20"/>
          <w:lang w:eastAsia="en-US"/>
        </w:rPr>
        <w:t>RFQ</w:t>
      </w:r>
      <w:r w:rsidRPr="0007003C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by email </w:t>
      </w:r>
      <w:r w:rsidRPr="0007003C">
        <w:rPr>
          <w:szCs w:val="20"/>
          <w:lang w:eastAsia="en-US"/>
        </w:rPr>
        <w:t xml:space="preserve">to </w:t>
      </w:r>
      <w:r>
        <w:rPr>
          <w:szCs w:val="20"/>
          <w:lang w:eastAsia="en-US"/>
        </w:rPr>
        <w:t>Caroline Gorton, e</w:t>
      </w:r>
      <w:r w:rsidRPr="0007003C">
        <w:rPr>
          <w:szCs w:val="20"/>
          <w:lang w:eastAsia="en-US"/>
        </w:rPr>
        <w:t xml:space="preserve">mail: </w:t>
      </w:r>
      <w:hyperlink r:id="rId11" w:history="1">
        <w:r w:rsidRPr="000C1754">
          <w:rPr>
            <w:rStyle w:val="Hyperlink"/>
            <w:szCs w:val="20"/>
            <w:lang w:eastAsia="en-US"/>
          </w:rPr>
          <w:t>caroline.gorton@forestresearch.gov.uk</w:t>
        </w:r>
      </w:hyperlink>
    </w:p>
    <w:p w14:paraId="730D1228" w14:textId="77777777" w:rsidR="00FD13DF" w:rsidRPr="0007003C" w:rsidRDefault="00FD13DF" w:rsidP="00FD13DF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Your quotation, incorporating the requirements specified below, must be submitted by email by</w:t>
      </w:r>
      <w:r>
        <w:rPr>
          <w:szCs w:val="20"/>
          <w:lang w:eastAsia="en-US"/>
        </w:rPr>
        <w:t xml:space="preserve"> </w:t>
      </w:r>
      <w:r w:rsidRPr="006661AD">
        <w:rPr>
          <w:b/>
          <w:bCs/>
          <w:szCs w:val="20"/>
          <w:lang w:eastAsia="en-US"/>
        </w:rPr>
        <w:t>midday</w:t>
      </w:r>
      <w:r>
        <w:rPr>
          <w:szCs w:val="20"/>
          <w:lang w:eastAsia="en-US"/>
        </w:rPr>
        <w:t xml:space="preserve"> on </w:t>
      </w:r>
      <w:r w:rsidRPr="00C06489">
        <w:rPr>
          <w:b/>
          <w:bCs/>
          <w:szCs w:val="20"/>
          <w:lang w:eastAsia="en-US"/>
        </w:rPr>
        <w:t>Friday</w:t>
      </w:r>
      <w:r>
        <w:rPr>
          <w:szCs w:val="20"/>
          <w:lang w:eastAsia="en-US"/>
        </w:rPr>
        <w:t xml:space="preserve"> </w:t>
      </w:r>
      <w:r w:rsidRPr="00E019AD">
        <w:rPr>
          <w:b/>
          <w:bCs/>
          <w:szCs w:val="20"/>
          <w:lang w:eastAsia="en-US"/>
        </w:rPr>
        <w:t>5</w:t>
      </w:r>
      <w:r>
        <w:rPr>
          <w:b/>
          <w:bCs/>
          <w:szCs w:val="20"/>
          <w:lang w:eastAsia="en-US"/>
        </w:rPr>
        <w:t xml:space="preserve"> February 2</w:t>
      </w:r>
      <w:r w:rsidRPr="00E019AD">
        <w:rPr>
          <w:b/>
          <w:bCs/>
          <w:szCs w:val="20"/>
          <w:lang w:eastAsia="en-US"/>
        </w:rPr>
        <w:t>021</w:t>
      </w:r>
      <w:r w:rsidRPr="001F3445">
        <w:rPr>
          <w:szCs w:val="20"/>
          <w:lang w:eastAsia="en-US"/>
        </w:rPr>
        <w:t>.</w:t>
      </w:r>
    </w:p>
    <w:p w14:paraId="2728516A" w14:textId="77777777" w:rsidR="004908C8" w:rsidRDefault="004908C8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B371194" w14:textId="761F3B06" w:rsidR="0007003C" w:rsidRPr="0007003C" w:rsidRDefault="00EE63E8" w:rsidP="0007003C">
      <w:p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Quotations will be evaluated as detailed in the Evaluation Matrix below, and the selected quote/supplier chosen accordingly.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Please note the following conditions:</w:t>
      </w:r>
    </w:p>
    <w:p w14:paraId="40C24528" w14:textId="4FAA4D8D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Any contract concluded as a result of this </w:t>
      </w:r>
      <w:r>
        <w:rPr>
          <w:szCs w:val="20"/>
          <w:lang w:eastAsia="en-US"/>
        </w:rPr>
        <w:t>RF</w:t>
      </w:r>
      <w:r w:rsidR="00297865">
        <w:rPr>
          <w:szCs w:val="20"/>
          <w:lang w:eastAsia="en-US"/>
        </w:rPr>
        <w:t>Q</w:t>
      </w:r>
      <w:r w:rsidRPr="00EE63E8">
        <w:rPr>
          <w:szCs w:val="20"/>
          <w:lang w:eastAsia="en-US"/>
        </w:rPr>
        <w:t xml:space="preserve"> shall be governed by English Law and the Forestry Commission’s Standard Terms and Conditions of Contract will apply</w:t>
      </w:r>
      <w:r w:rsidR="00904986">
        <w:rPr>
          <w:rStyle w:val="EndnoteReference"/>
          <w:szCs w:val="20"/>
          <w:lang w:eastAsia="en-US"/>
        </w:rPr>
        <w:endnoteReference w:id="1"/>
      </w:r>
      <w:r w:rsidR="0041693A">
        <w:rPr>
          <w:szCs w:val="20"/>
          <w:lang w:eastAsia="en-US"/>
        </w:rPr>
        <w:t>.</w:t>
      </w:r>
      <w:r w:rsidRPr="00EE63E8">
        <w:rPr>
          <w:szCs w:val="20"/>
          <w:lang w:eastAsia="en-US"/>
        </w:rPr>
        <w:t xml:space="preserve"> Your terms will not apply.</w:t>
      </w:r>
    </w:p>
    <w:p w14:paraId="77E3DA15" w14:textId="2CB9C1C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The quotation and all accompanying documents are to be in </w:t>
      </w:r>
      <w:proofErr w:type="gramStart"/>
      <w:r w:rsidRPr="00EE63E8">
        <w:rPr>
          <w:szCs w:val="20"/>
          <w:lang w:eastAsia="en-US"/>
        </w:rPr>
        <w:t>English</w:t>
      </w:r>
      <w:proofErr w:type="gramEnd"/>
    </w:p>
    <w:p w14:paraId="7B324D90" w14:textId="7FDEA4E4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</w:t>
      </w:r>
      <w:proofErr w:type="gramStart"/>
      <w:r w:rsidRPr="00EE63E8">
        <w:rPr>
          <w:szCs w:val="20"/>
          <w:lang w:eastAsia="en-US"/>
        </w:rPr>
        <w:t>stage</w:t>
      </w:r>
      <w:proofErr w:type="gramEnd"/>
    </w:p>
    <w:p w14:paraId="53D689EB" w14:textId="27FD7BD9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lastRenderedPageBreak/>
        <w:t xml:space="preserve">Forest Research </w:t>
      </w:r>
      <w:r w:rsidRPr="00EE63E8">
        <w:rPr>
          <w:szCs w:val="20"/>
          <w:lang w:eastAsia="en-US"/>
        </w:rPr>
        <w:t xml:space="preserve">does not undertake to accept the lowest priced quotation, or part or all of any </w:t>
      </w:r>
      <w:proofErr w:type="gramStart"/>
      <w:r w:rsidRPr="00EE63E8">
        <w:rPr>
          <w:szCs w:val="20"/>
          <w:lang w:eastAsia="en-US"/>
        </w:rPr>
        <w:t>quotation</w:t>
      </w:r>
      <w:proofErr w:type="gramEnd"/>
    </w:p>
    <w:p w14:paraId="6875D8E8" w14:textId="4630B2B3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</w:t>
      </w:r>
      <w:proofErr w:type="gramStart"/>
      <w:r w:rsidRPr="00EE63E8">
        <w:rPr>
          <w:szCs w:val="20"/>
          <w:lang w:eastAsia="en-US"/>
        </w:rPr>
        <w:t>parties</w:t>
      </w:r>
      <w:proofErr w:type="gramEnd"/>
    </w:p>
    <w:p w14:paraId="0C0F22A3" w14:textId="4D330D9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Once the </w:t>
      </w:r>
      <w:r w:rsidR="002F2C30">
        <w:rPr>
          <w:szCs w:val="20"/>
          <w:lang w:eastAsia="en-US"/>
        </w:rPr>
        <w:t>purchase order has been issued/</w:t>
      </w:r>
      <w:r w:rsidRPr="00EE63E8">
        <w:rPr>
          <w:szCs w:val="20"/>
          <w:lang w:eastAsia="en-US"/>
        </w:rPr>
        <w:t xml:space="preserve">contract has been awarded, any additional costs incurred which are not reflected in the quotation will not be accepted for </w:t>
      </w:r>
      <w:proofErr w:type="gramStart"/>
      <w:r w:rsidRPr="00EE63E8">
        <w:rPr>
          <w:szCs w:val="20"/>
          <w:lang w:eastAsia="en-US"/>
        </w:rPr>
        <w:t>payment</w:t>
      </w:r>
      <w:proofErr w:type="gramEnd"/>
    </w:p>
    <w:p w14:paraId="3BB07F56" w14:textId="52A20A0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7777777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95A3B98" w14:textId="3B9ED9B9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44A3536F" w14:textId="77777777" w:rsidR="00F51FB9" w:rsidRDefault="00F51F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0B03B0FB" w14:textId="626AC56D" w:rsidR="00F71E88" w:rsidRPr="00DB44E3" w:rsidRDefault="00DB44E3" w:rsidP="0007003C">
      <w:pPr>
        <w:spacing w:before="120" w:line="240" w:lineRule="atLeast"/>
        <w:jc w:val="both"/>
        <w:rPr>
          <w:rFonts w:ascii="Brush Script MT" w:hAnsi="Brush Script MT"/>
          <w:sz w:val="36"/>
          <w:szCs w:val="36"/>
          <w:lang w:eastAsia="en-US"/>
        </w:rPr>
        <w:sectPr w:rsidR="00F71E88" w:rsidRPr="00DB44E3" w:rsidSect="000528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  <w:r w:rsidRPr="00DB44E3">
        <w:rPr>
          <w:rFonts w:ascii="Brush Script MT" w:hAnsi="Brush Script MT"/>
          <w:sz w:val="36"/>
          <w:szCs w:val="36"/>
          <w:lang w:eastAsia="en-US"/>
        </w:rPr>
        <w:t>Caroline Gorton</w:t>
      </w: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01CD80B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43CF5361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7E5F9EDC" w14:textId="4BE743ED" w:rsidR="002903AE" w:rsidRPr="00B33ADF" w:rsidRDefault="00B33ADF" w:rsidP="00B33AD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0B609A">
        <w:rPr>
          <w:szCs w:val="20"/>
          <w:lang w:eastAsia="en-US"/>
        </w:rPr>
        <w:t xml:space="preserve">Prices must be supplied on a </w:t>
      </w:r>
      <w:proofErr w:type="spellStart"/>
      <w:r w:rsidRPr="000B609A">
        <w:rPr>
          <w:szCs w:val="20"/>
          <w:lang w:eastAsia="en-US"/>
        </w:rPr>
        <w:t>DDP</w:t>
      </w:r>
      <w:proofErr w:type="spellEnd"/>
      <w:r w:rsidRPr="000B609A">
        <w:rPr>
          <w:szCs w:val="20"/>
          <w:lang w:eastAsia="en-US"/>
        </w:rPr>
        <w:t xml:space="preserve"> (Incoterms) basis, and clearly stated in your quotation to be so.</w:t>
      </w:r>
    </w:p>
    <w:p w14:paraId="03BE8FDA" w14:textId="4E647169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40A15FFC" w14:textId="77777777" w:rsidR="00E04F0E" w:rsidRPr="00E04F0E" w:rsidRDefault="00E04F0E" w:rsidP="00E04F0E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 delivery of the Goods and payment will be made within 30 days of receipt of invoice.</w:t>
      </w:r>
    </w:p>
    <w:p w14:paraId="09EC0C7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required to complete and return a pricing schedule in the format shown below.</w:t>
      </w:r>
    </w:p>
    <w:p w14:paraId="3FA6AA0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Your quotation must include confirmation of the scope of supply and a full product specification for the Goods offered (including for any options or extras offered).</w:t>
      </w:r>
    </w:p>
    <w:p w14:paraId="77D60AAF" w14:textId="1AC76972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State clearly the lead time (the time to deliver the Goods from receipt of order). </w:t>
      </w:r>
      <w:r w:rsidR="00F962AD" w:rsidRPr="000B609A">
        <w:rPr>
          <w:szCs w:val="20"/>
          <w:lang w:eastAsia="en-US"/>
        </w:rPr>
        <w:t>Your quoted price should be based on your best (quickest) delivery</w:t>
      </w:r>
      <w:r w:rsidRPr="00E04F0E">
        <w:rPr>
          <w:szCs w:val="20"/>
          <w:lang w:eastAsia="en-US"/>
        </w:rPr>
        <w:t>.</w:t>
      </w:r>
    </w:p>
    <w:p w14:paraId="6964DF98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In your </w:t>
      </w:r>
      <w:proofErr w:type="gramStart"/>
      <w:r w:rsidRPr="00E04F0E">
        <w:rPr>
          <w:szCs w:val="20"/>
          <w:lang w:eastAsia="en-US"/>
        </w:rPr>
        <w:t>quotation</w:t>
      </w:r>
      <w:proofErr w:type="gramEnd"/>
      <w:r w:rsidRPr="00E04F0E">
        <w:rPr>
          <w:szCs w:val="20"/>
          <w:lang w:eastAsia="en-US"/>
        </w:rPr>
        <w:t xml:space="preserve"> please identify </w:t>
      </w:r>
    </w:p>
    <w:p w14:paraId="5DE2CC84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60CCDF49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1D1C5564" w14:textId="32302831" w:rsidR="00E04F0E" w:rsidRPr="00C95EB5" w:rsidRDefault="00E04F0E" w:rsidP="00C95EB5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</w:p>
    <w:p w14:paraId="3408A27F" w14:textId="2FC7E4A2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</w:pPr>
      <w:r>
        <w:br w:type="page"/>
      </w:r>
    </w:p>
    <w:p w14:paraId="5411D143" w14:textId="5AA537A9" w:rsidR="00F94E59" w:rsidRPr="004F294C" w:rsidRDefault="00F94E59" w:rsidP="004F294C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4F294C">
        <w:rPr>
          <w:color w:val="008000"/>
          <w:sz w:val="36"/>
          <w:szCs w:val="36"/>
          <w:lang w:eastAsia="en-US"/>
        </w:rPr>
        <w:lastRenderedPageBreak/>
        <w:t>Pricing Schedule</w:t>
      </w:r>
    </w:p>
    <w:p w14:paraId="454C3787" w14:textId="1DB612E7" w:rsidR="00C45BB7" w:rsidRDefault="00C45BB7"/>
    <w:p w14:paraId="6CFFF95D" w14:textId="330E4FA2" w:rsidR="003E24FB" w:rsidRDefault="003E24FB"/>
    <w:p w14:paraId="4711D497" w14:textId="77777777" w:rsidR="003E24FB" w:rsidRDefault="003E24FB"/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006375" w14:paraId="12E36885" w14:textId="77777777" w:rsidTr="009F0E9E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07CCEA73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676C0162" w14:textId="78F716EA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357DFF2B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3DB2E40C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006375" w14:paraId="1DCF0C41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2D66B9" w14:textId="1714D23E" w:rsidR="00006375" w:rsidRPr="003E24FB" w:rsidRDefault="00006375" w:rsidP="009F0E9E">
            <w:pPr>
              <w:rPr>
                <w:szCs w:val="20"/>
              </w:rPr>
            </w:pPr>
            <w:proofErr w:type="spellStart"/>
            <w:r w:rsidRPr="003E24FB">
              <w:rPr>
                <w:szCs w:val="20"/>
              </w:rPr>
              <w:t>1.0</w:t>
            </w:r>
            <w:r w:rsidR="00263987">
              <w:rPr>
                <w:szCs w:val="20"/>
              </w:rPr>
              <w:t>a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CA87B9" w14:textId="1D7FD78C" w:rsidR="00006375" w:rsidRPr="003E24FB" w:rsidRDefault="00263987" w:rsidP="003E24FB">
            <w:pPr>
              <w:rPr>
                <w:szCs w:val="20"/>
              </w:rPr>
            </w:pPr>
            <w:r>
              <w:rPr>
                <w:szCs w:val="20"/>
                <w:lang w:eastAsia="en-US"/>
              </w:rPr>
              <w:t xml:space="preserve">15 x </w:t>
            </w:r>
            <w:proofErr w:type="spellStart"/>
            <w:r>
              <w:rPr>
                <w:szCs w:val="20"/>
                <w:lang w:eastAsia="en-US"/>
              </w:rPr>
              <w:t>MIR554</w:t>
            </w:r>
            <w:proofErr w:type="spellEnd"/>
            <w:r>
              <w:rPr>
                <w:szCs w:val="20"/>
                <w:lang w:eastAsia="en-US"/>
              </w:rPr>
              <w:t xml:space="preserve"> cooled incubators</w:t>
            </w:r>
            <w:r w:rsidR="00F06D57">
              <w:rPr>
                <w:szCs w:val="20"/>
                <w:lang w:eastAsia="en-US"/>
              </w:rPr>
              <w:t xml:space="preserve"> (or equivalent</w:t>
            </w:r>
            <w:r w:rsidR="006115E5">
              <w:rPr>
                <w:szCs w:val="20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C586BD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263987" w14:paraId="42633BCC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BE30C5" w14:textId="6249F30C" w:rsidR="00263987" w:rsidRPr="003E24FB" w:rsidRDefault="00263987" w:rsidP="009F0E9E">
            <w:pPr>
              <w:rPr>
                <w:szCs w:val="20"/>
              </w:rPr>
            </w:pPr>
            <w:proofErr w:type="spellStart"/>
            <w:r w:rsidRPr="003E24FB">
              <w:rPr>
                <w:szCs w:val="20"/>
              </w:rPr>
              <w:t>1.0</w:t>
            </w:r>
            <w:r>
              <w:rPr>
                <w:szCs w:val="20"/>
              </w:rPr>
              <w:t>b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61FC5D" w14:textId="5B2AF2A8" w:rsidR="00263987" w:rsidRDefault="00263987" w:rsidP="003E24FB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8 x </w:t>
            </w:r>
            <w:proofErr w:type="spellStart"/>
            <w:r>
              <w:rPr>
                <w:szCs w:val="20"/>
                <w:lang w:eastAsia="en-US"/>
              </w:rPr>
              <w:t>MIR254</w:t>
            </w:r>
            <w:proofErr w:type="spellEnd"/>
            <w:r>
              <w:rPr>
                <w:szCs w:val="20"/>
                <w:lang w:eastAsia="en-US"/>
              </w:rPr>
              <w:t xml:space="preserve"> cooled incubators</w:t>
            </w:r>
            <w:r w:rsidR="006115E5">
              <w:rPr>
                <w:szCs w:val="20"/>
                <w:lang w:eastAsia="en-US"/>
              </w:rPr>
              <w:t xml:space="preserve"> (or equivalent)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1B4CEF" w14:textId="77777777" w:rsidR="00263987" w:rsidRPr="00EB53D4" w:rsidRDefault="00263987" w:rsidP="009F0E9E">
            <w:pPr>
              <w:rPr>
                <w:color w:val="365F91"/>
                <w:szCs w:val="20"/>
              </w:rPr>
            </w:pPr>
          </w:p>
        </w:tc>
      </w:tr>
      <w:tr w:rsidR="00263987" w14:paraId="72BEA6E0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E98CB2" w14:textId="2E6784DB" w:rsidR="00263987" w:rsidRPr="003E24FB" w:rsidRDefault="00263987" w:rsidP="009F0E9E">
            <w:pPr>
              <w:rPr>
                <w:szCs w:val="20"/>
              </w:rPr>
            </w:pPr>
            <w:proofErr w:type="spellStart"/>
            <w:r w:rsidRPr="003E24FB">
              <w:rPr>
                <w:szCs w:val="20"/>
              </w:rPr>
              <w:t>1.0</w:t>
            </w:r>
            <w:r>
              <w:rPr>
                <w:szCs w:val="20"/>
              </w:rPr>
              <w:t>c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C780DA" w14:textId="7A077D41" w:rsidR="00263987" w:rsidRDefault="00263987" w:rsidP="003E24FB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3 x </w:t>
            </w:r>
            <w:proofErr w:type="spellStart"/>
            <w:r>
              <w:rPr>
                <w:szCs w:val="20"/>
                <w:lang w:eastAsia="en-US"/>
              </w:rPr>
              <w:t>MPR</w:t>
            </w:r>
            <w:proofErr w:type="spellEnd"/>
            <w:r>
              <w:rPr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Cs w:val="20"/>
                <w:lang w:eastAsia="en-US"/>
              </w:rPr>
              <w:t>S300</w:t>
            </w:r>
            <w:proofErr w:type="spellEnd"/>
            <w:r>
              <w:rPr>
                <w:szCs w:val="20"/>
                <w:lang w:eastAsia="en-US"/>
              </w:rPr>
              <w:t xml:space="preserve"> Sliding door pharmaceutical refrigerators</w:t>
            </w:r>
            <w:r w:rsidR="006115E5">
              <w:rPr>
                <w:szCs w:val="20"/>
                <w:lang w:eastAsia="en-US"/>
              </w:rPr>
              <w:t xml:space="preserve"> (or equivalent)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4A6EC28" w14:textId="77777777" w:rsidR="00263987" w:rsidRPr="00EB53D4" w:rsidRDefault="00263987" w:rsidP="009F0E9E">
            <w:pPr>
              <w:rPr>
                <w:color w:val="365F91"/>
                <w:szCs w:val="20"/>
              </w:rPr>
            </w:pPr>
          </w:p>
        </w:tc>
      </w:tr>
      <w:tr w:rsidR="00006375" w14:paraId="74991E6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15DC60" w14:textId="77777777" w:rsidR="00006375" w:rsidRPr="003E24FB" w:rsidRDefault="00006375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422A6" w14:textId="77777777" w:rsidR="00006375" w:rsidRPr="003E24FB" w:rsidRDefault="00006375" w:rsidP="003E24FB">
            <w:pPr>
              <w:rPr>
                <w:szCs w:val="20"/>
              </w:rPr>
            </w:pPr>
            <w:r w:rsidRPr="003E24FB">
              <w:rPr>
                <w:szCs w:val="20"/>
              </w:rPr>
              <w:t>Warranty for the above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A1F0A1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07AD9B92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0AA41" w14:textId="77777777" w:rsidR="00006375" w:rsidRPr="003E24FB" w:rsidRDefault="00006375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3.0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04479" w14:textId="77777777" w:rsidR="00006375" w:rsidRPr="003E24FB" w:rsidRDefault="00006375" w:rsidP="003E24FB">
            <w:pPr>
              <w:rPr>
                <w:szCs w:val="20"/>
              </w:rPr>
            </w:pPr>
            <w:r w:rsidRPr="003E24FB">
              <w:rPr>
                <w:szCs w:val="20"/>
              </w:rPr>
              <w:t xml:space="preserve">Delivery of the above to Alice Holt, </w:t>
            </w:r>
            <w:proofErr w:type="spellStart"/>
            <w:r w:rsidRPr="003E24FB">
              <w:rPr>
                <w:szCs w:val="20"/>
              </w:rPr>
              <w:t>Wrecclesham</w:t>
            </w:r>
            <w:proofErr w:type="spellEnd"/>
            <w:r w:rsidRPr="003E24FB">
              <w:rPr>
                <w:szCs w:val="20"/>
              </w:rPr>
              <w:t xml:space="preserve">, </w:t>
            </w:r>
            <w:proofErr w:type="spellStart"/>
            <w:r w:rsidRPr="003E24FB">
              <w:rPr>
                <w:szCs w:val="20"/>
              </w:rPr>
              <w:t>GU10</w:t>
            </w:r>
            <w:proofErr w:type="spellEnd"/>
            <w:r w:rsidRPr="003E24FB">
              <w:rPr>
                <w:szCs w:val="20"/>
              </w:rPr>
              <w:t xml:space="preserve"> </w:t>
            </w:r>
            <w:proofErr w:type="spellStart"/>
            <w:r w:rsidRPr="003E24FB">
              <w:rPr>
                <w:szCs w:val="20"/>
              </w:rPr>
              <w:t>4LH</w:t>
            </w:r>
            <w:proofErr w:type="spellEnd"/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4FAD06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3A1BD97A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5E218" w14:textId="5CDCB476" w:rsidR="00006375" w:rsidRPr="003E24FB" w:rsidRDefault="00006375" w:rsidP="009F0E9E">
            <w:pPr>
              <w:rPr>
                <w:b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7314" w14:textId="77777777" w:rsidR="00006375" w:rsidRPr="003E24FB" w:rsidRDefault="00006375" w:rsidP="009F0E9E">
            <w:pPr>
              <w:rPr>
                <w:b/>
                <w:szCs w:val="20"/>
              </w:rPr>
            </w:pPr>
            <w:r w:rsidRPr="003E24FB">
              <w:rPr>
                <w:b/>
                <w:szCs w:val="20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5EC797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F14BD2" w14:paraId="52A96C6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2ED31" w14:textId="74B9045E" w:rsidR="00F14BD2" w:rsidRPr="003E24FB" w:rsidRDefault="00F14BD2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4.0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0262C5" w14:textId="099C78F2" w:rsidR="00F14BD2" w:rsidRPr="003E24FB" w:rsidRDefault="00F14BD2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Extended Warranty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93DD9B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</w:tbl>
    <w:p w14:paraId="28A468AA" w14:textId="77777777" w:rsidR="00006375" w:rsidRDefault="00006375"/>
    <w:p w14:paraId="46500B43" w14:textId="77777777" w:rsidR="00006375" w:rsidRDefault="00006375"/>
    <w:p w14:paraId="49B924BD" w14:textId="40B8709C" w:rsidR="00BC6A37" w:rsidRDefault="00BC6A37" w:rsidP="00DE2A59"/>
    <w:p w14:paraId="7EC4D65A" w14:textId="6060380C" w:rsidR="003E24FB" w:rsidRDefault="003E24FB" w:rsidP="00DE2A59"/>
    <w:p w14:paraId="0306D83F" w14:textId="77777777" w:rsidR="003E24FB" w:rsidRPr="008B6BE2" w:rsidRDefault="003E24FB" w:rsidP="003E24FB">
      <w:pPr>
        <w:pStyle w:val="Heading2"/>
        <w:numPr>
          <w:ilvl w:val="0"/>
          <w:numId w:val="0"/>
        </w:numPr>
        <w:rPr>
          <w:color w:val="008000"/>
          <w:sz w:val="36"/>
          <w:szCs w:val="36"/>
        </w:rPr>
      </w:pPr>
      <w:r>
        <w:br w:type="page"/>
      </w:r>
      <w:r w:rsidRPr="008B6BE2">
        <w:rPr>
          <w:color w:val="008000"/>
          <w:sz w:val="36"/>
          <w:szCs w:val="36"/>
        </w:rPr>
        <w:lastRenderedPageBreak/>
        <w:t xml:space="preserve">Award Questions/Evaluation Criteria </w:t>
      </w:r>
    </w:p>
    <w:p w14:paraId="38A293D2" w14:textId="77777777" w:rsidR="003E24FB" w:rsidRPr="008B6BE2" w:rsidRDefault="003E24FB" w:rsidP="003E24FB">
      <w:pPr>
        <w:rPr>
          <w:lang w:val="en-US" w:eastAsia="en-US"/>
        </w:rPr>
      </w:pPr>
    </w:p>
    <w:p w14:paraId="39F9EA5D" w14:textId="01CC29DD" w:rsidR="003E24FB" w:rsidRDefault="003E24FB" w:rsidP="00571C5A">
      <w:pPr>
        <w:spacing w:before="120" w:line="240" w:lineRule="atLeast"/>
        <w:jc w:val="both"/>
      </w:pPr>
      <w:r>
        <w:t xml:space="preserve">As part of your quotation, you are required to provide clear and full responses to each of the following questions. </w:t>
      </w:r>
    </w:p>
    <w:p w14:paraId="106EBF4E" w14:textId="77777777" w:rsidR="00571C5A" w:rsidRDefault="00571C5A" w:rsidP="00571C5A">
      <w:pPr>
        <w:spacing w:before="120" w:line="240" w:lineRule="atLeast"/>
        <w:jc w:val="both"/>
      </w:pPr>
    </w:p>
    <w:p w14:paraId="51EB6604" w14:textId="706DD612" w:rsidR="003E24FB" w:rsidRDefault="003E24FB" w:rsidP="003E24FB">
      <w:pPr>
        <w:spacing w:line="360" w:lineRule="auto"/>
        <w:jc w:val="both"/>
      </w:pPr>
      <w:proofErr w:type="spellStart"/>
      <w:r>
        <w:t>Q1</w:t>
      </w:r>
      <w:proofErr w:type="spellEnd"/>
      <w:r>
        <w:t>.</w:t>
      </w:r>
      <w:r w:rsidR="009438A8">
        <w:t xml:space="preserve">  </w:t>
      </w:r>
      <w:r>
        <w:rPr>
          <w:szCs w:val="20"/>
        </w:rPr>
        <w:t xml:space="preserve">Can the </w:t>
      </w:r>
      <w:r w:rsidR="009438A8">
        <w:rPr>
          <w:szCs w:val="20"/>
        </w:rPr>
        <w:t>appliances</w:t>
      </w:r>
      <w:r w:rsidR="0034728C">
        <w:rPr>
          <w:szCs w:val="20"/>
        </w:rPr>
        <w:t xml:space="preserve"> </w:t>
      </w:r>
      <w:r>
        <w:rPr>
          <w:szCs w:val="20"/>
        </w:rPr>
        <w:t xml:space="preserve">be delivered </w:t>
      </w:r>
      <w:r w:rsidR="00316DAA">
        <w:rPr>
          <w:szCs w:val="20"/>
        </w:rPr>
        <w:t xml:space="preserve">as soon as possible but no later than </w:t>
      </w:r>
      <w:r w:rsidR="00423A37">
        <w:rPr>
          <w:szCs w:val="20"/>
        </w:rPr>
        <w:t>20 March</w:t>
      </w:r>
      <w:r>
        <w:rPr>
          <w:szCs w:val="20"/>
        </w:rPr>
        <w:t xml:space="preserve"> 202</w:t>
      </w:r>
      <w:r w:rsidR="00DA2F28">
        <w:rPr>
          <w:szCs w:val="20"/>
        </w:rPr>
        <w:t>1</w:t>
      </w:r>
      <w:r>
        <w:rPr>
          <w:szCs w:val="20"/>
        </w:rPr>
        <w:t>?</w:t>
      </w:r>
    </w:p>
    <w:p w14:paraId="54478995" w14:textId="22DA0C68" w:rsidR="003E24FB" w:rsidRDefault="009438A8" w:rsidP="003E24FB">
      <w:proofErr w:type="spellStart"/>
      <w:r>
        <w:rPr>
          <w:szCs w:val="20"/>
        </w:rPr>
        <w:t>Q2</w:t>
      </w:r>
      <w:proofErr w:type="spellEnd"/>
      <w:r>
        <w:rPr>
          <w:szCs w:val="20"/>
        </w:rPr>
        <w:t>.  Do all the appliances have high and low temperature, power failure alarms that operate remotely?</w:t>
      </w:r>
    </w:p>
    <w:p w14:paraId="645875DB" w14:textId="3AD6F767" w:rsidR="003E24FB" w:rsidRDefault="009438A8" w:rsidP="003E24FB">
      <w:pPr>
        <w:rPr>
          <w:szCs w:val="20"/>
        </w:rPr>
      </w:pPr>
      <w:proofErr w:type="spellStart"/>
      <w:r>
        <w:rPr>
          <w:szCs w:val="20"/>
        </w:rPr>
        <w:t>Q3</w:t>
      </w:r>
      <w:proofErr w:type="spellEnd"/>
      <w:r>
        <w:rPr>
          <w:szCs w:val="20"/>
        </w:rPr>
        <w:t xml:space="preserve">.  Does the smaller incubator use </w:t>
      </w:r>
      <w:proofErr w:type="spellStart"/>
      <w:r>
        <w:rPr>
          <w:szCs w:val="20"/>
        </w:rPr>
        <w:t>0.255kW</w:t>
      </w:r>
      <w:proofErr w:type="spellEnd"/>
      <w:r>
        <w:rPr>
          <w:szCs w:val="20"/>
        </w:rPr>
        <w:t xml:space="preserve"> or less electricity?</w:t>
      </w:r>
    </w:p>
    <w:p w14:paraId="63DE012F" w14:textId="1D4BCB3A" w:rsidR="009438A8" w:rsidRDefault="009438A8" w:rsidP="003E24FB">
      <w:pPr>
        <w:rPr>
          <w:szCs w:val="20"/>
        </w:rPr>
      </w:pPr>
      <w:proofErr w:type="spellStart"/>
      <w:r>
        <w:rPr>
          <w:szCs w:val="20"/>
        </w:rPr>
        <w:t>Q4</w:t>
      </w:r>
      <w:proofErr w:type="spellEnd"/>
      <w:r>
        <w:rPr>
          <w:szCs w:val="20"/>
        </w:rPr>
        <w:t xml:space="preserve">.  Does the larger incubator use </w:t>
      </w:r>
      <w:proofErr w:type="spellStart"/>
      <w:r>
        <w:rPr>
          <w:szCs w:val="20"/>
        </w:rPr>
        <w:t>0.42kW</w:t>
      </w:r>
      <w:proofErr w:type="spellEnd"/>
      <w:r>
        <w:rPr>
          <w:szCs w:val="20"/>
        </w:rPr>
        <w:t xml:space="preserve"> or less electricity?</w:t>
      </w:r>
    </w:p>
    <w:p w14:paraId="6B8486CF" w14:textId="0857C825" w:rsidR="009438A8" w:rsidRDefault="009438A8" w:rsidP="003E24FB">
      <w:pPr>
        <w:rPr>
          <w:szCs w:val="20"/>
        </w:rPr>
      </w:pPr>
      <w:proofErr w:type="spellStart"/>
      <w:r>
        <w:rPr>
          <w:szCs w:val="20"/>
        </w:rPr>
        <w:t>Q5</w:t>
      </w:r>
      <w:proofErr w:type="spellEnd"/>
      <w:r>
        <w:rPr>
          <w:szCs w:val="20"/>
        </w:rPr>
        <w:t xml:space="preserve">.  Does the pharmaceutical refrigerator use </w:t>
      </w:r>
      <w:proofErr w:type="spellStart"/>
      <w:r>
        <w:rPr>
          <w:szCs w:val="20"/>
        </w:rPr>
        <w:t>0.165kW</w:t>
      </w:r>
      <w:proofErr w:type="spellEnd"/>
      <w:r>
        <w:rPr>
          <w:szCs w:val="20"/>
        </w:rPr>
        <w:t xml:space="preserve"> or less electricity?</w:t>
      </w:r>
    </w:p>
    <w:p w14:paraId="492618EC" w14:textId="396D78FC" w:rsidR="009438A8" w:rsidRDefault="009438A8" w:rsidP="003E24FB">
      <w:proofErr w:type="spellStart"/>
      <w:r>
        <w:rPr>
          <w:szCs w:val="20"/>
        </w:rPr>
        <w:t>Q</w:t>
      </w:r>
      <w:r w:rsidR="001520E2">
        <w:rPr>
          <w:szCs w:val="20"/>
        </w:rPr>
        <w:t>6</w:t>
      </w:r>
      <w:proofErr w:type="spellEnd"/>
      <w:r>
        <w:rPr>
          <w:szCs w:val="20"/>
        </w:rPr>
        <w:t>.  Do all appliances contain F-Gas compliant refrigerants?</w:t>
      </w:r>
    </w:p>
    <w:p w14:paraId="295F4363" w14:textId="77777777" w:rsidR="003E24FB" w:rsidRDefault="003E24FB" w:rsidP="003E24FB"/>
    <w:p w14:paraId="26AEEF15" w14:textId="30AE4A25" w:rsidR="003E24FB" w:rsidRPr="003E24FB" w:rsidRDefault="003E24FB" w:rsidP="003E24FB">
      <w:r w:rsidRPr="00E1407D">
        <w:rPr>
          <w:color w:val="008000"/>
          <w:sz w:val="36"/>
          <w:szCs w:val="36"/>
          <w:lang w:eastAsia="en-US"/>
        </w:rPr>
        <w:t>Evaluation Matrix</w:t>
      </w:r>
    </w:p>
    <w:p w14:paraId="66532037" w14:textId="2016AD61" w:rsidR="003E24FB" w:rsidRDefault="003E24FB"/>
    <w:tbl>
      <w:tblPr>
        <w:tblW w:w="946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701"/>
        <w:gridCol w:w="5510"/>
      </w:tblGrid>
      <w:tr w:rsidR="003E24FB" w:rsidRPr="004342BA" w14:paraId="13C5F14C" w14:textId="77777777" w:rsidTr="00F4684A">
        <w:trPr>
          <w:trHeight w:val="486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C346A6" w14:textId="77777777" w:rsidR="003E24FB" w:rsidRPr="007E0E3C" w:rsidRDefault="003E24FB" w:rsidP="00F4684A">
            <w:pPr>
              <w:jc w:val="center"/>
              <w:rPr>
                <w:szCs w:val="20"/>
              </w:rPr>
            </w:pPr>
            <w:r w:rsidRPr="007E0E3C">
              <w:rPr>
                <w:szCs w:val="20"/>
              </w:rPr>
              <w:t>Price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77A4CDB" w14:textId="48DA85B4" w:rsidR="003E24FB" w:rsidRPr="007E0E3C" w:rsidRDefault="008E7B16" w:rsidP="00F468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  <w:r w:rsidR="003E24FB" w:rsidRPr="007E0E3C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E365D2" w14:textId="77777777" w:rsidR="003E24FB" w:rsidRPr="004342BA" w:rsidRDefault="003E24FB" w:rsidP="00F4684A">
            <w:pPr>
              <w:rPr>
                <w:color w:val="365F91"/>
                <w:sz w:val="18"/>
                <w:szCs w:val="18"/>
              </w:rPr>
            </w:pPr>
            <w:r w:rsidRPr="004342BA">
              <w:rPr>
                <w:sz w:val="18"/>
                <w:szCs w:val="18"/>
              </w:rPr>
              <w:t>Price will be evaluated using the ‘standard differential method’ – each party submitting a quote receives 100% of the available marks less the percentage by which their tender is more expensive than the lowest; with 4 being the maximum score achievable.</w:t>
            </w:r>
          </w:p>
        </w:tc>
      </w:tr>
      <w:tr w:rsidR="003E24FB" w:rsidRPr="00607909" w14:paraId="6F80CAB6" w14:textId="77777777" w:rsidTr="00263987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2CCBA8" w14:textId="77777777" w:rsidR="003E24FB" w:rsidRDefault="003E24FB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Q1</w:t>
            </w:r>
            <w:proofErr w:type="spellEnd"/>
            <w:r>
              <w:rPr>
                <w:szCs w:val="20"/>
              </w:rPr>
              <w:t xml:space="preserve">. </w:t>
            </w:r>
            <w:r w:rsidRPr="007E0E3C">
              <w:rPr>
                <w:szCs w:val="20"/>
              </w:rPr>
              <w:t>Is the delivery timescale able to be met?</w:t>
            </w:r>
          </w:p>
          <w:p w14:paraId="01C4ECCF" w14:textId="77777777" w:rsidR="003E24FB" w:rsidRPr="007E0E3C" w:rsidRDefault="003E24FB" w:rsidP="003E24FB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D61E9E" w14:textId="19ACE0E2" w:rsidR="003E24FB" w:rsidRPr="007E0E3C" w:rsidRDefault="003E24FB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7E0E3C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D6A846" w14:textId="77777777" w:rsidR="003E24FB" w:rsidRPr="003E24FB" w:rsidRDefault="003E24FB" w:rsidP="003E24FB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0B022B7F" w14:textId="77777777" w:rsidR="003E24FB" w:rsidRPr="003E24FB" w:rsidRDefault="003E24FB" w:rsidP="003E24FB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4746503B" w14:textId="6D4B651A" w:rsidR="003E24FB" w:rsidRPr="00607909" w:rsidRDefault="003E24FB" w:rsidP="003E24F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263987" w:rsidRPr="00607909" w14:paraId="55423722" w14:textId="77777777" w:rsidTr="00263987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BFC85C" w14:textId="3DBF78F3" w:rsidR="00263987" w:rsidRDefault="00263987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Q2</w:t>
            </w:r>
            <w:proofErr w:type="spellEnd"/>
            <w:r>
              <w:rPr>
                <w:szCs w:val="20"/>
              </w:rPr>
              <w:t xml:space="preserve">.  Do </w:t>
            </w:r>
            <w:r w:rsidR="007C7615">
              <w:rPr>
                <w:szCs w:val="20"/>
              </w:rPr>
              <w:t xml:space="preserve">all </w:t>
            </w:r>
            <w:r>
              <w:rPr>
                <w:szCs w:val="20"/>
              </w:rPr>
              <w:t>the appliances have high and low temperature, power failure alarms that operate remotely?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762532" w14:textId="36B666FC" w:rsidR="00263987" w:rsidRDefault="00263987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C31D962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2F6D6363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0C7DE837" w14:textId="128A9E31" w:rsidR="00263987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263987" w:rsidRPr="00607909" w14:paraId="2C005EAB" w14:textId="77777777" w:rsidTr="00263987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42935DA" w14:textId="0C668536" w:rsidR="00263987" w:rsidRDefault="00263987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Q3</w:t>
            </w:r>
            <w:proofErr w:type="spellEnd"/>
            <w:r>
              <w:rPr>
                <w:szCs w:val="20"/>
              </w:rPr>
              <w:t>.</w:t>
            </w:r>
            <w:r w:rsidR="008E7B16">
              <w:rPr>
                <w:szCs w:val="20"/>
              </w:rPr>
              <w:t xml:space="preserve">  Does the smaller incubator use </w:t>
            </w:r>
            <w:proofErr w:type="spellStart"/>
            <w:r w:rsidR="008E7B16">
              <w:rPr>
                <w:szCs w:val="20"/>
              </w:rPr>
              <w:t>0.255kW</w:t>
            </w:r>
            <w:proofErr w:type="spellEnd"/>
            <w:r w:rsidR="008E7B16">
              <w:rPr>
                <w:szCs w:val="20"/>
              </w:rPr>
              <w:t xml:space="preserve"> or less electricity?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C03D817" w14:textId="469FF312" w:rsidR="00263987" w:rsidRDefault="008E7B16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AE5A17">
              <w:rPr>
                <w:szCs w:val="20"/>
              </w:rPr>
              <w:t>.5</w:t>
            </w:r>
            <w:r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E36D61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31E80931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6A85D9C6" w14:textId="2DB56675" w:rsidR="00263987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263987" w:rsidRPr="00607909" w14:paraId="40A98A91" w14:textId="77777777" w:rsidTr="008E7B16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CEF6BB8" w14:textId="0EC21EB4" w:rsidR="00263987" w:rsidRDefault="00263987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Q4</w:t>
            </w:r>
            <w:proofErr w:type="spellEnd"/>
            <w:r>
              <w:rPr>
                <w:szCs w:val="20"/>
              </w:rPr>
              <w:t>.</w:t>
            </w:r>
            <w:r w:rsidR="008E7B16">
              <w:rPr>
                <w:szCs w:val="20"/>
              </w:rPr>
              <w:t xml:space="preserve"> Does the larger incubator use </w:t>
            </w:r>
            <w:proofErr w:type="spellStart"/>
            <w:r w:rsidR="008E7B16">
              <w:rPr>
                <w:szCs w:val="20"/>
              </w:rPr>
              <w:t>0.42kW</w:t>
            </w:r>
            <w:proofErr w:type="spellEnd"/>
            <w:r w:rsidR="008E7B16">
              <w:rPr>
                <w:szCs w:val="20"/>
              </w:rPr>
              <w:t xml:space="preserve"> or less electricity?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8044085" w14:textId="131EDD97" w:rsidR="00263987" w:rsidRDefault="008E7B16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AE5A17">
              <w:rPr>
                <w:szCs w:val="20"/>
              </w:rPr>
              <w:t>.5</w:t>
            </w:r>
            <w:r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285F30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5ED86F41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662BFD83" w14:textId="30310102" w:rsidR="00263987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8E7B16" w:rsidRPr="00607909" w14:paraId="75BB86C6" w14:textId="77777777" w:rsidTr="008E7B16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359D78" w14:textId="3D374130" w:rsidR="008E7B16" w:rsidRDefault="008E7B16" w:rsidP="008E7B1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Q5</w:t>
            </w:r>
            <w:proofErr w:type="spellEnd"/>
            <w:r>
              <w:rPr>
                <w:szCs w:val="20"/>
              </w:rPr>
              <w:t xml:space="preserve">.  Does the pharmaceutical refrigerator use </w:t>
            </w:r>
            <w:proofErr w:type="spellStart"/>
            <w:r>
              <w:rPr>
                <w:szCs w:val="20"/>
              </w:rPr>
              <w:t>0.</w:t>
            </w:r>
            <w:r w:rsidR="007C7615">
              <w:rPr>
                <w:szCs w:val="20"/>
              </w:rPr>
              <w:t>16</w:t>
            </w:r>
            <w:r>
              <w:rPr>
                <w:szCs w:val="20"/>
              </w:rPr>
              <w:t>5kW</w:t>
            </w:r>
            <w:proofErr w:type="spellEnd"/>
            <w:r>
              <w:rPr>
                <w:szCs w:val="20"/>
              </w:rPr>
              <w:t xml:space="preserve"> or less electricity?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5E6DD3C" w14:textId="64A9249A" w:rsidR="008E7B16" w:rsidRDefault="008E7B16" w:rsidP="008E7B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AE5A17">
              <w:rPr>
                <w:szCs w:val="20"/>
              </w:rPr>
              <w:t>.5</w:t>
            </w:r>
            <w:r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7CA9286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2163DC59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14C21C11" w14:textId="0F09089E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8E7B16" w:rsidRPr="00607909" w14:paraId="72E7C77D" w14:textId="77777777" w:rsidTr="00F4684A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7C099BDB" w14:textId="6E0AA325" w:rsidR="008E7B16" w:rsidRDefault="008E7B16" w:rsidP="008E7B1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</w:t>
            </w:r>
            <w:r w:rsidR="001520E2">
              <w:rPr>
                <w:szCs w:val="20"/>
              </w:rPr>
              <w:t>6</w:t>
            </w:r>
            <w:proofErr w:type="spellEnd"/>
            <w:r>
              <w:rPr>
                <w:szCs w:val="20"/>
              </w:rPr>
              <w:t xml:space="preserve">.  Do all appliances contain </w:t>
            </w:r>
            <w:r w:rsidR="007C7615">
              <w:rPr>
                <w:szCs w:val="20"/>
              </w:rPr>
              <w:t xml:space="preserve">F-Gas </w:t>
            </w:r>
            <w:r>
              <w:rPr>
                <w:szCs w:val="20"/>
              </w:rPr>
              <w:t>compliant refrigerants?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17AD1573" w14:textId="14917216" w:rsidR="008E7B16" w:rsidRDefault="008E7B16" w:rsidP="008E7B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AE5A17">
              <w:rPr>
                <w:szCs w:val="20"/>
              </w:rPr>
              <w:t>.5</w:t>
            </w:r>
            <w:r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7EC32CE6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209E6440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661C9E0A" w14:textId="7778A5EA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</w:tbl>
    <w:p w14:paraId="2A969448" w14:textId="77777777" w:rsidR="003E24FB" w:rsidRDefault="003E24FB" w:rsidP="009438A8"/>
    <w:sectPr w:rsidR="003E24FB" w:rsidSect="000528D9">
      <w:headerReference w:type="first" r:id="rId17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F96AD" w14:textId="77777777" w:rsidR="009325A2" w:rsidRDefault="009325A2">
      <w:r>
        <w:separator/>
      </w:r>
    </w:p>
  </w:endnote>
  <w:endnote w:type="continuationSeparator" w:id="0">
    <w:p w14:paraId="488B2F11" w14:textId="77777777" w:rsidR="009325A2" w:rsidRDefault="009325A2">
      <w:r>
        <w:continuationSeparator/>
      </w:r>
    </w:p>
  </w:endnote>
  <w:endnote w:id="1">
    <w:p w14:paraId="4AF94763" w14:textId="3233162C" w:rsidR="00377A36" w:rsidRPr="000C3CE8" w:rsidRDefault="00904986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904986">
        <w:rPr>
          <w:sz w:val="16"/>
          <w:szCs w:val="16"/>
        </w:rPr>
        <w:t xml:space="preserve">Conditions of Contract for the Purchase of Goods (and any related Services) As amended (January 2016) which are available </w:t>
      </w:r>
      <w:r w:rsidR="00E936E9">
        <w:rPr>
          <w:sz w:val="16"/>
          <w:szCs w:val="16"/>
        </w:rPr>
        <w:t>to view a</w:t>
      </w:r>
      <w:r w:rsidR="00C31977">
        <w:rPr>
          <w:sz w:val="16"/>
          <w:szCs w:val="16"/>
        </w:rPr>
        <w:t xml:space="preserve">nd download </w:t>
      </w:r>
      <w:hyperlink r:id="rId1" w:history="1">
        <w:r w:rsidR="00C31977" w:rsidRPr="00DF4C5A">
          <w:rPr>
            <w:rStyle w:val="Hyperlink"/>
            <w:sz w:val="16"/>
            <w:szCs w:val="16"/>
          </w:rPr>
          <w:t>here</w:t>
        </w:r>
      </w:hyperlink>
      <w:r w:rsidR="00C31977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5DD7E8F7" w14:textId="5A334605" w:rsidR="003E24FB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RFQ for Supply &amp; Delivery of </w:t>
    </w:r>
    <w:r w:rsidR="00D8709B">
      <w:rPr>
        <w:sz w:val="18"/>
        <w:szCs w:val="18"/>
      </w:rPr>
      <w:t>incubators and refri</w:t>
    </w:r>
    <w:r w:rsidR="00CC6BD4">
      <w:rPr>
        <w:sz w:val="18"/>
        <w:szCs w:val="18"/>
      </w:rPr>
      <w:t>ger</w:t>
    </w:r>
    <w:r w:rsidR="00FB344D">
      <w:rPr>
        <w:sz w:val="18"/>
        <w:szCs w:val="18"/>
      </w:rPr>
      <w:t>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43140" w14:textId="77777777" w:rsidR="009325A2" w:rsidRDefault="009325A2">
      <w:r>
        <w:separator/>
      </w:r>
    </w:p>
  </w:footnote>
  <w:footnote w:type="continuationSeparator" w:id="0">
    <w:p w14:paraId="71BFF6D0" w14:textId="77777777" w:rsidR="009325A2" w:rsidRDefault="0093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861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0792BD6"/>
    <w:multiLevelType w:val="hybridMultilevel"/>
    <w:tmpl w:val="F908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6375"/>
    <w:rsid w:val="00014AC7"/>
    <w:rsid w:val="00016D7F"/>
    <w:rsid w:val="000238D0"/>
    <w:rsid w:val="00040FB2"/>
    <w:rsid w:val="00052726"/>
    <w:rsid w:val="000528D9"/>
    <w:rsid w:val="000561FE"/>
    <w:rsid w:val="00065908"/>
    <w:rsid w:val="00065DE4"/>
    <w:rsid w:val="0007003C"/>
    <w:rsid w:val="000845FC"/>
    <w:rsid w:val="00086121"/>
    <w:rsid w:val="000A7784"/>
    <w:rsid w:val="000B1F46"/>
    <w:rsid w:val="000C3CE8"/>
    <w:rsid w:val="000C3FDD"/>
    <w:rsid w:val="000E0740"/>
    <w:rsid w:val="001042A1"/>
    <w:rsid w:val="00121015"/>
    <w:rsid w:val="00127862"/>
    <w:rsid w:val="00131D2B"/>
    <w:rsid w:val="001520E2"/>
    <w:rsid w:val="001B46A6"/>
    <w:rsid w:val="001C6E1B"/>
    <w:rsid w:val="001D72B6"/>
    <w:rsid w:val="001E758F"/>
    <w:rsid w:val="001F3445"/>
    <w:rsid w:val="002451C5"/>
    <w:rsid w:val="00263987"/>
    <w:rsid w:val="00272558"/>
    <w:rsid w:val="002903AE"/>
    <w:rsid w:val="00297865"/>
    <w:rsid w:val="002E68F7"/>
    <w:rsid w:val="002F2C30"/>
    <w:rsid w:val="00316DAA"/>
    <w:rsid w:val="0034728C"/>
    <w:rsid w:val="003608CF"/>
    <w:rsid w:val="00361103"/>
    <w:rsid w:val="0036237D"/>
    <w:rsid w:val="00377A36"/>
    <w:rsid w:val="00380384"/>
    <w:rsid w:val="00383750"/>
    <w:rsid w:val="00394483"/>
    <w:rsid w:val="003A1CCB"/>
    <w:rsid w:val="003D05B4"/>
    <w:rsid w:val="003E24FB"/>
    <w:rsid w:val="003E7B23"/>
    <w:rsid w:val="004057A9"/>
    <w:rsid w:val="00414DE5"/>
    <w:rsid w:val="0041693A"/>
    <w:rsid w:val="00422CF7"/>
    <w:rsid w:val="00423A37"/>
    <w:rsid w:val="004342BA"/>
    <w:rsid w:val="004435EC"/>
    <w:rsid w:val="00444160"/>
    <w:rsid w:val="0044676A"/>
    <w:rsid w:val="00467004"/>
    <w:rsid w:val="004745EB"/>
    <w:rsid w:val="00486AD0"/>
    <w:rsid w:val="004908C8"/>
    <w:rsid w:val="004979D6"/>
    <w:rsid w:val="004A2FC7"/>
    <w:rsid w:val="004B1DD8"/>
    <w:rsid w:val="004D42B6"/>
    <w:rsid w:val="004E79A3"/>
    <w:rsid w:val="004F1857"/>
    <w:rsid w:val="004F294C"/>
    <w:rsid w:val="00500D27"/>
    <w:rsid w:val="005046F7"/>
    <w:rsid w:val="005105AD"/>
    <w:rsid w:val="005470A8"/>
    <w:rsid w:val="00551A79"/>
    <w:rsid w:val="00571C5A"/>
    <w:rsid w:val="0059498B"/>
    <w:rsid w:val="005D2D04"/>
    <w:rsid w:val="005F6E99"/>
    <w:rsid w:val="006115E5"/>
    <w:rsid w:val="00627608"/>
    <w:rsid w:val="0064557A"/>
    <w:rsid w:val="00685248"/>
    <w:rsid w:val="006B2C8B"/>
    <w:rsid w:val="006E1144"/>
    <w:rsid w:val="006F514A"/>
    <w:rsid w:val="0071073C"/>
    <w:rsid w:val="00714A6F"/>
    <w:rsid w:val="0072735D"/>
    <w:rsid w:val="00737679"/>
    <w:rsid w:val="00753433"/>
    <w:rsid w:val="00754379"/>
    <w:rsid w:val="00756E0A"/>
    <w:rsid w:val="007656A0"/>
    <w:rsid w:val="007B0910"/>
    <w:rsid w:val="007B14A9"/>
    <w:rsid w:val="007C7615"/>
    <w:rsid w:val="007C7B57"/>
    <w:rsid w:val="007C7E42"/>
    <w:rsid w:val="007F5C90"/>
    <w:rsid w:val="00811388"/>
    <w:rsid w:val="00823A33"/>
    <w:rsid w:val="00846B83"/>
    <w:rsid w:val="00865B9A"/>
    <w:rsid w:val="008B1666"/>
    <w:rsid w:val="008B239A"/>
    <w:rsid w:val="008C5D3E"/>
    <w:rsid w:val="008D5AA5"/>
    <w:rsid w:val="008E08CF"/>
    <w:rsid w:val="008E7B16"/>
    <w:rsid w:val="00904986"/>
    <w:rsid w:val="0091580A"/>
    <w:rsid w:val="009325A2"/>
    <w:rsid w:val="00937F7B"/>
    <w:rsid w:val="00943432"/>
    <w:rsid w:val="009438A8"/>
    <w:rsid w:val="009520BE"/>
    <w:rsid w:val="009574B5"/>
    <w:rsid w:val="0098030C"/>
    <w:rsid w:val="00984FAB"/>
    <w:rsid w:val="00994990"/>
    <w:rsid w:val="009A512C"/>
    <w:rsid w:val="009C5BD6"/>
    <w:rsid w:val="009F0E9E"/>
    <w:rsid w:val="009F4104"/>
    <w:rsid w:val="009F477C"/>
    <w:rsid w:val="00A043DA"/>
    <w:rsid w:val="00A272F6"/>
    <w:rsid w:val="00A44A7E"/>
    <w:rsid w:val="00A563F8"/>
    <w:rsid w:val="00A853AF"/>
    <w:rsid w:val="00AA1AB5"/>
    <w:rsid w:val="00AA4408"/>
    <w:rsid w:val="00AA7976"/>
    <w:rsid w:val="00AC34AD"/>
    <w:rsid w:val="00AD6BF6"/>
    <w:rsid w:val="00AD783B"/>
    <w:rsid w:val="00AE5A17"/>
    <w:rsid w:val="00AF0873"/>
    <w:rsid w:val="00B25CBE"/>
    <w:rsid w:val="00B33ADF"/>
    <w:rsid w:val="00B425B7"/>
    <w:rsid w:val="00B45EDD"/>
    <w:rsid w:val="00B57C8F"/>
    <w:rsid w:val="00B761F7"/>
    <w:rsid w:val="00B9261E"/>
    <w:rsid w:val="00B95554"/>
    <w:rsid w:val="00BB32D4"/>
    <w:rsid w:val="00BC6A37"/>
    <w:rsid w:val="00BE58CE"/>
    <w:rsid w:val="00BF0115"/>
    <w:rsid w:val="00BF53A9"/>
    <w:rsid w:val="00BF6F77"/>
    <w:rsid w:val="00C07A47"/>
    <w:rsid w:val="00C26336"/>
    <w:rsid w:val="00C31977"/>
    <w:rsid w:val="00C45BB7"/>
    <w:rsid w:val="00C45C1C"/>
    <w:rsid w:val="00C51CC4"/>
    <w:rsid w:val="00C559FC"/>
    <w:rsid w:val="00C818ED"/>
    <w:rsid w:val="00C875B9"/>
    <w:rsid w:val="00C95EB5"/>
    <w:rsid w:val="00CA103C"/>
    <w:rsid w:val="00CB014A"/>
    <w:rsid w:val="00CB549D"/>
    <w:rsid w:val="00CB670E"/>
    <w:rsid w:val="00CC6BD4"/>
    <w:rsid w:val="00CD0FDA"/>
    <w:rsid w:val="00CD767D"/>
    <w:rsid w:val="00CE4950"/>
    <w:rsid w:val="00CF79A2"/>
    <w:rsid w:val="00D20C14"/>
    <w:rsid w:val="00D23760"/>
    <w:rsid w:val="00D347B9"/>
    <w:rsid w:val="00D3610D"/>
    <w:rsid w:val="00D553A0"/>
    <w:rsid w:val="00D64A09"/>
    <w:rsid w:val="00D6506D"/>
    <w:rsid w:val="00D8709B"/>
    <w:rsid w:val="00DA2F28"/>
    <w:rsid w:val="00DB44E3"/>
    <w:rsid w:val="00DE2A59"/>
    <w:rsid w:val="00DF4C5A"/>
    <w:rsid w:val="00E019AD"/>
    <w:rsid w:val="00E04F0E"/>
    <w:rsid w:val="00E1407D"/>
    <w:rsid w:val="00E37465"/>
    <w:rsid w:val="00E50558"/>
    <w:rsid w:val="00E62E19"/>
    <w:rsid w:val="00E93333"/>
    <w:rsid w:val="00E936E9"/>
    <w:rsid w:val="00EB4724"/>
    <w:rsid w:val="00EC2764"/>
    <w:rsid w:val="00EE63E8"/>
    <w:rsid w:val="00EF0487"/>
    <w:rsid w:val="00EF4ECA"/>
    <w:rsid w:val="00F00D32"/>
    <w:rsid w:val="00F06D57"/>
    <w:rsid w:val="00F14BD2"/>
    <w:rsid w:val="00F2713E"/>
    <w:rsid w:val="00F33241"/>
    <w:rsid w:val="00F36945"/>
    <w:rsid w:val="00F51FB9"/>
    <w:rsid w:val="00F71E88"/>
    <w:rsid w:val="00F94E59"/>
    <w:rsid w:val="00F962AD"/>
    <w:rsid w:val="00FB344D"/>
    <w:rsid w:val="00FD13DF"/>
    <w:rsid w:val="00FF3B3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E6124"/>
  <w15:docId w15:val="{86FE6B6B-2DC6-44A3-9B11-8AE4040D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24F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4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ine.gorton@forestresearch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estresearch.gov.uk/documents/7835/Goods_and_Services_ContractSchedule1Jan2016_FR_vers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AF05047ED95499C54B06FF9682085" ma:contentTypeVersion="10" ma:contentTypeDescription="Create a new document." ma:contentTypeScope="" ma:versionID="dafce2b6cac93b7189362bdd0e0d3174">
  <xsd:schema xmlns:xsd="http://www.w3.org/2001/XMLSchema" xmlns:xs="http://www.w3.org/2001/XMLSchema" xmlns:p="http://schemas.microsoft.com/office/2006/metadata/properties" xmlns:ns3="4a86cef2-e6e4-46fb-a039-e3a6713e692f" targetNamespace="http://schemas.microsoft.com/office/2006/metadata/properties" ma:root="true" ma:fieldsID="214de8e6f9cb286fb095571ecd1c4ad1" ns3:_="">
    <xsd:import namespace="4a86cef2-e6e4-46fb-a039-e3a6713e69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cef2-e6e4-46fb-a039-e3a6713e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77B87-16F9-4122-815A-888EDC37D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cef2-e6e4-46fb-a039-e3a6713e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A2732-090B-4BCB-A93A-F2D35B79F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F9A63-1C57-4BD1-B817-55C3EFF5B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creator>Geoff McCatty</dc:creator>
  <cp:lastModifiedBy>McCatty, Geoffrey</cp:lastModifiedBy>
  <cp:revision>41</cp:revision>
  <cp:lastPrinted>2019-07-15T15:34:00Z</cp:lastPrinted>
  <dcterms:created xsi:type="dcterms:W3CDTF">2021-01-31T00:08:00Z</dcterms:created>
  <dcterms:modified xsi:type="dcterms:W3CDTF">2021-01-31T01:33:00Z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0x0101009DCAF05047ED95499C54B06FF9682085</vt:lpwstr>
  </property>
</Properties>
</file>