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CB156" w14:textId="77777777" w:rsidR="007D69F4" w:rsidRPr="007D24E0" w:rsidRDefault="003C713E" w:rsidP="007D69F4">
      <w:pPr>
        <w:spacing w:line="360" w:lineRule="auto"/>
        <w:jc w:val="center"/>
        <w:rPr>
          <w:rFonts w:ascii="Arial" w:hAnsi="Arial" w:cs="Arial"/>
          <w:sz w:val="40"/>
          <w:szCs w:val="40"/>
        </w:rPr>
      </w:pPr>
      <w:r>
        <w:rPr>
          <w:rFonts w:ascii="Arial" w:hAnsi="Arial" w:cs="Arial"/>
          <w:sz w:val="40"/>
          <w:szCs w:val="40"/>
        </w:rPr>
        <w:t xml:space="preserve"> </w:t>
      </w:r>
      <w:r w:rsidR="007D69F4" w:rsidRPr="007D24E0">
        <w:rPr>
          <w:rFonts w:ascii="Arial" w:hAnsi="Arial" w:cs="Arial"/>
          <w:sz w:val="40"/>
          <w:szCs w:val="40"/>
        </w:rPr>
        <w:t>Department for Transport</w:t>
      </w:r>
    </w:p>
    <w:p w14:paraId="517BED28" w14:textId="77777777" w:rsidR="007D69F4" w:rsidRPr="007D24E0" w:rsidRDefault="007D69F4" w:rsidP="007D69F4">
      <w:pPr>
        <w:spacing w:line="360" w:lineRule="auto"/>
        <w:ind w:left="720"/>
        <w:jc w:val="center"/>
        <w:rPr>
          <w:rFonts w:ascii="Arial" w:hAnsi="Arial" w:cs="Arial"/>
          <w:sz w:val="40"/>
          <w:szCs w:val="40"/>
        </w:rPr>
      </w:pPr>
      <w:r w:rsidRPr="007D24E0">
        <w:rPr>
          <w:rFonts w:ascii="Arial" w:hAnsi="Arial" w:cs="Arial"/>
          <w:sz w:val="40"/>
          <w:szCs w:val="40"/>
        </w:rPr>
        <w:t>General Conditions of Contract for Services</w:t>
      </w:r>
    </w:p>
    <w:p w14:paraId="1A460B39" w14:textId="77777777" w:rsidR="007D69F4" w:rsidRPr="007D24E0" w:rsidRDefault="007D69F4" w:rsidP="007D69F4">
      <w:pPr>
        <w:spacing w:line="360" w:lineRule="auto"/>
        <w:ind w:left="720"/>
        <w:jc w:val="center"/>
        <w:rPr>
          <w:rFonts w:ascii="Arial" w:hAnsi="Arial" w:cs="Arial"/>
          <w:sz w:val="40"/>
          <w:szCs w:val="40"/>
        </w:rPr>
      </w:pPr>
    </w:p>
    <w:p w14:paraId="0C294E92" w14:textId="397E5C9C" w:rsidR="007D69F4" w:rsidRPr="007D24E0" w:rsidRDefault="007D69F4" w:rsidP="007D69F4">
      <w:pPr>
        <w:spacing w:after="160" w:line="256" w:lineRule="auto"/>
        <w:jc w:val="center"/>
        <w:rPr>
          <w:rFonts w:ascii="Arial" w:hAnsi="Arial" w:cs="Arial"/>
          <w:sz w:val="40"/>
        </w:rPr>
      </w:pPr>
      <w:r w:rsidRPr="007D24E0">
        <w:rPr>
          <w:rFonts w:ascii="Arial" w:hAnsi="Arial" w:cs="Arial"/>
          <w:sz w:val="40"/>
        </w:rPr>
        <w:t xml:space="preserve">DATED </w:t>
      </w:r>
      <w:r w:rsidR="007D635B" w:rsidRPr="007D24E0">
        <w:rPr>
          <w:rFonts w:ascii="Arial" w:hAnsi="Arial" w:cs="Arial"/>
          <w:sz w:val="40"/>
        </w:rPr>
        <w:t xml:space="preserve">August </w:t>
      </w:r>
      <w:r w:rsidRPr="007D24E0">
        <w:rPr>
          <w:rFonts w:ascii="Arial" w:hAnsi="Arial" w:cs="Arial"/>
          <w:sz w:val="40"/>
        </w:rPr>
        <w:t>20</w:t>
      </w:r>
      <w:r w:rsidR="007D635B" w:rsidRPr="007D24E0">
        <w:rPr>
          <w:rFonts w:ascii="Arial" w:hAnsi="Arial" w:cs="Arial"/>
          <w:sz w:val="40"/>
        </w:rPr>
        <w:t>21</w:t>
      </w:r>
    </w:p>
    <w:p w14:paraId="27B7E7BF" w14:textId="77777777" w:rsidR="007D69F4" w:rsidRPr="007D24E0" w:rsidRDefault="007D69F4" w:rsidP="007D69F4">
      <w:pPr>
        <w:spacing w:after="160" w:line="256" w:lineRule="auto"/>
        <w:jc w:val="center"/>
        <w:rPr>
          <w:rFonts w:ascii="Arial" w:hAnsi="Arial" w:cs="Arial"/>
          <w:sz w:val="40"/>
        </w:rPr>
      </w:pPr>
    </w:p>
    <w:p w14:paraId="55424069" w14:textId="4F53365F" w:rsidR="007D69F4" w:rsidRPr="007D24E0" w:rsidRDefault="007D69F4" w:rsidP="007D69F4">
      <w:pPr>
        <w:spacing w:after="160" w:line="256" w:lineRule="auto"/>
        <w:jc w:val="center"/>
        <w:rPr>
          <w:rFonts w:ascii="Arial" w:hAnsi="Arial" w:cs="Arial"/>
          <w:sz w:val="40"/>
        </w:rPr>
      </w:pPr>
      <w:r w:rsidRPr="007D24E0">
        <w:rPr>
          <w:rFonts w:ascii="Arial" w:hAnsi="Arial" w:cs="Arial"/>
          <w:sz w:val="40"/>
        </w:rPr>
        <w:t xml:space="preserve">(1) </w:t>
      </w:r>
      <w:r w:rsidR="007D635B" w:rsidRPr="007D24E0">
        <w:rPr>
          <w:rFonts w:ascii="Arial" w:hAnsi="Arial" w:cs="Arial"/>
          <w:sz w:val="40"/>
        </w:rPr>
        <w:t>Driver &amp; Vehicle Standards Agency</w:t>
      </w:r>
    </w:p>
    <w:p w14:paraId="69ADD48F" w14:textId="77777777" w:rsidR="007D69F4" w:rsidRPr="007D24E0" w:rsidRDefault="007D69F4" w:rsidP="007D69F4">
      <w:pPr>
        <w:spacing w:after="160" w:line="256" w:lineRule="auto"/>
        <w:jc w:val="center"/>
        <w:rPr>
          <w:rFonts w:ascii="Arial" w:hAnsi="Arial" w:cs="Arial"/>
          <w:sz w:val="40"/>
        </w:rPr>
      </w:pPr>
    </w:p>
    <w:p w14:paraId="4CC058AD" w14:textId="77777777" w:rsidR="007D69F4" w:rsidRPr="007D24E0" w:rsidRDefault="007D69F4" w:rsidP="007D69F4">
      <w:pPr>
        <w:spacing w:after="160" w:line="256" w:lineRule="auto"/>
        <w:jc w:val="center"/>
        <w:rPr>
          <w:rFonts w:ascii="Arial" w:hAnsi="Arial" w:cs="Arial"/>
          <w:sz w:val="40"/>
        </w:rPr>
      </w:pPr>
      <w:r w:rsidRPr="007D24E0">
        <w:rPr>
          <w:rFonts w:ascii="Arial" w:hAnsi="Arial" w:cs="Arial"/>
          <w:sz w:val="40"/>
        </w:rPr>
        <w:t>And</w:t>
      </w:r>
    </w:p>
    <w:p w14:paraId="0A16BFD0" w14:textId="77777777" w:rsidR="007D69F4" w:rsidRPr="007D24E0" w:rsidRDefault="007D69F4" w:rsidP="007D69F4">
      <w:pPr>
        <w:spacing w:after="160" w:line="256" w:lineRule="auto"/>
        <w:jc w:val="center"/>
        <w:rPr>
          <w:rFonts w:ascii="Arial" w:hAnsi="Arial" w:cs="Arial"/>
          <w:sz w:val="40"/>
        </w:rPr>
      </w:pPr>
    </w:p>
    <w:p w14:paraId="25C955AC" w14:textId="65436592" w:rsidR="007D69F4" w:rsidRPr="007D24E0" w:rsidRDefault="007D69F4" w:rsidP="007D69F4">
      <w:pPr>
        <w:spacing w:after="160" w:line="256" w:lineRule="auto"/>
        <w:jc w:val="center"/>
        <w:rPr>
          <w:rFonts w:ascii="Arial" w:hAnsi="Arial" w:cs="Arial"/>
          <w:sz w:val="40"/>
        </w:rPr>
      </w:pPr>
      <w:r w:rsidRPr="007D24E0">
        <w:rPr>
          <w:rFonts w:ascii="Arial" w:hAnsi="Arial" w:cs="Arial"/>
          <w:sz w:val="40"/>
        </w:rPr>
        <w:t xml:space="preserve">(2) </w:t>
      </w:r>
      <w:r w:rsidR="001E29F1" w:rsidRPr="007D24E0">
        <w:rPr>
          <w:rFonts w:ascii="Arial" w:hAnsi="Arial" w:cs="Arial"/>
          <w:sz w:val="40"/>
        </w:rPr>
        <w:t>Thatcham Research</w:t>
      </w:r>
    </w:p>
    <w:p w14:paraId="37E8696C" w14:textId="77777777" w:rsidR="007D69F4" w:rsidRPr="007D24E0" w:rsidRDefault="007D69F4" w:rsidP="007D69F4">
      <w:pPr>
        <w:spacing w:after="160" w:line="256" w:lineRule="auto"/>
        <w:jc w:val="center"/>
        <w:rPr>
          <w:sz w:val="40"/>
        </w:rPr>
      </w:pPr>
    </w:p>
    <w:p w14:paraId="6A212814" w14:textId="77777777" w:rsidR="007D69F4" w:rsidRPr="007D24E0" w:rsidRDefault="007D69F4" w:rsidP="007D69F4">
      <w:pPr>
        <w:spacing w:after="160" w:line="256" w:lineRule="auto"/>
        <w:jc w:val="center"/>
        <w:rPr>
          <w:sz w:val="40"/>
        </w:rPr>
      </w:pPr>
    </w:p>
    <w:p w14:paraId="150B6AEC" w14:textId="77777777" w:rsidR="007D69F4" w:rsidRPr="007D24E0" w:rsidRDefault="007D69F4" w:rsidP="007D69F4">
      <w:pPr>
        <w:spacing w:after="160" w:line="256" w:lineRule="auto"/>
        <w:jc w:val="center"/>
        <w:rPr>
          <w:sz w:val="40"/>
        </w:rPr>
      </w:pPr>
    </w:p>
    <w:p w14:paraId="7211A989" w14:textId="77777777" w:rsidR="007D69F4" w:rsidRPr="007D24E0" w:rsidRDefault="007D69F4" w:rsidP="007D69F4">
      <w:pPr>
        <w:spacing w:after="160" w:line="256" w:lineRule="auto"/>
        <w:jc w:val="center"/>
        <w:rPr>
          <w:rFonts w:ascii="Arial" w:hAnsi="Arial" w:cs="Arial"/>
          <w:sz w:val="40"/>
        </w:rPr>
      </w:pPr>
      <w:r w:rsidRPr="007D24E0">
        <w:rPr>
          <w:rFonts w:ascii="Arial" w:hAnsi="Arial" w:cs="Arial"/>
          <w:sz w:val="40"/>
        </w:rPr>
        <w:t>AGREEMENT</w:t>
      </w:r>
    </w:p>
    <w:p w14:paraId="2AA1E9C0" w14:textId="77777777" w:rsidR="007D69F4" w:rsidRPr="007D24E0" w:rsidRDefault="007D69F4" w:rsidP="007D69F4">
      <w:pPr>
        <w:spacing w:after="160" w:line="256" w:lineRule="auto"/>
        <w:jc w:val="center"/>
        <w:rPr>
          <w:rFonts w:ascii="Arial" w:hAnsi="Arial" w:cs="Arial"/>
          <w:sz w:val="40"/>
        </w:rPr>
      </w:pPr>
      <w:r w:rsidRPr="007D24E0">
        <w:rPr>
          <w:rFonts w:ascii="Arial" w:hAnsi="Arial" w:cs="Arial"/>
          <w:sz w:val="40"/>
        </w:rPr>
        <w:t>relating to</w:t>
      </w:r>
    </w:p>
    <w:p w14:paraId="209143B1" w14:textId="5AE543EF" w:rsidR="007D69F4" w:rsidRPr="007D24E0" w:rsidRDefault="00E36387" w:rsidP="007D69F4">
      <w:pPr>
        <w:spacing w:after="160" w:line="256" w:lineRule="auto"/>
        <w:jc w:val="center"/>
        <w:rPr>
          <w:rFonts w:ascii="Arial" w:hAnsi="Arial" w:cs="Arial"/>
          <w:sz w:val="40"/>
        </w:rPr>
      </w:pPr>
      <w:r w:rsidRPr="007D24E0">
        <w:rPr>
          <w:rFonts w:ascii="Arial" w:hAnsi="Arial" w:cs="Arial"/>
          <w:sz w:val="40"/>
        </w:rPr>
        <w:t>K280021</w:t>
      </w:r>
      <w:r w:rsidR="008354ED">
        <w:rPr>
          <w:rFonts w:ascii="Arial" w:hAnsi="Arial" w:cs="Arial"/>
          <w:sz w:val="40"/>
        </w:rPr>
        <w:t>486</w:t>
      </w:r>
      <w:r w:rsidRPr="007D24E0">
        <w:rPr>
          <w:rFonts w:ascii="Arial" w:hAnsi="Arial" w:cs="Arial"/>
          <w:sz w:val="40"/>
        </w:rPr>
        <w:t xml:space="preserve"> Heavy Vehicle AEBS Brake Testing </w:t>
      </w:r>
    </w:p>
    <w:p w14:paraId="7FDEA813" w14:textId="77777777" w:rsidR="001A7558" w:rsidRPr="007D24E0" w:rsidRDefault="001A7558" w:rsidP="001A7558">
      <w:pPr>
        <w:spacing w:line="360" w:lineRule="auto"/>
        <w:ind w:left="720"/>
        <w:jc w:val="center"/>
        <w:rPr>
          <w:rFonts w:ascii="Arial" w:hAnsi="Arial" w:cs="Arial"/>
          <w:sz w:val="40"/>
          <w:szCs w:val="40"/>
        </w:rPr>
      </w:pPr>
    </w:p>
    <w:p w14:paraId="1BE2EBBF" w14:textId="77777777" w:rsidR="001A7558" w:rsidRPr="007D24E0" w:rsidRDefault="001A7558" w:rsidP="001A7558">
      <w:pPr>
        <w:spacing w:line="360" w:lineRule="auto"/>
        <w:ind w:left="720"/>
        <w:jc w:val="center"/>
        <w:rPr>
          <w:rFonts w:ascii="Arial" w:hAnsi="Arial" w:cs="Arial"/>
          <w:sz w:val="40"/>
          <w:szCs w:val="40"/>
        </w:rPr>
      </w:pPr>
    </w:p>
    <w:p w14:paraId="6B7AC830" w14:textId="77777777" w:rsidR="001A7558" w:rsidRPr="007D24E0" w:rsidRDefault="001A7558" w:rsidP="001A7558">
      <w:pPr>
        <w:spacing w:line="360" w:lineRule="auto"/>
        <w:ind w:left="720"/>
        <w:jc w:val="center"/>
        <w:rPr>
          <w:rFonts w:ascii="Arial" w:hAnsi="Arial" w:cs="Arial"/>
          <w:sz w:val="40"/>
          <w:szCs w:val="40"/>
        </w:rPr>
      </w:pPr>
    </w:p>
    <w:p w14:paraId="605ED66B" w14:textId="77777777" w:rsidR="001A7558" w:rsidRPr="007D24E0" w:rsidRDefault="001A7558" w:rsidP="001A7558">
      <w:pPr>
        <w:spacing w:line="360" w:lineRule="auto"/>
        <w:ind w:left="720"/>
        <w:jc w:val="center"/>
        <w:rPr>
          <w:rFonts w:ascii="Arial" w:hAnsi="Arial" w:cs="Arial"/>
          <w:sz w:val="40"/>
          <w:szCs w:val="40"/>
        </w:rPr>
      </w:pPr>
    </w:p>
    <w:p w14:paraId="31549FD0" w14:textId="77777777" w:rsidR="007F4CB5" w:rsidRPr="007D24E0" w:rsidRDefault="007F4CB5" w:rsidP="007D69F4">
      <w:pPr>
        <w:rPr>
          <w:rFonts w:ascii="Arial" w:hAnsi="Arial" w:cs="Arial"/>
          <w:b/>
          <w:bCs/>
          <w:sz w:val="24"/>
          <w:szCs w:val="24"/>
        </w:rPr>
      </w:pPr>
    </w:p>
    <w:p w14:paraId="1683B958" w14:textId="361AE876" w:rsidR="007D69F4" w:rsidRPr="007D24E0" w:rsidRDefault="007D69F4" w:rsidP="007D69F4">
      <w:pPr>
        <w:rPr>
          <w:rFonts w:ascii="Arial" w:hAnsi="Arial" w:cs="Arial"/>
          <w:sz w:val="24"/>
          <w:szCs w:val="24"/>
        </w:rPr>
      </w:pPr>
      <w:r w:rsidRPr="007D24E0">
        <w:rPr>
          <w:rFonts w:ascii="Arial" w:hAnsi="Arial" w:cs="Arial"/>
          <w:b/>
          <w:bCs/>
          <w:sz w:val="24"/>
          <w:szCs w:val="24"/>
        </w:rPr>
        <w:lastRenderedPageBreak/>
        <w:t xml:space="preserve">THIS AGREEMENT </w:t>
      </w:r>
      <w:r w:rsidRPr="007D24E0">
        <w:rPr>
          <w:rFonts w:ascii="Arial" w:hAnsi="Arial" w:cs="Arial"/>
          <w:sz w:val="24"/>
          <w:szCs w:val="24"/>
        </w:rPr>
        <w:t xml:space="preserve">is made on </w:t>
      </w:r>
      <w:r w:rsidR="00F307D6">
        <w:rPr>
          <w:rFonts w:ascii="Arial" w:hAnsi="Arial" w:cs="Arial"/>
          <w:sz w:val="24"/>
          <w:szCs w:val="24"/>
        </w:rPr>
        <w:t>September 2021.</w:t>
      </w:r>
    </w:p>
    <w:p w14:paraId="566A2315" w14:textId="77777777" w:rsidR="007D69F4" w:rsidRPr="007D24E0" w:rsidRDefault="007D69F4" w:rsidP="007D69F4">
      <w:pPr>
        <w:rPr>
          <w:rFonts w:ascii="Arial" w:hAnsi="Arial" w:cs="Arial"/>
          <w:sz w:val="24"/>
          <w:szCs w:val="24"/>
        </w:rPr>
      </w:pPr>
      <w:r w:rsidRPr="007D24E0">
        <w:rPr>
          <w:rFonts w:ascii="Arial" w:hAnsi="Arial" w:cs="Arial"/>
          <w:b/>
          <w:bCs/>
          <w:sz w:val="24"/>
          <w:szCs w:val="24"/>
        </w:rPr>
        <w:t>BETWEEN:</w:t>
      </w:r>
    </w:p>
    <w:p w14:paraId="40D0CCB9" w14:textId="77777777" w:rsidR="007D69F4" w:rsidRPr="007D24E0" w:rsidRDefault="007D69F4" w:rsidP="007D69F4">
      <w:pPr>
        <w:rPr>
          <w:rFonts w:ascii="Arial" w:hAnsi="Arial" w:cs="Arial"/>
          <w:b/>
          <w:bCs/>
          <w:sz w:val="24"/>
          <w:szCs w:val="24"/>
        </w:rPr>
      </w:pPr>
    </w:p>
    <w:p w14:paraId="254AA4DC" w14:textId="2B7E72A4" w:rsidR="007D69F4" w:rsidRPr="007D24E0" w:rsidRDefault="007D69F4" w:rsidP="007D69F4">
      <w:pPr>
        <w:rPr>
          <w:rFonts w:ascii="Arial" w:hAnsi="Arial" w:cs="Arial"/>
          <w:sz w:val="24"/>
          <w:szCs w:val="24"/>
        </w:rPr>
      </w:pPr>
      <w:r w:rsidRPr="007D24E0">
        <w:rPr>
          <w:rFonts w:ascii="Arial" w:hAnsi="Arial" w:cs="Arial"/>
          <w:b/>
          <w:bCs/>
          <w:sz w:val="24"/>
          <w:szCs w:val="24"/>
        </w:rPr>
        <w:t xml:space="preserve">(1) </w:t>
      </w:r>
      <w:r w:rsidR="003E3C5B" w:rsidRPr="007D24E0">
        <w:rPr>
          <w:rFonts w:ascii="Arial" w:hAnsi="Arial" w:cs="Arial"/>
          <w:b/>
          <w:bCs/>
          <w:sz w:val="24"/>
          <w:szCs w:val="24"/>
        </w:rPr>
        <w:t>Driver &amp; Vehicle Standards Agency</w:t>
      </w:r>
      <w:r w:rsidRPr="007D24E0">
        <w:rPr>
          <w:rFonts w:ascii="Arial" w:hAnsi="Arial" w:cs="Arial"/>
          <w:b/>
          <w:bCs/>
          <w:sz w:val="24"/>
          <w:szCs w:val="24"/>
        </w:rPr>
        <w:t xml:space="preserve"> </w:t>
      </w:r>
      <w:r w:rsidRPr="007D24E0">
        <w:rPr>
          <w:rFonts w:ascii="Arial" w:hAnsi="Arial" w:cs="Arial"/>
          <w:sz w:val="24"/>
          <w:szCs w:val="24"/>
        </w:rPr>
        <w:t xml:space="preserve">of (the </w:t>
      </w:r>
      <w:r w:rsidRPr="007D24E0">
        <w:rPr>
          <w:rFonts w:ascii="Arial" w:hAnsi="Arial" w:cs="Arial"/>
          <w:b/>
          <w:bCs/>
          <w:sz w:val="24"/>
          <w:szCs w:val="24"/>
        </w:rPr>
        <w:t>“Authority”</w:t>
      </w:r>
      <w:r w:rsidRPr="007D24E0">
        <w:rPr>
          <w:rFonts w:ascii="Arial" w:hAnsi="Arial" w:cs="Arial"/>
          <w:sz w:val="24"/>
          <w:szCs w:val="24"/>
        </w:rPr>
        <w:t>); and</w:t>
      </w:r>
    </w:p>
    <w:p w14:paraId="3BA3429F" w14:textId="77777777" w:rsidR="007D69F4" w:rsidRPr="007D24E0" w:rsidRDefault="007D69F4" w:rsidP="007D69F4">
      <w:pPr>
        <w:rPr>
          <w:rFonts w:ascii="Arial" w:hAnsi="Arial" w:cs="Arial"/>
          <w:sz w:val="24"/>
          <w:szCs w:val="24"/>
        </w:rPr>
      </w:pPr>
    </w:p>
    <w:p w14:paraId="013F982B" w14:textId="77777777" w:rsidR="007D69F4" w:rsidRPr="007D24E0" w:rsidRDefault="007D69F4" w:rsidP="007D69F4">
      <w:pPr>
        <w:rPr>
          <w:rFonts w:ascii="Arial" w:hAnsi="Arial" w:cs="Arial"/>
          <w:sz w:val="24"/>
          <w:szCs w:val="24"/>
        </w:rPr>
      </w:pPr>
    </w:p>
    <w:p w14:paraId="7FBD6B41" w14:textId="5318E466" w:rsidR="007D69F4" w:rsidRPr="007D24E0" w:rsidRDefault="007D69F4" w:rsidP="00424CE0">
      <w:pPr>
        <w:rPr>
          <w:rFonts w:ascii="Arial" w:hAnsi="Arial" w:cs="Arial"/>
          <w:sz w:val="24"/>
          <w:szCs w:val="24"/>
        </w:rPr>
      </w:pPr>
      <w:r w:rsidRPr="007D24E0">
        <w:rPr>
          <w:rFonts w:ascii="Arial" w:hAnsi="Arial" w:cs="Arial"/>
          <w:b/>
          <w:bCs/>
          <w:sz w:val="24"/>
          <w:szCs w:val="24"/>
        </w:rPr>
        <w:t xml:space="preserve">(2) </w:t>
      </w:r>
      <w:r w:rsidR="00950D00" w:rsidRPr="007D24E0">
        <w:rPr>
          <w:rFonts w:ascii="Arial" w:hAnsi="Arial" w:cs="Arial"/>
          <w:b/>
          <w:bCs/>
          <w:sz w:val="24"/>
          <w:szCs w:val="24"/>
        </w:rPr>
        <w:t>Thatcham Research</w:t>
      </w:r>
      <w:r w:rsidRPr="007D24E0">
        <w:rPr>
          <w:rFonts w:ascii="Arial" w:hAnsi="Arial" w:cs="Arial"/>
          <w:b/>
          <w:bCs/>
          <w:sz w:val="24"/>
          <w:szCs w:val="24"/>
        </w:rPr>
        <w:t xml:space="preserve"> </w:t>
      </w:r>
      <w:r w:rsidRPr="007D24E0">
        <w:rPr>
          <w:rFonts w:ascii="Arial" w:hAnsi="Arial" w:cs="Arial"/>
          <w:sz w:val="24"/>
          <w:szCs w:val="24"/>
        </w:rPr>
        <w:t>a company registered in England and Wales under company number</w:t>
      </w:r>
      <w:r w:rsidR="00424CE0">
        <w:rPr>
          <w:rFonts w:ascii="Arial" w:hAnsi="Arial" w:cs="Arial"/>
          <w:sz w:val="24"/>
          <w:szCs w:val="24"/>
        </w:rPr>
        <w:t xml:space="preserve"> </w:t>
      </w:r>
      <w:r w:rsidR="00424CE0" w:rsidRPr="00424CE0">
        <w:rPr>
          <w:rFonts w:ascii="Arial" w:hAnsi="Arial" w:cs="Arial"/>
          <w:sz w:val="24"/>
          <w:szCs w:val="24"/>
        </w:rPr>
        <w:t>827477,00967763</w:t>
      </w:r>
      <w:r w:rsidR="00424CE0">
        <w:rPr>
          <w:rFonts w:ascii="Arial" w:hAnsi="Arial" w:cs="Arial"/>
          <w:sz w:val="24"/>
          <w:szCs w:val="24"/>
        </w:rPr>
        <w:t xml:space="preserve"> </w:t>
      </w:r>
      <w:r w:rsidRPr="007D24E0">
        <w:rPr>
          <w:rFonts w:ascii="Arial" w:hAnsi="Arial" w:cs="Arial"/>
          <w:sz w:val="24"/>
          <w:szCs w:val="24"/>
        </w:rPr>
        <w:t xml:space="preserve">whose registered office is at </w:t>
      </w:r>
      <w:r w:rsidR="0071187E" w:rsidRPr="0071187E">
        <w:rPr>
          <w:rFonts w:ascii="Arial" w:hAnsi="Arial" w:cs="Arial"/>
          <w:sz w:val="24"/>
          <w:szCs w:val="24"/>
        </w:rPr>
        <w:t>Colthrop Way</w:t>
      </w:r>
      <w:r w:rsidR="0071187E">
        <w:rPr>
          <w:rFonts w:ascii="Arial" w:hAnsi="Arial" w:cs="Arial"/>
          <w:sz w:val="24"/>
          <w:szCs w:val="24"/>
        </w:rPr>
        <w:t xml:space="preserve">, </w:t>
      </w:r>
      <w:r w:rsidR="00467CC1">
        <w:rPr>
          <w:rFonts w:ascii="Arial" w:hAnsi="Arial" w:cs="Arial"/>
          <w:sz w:val="24"/>
          <w:szCs w:val="24"/>
        </w:rPr>
        <w:t>Thatcham, Berkshire, RG19 4NR</w:t>
      </w:r>
      <w:r w:rsidRPr="007D24E0">
        <w:rPr>
          <w:rFonts w:ascii="Arial" w:hAnsi="Arial" w:cs="Arial"/>
          <w:sz w:val="24"/>
          <w:szCs w:val="24"/>
        </w:rPr>
        <w:t xml:space="preserve"> (the </w:t>
      </w:r>
      <w:r w:rsidRPr="007D24E0">
        <w:rPr>
          <w:rFonts w:ascii="Arial" w:hAnsi="Arial" w:cs="Arial"/>
          <w:b/>
          <w:bCs/>
          <w:sz w:val="24"/>
          <w:szCs w:val="24"/>
        </w:rPr>
        <w:t>“Contractor”</w:t>
      </w:r>
      <w:r w:rsidRPr="007D24E0">
        <w:rPr>
          <w:rFonts w:ascii="Arial" w:hAnsi="Arial" w:cs="Arial"/>
          <w:sz w:val="24"/>
          <w:szCs w:val="24"/>
        </w:rPr>
        <w:t>)</w:t>
      </w:r>
    </w:p>
    <w:p w14:paraId="20C8A151" w14:textId="77777777" w:rsidR="007D69F4" w:rsidRPr="007D24E0" w:rsidRDefault="007D69F4" w:rsidP="007D69F4">
      <w:pPr>
        <w:rPr>
          <w:rFonts w:ascii="Arial" w:hAnsi="Arial" w:cs="Arial"/>
          <w:sz w:val="24"/>
          <w:szCs w:val="24"/>
        </w:rPr>
      </w:pPr>
    </w:p>
    <w:p w14:paraId="4BE15374" w14:textId="77777777" w:rsidR="007D69F4" w:rsidRPr="007D24E0" w:rsidRDefault="007D69F4" w:rsidP="007D69F4">
      <w:pPr>
        <w:rPr>
          <w:rFonts w:ascii="Arial" w:hAnsi="Arial" w:cs="Arial"/>
          <w:sz w:val="24"/>
          <w:szCs w:val="24"/>
        </w:rPr>
      </w:pPr>
      <w:r w:rsidRPr="007D24E0">
        <w:rPr>
          <w:rFonts w:ascii="Arial" w:hAnsi="Arial" w:cs="Arial"/>
          <w:sz w:val="24"/>
          <w:szCs w:val="24"/>
        </w:rPr>
        <w:t>(each a “</w:t>
      </w:r>
      <w:r w:rsidRPr="007D24E0">
        <w:rPr>
          <w:rFonts w:ascii="Arial" w:hAnsi="Arial" w:cs="Arial"/>
          <w:b/>
          <w:bCs/>
          <w:sz w:val="24"/>
          <w:szCs w:val="24"/>
        </w:rPr>
        <w:t>Party</w:t>
      </w:r>
      <w:r w:rsidRPr="007D24E0">
        <w:rPr>
          <w:rFonts w:ascii="Arial" w:hAnsi="Arial" w:cs="Arial"/>
          <w:sz w:val="24"/>
          <w:szCs w:val="24"/>
        </w:rPr>
        <w:t>” and together the “</w:t>
      </w:r>
      <w:r w:rsidRPr="007D24E0">
        <w:rPr>
          <w:rFonts w:ascii="Arial" w:hAnsi="Arial" w:cs="Arial"/>
          <w:b/>
          <w:bCs/>
          <w:sz w:val="24"/>
          <w:szCs w:val="24"/>
        </w:rPr>
        <w:t>Parties</w:t>
      </w:r>
      <w:r w:rsidRPr="007D24E0">
        <w:rPr>
          <w:rFonts w:ascii="Arial" w:hAnsi="Arial" w:cs="Arial"/>
          <w:sz w:val="24"/>
          <w:szCs w:val="24"/>
        </w:rPr>
        <w:t>”).</w:t>
      </w:r>
    </w:p>
    <w:p w14:paraId="1E4B575E" w14:textId="77777777" w:rsidR="00DE3B0C" w:rsidRPr="007D24E0" w:rsidRDefault="00DE3B0C">
      <w:pPr>
        <w:spacing w:line="360" w:lineRule="auto"/>
        <w:jc w:val="both"/>
        <w:rPr>
          <w:rFonts w:ascii="Arial" w:hAnsi="Arial" w:cs="Arial"/>
          <w:sz w:val="40"/>
          <w:szCs w:val="40"/>
        </w:rPr>
      </w:pPr>
      <w:bookmarkStart w:id="0" w:name="LBYears"/>
      <w:bookmarkStart w:id="1" w:name="bkmVersion"/>
      <w:bookmarkStart w:id="2" w:name="OGDocType"/>
      <w:bookmarkStart w:id="3" w:name="TBRelatingTo"/>
      <w:bookmarkEnd w:id="0"/>
      <w:bookmarkEnd w:id="1"/>
      <w:bookmarkEnd w:id="2"/>
      <w:bookmarkEnd w:id="3"/>
    </w:p>
    <w:p w14:paraId="4B637CE7" w14:textId="77777777" w:rsidR="00F16751" w:rsidRPr="007D24E0" w:rsidRDefault="00F16751">
      <w:pPr>
        <w:spacing w:line="360" w:lineRule="auto"/>
        <w:jc w:val="both"/>
        <w:rPr>
          <w:rFonts w:ascii="Arial" w:hAnsi="Arial" w:cs="Arial"/>
          <w:b/>
          <w:bCs/>
          <w:sz w:val="24"/>
          <w:szCs w:val="24"/>
        </w:rPr>
      </w:pPr>
      <w:r w:rsidRPr="007D24E0">
        <w:rPr>
          <w:rFonts w:ascii="Arial" w:hAnsi="Arial" w:cs="Arial"/>
          <w:b/>
          <w:bCs/>
          <w:sz w:val="24"/>
          <w:szCs w:val="24"/>
        </w:rPr>
        <w:t>Contents</w:t>
      </w:r>
      <w:r w:rsidRPr="007D24E0">
        <w:rPr>
          <w:rFonts w:ascii="Arial" w:hAnsi="Arial" w:cs="Arial"/>
          <w:b/>
          <w:bCs/>
          <w:sz w:val="24"/>
          <w:szCs w:val="24"/>
        </w:rPr>
        <w:tab/>
      </w:r>
      <w:r w:rsidRPr="007D24E0">
        <w:rPr>
          <w:rFonts w:ascii="Arial" w:hAnsi="Arial" w:cs="Arial"/>
          <w:b/>
          <w:bCs/>
          <w:sz w:val="24"/>
          <w:szCs w:val="24"/>
        </w:rPr>
        <w:tab/>
      </w:r>
      <w:r w:rsidRPr="007D24E0">
        <w:rPr>
          <w:rFonts w:ascii="Arial" w:hAnsi="Arial" w:cs="Arial"/>
          <w:b/>
          <w:bCs/>
          <w:sz w:val="24"/>
          <w:szCs w:val="24"/>
        </w:rPr>
        <w:tab/>
      </w:r>
      <w:r w:rsidRPr="007D24E0">
        <w:rPr>
          <w:rFonts w:ascii="Arial" w:hAnsi="Arial" w:cs="Arial"/>
          <w:b/>
          <w:bCs/>
          <w:sz w:val="24"/>
          <w:szCs w:val="24"/>
        </w:rPr>
        <w:tab/>
      </w:r>
      <w:r w:rsidRPr="007D24E0">
        <w:rPr>
          <w:rFonts w:ascii="Arial" w:hAnsi="Arial" w:cs="Arial"/>
          <w:b/>
          <w:bCs/>
          <w:sz w:val="24"/>
          <w:szCs w:val="24"/>
        </w:rPr>
        <w:tab/>
      </w:r>
      <w:r w:rsidRPr="007D24E0">
        <w:rPr>
          <w:rFonts w:ascii="Arial" w:hAnsi="Arial" w:cs="Arial"/>
          <w:b/>
          <w:bCs/>
          <w:sz w:val="24"/>
          <w:szCs w:val="24"/>
        </w:rPr>
        <w:tab/>
      </w:r>
      <w:r w:rsidRPr="007D24E0">
        <w:rPr>
          <w:rFonts w:ascii="Arial" w:hAnsi="Arial" w:cs="Arial"/>
          <w:b/>
          <w:bCs/>
          <w:sz w:val="24"/>
          <w:szCs w:val="24"/>
        </w:rPr>
        <w:tab/>
      </w:r>
      <w:r w:rsidRPr="007D24E0">
        <w:rPr>
          <w:rFonts w:ascii="Arial" w:hAnsi="Arial" w:cs="Arial"/>
          <w:b/>
          <w:bCs/>
          <w:sz w:val="24"/>
          <w:szCs w:val="24"/>
        </w:rPr>
        <w:tab/>
      </w:r>
      <w:r w:rsidRPr="007D24E0">
        <w:rPr>
          <w:rFonts w:ascii="Arial" w:hAnsi="Arial" w:cs="Arial"/>
          <w:b/>
          <w:bCs/>
          <w:sz w:val="24"/>
          <w:szCs w:val="24"/>
        </w:rPr>
        <w:tab/>
      </w:r>
      <w:r w:rsidRPr="007D24E0">
        <w:rPr>
          <w:rFonts w:ascii="Arial" w:hAnsi="Arial" w:cs="Arial"/>
          <w:b/>
          <w:bCs/>
          <w:sz w:val="24"/>
          <w:szCs w:val="24"/>
        </w:rPr>
        <w:tab/>
      </w:r>
    </w:p>
    <w:p w14:paraId="42BB75E5" w14:textId="77777777" w:rsidR="00F16751" w:rsidRPr="007D24E0" w:rsidRDefault="00F16751">
      <w:pPr>
        <w:spacing w:line="360" w:lineRule="auto"/>
        <w:jc w:val="both"/>
        <w:rPr>
          <w:rFonts w:ascii="Arial" w:hAnsi="Arial" w:cs="Arial"/>
          <w:sz w:val="24"/>
          <w:szCs w:val="24"/>
        </w:rPr>
      </w:pPr>
    </w:p>
    <w:p w14:paraId="2CA6B313" w14:textId="77777777" w:rsidR="00F16751" w:rsidRPr="007D24E0" w:rsidRDefault="00F16751">
      <w:pPr>
        <w:tabs>
          <w:tab w:val="left" w:pos="851"/>
        </w:tabs>
        <w:spacing w:line="360" w:lineRule="auto"/>
        <w:jc w:val="both"/>
        <w:rPr>
          <w:rFonts w:ascii="Arial" w:hAnsi="Arial" w:cs="Arial"/>
          <w:b/>
          <w:bCs/>
          <w:sz w:val="24"/>
          <w:szCs w:val="24"/>
        </w:rPr>
      </w:pPr>
      <w:r w:rsidRPr="007D24E0">
        <w:rPr>
          <w:rFonts w:ascii="Arial" w:hAnsi="Arial" w:cs="Arial"/>
          <w:b/>
          <w:bCs/>
          <w:sz w:val="24"/>
          <w:szCs w:val="24"/>
        </w:rPr>
        <w:t>A.</w:t>
      </w:r>
      <w:r w:rsidRPr="007D24E0">
        <w:rPr>
          <w:rFonts w:ascii="Arial" w:hAnsi="Arial" w:cs="Arial"/>
          <w:b/>
          <w:bCs/>
          <w:sz w:val="24"/>
          <w:szCs w:val="24"/>
        </w:rPr>
        <w:tab/>
      </w:r>
      <w:r w:rsidRPr="007D24E0">
        <w:rPr>
          <w:rFonts w:ascii="Arial" w:hAnsi="Arial" w:cs="Arial"/>
          <w:b/>
          <w:bCs/>
          <w:sz w:val="24"/>
          <w:szCs w:val="24"/>
          <w:u w:val="single"/>
        </w:rPr>
        <w:t>General Provisions</w:t>
      </w:r>
    </w:p>
    <w:p w14:paraId="1230B46D" w14:textId="77777777" w:rsidR="00F16751" w:rsidRPr="007D24E0" w:rsidRDefault="00F16751">
      <w:pPr>
        <w:tabs>
          <w:tab w:val="left" w:pos="851"/>
        </w:tabs>
        <w:spacing w:line="360" w:lineRule="auto"/>
        <w:rPr>
          <w:rFonts w:ascii="Arial" w:hAnsi="Arial" w:cs="Arial"/>
          <w:sz w:val="24"/>
          <w:szCs w:val="24"/>
        </w:rPr>
      </w:pPr>
      <w:r w:rsidRPr="007D24E0">
        <w:rPr>
          <w:rFonts w:ascii="Arial" w:hAnsi="Arial" w:cs="Arial"/>
          <w:sz w:val="24"/>
          <w:szCs w:val="24"/>
        </w:rPr>
        <w:t>A1</w:t>
      </w:r>
      <w:r w:rsidRPr="007D24E0">
        <w:rPr>
          <w:rFonts w:ascii="Arial" w:hAnsi="Arial" w:cs="Arial"/>
          <w:sz w:val="24"/>
          <w:szCs w:val="24"/>
        </w:rPr>
        <w:tab/>
        <w:t>Definitions and Interpretation</w:t>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p>
    <w:p w14:paraId="718668E0" w14:textId="77777777" w:rsidR="00F16751" w:rsidRPr="007D24E0" w:rsidRDefault="00F16751">
      <w:pPr>
        <w:tabs>
          <w:tab w:val="left" w:pos="851"/>
        </w:tabs>
        <w:spacing w:line="360" w:lineRule="auto"/>
        <w:rPr>
          <w:rFonts w:ascii="Arial" w:hAnsi="Arial" w:cs="Arial"/>
          <w:sz w:val="24"/>
          <w:szCs w:val="24"/>
        </w:rPr>
      </w:pPr>
      <w:r w:rsidRPr="007D24E0">
        <w:rPr>
          <w:rFonts w:ascii="Arial" w:hAnsi="Arial" w:cs="Arial"/>
          <w:sz w:val="24"/>
          <w:szCs w:val="24"/>
        </w:rPr>
        <w:t>A2</w:t>
      </w:r>
      <w:r w:rsidRPr="007D24E0">
        <w:rPr>
          <w:rFonts w:ascii="Arial" w:hAnsi="Arial" w:cs="Arial"/>
          <w:sz w:val="24"/>
          <w:szCs w:val="24"/>
        </w:rPr>
        <w:tab/>
        <w:t>Initial Contract Period</w:t>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p>
    <w:p w14:paraId="4C724AD1" w14:textId="77777777" w:rsidR="00F16751" w:rsidRPr="007D24E0" w:rsidRDefault="00F16751">
      <w:pPr>
        <w:tabs>
          <w:tab w:val="left" w:pos="851"/>
          <w:tab w:val="left" w:pos="900"/>
        </w:tabs>
        <w:spacing w:line="360" w:lineRule="auto"/>
        <w:jc w:val="both"/>
        <w:rPr>
          <w:rFonts w:ascii="Arial" w:hAnsi="Arial" w:cs="Arial"/>
          <w:sz w:val="24"/>
          <w:szCs w:val="24"/>
        </w:rPr>
      </w:pPr>
      <w:r w:rsidRPr="007D24E0">
        <w:rPr>
          <w:rFonts w:ascii="Arial" w:hAnsi="Arial" w:cs="Arial"/>
          <w:sz w:val="24"/>
          <w:szCs w:val="24"/>
        </w:rPr>
        <w:t>A3</w:t>
      </w:r>
      <w:r w:rsidRPr="007D24E0">
        <w:rPr>
          <w:rFonts w:ascii="Arial" w:hAnsi="Arial" w:cs="Arial"/>
          <w:sz w:val="24"/>
          <w:szCs w:val="24"/>
        </w:rPr>
        <w:tab/>
        <w:t xml:space="preserve">Contractor’s Status </w:t>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p>
    <w:p w14:paraId="57AD0E10" w14:textId="77777777" w:rsidR="00F16751" w:rsidRPr="007D24E0" w:rsidRDefault="00F16751">
      <w:pPr>
        <w:tabs>
          <w:tab w:val="left" w:pos="851"/>
          <w:tab w:val="left" w:pos="900"/>
        </w:tabs>
        <w:spacing w:line="360" w:lineRule="auto"/>
        <w:jc w:val="both"/>
        <w:rPr>
          <w:rFonts w:ascii="Arial" w:hAnsi="Arial" w:cs="Arial"/>
          <w:sz w:val="24"/>
          <w:szCs w:val="24"/>
        </w:rPr>
      </w:pPr>
      <w:r w:rsidRPr="007D24E0">
        <w:rPr>
          <w:rFonts w:ascii="Arial" w:hAnsi="Arial" w:cs="Arial"/>
          <w:sz w:val="24"/>
          <w:szCs w:val="24"/>
        </w:rPr>
        <w:t>A4</w:t>
      </w:r>
      <w:r w:rsidRPr="007D24E0">
        <w:rPr>
          <w:rFonts w:ascii="Arial" w:hAnsi="Arial" w:cs="Arial"/>
          <w:sz w:val="24"/>
          <w:szCs w:val="24"/>
        </w:rPr>
        <w:tab/>
      </w:r>
      <w:r w:rsidR="004A4E84" w:rsidRPr="007D24E0">
        <w:rPr>
          <w:rFonts w:ascii="Arial" w:hAnsi="Arial" w:cs="Arial"/>
          <w:sz w:val="24"/>
          <w:szCs w:val="24"/>
        </w:rPr>
        <w:t>Authority</w:t>
      </w:r>
      <w:r w:rsidRPr="007D24E0">
        <w:rPr>
          <w:rFonts w:ascii="Arial" w:hAnsi="Arial" w:cs="Arial"/>
          <w:sz w:val="24"/>
          <w:szCs w:val="24"/>
        </w:rPr>
        <w:t>’s Obligations</w:t>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p>
    <w:p w14:paraId="2501695C" w14:textId="77777777" w:rsidR="00F16751" w:rsidRPr="007D24E0" w:rsidRDefault="00F16751">
      <w:pPr>
        <w:tabs>
          <w:tab w:val="left" w:pos="851"/>
        </w:tabs>
        <w:spacing w:line="360" w:lineRule="auto"/>
        <w:rPr>
          <w:rFonts w:ascii="Arial" w:hAnsi="Arial" w:cs="Arial"/>
          <w:sz w:val="24"/>
          <w:szCs w:val="24"/>
        </w:rPr>
      </w:pPr>
      <w:r w:rsidRPr="007D24E0">
        <w:rPr>
          <w:rFonts w:ascii="Arial" w:hAnsi="Arial" w:cs="Arial"/>
          <w:sz w:val="24"/>
          <w:szCs w:val="24"/>
        </w:rPr>
        <w:t>A5</w:t>
      </w:r>
      <w:r w:rsidRPr="007D24E0">
        <w:rPr>
          <w:rFonts w:ascii="Arial" w:hAnsi="Arial" w:cs="Arial"/>
          <w:sz w:val="24"/>
          <w:szCs w:val="24"/>
        </w:rPr>
        <w:tab/>
        <w:t>Notices</w:t>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p>
    <w:p w14:paraId="4233B754" w14:textId="77777777" w:rsidR="00F16751" w:rsidRPr="007D24E0" w:rsidRDefault="00F16751">
      <w:pPr>
        <w:tabs>
          <w:tab w:val="left" w:pos="851"/>
        </w:tabs>
        <w:spacing w:line="360" w:lineRule="auto"/>
        <w:rPr>
          <w:rFonts w:ascii="Arial" w:hAnsi="Arial" w:cs="Arial"/>
          <w:sz w:val="24"/>
          <w:szCs w:val="24"/>
        </w:rPr>
      </w:pPr>
      <w:r w:rsidRPr="007D24E0">
        <w:rPr>
          <w:rFonts w:ascii="Arial" w:hAnsi="Arial" w:cs="Arial"/>
          <w:sz w:val="24"/>
          <w:szCs w:val="24"/>
        </w:rPr>
        <w:t>A6</w:t>
      </w:r>
      <w:r w:rsidRPr="007D24E0">
        <w:rPr>
          <w:rFonts w:ascii="Arial" w:hAnsi="Arial" w:cs="Arial"/>
          <w:sz w:val="24"/>
          <w:szCs w:val="24"/>
        </w:rPr>
        <w:tab/>
        <w:t>Mistakes in Information</w:t>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p>
    <w:p w14:paraId="550CE13D" w14:textId="77777777" w:rsidR="00F16751" w:rsidRPr="007D24E0" w:rsidRDefault="00F16751">
      <w:pPr>
        <w:tabs>
          <w:tab w:val="left" w:pos="851"/>
        </w:tabs>
        <w:spacing w:line="360" w:lineRule="auto"/>
        <w:rPr>
          <w:rFonts w:ascii="Arial" w:hAnsi="Arial" w:cs="Arial"/>
          <w:sz w:val="24"/>
          <w:szCs w:val="24"/>
        </w:rPr>
      </w:pPr>
      <w:r w:rsidRPr="007D24E0">
        <w:rPr>
          <w:rFonts w:ascii="Arial" w:hAnsi="Arial" w:cs="Arial"/>
          <w:sz w:val="24"/>
          <w:szCs w:val="24"/>
        </w:rPr>
        <w:t>A7</w:t>
      </w:r>
      <w:r w:rsidRPr="007D24E0">
        <w:rPr>
          <w:rFonts w:ascii="Arial" w:hAnsi="Arial" w:cs="Arial"/>
          <w:sz w:val="24"/>
          <w:szCs w:val="24"/>
        </w:rPr>
        <w:tab/>
        <w:t>Conflicts of Interest</w:t>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p>
    <w:p w14:paraId="6A29C530" w14:textId="77777777" w:rsidR="00F16751" w:rsidRPr="007D24E0" w:rsidRDefault="00F16751">
      <w:pPr>
        <w:pStyle w:val="Heading7"/>
        <w:keepNext w:val="0"/>
        <w:tabs>
          <w:tab w:val="clear" w:pos="0"/>
          <w:tab w:val="clear" w:pos="709"/>
          <w:tab w:val="left" w:pos="851"/>
        </w:tabs>
        <w:suppressAutoHyphens w:val="0"/>
        <w:spacing w:line="360" w:lineRule="auto"/>
        <w:rPr>
          <w:rFonts w:ascii="Arial" w:hAnsi="Arial" w:cs="Arial"/>
          <w:u w:val="none"/>
        </w:rPr>
      </w:pPr>
    </w:p>
    <w:p w14:paraId="5F7EAF15" w14:textId="77777777" w:rsidR="00F16751" w:rsidRPr="007D24E0" w:rsidRDefault="00F16751">
      <w:pPr>
        <w:pStyle w:val="Heading7"/>
        <w:keepNext w:val="0"/>
        <w:tabs>
          <w:tab w:val="clear" w:pos="0"/>
          <w:tab w:val="clear" w:pos="709"/>
          <w:tab w:val="left" w:pos="851"/>
        </w:tabs>
        <w:suppressAutoHyphens w:val="0"/>
        <w:spacing w:line="360" w:lineRule="auto"/>
        <w:rPr>
          <w:rFonts w:ascii="Arial" w:hAnsi="Arial" w:cs="Arial"/>
          <w:u w:val="none"/>
        </w:rPr>
      </w:pPr>
      <w:r w:rsidRPr="007D24E0">
        <w:rPr>
          <w:rFonts w:ascii="Arial" w:hAnsi="Arial" w:cs="Arial"/>
          <w:u w:val="none"/>
        </w:rPr>
        <w:t>B.</w:t>
      </w:r>
      <w:r w:rsidRPr="007D24E0">
        <w:rPr>
          <w:rFonts w:ascii="Arial" w:hAnsi="Arial" w:cs="Arial"/>
          <w:u w:val="none"/>
        </w:rPr>
        <w:tab/>
      </w:r>
      <w:r w:rsidRPr="007D24E0">
        <w:rPr>
          <w:rFonts w:ascii="Arial" w:hAnsi="Arial" w:cs="Arial"/>
        </w:rPr>
        <w:t>Supply of Services</w:t>
      </w:r>
    </w:p>
    <w:p w14:paraId="1A0FA102" w14:textId="77777777" w:rsidR="00F16751" w:rsidRPr="007D24E0" w:rsidRDefault="00F16751">
      <w:pPr>
        <w:tabs>
          <w:tab w:val="left" w:pos="851"/>
          <w:tab w:val="left" w:pos="900"/>
        </w:tabs>
        <w:spacing w:line="360" w:lineRule="auto"/>
        <w:jc w:val="both"/>
        <w:rPr>
          <w:rFonts w:ascii="Arial" w:hAnsi="Arial" w:cs="Arial"/>
          <w:sz w:val="24"/>
          <w:szCs w:val="24"/>
        </w:rPr>
      </w:pPr>
      <w:r w:rsidRPr="007D24E0">
        <w:rPr>
          <w:rFonts w:ascii="Arial" w:hAnsi="Arial" w:cs="Arial"/>
          <w:sz w:val="24"/>
          <w:szCs w:val="24"/>
        </w:rPr>
        <w:t>B1</w:t>
      </w:r>
      <w:r w:rsidRPr="007D24E0">
        <w:rPr>
          <w:rFonts w:ascii="Arial" w:hAnsi="Arial" w:cs="Arial"/>
          <w:sz w:val="24"/>
          <w:szCs w:val="24"/>
        </w:rPr>
        <w:tab/>
        <w:t>The Services</w:t>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p>
    <w:p w14:paraId="64A07E2D" w14:textId="77777777" w:rsidR="00F16751" w:rsidRPr="007D24E0" w:rsidRDefault="00F16751">
      <w:pPr>
        <w:tabs>
          <w:tab w:val="left" w:pos="851"/>
          <w:tab w:val="left" w:pos="900"/>
        </w:tabs>
        <w:spacing w:line="360" w:lineRule="auto"/>
        <w:jc w:val="both"/>
        <w:rPr>
          <w:rFonts w:ascii="Arial" w:hAnsi="Arial" w:cs="Arial"/>
          <w:sz w:val="24"/>
          <w:szCs w:val="24"/>
        </w:rPr>
      </w:pPr>
      <w:r w:rsidRPr="007D24E0">
        <w:rPr>
          <w:rFonts w:ascii="Arial" w:hAnsi="Arial" w:cs="Arial"/>
          <w:sz w:val="24"/>
          <w:szCs w:val="24"/>
        </w:rPr>
        <w:t>B2</w:t>
      </w:r>
      <w:r w:rsidRPr="007D24E0">
        <w:rPr>
          <w:rFonts w:ascii="Arial" w:hAnsi="Arial" w:cs="Arial"/>
          <w:sz w:val="24"/>
          <w:szCs w:val="24"/>
        </w:rPr>
        <w:tab/>
        <w:t>Provision and Removal of Equipment</w:t>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p>
    <w:p w14:paraId="7C1563E1" w14:textId="77777777" w:rsidR="00F16751" w:rsidRPr="007D24E0" w:rsidRDefault="00F16751">
      <w:pPr>
        <w:pStyle w:val="Heading8"/>
        <w:keepNext w:val="0"/>
        <w:tabs>
          <w:tab w:val="clear" w:pos="0"/>
          <w:tab w:val="clear" w:pos="567"/>
          <w:tab w:val="left" w:pos="851"/>
          <w:tab w:val="left" w:pos="900"/>
        </w:tabs>
        <w:suppressAutoHyphens w:val="0"/>
        <w:spacing w:line="360" w:lineRule="auto"/>
      </w:pPr>
      <w:r w:rsidRPr="007D24E0">
        <w:t>B3</w:t>
      </w:r>
      <w:r w:rsidRPr="007D24E0">
        <w:tab/>
        <w:t>Manner of Carrying Out the Services</w:t>
      </w:r>
      <w:r w:rsidRPr="007D24E0">
        <w:tab/>
      </w:r>
      <w:r w:rsidRPr="007D24E0">
        <w:tab/>
      </w:r>
      <w:r w:rsidRPr="007D24E0">
        <w:tab/>
      </w:r>
      <w:r w:rsidRPr="007D24E0">
        <w:tab/>
      </w:r>
      <w:r w:rsidRPr="007D24E0">
        <w:tab/>
      </w:r>
    </w:p>
    <w:p w14:paraId="5BA59F47" w14:textId="77777777" w:rsidR="00F16751" w:rsidRPr="007D24E0" w:rsidRDefault="00F16751">
      <w:pPr>
        <w:tabs>
          <w:tab w:val="left" w:pos="851"/>
        </w:tabs>
        <w:spacing w:line="360" w:lineRule="auto"/>
        <w:rPr>
          <w:rFonts w:ascii="Arial" w:hAnsi="Arial" w:cs="Arial"/>
          <w:sz w:val="24"/>
          <w:szCs w:val="24"/>
        </w:rPr>
      </w:pPr>
      <w:r w:rsidRPr="007D24E0">
        <w:rPr>
          <w:rFonts w:ascii="Arial" w:hAnsi="Arial" w:cs="Arial"/>
          <w:sz w:val="24"/>
          <w:szCs w:val="24"/>
        </w:rPr>
        <w:t>B4</w:t>
      </w:r>
      <w:r w:rsidRPr="007D24E0">
        <w:rPr>
          <w:rFonts w:ascii="Arial" w:hAnsi="Arial" w:cs="Arial"/>
          <w:sz w:val="24"/>
          <w:szCs w:val="24"/>
        </w:rPr>
        <w:tab/>
        <w:t>Key Personnel</w:t>
      </w:r>
      <w:r w:rsidR="00177F5E" w:rsidRPr="007D24E0">
        <w:rPr>
          <w:rFonts w:ascii="Arial" w:hAnsi="Arial" w:cs="Arial"/>
          <w:sz w:val="24"/>
          <w:szCs w:val="24"/>
        </w:rPr>
        <w:t xml:space="preserve"> and Tax Arrangements</w:t>
      </w:r>
      <w:r w:rsidR="00177F5E" w:rsidRPr="007D24E0">
        <w:rPr>
          <w:rFonts w:ascii="Arial" w:hAnsi="Arial" w:cs="Arial"/>
          <w:sz w:val="24"/>
          <w:szCs w:val="24"/>
        </w:rPr>
        <w:tab/>
      </w:r>
      <w:r w:rsidR="00177F5E" w:rsidRPr="007D24E0">
        <w:rPr>
          <w:rFonts w:ascii="Arial" w:hAnsi="Arial" w:cs="Arial"/>
          <w:sz w:val="24"/>
          <w:szCs w:val="24"/>
        </w:rPr>
        <w:tab/>
      </w:r>
      <w:r w:rsidR="00177F5E" w:rsidRPr="007D24E0">
        <w:rPr>
          <w:rFonts w:ascii="Arial" w:hAnsi="Arial" w:cs="Arial"/>
          <w:sz w:val="24"/>
          <w:szCs w:val="24"/>
        </w:rPr>
        <w:tab/>
      </w:r>
      <w:r w:rsidR="00177F5E"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p>
    <w:p w14:paraId="7BDC6066" w14:textId="77777777" w:rsidR="00F16751" w:rsidRPr="007D24E0" w:rsidRDefault="00F16751">
      <w:pPr>
        <w:tabs>
          <w:tab w:val="left" w:pos="851"/>
          <w:tab w:val="left" w:pos="900"/>
        </w:tabs>
        <w:spacing w:line="360" w:lineRule="auto"/>
        <w:jc w:val="both"/>
        <w:rPr>
          <w:rFonts w:ascii="Arial" w:hAnsi="Arial" w:cs="Arial"/>
          <w:sz w:val="24"/>
          <w:szCs w:val="24"/>
        </w:rPr>
      </w:pPr>
      <w:r w:rsidRPr="007D24E0">
        <w:rPr>
          <w:rFonts w:ascii="Arial" w:hAnsi="Arial" w:cs="Arial"/>
          <w:sz w:val="24"/>
          <w:szCs w:val="24"/>
        </w:rPr>
        <w:t>B5</w:t>
      </w:r>
      <w:r w:rsidRPr="007D24E0">
        <w:rPr>
          <w:rFonts w:ascii="Arial" w:hAnsi="Arial" w:cs="Arial"/>
          <w:sz w:val="24"/>
          <w:szCs w:val="24"/>
        </w:rPr>
        <w:tab/>
        <w:t>Contractor’s Staff</w:t>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p>
    <w:p w14:paraId="506B21B0" w14:textId="77777777" w:rsidR="00F16751" w:rsidRPr="007D24E0" w:rsidRDefault="00F16751">
      <w:pPr>
        <w:tabs>
          <w:tab w:val="left" w:pos="851"/>
        </w:tabs>
        <w:spacing w:line="360" w:lineRule="auto"/>
        <w:rPr>
          <w:rFonts w:ascii="Arial" w:hAnsi="Arial" w:cs="Arial"/>
          <w:sz w:val="24"/>
          <w:szCs w:val="24"/>
        </w:rPr>
      </w:pPr>
      <w:r w:rsidRPr="007D24E0">
        <w:rPr>
          <w:rFonts w:ascii="Arial" w:hAnsi="Arial" w:cs="Arial"/>
          <w:sz w:val="24"/>
          <w:szCs w:val="24"/>
        </w:rPr>
        <w:t>B6</w:t>
      </w:r>
      <w:r w:rsidRPr="007D24E0">
        <w:rPr>
          <w:rFonts w:ascii="Arial" w:hAnsi="Arial" w:cs="Arial"/>
          <w:sz w:val="24"/>
          <w:szCs w:val="24"/>
        </w:rPr>
        <w:tab/>
        <w:t>Inspection of Premises</w:t>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p>
    <w:p w14:paraId="38F847DC" w14:textId="77777777" w:rsidR="00F16751" w:rsidRPr="007D24E0" w:rsidRDefault="00F16751">
      <w:pPr>
        <w:tabs>
          <w:tab w:val="left" w:pos="851"/>
          <w:tab w:val="left" w:pos="900"/>
        </w:tabs>
        <w:spacing w:line="360" w:lineRule="auto"/>
        <w:jc w:val="both"/>
        <w:rPr>
          <w:rFonts w:ascii="Arial" w:hAnsi="Arial" w:cs="Arial"/>
          <w:sz w:val="24"/>
          <w:szCs w:val="24"/>
        </w:rPr>
      </w:pPr>
      <w:r w:rsidRPr="007D24E0">
        <w:rPr>
          <w:rFonts w:ascii="Arial" w:hAnsi="Arial" w:cs="Arial"/>
          <w:sz w:val="24"/>
          <w:szCs w:val="24"/>
        </w:rPr>
        <w:t>B7</w:t>
      </w:r>
      <w:r w:rsidRPr="007D24E0">
        <w:rPr>
          <w:rFonts w:ascii="Arial" w:hAnsi="Arial" w:cs="Arial"/>
          <w:sz w:val="24"/>
          <w:szCs w:val="24"/>
        </w:rPr>
        <w:tab/>
        <w:t>Licence to Occupy Premises</w:t>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p>
    <w:p w14:paraId="27E9A47B" w14:textId="77777777" w:rsidR="00F16751" w:rsidRPr="007D24E0" w:rsidRDefault="00F16751">
      <w:pPr>
        <w:tabs>
          <w:tab w:val="left" w:pos="851"/>
        </w:tabs>
        <w:spacing w:line="360" w:lineRule="auto"/>
        <w:rPr>
          <w:rFonts w:ascii="Arial" w:hAnsi="Arial" w:cs="Arial"/>
          <w:sz w:val="24"/>
          <w:szCs w:val="24"/>
        </w:rPr>
      </w:pPr>
      <w:r w:rsidRPr="007D24E0">
        <w:rPr>
          <w:rFonts w:ascii="Arial" w:hAnsi="Arial" w:cs="Arial"/>
          <w:sz w:val="24"/>
          <w:szCs w:val="24"/>
        </w:rPr>
        <w:t>B8</w:t>
      </w:r>
      <w:r w:rsidRPr="007D24E0">
        <w:rPr>
          <w:rFonts w:ascii="Arial" w:hAnsi="Arial" w:cs="Arial"/>
          <w:sz w:val="24"/>
          <w:szCs w:val="24"/>
        </w:rPr>
        <w:tab/>
        <w:t>Property</w:t>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p>
    <w:p w14:paraId="4957C931" w14:textId="77777777" w:rsidR="00F16751" w:rsidRPr="007D24E0" w:rsidRDefault="00F16751">
      <w:pPr>
        <w:tabs>
          <w:tab w:val="left" w:pos="851"/>
          <w:tab w:val="left" w:pos="900"/>
        </w:tabs>
        <w:spacing w:line="360" w:lineRule="auto"/>
        <w:jc w:val="both"/>
        <w:rPr>
          <w:rFonts w:ascii="Arial" w:hAnsi="Arial" w:cs="Arial"/>
          <w:sz w:val="24"/>
          <w:szCs w:val="24"/>
        </w:rPr>
      </w:pPr>
      <w:r w:rsidRPr="007D24E0">
        <w:rPr>
          <w:rFonts w:ascii="Arial" w:hAnsi="Arial" w:cs="Arial"/>
          <w:sz w:val="24"/>
          <w:szCs w:val="24"/>
        </w:rPr>
        <w:t>B9</w:t>
      </w:r>
      <w:r w:rsidRPr="007D24E0">
        <w:rPr>
          <w:rFonts w:ascii="Arial" w:hAnsi="Arial" w:cs="Arial"/>
          <w:sz w:val="24"/>
          <w:szCs w:val="24"/>
        </w:rPr>
        <w:tab/>
        <w:t>Offers of Employment</w:t>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p>
    <w:p w14:paraId="47CE33B8" w14:textId="77777777" w:rsidR="00F16751" w:rsidRPr="007D24E0" w:rsidRDefault="009E156A">
      <w:pPr>
        <w:tabs>
          <w:tab w:val="left" w:pos="851"/>
        </w:tabs>
        <w:spacing w:line="360" w:lineRule="auto"/>
        <w:rPr>
          <w:rFonts w:ascii="Arial" w:hAnsi="Arial" w:cs="Arial"/>
          <w:sz w:val="24"/>
          <w:szCs w:val="24"/>
        </w:rPr>
      </w:pPr>
      <w:r w:rsidRPr="007D24E0">
        <w:rPr>
          <w:rFonts w:ascii="Arial" w:hAnsi="Arial" w:cs="Arial"/>
          <w:sz w:val="24"/>
          <w:szCs w:val="24"/>
        </w:rPr>
        <w:t>B10</w:t>
      </w:r>
      <w:r w:rsidRPr="007D24E0">
        <w:rPr>
          <w:rFonts w:ascii="Arial" w:hAnsi="Arial" w:cs="Arial"/>
          <w:sz w:val="24"/>
          <w:szCs w:val="24"/>
        </w:rPr>
        <w:tab/>
        <w:t>Meetings and Reports</w:t>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p>
    <w:p w14:paraId="4CA2E84B" w14:textId="77777777" w:rsidR="009E156A" w:rsidRPr="007D24E0" w:rsidRDefault="009E156A">
      <w:pPr>
        <w:tabs>
          <w:tab w:val="left" w:pos="851"/>
        </w:tabs>
        <w:spacing w:line="360" w:lineRule="auto"/>
        <w:rPr>
          <w:rFonts w:ascii="Arial" w:hAnsi="Arial" w:cs="Arial"/>
          <w:sz w:val="24"/>
          <w:szCs w:val="24"/>
        </w:rPr>
      </w:pPr>
    </w:p>
    <w:p w14:paraId="20B665E8" w14:textId="77777777" w:rsidR="00F16751" w:rsidRPr="007D24E0" w:rsidRDefault="00F16751">
      <w:pPr>
        <w:tabs>
          <w:tab w:val="left" w:pos="851"/>
        </w:tabs>
        <w:spacing w:line="360" w:lineRule="auto"/>
        <w:rPr>
          <w:rFonts w:ascii="Arial" w:hAnsi="Arial" w:cs="Arial"/>
          <w:b/>
          <w:bCs/>
          <w:sz w:val="24"/>
          <w:szCs w:val="24"/>
          <w:u w:val="single"/>
        </w:rPr>
      </w:pPr>
      <w:r w:rsidRPr="007D24E0">
        <w:rPr>
          <w:rFonts w:ascii="Arial" w:hAnsi="Arial" w:cs="Arial"/>
          <w:b/>
          <w:bCs/>
          <w:sz w:val="24"/>
          <w:szCs w:val="24"/>
        </w:rPr>
        <w:t>C.</w:t>
      </w:r>
      <w:r w:rsidRPr="007D24E0">
        <w:rPr>
          <w:rFonts w:ascii="Arial" w:hAnsi="Arial" w:cs="Arial"/>
          <w:b/>
          <w:bCs/>
          <w:sz w:val="24"/>
          <w:szCs w:val="24"/>
        </w:rPr>
        <w:tab/>
      </w:r>
      <w:r w:rsidRPr="007D24E0">
        <w:rPr>
          <w:rFonts w:ascii="Arial" w:hAnsi="Arial" w:cs="Arial"/>
          <w:b/>
          <w:bCs/>
          <w:sz w:val="24"/>
          <w:szCs w:val="24"/>
          <w:u w:val="single"/>
        </w:rPr>
        <w:t>Payment and Contract Price</w:t>
      </w:r>
    </w:p>
    <w:p w14:paraId="107034E6" w14:textId="77777777" w:rsidR="00F16751" w:rsidRPr="007D24E0" w:rsidRDefault="00F16751">
      <w:pPr>
        <w:tabs>
          <w:tab w:val="left" w:pos="851"/>
        </w:tabs>
        <w:spacing w:line="360" w:lineRule="auto"/>
        <w:rPr>
          <w:rFonts w:ascii="Arial" w:hAnsi="Arial" w:cs="Arial"/>
          <w:sz w:val="24"/>
          <w:szCs w:val="24"/>
        </w:rPr>
      </w:pPr>
      <w:r w:rsidRPr="007D24E0">
        <w:rPr>
          <w:rFonts w:ascii="Arial" w:hAnsi="Arial" w:cs="Arial"/>
          <w:sz w:val="24"/>
          <w:szCs w:val="24"/>
        </w:rPr>
        <w:lastRenderedPageBreak/>
        <w:t>C1</w:t>
      </w:r>
      <w:r w:rsidRPr="007D24E0">
        <w:rPr>
          <w:rFonts w:ascii="Arial" w:hAnsi="Arial" w:cs="Arial"/>
          <w:sz w:val="24"/>
          <w:szCs w:val="24"/>
        </w:rPr>
        <w:tab/>
        <w:t>Contract Price</w:t>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p>
    <w:p w14:paraId="3BAA1733" w14:textId="77777777" w:rsidR="00F16751" w:rsidRPr="007D24E0" w:rsidRDefault="00F16751">
      <w:pPr>
        <w:tabs>
          <w:tab w:val="left" w:pos="851"/>
        </w:tabs>
        <w:spacing w:line="360" w:lineRule="auto"/>
        <w:rPr>
          <w:rFonts w:ascii="Arial" w:hAnsi="Arial" w:cs="Arial"/>
          <w:sz w:val="24"/>
          <w:szCs w:val="24"/>
        </w:rPr>
      </w:pPr>
      <w:r w:rsidRPr="007D24E0">
        <w:rPr>
          <w:rFonts w:ascii="Arial" w:hAnsi="Arial" w:cs="Arial"/>
          <w:sz w:val="24"/>
          <w:szCs w:val="24"/>
        </w:rPr>
        <w:t>C2</w:t>
      </w:r>
      <w:r w:rsidRPr="007D24E0">
        <w:rPr>
          <w:rFonts w:ascii="Arial" w:hAnsi="Arial" w:cs="Arial"/>
          <w:sz w:val="24"/>
          <w:szCs w:val="24"/>
        </w:rPr>
        <w:tab/>
        <w:t>Payment and VAT</w:t>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p>
    <w:p w14:paraId="0748C97C" w14:textId="77777777" w:rsidR="00F16751" w:rsidRPr="007D24E0" w:rsidRDefault="00F16751">
      <w:pPr>
        <w:tabs>
          <w:tab w:val="left" w:pos="851"/>
        </w:tabs>
        <w:spacing w:line="360" w:lineRule="auto"/>
        <w:rPr>
          <w:rFonts w:ascii="Arial" w:hAnsi="Arial" w:cs="Arial"/>
          <w:sz w:val="24"/>
          <w:szCs w:val="24"/>
        </w:rPr>
      </w:pPr>
      <w:r w:rsidRPr="007D24E0">
        <w:rPr>
          <w:rFonts w:ascii="Arial" w:hAnsi="Arial" w:cs="Arial"/>
          <w:sz w:val="24"/>
          <w:szCs w:val="24"/>
        </w:rPr>
        <w:t>C3</w:t>
      </w:r>
      <w:r w:rsidRPr="007D24E0">
        <w:rPr>
          <w:rFonts w:ascii="Arial" w:hAnsi="Arial" w:cs="Arial"/>
          <w:sz w:val="24"/>
          <w:szCs w:val="24"/>
        </w:rPr>
        <w:tab/>
        <w:t>Recovery of Sums Due</w:t>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p>
    <w:p w14:paraId="0E66583E" w14:textId="77777777" w:rsidR="00F16751" w:rsidRPr="007D24E0" w:rsidRDefault="00F16751">
      <w:pPr>
        <w:tabs>
          <w:tab w:val="left" w:pos="851"/>
        </w:tabs>
        <w:spacing w:line="360" w:lineRule="auto"/>
        <w:rPr>
          <w:rFonts w:ascii="Arial" w:hAnsi="Arial" w:cs="Arial"/>
          <w:sz w:val="24"/>
          <w:szCs w:val="24"/>
        </w:rPr>
      </w:pPr>
      <w:r w:rsidRPr="007D24E0">
        <w:rPr>
          <w:rFonts w:ascii="Arial" w:hAnsi="Arial" w:cs="Arial"/>
          <w:sz w:val="24"/>
          <w:szCs w:val="24"/>
        </w:rPr>
        <w:t>C4</w:t>
      </w:r>
      <w:r w:rsidRPr="007D24E0">
        <w:rPr>
          <w:rFonts w:ascii="Arial" w:hAnsi="Arial" w:cs="Arial"/>
          <w:sz w:val="24"/>
          <w:szCs w:val="24"/>
        </w:rPr>
        <w:tab/>
        <w:t xml:space="preserve">Price Adjustment </w:t>
      </w:r>
      <w:r w:rsidR="003C1ABD" w:rsidRPr="007D24E0">
        <w:rPr>
          <w:rFonts w:ascii="Arial" w:hAnsi="Arial" w:cs="Arial"/>
          <w:sz w:val="24"/>
          <w:szCs w:val="24"/>
        </w:rPr>
        <w:tab/>
      </w:r>
      <w:r w:rsidR="003C1ABD" w:rsidRPr="007D24E0">
        <w:rPr>
          <w:rFonts w:ascii="Arial" w:hAnsi="Arial" w:cs="Arial"/>
          <w:sz w:val="24"/>
          <w:szCs w:val="24"/>
        </w:rPr>
        <w:tab/>
      </w:r>
      <w:r w:rsidR="003C1ABD" w:rsidRPr="007D24E0">
        <w:rPr>
          <w:rFonts w:ascii="Arial" w:hAnsi="Arial" w:cs="Arial"/>
          <w:sz w:val="24"/>
          <w:szCs w:val="24"/>
        </w:rPr>
        <w:tab/>
      </w:r>
      <w:r w:rsidR="003C1ABD" w:rsidRPr="007D24E0">
        <w:rPr>
          <w:rFonts w:ascii="Arial" w:hAnsi="Arial" w:cs="Arial"/>
          <w:sz w:val="24"/>
          <w:szCs w:val="24"/>
        </w:rPr>
        <w:tab/>
      </w:r>
      <w:r w:rsidR="003C1ABD" w:rsidRPr="007D24E0">
        <w:rPr>
          <w:rFonts w:ascii="Arial" w:hAnsi="Arial" w:cs="Arial"/>
          <w:sz w:val="24"/>
          <w:szCs w:val="24"/>
        </w:rPr>
        <w:tab/>
      </w:r>
      <w:r w:rsidR="003C1ABD"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p>
    <w:p w14:paraId="0753ECDD" w14:textId="77777777" w:rsidR="00F16751" w:rsidRPr="007D24E0" w:rsidRDefault="00F16751">
      <w:pPr>
        <w:tabs>
          <w:tab w:val="left" w:pos="851"/>
        </w:tabs>
        <w:spacing w:line="360" w:lineRule="auto"/>
        <w:rPr>
          <w:rFonts w:ascii="Arial" w:hAnsi="Arial" w:cs="Arial"/>
          <w:sz w:val="24"/>
          <w:szCs w:val="24"/>
        </w:rPr>
      </w:pPr>
      <w:r w:rsidRPr="007D24E0">
        <w:rPr>
          <w:rFonts w:ascii="Arial" w:hAnsi="Arial" w:cs="Arial"/>
          <w:sz w:val="24"/>
          <w:szCs w:val="24"/>
        </w:rPr>
        <w:t>C5</w:t>
      </w:r>
      <w:r w:rsidRPr="007D24E0">
        <w:rPr>
          <w:rFonts w:ascii="Arial" w:hAnsi="Arial" w:cs="Arial"/>
          <w:sz w:val="24"/>
          <w:szCs w:val="24"/>
        </w:rPr>
        <w:tab/>
        <w:t>Euro</w:t>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p>
    <w:p w14:paraId="39B27F73" w14:textId="77777777" w:rsidR="00F16751" w:rsidRPr="007D24E0" w:rsidRDefault="00F16751">
      <w:pPr>
        <w:tabs>
          <w:tab w:val="left" w:pos="851"/>
        </w:tabs>
        <w:spacing w:line="360" w:lineRule="auto"/>
        <w:rPr>
          <w:rFonts w:ascii="Arial" w:hAnsi="Arial" w:cs="Arial"/>
          <w:sz w:val="24"/>
          <w:szCs w:val="24"/>
        </w:rPr>
      </w:pPr>
    </w:p>
    <w:p w14:paraId="0FD03C37" w14:textId="77777777" w:rsidR="00F16751" w:rsidRPr="007D24E0" w:rsidRDefault="00F16751">
      <w:pPr>
        <w:tabs>
          <w:tab w:val="left" w:pos="851"/>
        </w:tabs>
        <w:spacing w:line="360" w:lineRule="auto"/>
        <w:rPr>
          <w:rFonts w:ascii="Arial" w:hAnsi="Arial" w:cs="Arial"/>
          <w:b/>
          <w:bCs/>
          <w:sz w:val="24"/>
          <w:szCs w:val="24"/>
          <w:u w:val="single"/>
        </w:rPr>
      </w:pPr>
      <w:r w:rsidRPr="007D24E0">
        <w:rPr>
          <w:rFonts w:ascii="Arial" w:hAnsi="Arial" w:cs="Arial"/>
          <w:b/>
          <w:bCs/>
          <w:sz w:val="24"/>
          <w:szCs w:val="24"/>
        </w:rPr>
        <w:t>D.</w:t>
      </w:r>
      <w:r w:rsidRPr="007D24E0">
        <w:rPr>
          <w:rFonts w:ascii="Arial" w:hAnsi="Arial" w:cs="Arial"/>
          <w:b/>
          <w:bCs/>
          <w:sz w:val="24"/>
          <w:szCs w:val="24"/>
        </w:rPr>
        <w:tab/>
      </w:r>
      <w:r w:rsidRPr="007D24E0">
        <w:rPr>
          <w:rFonts w:ascii="Arial" w:hAnsi="Arial" w:cs="Arial"/>
          <w:b/>
          <w:bCs/>
          <w:sz w:val="24"/>
          <w:szCs w:val="24"/>
          <w:u w:val="single"/>
        </w:rPr>
        <w:t>Statutory Obligations and Regulations</w:t>
      </w:r>
    </w:p>
    <w:p w14:paraId="42A2D0DD" w14:textId="77777777" w:rsidR="00F16751" w:rsidRPr="007D24E0" w:rsidRDefault="00F16751">
      <w:pPr>
        <w:tabs>
          <w:tab w:val="left" w:pos="851"/>
        </w:tabs>
        <w:spacing w:line="360" w:lineRule="auto"/>
        <w:rPr>
          <w:rFonts w:ascii="Arial" w:hAnsi="Arial" w:cs="Arial"/>
          <w:sz w:val="24"/>
          <w:szCs w:val="24"/>
        </w:rPr>
      </w:pPr>
      <w:r w:rsidRPr="007D24E0">
        <w:rPr>
          <w:rFonts w:ascii="Arial" w:hAnsi="Arial" w:cs="Arial"/>
          <w:sz w:val="24"/>
          <w:szCs w:val="24"/>
        </w:rPr>
        <w:t>D1</w:t>
      </w:r>
      <w:r w:rsidRPr="007D24E0">
        <w:rPr>
          <w:rFonts w:ascii="Arial" w:hAnsi="Arial" w:cs="Arial"/>
          <w:sz w:val="24"/>
          <w:szCs w:val="24"/>
        </w:rPr>
        <w:tab/>
        <w:t>Prevention of Corruption</w:t>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p>
    <w:p w14:paraId="7B3381AD" w14:textId="77777777" w:rsidR="00F16751" w:rsidRPr="007D24E0" w:rsidRDefault="00F16751">
      <w:pPr>
        <w:tabs>
          <w:tab w:val="left" w:pos="851"/>
        </w:tabs>
        <w:spacing w:line="360" w:lineRule="auto"/>
        <w:rPr>
          <w:rFonts w:ascii="Arial" w:hAnsi="Arial" w:cs="Arial"/>
          <w:sz w:val="24"/>
          <w:szCs w:val="24"/>
        </w:rPr>
      </w:pPr>
      <w:r w:rsidRPr="007D24E0">
        <w:rPr>
          <w:rFonts w:ascii="Arial" w:hAnsi="Arial" w:cs="Arial"/>
          <w:sz w:val="24"/>
          <w:szCs w:val="24"/>
        </w:rPr>
        <w:t>D2</w:t>
      </w:r>
      <w:r w:rsidRPr="007D24E0">
        <w:rPr>
          <w:rFonts w:ascii="Arial" w:hAnsi="Arial" w:cs="Arial"/>
          <w:sz w:val="24"/>
          <w:szCs w:val="24"/>
        </w:rPr>
        <w:tab/>
        <w:t>Prevention of Fraud</w:t>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p>
    <w:p w14:paraId="0202D06C" w14:textId="77777777" w:rsidR="00F16751" w:rsidRPr="007D24E0" w:rsidRDefault="00F16751">
      <w:pPr>
        <w:tabs>
          <w:tab w:val="left" w:pos="851"/>
        </w:tabs>
        <w:spacing w:line="360" w:lineRule="auto"/>
        <w:rPr>
          <w:rFonts w:ascii="Arial" w:hAnsi="Arial" w:cs="Arial"/>
          <w:sz w:val="24"/>
          <w:szCs w:val="24"/>
        </w:rPr>
      </w:pPr>
      <w:r w:rsidRPr="007D24E0">
        <w:rPr>
          <w:rFonts w:ascii="Arial" w:hAnsi="Arial" w:cs="Arial"/>
          <w:sz w:val="24"/>
          <w:szCs w:val="24"/>
        </w:rPr>
        <w:t>D3</w:t>
      </w:r>
      <w:r w:rsidRPr="007D24E0">
        <w:rPr>
          <w:rFonts w:ascii="Arial" w:hAnsi="Arial" w:cs="Arial"/>
          <w:sz w:val="24"/>
          <w:szCs w:val="24"/>
        </w:rPr>
        <w:tab/>
        <w:t xml:space="preserve">Discrimination </w:t>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p>
    <w:p w14:paraId="41027B67" w14:textId="77777777" w:rsidR="00F16751" w:rsidRPr="007D24E0" w:rsidRDefault="00F16751">
      <w:pPr>
        <w:tabs>
          <w:tab w:val="left" w:pos="851"/>
        </w:tabs>
        <w:spacing w:line="360" w:lineRule="auto"/>
        <w:rPr>
          <w:rFonts w:ascii="Arial" w:hAnsi="Arial" w:cs="Arial"/>
          <w:sz w:val="24"/>
          <w:szCs w:val="24"/>
        </w:rPr>
      </w:pPr>
      <w:r w:rsidRPr="007D24E0">
        <w:rPr>
          <w:rFonts w:ascii="Arial" w:hAnsi="Arial" w:cs="Arial"/>
          <w:sz w:val="24"/>
          <w:szCs w:val="24"/>
        </w:rPr>
        <w:t>D4</w:t>
      </w:r>
      <w:r w:rsidRPr="007D24E0">
        <w:rPr>
          <w:rFonts w:ascii="Arial" w:hAnsi="Arial" w:cs="Arial"/>
          <w:sz w:val="24"/>
          <w:szCs w:val="24"/>
        </w:rPr>
        <w:tab/>
        <w:t>The Contracts (Rights of Third Parties) Act 1999</w:t>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p>
    <w:p w14:paraId="1744F2CB" w14:textId="77777777" w:rsidR="00F16751" w:rsidRPr="007D24E0" w:rsidRDefault="00F16751">
      <w:pPr>
        <w:tabs>
          <w:tab w:val="left" w:pos="851"/>
        </w:tabs>
        <w:spacing w:line="360" w:lineRule="auto"/>
        <w:rPr>
          <w:rFonts w:ascii="Arial" w:hAnsi="Arial" w:cs="Arial"/>
          <w:sz w:val="24"/>
          <w:szCs w:val="24"/>
        </w:rPr>
      </w:pPr>
      <w:r w:rsidRPr="007D24E0">
        <w:rPr>
          <w:rFonts w:ascii="Arial" w:hAnsi="Arial" w:cs="Arial"/>
          <w:sz w:val="24"/>
          <w:szCs w:val="24"/>
        </w:rPr>
        <w:t>D5</w:t>
      </w:r>
      <w:r w:rsidRPr="007D24E0">
        <w:rPr>
          <w:rFonts w:ascii="Arial" w:hAnsi="Arial" w:cs="Arial"/>
          <w:sz w:val="24"/>
          <w:szCs w:val="24"/>
        </w:rPr>
        <w:tab/>
        <w:t>Environmental Requirements</w:t>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p>
    <w:p w14:paraId="4B230E18" w14:textId="77777777" w:rsidR="00266EEF" w:rsidRPr="007D24E0" w:rsidRDefault="00F16751">
      <w:pPr>
        <w:tabs>
          <w:tab w:val="left" w:pos="851"/>
        </w:tabs>
        <w:spacing w:line="360" w:lineRule="auto"/>
        <w:rPr>
          <w:rFonts w:ascii="Arial" w:hAnsi="Arial" w:cs="Arial"/>
          <w:sz w:val="24"/>
          <w:szCs w:val="24"/>
        </w:rPr>
      </w:pPr>
      <w:r w:rsidRPr="007D24E0">
        <w:rPr>
          <w:rFonts w:ascii="Arial" w:hAnsi="Arial" w:cs="Arial"/>
          <w:sz w:val="24"/>
          <w:szCs w:val="24"/>
        </w:rPr>
        <w:t>D6</w:t>
      </w:r>
      <w:r w:rsidRPr="007D24E0">
        <w:rPr>
          <w:rFonts w:ascii="Arial" w:hAnsi="Arial" w:cs="Arial"/>
          <w:sz w:val="24"/>
          <w:szCs w:val="24"/>
        </w:rPr>
        <w:tab/>
        <w:t>Health and Safety</w:t>
      </w:r>
      <w:r w:rsidR="00DB1874" w:rsidRPr="007D24E0">
        <w:rPr>
          <w:rFonts w:ascii="Arial" w:hAnsi="Arial" w:cs="Arial"/>
          <w:sz w:val="24"/>
          <w:szCs w:val="24"/>
        </w:rPr>
        <w:tab/>
      </w:r>
      <w:r w:rsidR="00DB1874" w:rsidRPr="007D24E0">
        <w:rPr>
          <w:rFonts w:ascii="Arial" w:hAnsi="Arial" w:cs="Arial"/>
          <w:sz w:val="24"/>
          <w:szCs w:val="24"/>
        </w:rPr>
        <w:tab/>
      </w:r>
      <w:r w:rsidR="00DB1874" w:rsidRPr="007D24E0">
        <w:rPr>
          <w:rFonts w:ascii="Arial" w:hAnsi="Arial" w:cs="Arial"/>
          <w:sz w:val="24"/>
          <w:szCs w:val="24"/>
        </w:rPr>
        <w:tab/>
      </w:r>
      <w:r w:rsidR="00DB1874" w:rsidRPr="007D24E0">
        <w:rPr>
          <w:rFonts w:ascii="Arial" w:hAnsi="Arial" w:cs="Arial"/>
          <w:sz w:val="24"/>
          <w:szCs w:val="24"/>
        </w:rPr>
        <w:tab/>
      </w:r>
      <w:r w:rsidR="00DB1874" w:rsidRPr="007D24E0">
        <w:rPr>
          <w:rFonts w:ascii="Arial" w:hAnsi="Arial" w:cs="Arial"/>
          <w:sz w:val="24"/>
          <w:szCs w:val="24"/>
        </w:rPr>
        <w:tab/>
      </w:r>
      <w:r w:rsidR="00DB1874" w:rsidRPr="007D24E0">
        <w:rPr>
          <w:rFonts w:ascii="Arial" w:hAnsi="Arial" w:cs="Arial"/>
          <w:sz w:val="24"/>
          <w:szCs w:val="24"/>
        </w:rPr>
        <w:tab/>
      </w:r>
      <w:r w:rsidR="00DB1874" w:rsidRPr="007D24E0">
        <w:rPr>
          <w:rFonts w:ascii="Arial" w:hAnsi="Arial" w:cs="Arial"/>
          <w:sz w:val="24"/>
          <w:szCs w:val="24"/>
        </w:rPr>
        <w:tab/>
      </w:r>
      <w:r w:rsidR="00DB1874" w:rsidRPr="007D24E0">
        <w:rPr>
          <w:rFonts w:ascii="Arial" w:hAnsi="Arial" w:cs="Arial"/>
          <w:sz w:val="24"/>
          <w:szCs w:val="24"/>
        </w:rPr>
        <w:tab/>
      </w:r>
    </w:p>
    <w:p w14:paraId="1AE078FA" w14:textId="77777777" w:rsidR="00DB1949" w:rsidRPr="007D24E0" w:rsidRDefault="00266EEF">
      <w:pPr>
        <w:tabs>
          <w:tab w:val="left" w:pos="851"/>
        </w:tabs>
        <w:spacing w:line="360" w:lineRule="auto"/>
        <w:rPr>
          <w:rFonts w:ascii="Arial" w:hAnsi="Arial" w:cs="Arial"/>
          <w:sz w:val="24"/>
          <w:szCs w:val="24"/>
        </w:rPr>
      </w:pPr>
      <w:r w:rsidRPr="007D24E0">
        <w:rPr>
          <w:rFonts w:ascii="Arial" w:hAnsi="Arial" w:cs="Arial"/>
          <w:sz w:val="24"/>
          <w:szCs w:val="24"/>
        </w:rPr>
        <w:t>D7</w:t>
      </w:r>
      <w:r w:rsidRPr="007D24E0">
        <w:rPr>
          <w:rFonts w:ascii="Arial" w:hAnsi="Arial" w:cs="Arial"/>
          <w:sz w:val="24"/>
          <w:szCs w:val="24"/>
        </w:rPr>
        <w:tab/>
        <w:t xml:space="preserve">Transfer of Undertakings (Protection of Employment) </w:t>
      </w:r>
    </w:p>
    <w:p w14:paraId="308DC286" w14:textId="77777777" w:rsidR="00F16751" w:rsidRPr="007D24E0" w:rsidRDefault="00DB1949">
      <w:pPr>
        <w:tabs>
          <w:tab w:val="left" w:pos="851"/>
        </w:tabs>
        <w:spacing w:line="360" w:lineRule="auto"/>
        <w:rPr>
          <w:rFonts w:ascii="Arial" w:hAnsi="Arial" w:cs="Arial"/>
          <w:sz w:val="24"/>
          <w:szCs w:val="24"/>
        </w:rPr>
      </w:pPr>
      <w:r w:rsidRPr="007D24E0">
        <w:rPr>
          <w:rFonts w:ascii="Arial" w:hAnsi="Arial" w:cs="Arial"/>
          <w:sz w:val="24"/>
          <w:szCs w:val="24"/>
        </w:rPr>
        <w:tab/>
      </w:r>
      <w:r w:rsidR="00266EEF" w:rsidRPr="007D24E0">
        <w:rPr>
          <w:rFonts w:ascii="Arial" w:hAnsi="Arial" w:cs="Arial"/>
          <w:sz w:val="24"/>
          <w:szCs w:val="24"/>
        </w:rPr>
        <w:t xml:space="preserve">Regulations </w:t>
      </w:r>
      <w:r w:rsidR="00177F5E" w:rsidRPr="007D24E0">
        <w:rPr>
          <w:rFonts w:ascii="Arial" w:hAnsi="Arial" w:cs="Arial"/>
          <w:sz w:val="24"/>
          <w:szCs w:val="24"/>
        </w:rPr>
        <w:t xml:space="preserve">2006 </w:t>
      </w:r>
      <w:r w:rsidR="00266EEF" w:rsidRPr="007D24E0">
        <w:rPr>
          <w:rFonts w:ascii="Arial" w:hAnsi="Arial" w:cs="Arial"/>
          <w:sz w:val="24"/>
          <w:szCs w:val="24"/>
        </w:rPr>
        <w:t>(TUPE)</w:t>
      </w:r>
      <w:r w:rsidR="00266EEF" w:rsidRPr="007D24E0">
        <w:rPr>
          <w:rFonts w:ascii="Arial" w:hAnsi="Arial" w:cs="Arial"/>
          <w:sz w:val="24"/>
          <w:szCs w:val="24"/>
        </w:rPr>
        <w:tab/>
      </w:r>
      <w:r w:rsidR="00266EEF" w:rsidRPr="007D24E0">
        <w:rPr>
          <w:rFonts w:ascii="Arial" w:hAnsi="Arial" w:cs="Arial"/>
          <w:sz w:val="24"/>
          <w:szCs w:val="24"/>
        </w:rPr>
        <w:tab/>
      </w:r>
      <w:r w:rsidR="00266EEF" w:rsidRPr="007D24E0">
        <w:rPr>
          <w:rFonts w:ascii="Arial" w:hAnsi="Arial" w:cs="Arial"/>
          <w:sz w:val="24"/>
          <w:szCs w:val="24"/>
        </w:rPr>
        <w:tab/>
      </w:r>
      <w:r w:rsidR="00266EEF" w:rsidRPr="007D24E0">
        <w:rPr>
          <w:rFonts w:ascii="Arial" w:hAnsi="Arial" w:cs="Arial"/>
          <w:sz w:val="24"/>
          <w:szCs w:val="24"/>
        </w:rPr>
        <w:tab/>
      </w:r>
      <w:r w:rsidR="00266EEF" w:rsidRPr="007D24E0">
        <w:rPr>
          <w:rFonts w:ascii="Arial" w:hAnsi="Arial" w:cs="Arial"/>
          <w:sz w:val="24"/>
          <w:szCs w:val="24"/>
        </w:rPr>
        <w:tab/>
      </w:r>
      <w:r w:rsidR="00266EEF" w:rsidRPr="007D24E0">
        <w:rPr>
          <w:rFonts w:ascii="Arial" w:hAnsi="Arial" w:cs="Arial"/>
          <w:sz w:val="24"/>
          <w:szCs w:val="24"/>
        </w:rPr>
        <w:tab/>
      </w:r>
      <w:r w:rsidR="00F16751" w:rsidRPr="007D24E0">
        <w:rPr>
          <w:rFonts w:ascii="Arial" w:hAnsi="Arial" w:cs="Arial"/>
          <w:sz w:val="24"/>
          <w:szCs w:val="24"/>
        </w:rPr>
        <w:tab/>
      </w:r>
      <w:r w:rsidR="00F16751" w:rsidRPr="007D24E0">
        <w:rPr>
          <w:rFonts w:ascii="Arial" w:hAnsi="Arial" w:cs="Arial"/>
          <w:sz w:val="24"/>
          <w:szCs w:val="24"/>
        </w:rPr>
        <w:tab/>
      </w:r>
      <w:r w:rsidR="00F16751" w:rsidRPr="007D24E0">
        <w:rPr>
          <w:rFonts w:ascii="Arial" w:hAnsi="Arial" w:cs="Arial"/>
          <w:sz w:val="24"/>
          <w:szCs w:val="24"/>
        </w:rPr>
        <w:tab/>
      </w:r>
      <w:r w:rsidR="00F16751" w:rsidRPr="007D24E0">
        <w:rPr>
          <w:rFonts w:ascii="Arial" w:hAnsi="Arial" w:cs="Arial"/>
          <w:sz w:val="24"/>
          <w:szCs w:val="24"/>
        </w:rPr>
        <w:tab/>
      </w:r>
      <w:r w:rsidR="00F16751" w:rsidRPr="007D24E0">
        <w:rPr>
          <w:rFonts w:ascii="Arial" w:hAnsi="Arial" w:cs="Arial"/>
          <w:sz w:val="24"/>
          <w:szCs w:val="24"/>
        </w:rPr>
        <w:tab/>
      </w:r>
      <w:r w:rsidR="00F16751" w:rsidRPr="007D24E0">
        <w:rPr>
          <w:rFonts w:ascii="Arial" w:hAnsi="Arial" w:cs="Arial"/>
          <w:sz w:val="24"/>
          <w:szCs w:val="24"/>
        </w:rPr>
        <w:tab/>
      </w:r>
    </w:p>
    <w:p w14:paraId="496C4EE5" w14:textId="77777777" w:rsidR="00F16751" w:rsidRPr="007D24E0" w:rsidRDefault="00F16751">
      <w:pPr>
        <w:tabs>
          <w:tab w:val="left" w:pos="851"/>
        </w:tabs>
        <w:spacing w:line="360" w:lineRule="auto"/>
        <w:rPr>
          <w:rFonts w:ascii="Arial" w:hAnsi="Arial" w:cs="Arial"/>
          <w:sz w:val="24"/>
          <w:szCs w:val="24"/>
        </w:rPr>
      </w:pPr>
      <w:r w:rsidRPr="007D24E0">
        <w:rPr>
          <w:rFonts w:ascii="Arial" w:hAnsi="Arial" w:cs="Arial"/>
          <w:b/>
          <w:bCs/>
          <w:sz w:val="24"/>
          <w:szCs w:val="24"/>
        </w:rPr>
        <w:t>E.</w:t>
      </w:r>
      <w:r w:rsidRPr="007D24E0">
        <w:rPr>
          <w:rFonts w:ascii="Arial" w:hAnsi="Arial" w:cs="Arial"/>
          <w:b/>
          <w:bCs/>
          <w:sz w:val="24"/>
          <w:szCs w:val="24"/>
        </w:rPr>
        <w:tab/>
      </w:r>
      <w:r w:rsidRPr="007D24E0">
        <w:rPr>
          <w:rFonts w:ascii="Arial" w:hAnsi="Arial" w:cs="Arial"/>
          <w:b/>
          <w:bCs/>
          <w:sz w:val="24"/>
          <w:szCs w:val="24"/>
          <w:u w:val="single"/>
        </w:rPr>
        <w:t>Protection of Information</w:t>
      </w:r>
    </w:p>
    <w:p w14:paraId="5B1B7437" w14:textId="77777777" w:rsidR="00F16751" w:rsidRPr="007D24E0" w:rsidRDefault="00F16751">
      <w:pPr>
        <w:tabs>
          <w:tab w:val="left" w:pos="851"/>
        </w:tabs>
        <w:spacing w:line="360" w:lineRule="auto"/>
        <w:rPr>
          <w:rFonts w:ascii="Arial" w:hAnsi="Arial" w:cs="Arial"/>
          <w:sz w:val="24"/>
          <w:szCs w:val="24"/>
        </w:rPr>
      </w:pPr>
      <w:r w:rsidRPr="007D24E0">
        <w:rPr>
          <w:rFonts w:ascii="Arial" w:hAnsi="Arial" w:cs="Arial"/>
          <w:sz w:val="24"/>
          <w:szCs w:val="24"/>
        </w:rPr>
        <w:t>E1</w:t>
      </w:r>
      <w:r w:rsidRPr="007D24E0">
        <w:rPr>
          <w:rFonts w:ascii="Arial" w:hAnsi="Arial" w:cs="Arial"/>
          <w:sz w:val="24"/>
          <w:szCs w:val="24"/>
        </w:rPr>
        <w:tab/>
        <w:t xml:space="preserve">Data Protection </w:t>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p>
    <w:p w14:paraId="474657B1" w14:textId="77777777" w:rsidR="00F16751" w:rsidRPr="007D24E0" w:rsidRDefault="00F16751">
      <w:pPr>
        <w:tabs>
          <w:tab w:val="left" w:pos="851"/>
        </w:tabs>
        <w:spacing w:line="360" w:lineRule="auto"/>
        <w:rPr>
          <w:rFonts w:ascii="Arial" w:hAnsi="Arial" w:cs="Arial"/>
          <w:sz w:val="24"/>
          <w:szCs w:val="24"/>
        </w:rPr>
      </w:pPr>
      <w:r w:rsidRPr="007D24E0">
        <w:rPr>
          <w:rFonts w:ascii="Arial" w:hAnsi="Arial" w:cs="Arial"/>
          <w:sz w:val="24"/>
          <w:szCs w:val="24"/>
        </w:rPr>
        <w:t>E2</w:t>
      </w:r>
      <w:r w:rsidRPr="007D24E0">
        <w:rPr>
          <w:rFonts w:ascii="Arial" w:hAnsi="Arial" w:cs="Arial"/>
          <w:sz w:val="24"/>
          <w:szCs w:val="24"/>
        </w:rPr>
        <w:tab/>
        <w:t>Official Secrets Acts 1911, 1989, S182 of the Finance Act 1989</w:t>
      </w:r>
      <w:r w:rsidRPr="007D24E0">
        <w:rPr>
          <w:rFonts w:ascii="Arial" w:hAnsi="Arial" w:cs="Arial"/>
          <w:sz w:val="24"/>
          <w:szCs w:val="24"/>
        </w:rPr>
        <w:tab/>
      </w:r>
    </w:p>
    <w:p w14:paraId="709F08D9" w14:textId="77777777" w:rsidR="00F16751" w:rsidRPr="007D24E0" w:rsidRDefault="00F16751">
      <w:pPr>
        <w:tabs>
          <w:tab w:val="left" w:pos="851"/>
        </w:tabs>
        <w:spacing w:line="360" w:lineRule="auto"/>
        <w:ind w:left="720" w:hanging="720"/>
        <w:rPr>
          <w:rFonts w:ascii="Arial" w:hAnsi="Arial" w:cs="Arial"/>
          <w:sz w:val="24"/>
          <w:szCs w:val="24"/>
        </w:rPr>
      </w:pPr>
      <w:r w:rsidRPr="007D24E0">
        <w:rPr>
          <w:rFonts w:ascii="Arial" w:hAnsi="Arial" w:cs="Arial"/>
          <w:sz w:val="24"/>
          <w:szCs w:val="24"/>
        </w:rPr>
        <w:t>E3</w:t>
      </w:r>
      <w:r w:rsidRPr="007D24E0">
        <w:rPr>
          <w:rFonts w:ascii="Arial" w:hAnsi="Arial" w:cs="Arial"/>
          <w:sz w:val="24"/>
          <w:szCs w:val="24"/>
        </w:rPr>
        <w:tab/>
      </w:r>
      <w:r w:rsidRPr="007D24E0">
        <w:rPr>
          <w:rFonts w:ascii="Arial" w:hAnsi="Arial" w:cs="Arial"/>
          <w:sz w:val="24"/>
          <w:szCs w:val="24"/>
        </w:rPr>
        <w:tab/>
        <w:t>Confidential Information</w:t>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p>
    <w:p w14:paraId="20236E16" w14:textId="77777777" w:rsidR="00F16751" w:rsidRPr="007D24E0" w:rsidRDefault="00F16751">
      <w:pPr>
        <w:tabs>
          <w:tab w:val="left" w:pos="851"/>
        </w:tabs>
        <w:spacing w:line="360" w:lineRule="auto"/>
        <w:ind w:left="720" w:hanging="720"/>
        <w:rPr>
          <w:rFonts w:ascii="Arial" w:hAnsi="Arial" w:cs="Arial"/>
          <w:sz w:val="24"/>
          <w:szCs w:val="24"/>
        </w:rPr>
      </w:pPr>
      <w:r w:rsidRPr="007D24E0">
        <w:rPr>
          <w:rFonts w:ascii="Arial" w:hAnsi="Arial" w:cs="Arial"/>
          <w:sz w:val="24"/>
          <w:szCs w:val="24"/>
        </w:rPr>
        <w:t>E4</w:t>
      </w:r>
      <w:r w:rsidRPr="007D24E0">
        <w:rPr>
          <w:rFonts w:ascii="Arial" w:hAnsi="Arial" w:cs="Arial"/>
          <w:sz w:val="24"/>
          <w:szCs w:val="24"/>
        </w:rPr>
        <w:tab/>
        <w:t xml:space="preserve"> </w:t>
      </w:r>
      <w:r w:rsidRPr="007D24E0">
        <w:rPr>
          <w:rFonts w:ascii="Arial" w:hAnsi="Arial" w:cs="Arial"/>
          <w:sz w:val="24"/>
          <w:szCs w:val="24"/>
        </w:rPr>
        <w:tab/>
        <w:t>Freedom of Information</w:t>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p>
    <w:p w14:paraId="0A430236" w14:textId="77777777" w:rsidR="00F16751" w:rsidRPr="007D24E0" w:rsidRDefault="00F16751">
      <w:pPr>
        <w:tabs>
          <w:tab w:val="left" w:pos="851"/>
        </w:tabs>
        <w:spacing w:line="360" w:lineRule="auto"/>
        <w:rPr>
          <w:rFonts w:ascii="Arial" w:hAnsi="Arial" w:cs="Arial"/>
          <w:sz w:val="24"/>
          <w:szCs w:val="24"/>
        </w:rPr>
      </w:pPr>
      <w:r w:rsidRPr="007D24E0">
        <w:rPr>
          <w:rFonts w:ascii="Arial" w:hAnsi="Arial" w:cs="Arial"/>
          <w:sz w:val="24"/>
          <w:szCs w:val="24"/>
        </w:rPr>
        <w:t>E5</w:t>
      </w:r>
      <w:r w:rsidRPr="007D24E0">
        <w:rPr>
          <w:rFonts w:ascii="Arial" w:hAnsi="Arial" w:cs="Arial"/>
          <w:sz w:val="24"/>
          <w:szCs w:val="24"/>
        </w:rPr>
        <w:tab/>
        <w:t>Publicity, Media and Official Enquiries</w:t>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p>
    <w:p w14:paraId="47B87848" w14:textId="77777777" w:rsidR="00F16751" w:rsidRPr="007D24E0" w:rsidRDefault="00F16751">
      <w:pPr>
        <w:tabs>
          <w:tab w:val="left" w:pos="851"/>
        </w:tabs>
        <w:spacing w:line="360" w:lineRule="auto"/>
        <w:rPr>
          <w:rFonts w:ascii="Arial" w:hAnsi="Arial" w:cs="Arial"/>
          <w:sz w:val="24"/>
          <w:szCs w:val="24"/>
        </w:rPr>
      </w:pPr>
      <w:r w:rsidRPr="007D24E0">
        <w:rPr>
          <w:rFonts w:ascii="Arial" w:hAnsi="Arial" w:cs="Arial"/>
          <w:sz w:val="24"/>
          <w:szCs w:val="24"/>
        </w:rPr>
        <w:t>E6</w:t>
      </w:r>
      <w:r w:rsidRPr="007D24E0">
        <w:rPr>
          <w:rFonts w:ascii="Arial" w:hAnsi="Arial" w:cs="Arial"/>
          <w:sz w:val="24"/>
          <w:szCs w:val="24"/>
        </w:rPr>
        <w:tab/>
        <w:t>Security</w:t>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p>
    <w:p w14:paraId="0AEB3182" w14:textId="77777777" w:rsidR="00F16751" w:rsidRPr="007D24E0" w:rsidRDefault="00F16751">
      <w:pPr>
        <w:tabs>
          <w:tab w:val="left" w:pos="851"/>
        </w:tabs>
        <w:spacing w:line="360" w:lineRule="auto"/>
        <w:rPr>
          <w:rFonts w:ascii="Arial" w:hAnsi="Arial" w:cs="Arial"/>
          <w:sz w:val="24"/>
          <w:szCs w:val="24"/>
        </w:rPr>
      </w:pPr>
      <w:r w:rsidRPr="007D24E0">
        <w:rPr>
          <w:rFonts w:ascii="Arial" w:hAnsi="Arial" w:cs="Arial"/>
          <w:sz w:val="24"/>
          <w:szCs w:val="24"/>
        </w:rPr>
        <w:t>E7</w:t>
      </w:r>
      <w:r w:rsidRPr="007D24E0">
        <w:rPr>
          <w:rFonts w:ascii="Arial" w:hAnsi="Arial" w:cs="Arial"/>
          <w:sz w:val="24"/>
          <w:szCs w:val="24"/>
        </w:rPr>
        <w:tab/>
        <w:t>Intellectual Property Rights</w:t>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p>
    <w:p w14:paraId="7BD70969" w14:textId="77777777" w:rsidR="00F16751" w:rsidRPr="007D24E0" w:rsidRDefault="00F16751">
      <w:pPr>
        <w:tabs>
          <w:tab w:val="left" w:pos="851"/>
        </w:tabs>
        <w:spacing w:line="360" w:lineRule="auto"/>
        <w:rPr>
          <w:rFonts w:ascii="Arial" w:hAnsi="Arial" w:cs="Arial"/>
          <w:sz w:val="24"/>
          <w:szCs w:val="24"/>
        </w:rPr>
      </w:pPr>
      <w:r w:rsidRPr="007D24E0">
        <w:rPr>
          <w:rFonts w:ascii="Arial" w:hAnsi="Arial" w:cs="Arial"/>
          <w:sz w:val="24"/>
          <w:szCs w:val="24"/>
        </w:rPr>
        <w:t>E8</w:t>
      </w:r>
      <w:r w:rsidRPr="007D24E0">
        <w:rPr>
          <w:rFonts w:ascii="Arial" w:hAnsi="Arial" w:cs="Arial"/>
          <w:sz w:val="24"/>
          <w:szCs w:val="24"/>
        </w:rPr>
        <w:tab/>
        <w:t>Audit</w:t>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p>
    <w:p w14:paraId="03910266" w14:textId="77777777" w:rsidR="00F16751" w:rsidRPr="007D24E0" w:rsidRDefault="00626C94">
      <w:pPr>
        <w:tabs>
          <w:tab w:val="left" w:pos="851"/>
        </w:tabs>
        <w:spacing w:line="360" w:lineRule="auto"/>
        <w:rPr>
          <w:rFonts w:ascii="Arial" w:hAnsi="Arial" w:cs="Arial"/>
          <w:sz w:val="24"/>
          <w:szCs w:val="24"/>
        </w:rPr>
      </w:pPr>
      <w:r w:rsidRPr="007D24E0">
        <w:rPr>
          <w:rFonts w:ascii="Arial" w:hAnsi="Arial" w:cs="Arial"/>
          <w:sz w:val="24"/>
          <w:szCs w:val="24"/>
        </w:rPr>
        <w:t>E9</w:t>
      </w:r>
      <w:r w:rsidRPr="007D24E0">
        <w:rPr>
          <w:rFonts w:ascii="Arial" w:hAnsi="Arial" w:cs="Arial"/>
          <w:sz w:val="24"/>
          <w:szCs w:val="24"/>
        </w:rPr>
        <w:tab/>
        <w:t>Authority Data</w:t>
      </w:r>
      <w:r w:rsidR="009E156A" w:rsidRPr="007D24E0">
        <w:rPr>
          <w:rFonts w:ascii="Arial" w:hAnsi="Arial" w:cs="Arial"/>
          <w:sz w:val="24"/>
          <w:szCs w:val="24"/>
        </w:rPr>
        <w:tab/>
      </w:r>
      <w:r w:rsidR="009E156A" w:rsidRPr="007D24E0">
        <w:rPr>
          <w:rFonts w:ascii="Arial" w:hAnsi="Arial" w:cs="Arial"/>
          <w:sz w:val="24"/>
          <w:szCs w:val="24"/>
        </w:rPr>
        <w:tab/>
      </w:r>
      <w:r w:rsidR="009E156A" w:rsidRPr="007D24E0">
        <w:rPr>
          <w:rFonts w:ascii="Arial" w:hAnsi="Arial" w:cs="Arial"/>
          <w:sz w:val="24"/>
          <w:szCs w:val="24"/>
        </w:rPr>
        <w:tab/>
      </w:r>
      <w:r w:rsidR="009E156A" w:rsidRPr="007D24E0">
        <w:rPr>
          <w:rFonts w:ascii="Arial" w:hAnsi="Arial" w:cs="Arial"/>
          <w:sz w:val="24"/>
          <w:szCs w:val="24"/>
        </w:rPr>
        <w:tab/>
      </w:r>
      <w:r w:rsidR="009E156A" w:rsidRPr="007D24E0">
        <w:rPr>
          <w:rFonts w:ascii="Arial" w:hAnsi="Arial" w:cs="Arial"/>
          <w:sz w:val="24"/>
          <w:szCs w:val="24"/>
        </w:rPr>
        <w:tab/>
      </w:r>
      <w:r w:rsidR="009E156A" w:rsidRPr="007D24E0">
        <w:rPr>
          <w:rFonts w:ascii="Arial" w:hAnsi="Arial" w:cs="Arial"/>
          <w:sz w:val="24"/>
          <w:szCs w:val="24"/>
        </w:rPr>
        <w:tab/>
      </w:r>
      <w:r w:rsidR="009E156A" w:rsidRPr="007D24E0">
        <w:rPr>
          <w:rFonts w:ascii="Arial" w:hAnsi="Arial" w:cs="Arial"/>
          <w:sz w:val="24"/>
          <w:szCs w:val="24"/>
        </w:rPr>
        <w:tab/>
      </w:r>
      <w:r w:rsidR="009E156A" w:rsidRPr="007D24E0">
        <w:rPr>
          <w:rFonts w:ascii="Arial" w:hAnsi="Arial" w:cs="Arial"/>
          <w:sz w:val="24"/>
          <w:szCs w:val="24"/>
        </w:rPr>
        <w:tab/>
      </w:r>
    </w:p>
    <w:p w14:paraId="6D15C344" w14:textId="77777777" w:rsidR="00CD7CEB" w:rsidRPr="007D24E0" w:rsidRDefault="00EA6450">
      <w:pPr>
        <w:tabs>
          <w:tab w:val="left" w:pos="851"/>
        </w:tabs>
        <w:spacing w:line="360" w:lineRule="auto"/>
        <w:rPr>
          <w:rFonts w:ascii="Arial" w:hAnsi="Arial" w:cs="Arial"/>
          <w:sz w:val="24"/>
          <w:szCs w:val="24"/>
          <w:lang w:val="de-DE"/>
        </w:rPr>
      </w:pPr>
      <w:r w:rsidRPr="007D24E0">
        <w:rPr>
          <w:rFonts w:ascii="Arial" w:hAnsi="Arial" w:cs="Arial"/>
          <w:sz w:val="24"/>
          <w:szCs w:val="24"/>
          <w:lang w:val="de-DE"/>
        </w:rPr>
        <w:t>E10</w:t>
      </w:r>
      <w:r w:rsidRPr="007D24E0">
        <w:rPr>
          <w:rFonts w:ascii="Arial" w:hAnsi="Arial" w:cs="Arial"/>
          <w:sz w:val="24"/>
          <w:szCs w:val="24"/>
          <w:lang w:val="de-DE"/>
        </w:rPr>
        <w:tab/>
        <w:t>Removable Media</w:t>
      </w:r>
    </w:p>
    <w:p w14:paraId="76F0FB17" w14:textId="77777777" w:rsidR="00626C94" w:rsidRPr="007D24E0" w:rsidRDefault="00CD7CEB">
      <w:pPr>
        <w:tabs>
          <w:tab w:val="left" w:pos="851"/>
        </w:tabs>
        <w:spacing w:line="360" w:lineRule="auto"/>
        <w:rPr>
          <w:rFonts w:ascii="Arial" w:hAnsi="Arial" w:cs="Arial"/>
          <w:sz w:val="24"/>
          <w:szCs w:val="24"/>
          <w:lang w:val="de-DE"/>
        </w:rPr>
      </w:pPr>
      <w:r w:rsidRPr="007D24E0">
        <w:rPr>
          <w:rFonts w:ascii="Arial" w:hAnsi="Arial" w:cs="Arial"/>
          <w:sz w:val="24"/>
          <w:szCs w:val="24"/>
          <w:lang w:val="de-DE"/>
        </w:rPr>
        <w:t>E11</w:t>
      </w:r>
      <w:r w:rsidRPr="007D24E0">
        <w:rPr>
          <w:rFonts w:ascii="Arial" w:hAnsi="Arial" w:cs="Arial"/>
          <w:sz w:val="24"/>
          <w:szCs w:val="24"/>
          <w:lang w:val="de-DE"/>
        </w:rPr>
        <w:tab/>
        <w:t>Transparency</w:t>
      </w:r>
      <w:r w:rsidR="009E156A" w:rsidRPr="007D24E0">
        <w:rPr>
          <w:rFonts w:ascii="Arial" w:hAnsi="Arial" w:cs="Arial"/>
          <w:sz w:val="24"/>
          <w:szCs w:val="24"/>
          <w:lang w:val="de-DE"/>
        </w:rPr>
        <w:tab/>
      </w:r>
      <w:r w:rsidR="009E156A" w:rsidRPr="007D24E0">
        <w:rPr>
          <w:rFonts w:ascii="Arial" w:hAnsi="Arial" w:cs="Arial"/>
          <w:sz w:val="24"/>
          <w:szCs w:val="24"/>
          <w:lang w:val="de-DE"/>
        </w:rPr>
        <w:tab/>
      </w:r>
      <w:r w:rsidR="009E156A" w:rsidRPr="007D24E0">
        <w:rPr>
          <w:rFonts w:ascii="Arial" w:hAnsi="Arial" w:cs="Arial"/>
          <w:sz w:val="24"/>
          <w:szCs w:val="24"/>
          <w:lang w:val="de-DE"/>
        </w:rPr>
        <w:tab/>
      </w:r>
      <w:r w:rsidR="009E156A" w:rsidRPr="007D24E0">
        <w:rPr>
          <w:rFonts w:ascii="Arial" w:hAnsi="Arial" w:cs="Arial"/>
          <w:sz w:val="24"/>
          <w:szCs w:val="24"/>
          <w:lang w:val="de-DE"/>
        </w:rPr>
        <w:tab/>
      </w:r>
      <w:r w:rsidR="009E156A" w:rsidRPr="007D24E0">
        <w:rPr>
          <w:rFonts w:ascii="Arial" w:hAnsi="Arial" w:cs="Arial"/>
          <w:sz w:val="24"/>
          <w:szCs w:val="24"/>
          <w:lang w:val="de-DE"/>
        </w:rPr>
        <w:tab/>
      </w:r>
      <w:r w:rsidR="009E156A" w:rsidRPr="007D24E0">
        <w:rPr>
          <w:rFonts w:ascii="Arial" w:hAnsi="Arial" w:cs="Arial"/>
          <w:sz w:val="24"/>
          <w:szCs w:val="24"/>
          <w:lang w:val="de-DE"/>
        </w:rPr>
        <w:tab/>
      </w:r>
      <w:r w:rsidR="009E156A" w:rsidRPr="007D24E0">
        <w:rPr>
          <w:rFonts w:ascii="Arial" w:hAnsi="Arial" w:cs="Arial"/>
          <w:sz w:val="24"/>
          <w:szCs w:val="24"/>
          <w:lang w:val="de-DE"/>
        </w:rPr>
        <w:tab/>
      </w:r>
      <w:r w:rsidR="009E156A" w:rsidRPr="007D24E0">
        <w:rPr>
          <w:rFonts w:ascii="Arial" w:hAnsi="Arial" w:cs="Arial"/>
          <w:sz w:val="24"/>
          <w:szCs w:val="24"/>
          <w:lang w:val="de-DE"/>
        </w:rPr>
        <w:tab/>
      </w:r>
    </w:p>
    <w:p w14:paraId="15DD9712" w14:textId="77777777" w:rsidR="00EA6450" w:rsidRPr="007D24E0" w:rsidRDefault="00EA6450">
      <w:pPr>
        <w:tabs>
          <w:tab w:val="left" w:pos="851"/>
        </w:tabs>
        <w:spacing w:line="360" w:lineRule="auto"/>
        <w:rPr>
          <w:rFonts w:ascii="Arial" w:hAnsi="Arial" w:cs="Arial"/>
          <w:sz w:val="24"/>
          <w:szCs w:val="24"/>
          <w:lang w:val="de-DE"/>
        </w:rPr>
      </w:pPr>
    </w:p>
    <w:p w14:paraId="70F94ECD" w14:textId="77777777" w:rsidR="00F16751" w:rsidRPr="007D24E0" w:rsidRDefault="00F16751">
      <w:pPr>
        <w:tabs>
          <w:tab w:val="left" w:pos="851"/>
        </w:tabs>
        <w:spacing w:line="360" w:lineRule="auto"/>
        <w:rPr>
          <w:rFonts w:ascii="Arial" w:hAnsi="Arial" w:cs="Arial"/>
          <w:b/>
          <w:bCs/>
          <w:sz w:val="24"/>
          <w:szCs w:val="24"/>
          <w:u w:val="single"/>
        </w:rPr>
      </w:pPr>
      <w:r w:rsidRPr="007D24E0">
        <w:rPr>
          <w:rFonts w:ascii="Arial" w:hAnsi="Arial" w:cs="Arial"/>
          <w:b/>
          <w:bCs/>
          <w:sz w:val="24"/>
          <w:szCs w:val="24"/>
        </w:rPr>
        <w:t>F.</w:t>
      </w:r>
      <w:r w:rsidRPr="007D24E0">
        <w:rPr>
          <w:rFonts w:ascii="Arial" w:hAnsi="Arial" w:cs="Arial"/>
          <w:b/>
          <w:bCs/>
          <w:sz w:val="24"/>
          <w:szCs w:val="24"/>
        </w:rPr>
        <w:tab/>
      </w:r>
      <w:r w:rsidRPr="007D24E0">
        <w:rPr>
          <w:rFonts w:ascii="Arial" w:hAnsi="Arial" w:cs="Arial"/>
          <w:b/>
          <w:bCs/>
          <w:sz w:val="24"/>
          <w:szCs w:val="24"/>
          <w:u w:val="single"/>
        </w:rPr>
        <w:t>Control of the Contract</w:t>
      </w:r>
    </w:p>
    <w:p w14:paraId="2750F055" w14:textId="77777777" w:rsidR="00F16751" w:rsidRPr="007D24E0" w:rsidRDefault="00F16751">
      <w:pPr>
        <w:tabs>
          <w:tab w:val="left" w:pos="851"/>
        </w:tabs>
        <w:spacing w:line="360" w:lineRule="auto"/>
        <w:rPr>
          <w:rFonts w:ascii="Arial" w:hAnsi="Arial" w:cs="Arial"/>
          <w:sz w:val="24"/>
          <w:szCs w:val="24"/>
        </w:rPr>
      </w:pPr>
      <w:r w:rsidRPr="007D24E0">
        <w:rPr>
          <w:rFonts w:ascii="Arial" w:hAnsi="Arial" w:cs="Arial"/>
          <w:sz w:val="24"/>
          <w:szCs w:val="24"/>
        </w:rPr>
        <w:t>F1</w:t>
      </w:r>
      <w:r w:rsidRPr="007D24E0">
        <w:rPr>
          <w:rFonts w:ascii="Arial" w:hAnsi="Arial" w:cs="Arial"/>
          <w:sz w:val="24"/>
          <w:szCs w:val="24"/>
        </w:rPr>
        <w:tab/>
        <w:t>Transfer and Sub-Contracting</w:t>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p>
    <w:p w14:paraId="6720A90B" w14:textId="77777777" w:rsidR="00F16751" w:rsidRPr="007D24E0" w:rsidRDefault="00F16751">
      <w:pPr>
        <w:tabs>
          <w:tab w:val="left" w:pos="851"/>
        </w:tabs>
        <w:spacing w:line="360" w:lineRule="auto"/>
        <w:rPr>
          <w:rFonts w:ascii="Arial" w:hAnsi="Arial" w:cs="Arial"/>
          <w:sz w:val="24"/>
          <w:szCs w:val="24"/>
        </w:rPr>
      </w:pPr>
      <w:r w:rsidRPr="007D24E0">
        <w:rPr>
          <w:rFonts w:ascii="Arial" w:hAnsi="Arial" w:cs="Arial"/>
          <w:sz w:val="24"/>
          <w:szCs w:val="24"/>
        </w:rPr>
        <w:t>F2</w:t>
      </w:r>
      <w:r w:rsidRPr="007D24E0">
        <w:rPr>
          <w:rFonts w:ascii="Arial" w:hAnsi="Arial" w:cs="Arial"/>
          <w:sz w:val="24"/>
          <w:szCs w:val="24"/>
        </w:rPr>
        <w:tab/>
        <w:t>Waiver</w:t>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p>
    <w:p w14:paraId="6B0205BA" w14:textId="77777777" w:rsidR="00F16751" w:rsidRPr="007D24E0" w:rsidRDefault="00F16751">
      <w:pPr>
        <w:tabs>
          <w:tab w:val="left" w:pos="851"/>
          <w:tab w:val="left" w:pos="900"/>
        </w:tabs>
        <w:spacing w:line="360" w:lineRule="auto"/>
        <w:jc w:val="both"/>
        <w:rPr>
          <w:rFonts w:ascii="Arial" w:hAnsi="Arial" w:cs="Arial"/>
          <w:sz w:val="24"/>
          <w:szCs w:val="24"/>
        </w:rPr>
      </w:pPr>
      <w:r w:rsidRPr="007D24E0">
        <w:rPr>
          <w:rFonts w:ascii="Arial" w:hAnsi="Arial" w:cs="Arial"/>
          <w:sz w:val="24"/>
          <w:szCs w:val="24"/>
        </w:rPr>
        <w:t>F3</w:t>
      </w:r>
      <w:r w:rsidRPr="007D24E0">
        <w:rPr>
          <w:rFonts w:ascii="Arial" w:hAnsi="Arial" w:cs="Arial"/>
          <w:sz w:val="24"/>
          <w:szCs w:val="24"/>
        </w:rPr>
        <w:tab/>
        <w:t xml:space="preserve">Variation </w:t>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p>
    <w:p w14:paraId="47A29EA4" w14:textId="77777777" w:rsidR="00F16751" w:rsidRPr="007D24E0" w:rsidRDefault="00F16751">
      <w:pPr>
        <w:tabs>
          <w:tab w:val="left" w:pos="851"/>
        </w:tabs>
        <w:spacing w:line="360" w:lineRule="auto"/>
        <w:rPr>
          <w:rFonts w:ascii="Arial" w:hAnsi="Arial" w:cs="Arial"/>
          <w:sz w:val="24"/>
          <w:szCs w:val="24"/>
        </w:rPr>
      </w:pPr>
      <w:r w:rsidRPr="007D24E0">
        <w:rPr>
          <w:rFonts w:ascii="Arial" w:hAnsi="Arial" w:cs="Arial"/>
          <w:sz w:val="24"/>
          <w:szCs w:val="24"/>
        </w:rPr>
        <w:lastRenderedPageBreak/>
        <w:t>F4</w:t>
      </w:r>
      <w:r w:rsidRPr="007D24E0">
        <w:rPr>
          <w:rFonts w:ascii="Arial" w:hAnsi="Arial" w:cs="Arial"/>
          <w:sz w:val="24"/>
          <w:szCs w:val="24"/>
        </w:rPr>
        <w:tab/>
        <w:t>Severability</w:t>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p>
    <w:p w14:paraId="44ACCCF9" w14:textId="77777777" w:rsidR="00F16751" w:rsidRPr="007D24E0" w:rsidRDefault="00F16751">
      <w:pPr>
        <w:tabs>
          <w:tab w:val="left" w:pos="851"/>
          <w:tab w:val="left" w:pos="900"/>
        </w:tabs>
        <w:spacing w:line="360" w:lineRule="auto"/>
        <w:jc w:val="both"/>
        <w:rPr>
          <w:rFonts w:ascii="Arial" w:hAnsi="Arial" w:cs="Arial"/>
          <w:sz w:val="24"/>
          <w:szCs w:val="24"/>
        </w:rPr>
      </w:pPr>
      <w:r w:rsidRPr="007D24E0">
        <w:rPr>
          <w:rFonts w:ascii="Arial" w:hAnsi="Arial" w:cs="Arial"/>
          <w:sz w:val="24"/>
          <w:szCs w:val="24"/>
        </w:rPr>
        <w:t>F5</w:t>
      </w:r>
      <w:r w:rsidRPr="007D24E0">
        <w:rPr>
          <w:rFonts w:ascii="Arial" w:hAnsi="Arial" w:cs="Arial"/>
          <w:sz w:val="24"/>
          <w:szCs w:val="24"/>
        </w:rPr>
        <w:tab/>
        <w:t>Remedies in the Event of Inadequate Performance</w:t>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p>
    <w:p w14:paraId="34404CAA" w14:textId="77777777" w:rsidR="00F16751" w:rsidRPr="007D24E0" w:rsidRDefault="00F16751">
      <w:pPr>
        <w:tabs>
          <w:tab w:val="left" w:pos="851"/>
        </w:tabs>
        <w:spacing w:line="360" w:lineRule="auto"/>
        <w:rPr>
          <w:rFonts w:ascii="Arial" w:hAnsi="Arial" w:cs="Arial"/>
          <w:sz w:val="24"/>
          <w:szCs w:val="24"/>
        </w:rPr>
      </w:pPr>
      <w:r w:rsidRPr="007D24E0">
        <w:rPr>
          <w:rFonts w:ascii="Arial" w:hAnsi="Arial" w:cs="Arial"/>
          <w:sz w:val="24"/>
          <w:szCs w:val="24"/>
        </w:rPr>
        <w:t>F6</w:t>
      </w:r>
      <w:r w:rsidRPr="007D24E0">
        <w:rPr>
          <w:rFonts w:ascii="Arial" w:hAnsi="Arial" w:cs="Arial"/>
          <w:sz w:val="24"/>
          <w:szCs w:val="24"/>
        </w:rPr>
        <w:tab/>
        <w:t>Remedies Cumulative</w:t>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p>
    <w:p w14:paraId="21C9F84A" w14:textId="77777777" w:rsidR="00F16751" w:rsidRPr="007D24E0" w:rsidRDefault="00F16751">
      <w:pPr>
        <w:tabs>
          <w:tab w:val="left" w:pos="851"/>
        </w:tabs>
        <w:spacing w:line="360" w:lineRule="auto"/>
        <w:rPr>
          <w:rFonts w:ascii="Arial" w:hAnsi="Arial" w:cs="Arial"/>
          <w:sz w:val="24"/>
          <w:szCs w:val="24"/>
        </w:rPr>
      </w:pPr>
      <w:r w:rsidRPr="007D24E0">
        <w:rPr>
          <w:rFonts w:ascii="Arial" w:hAnsi="Arial" w:cs="Arial"/>
          <w:sz w:val="24"/>
          <w:szCs w:val="24"/>
        </w:rPr>
        <w:t>F7</w:t>
      </w:r>
      <w:r w:rsidRPr="007D24E0">
        <w:rPr>
          <w:rFonts w:ascii="Arial" w:hAnsi="Arial" w:cs="Arial"/>
          <w:sz w:val="24"/>
          <w:szCs w:val="24"/>
        </w:rPr>
        <w:tab/>
        <w:t>Monitoring of Contract Performance</w:t>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p>
    <w:p w14:paraId="5C470340" w14:textId="77777777" w:rsidR="00F16751" w:rsidRPr="007D24E0" w:rsidRDefault="00F16751">
      <w:pPr>
        <w:tabs>
          <w:tab w:val="left" w:pos="851"/>
        </w:tabs>
        <w:spacing w:line="360" w:lineRule="auto"/>
        <w:rPr>
          <w:rFonts w:ascii="Arial" w:hAnsi="Arial" w:cs="Arial"/>
          <w:sz w:val="24"/>
          <w:szCs w:val="24"/>
        </w:rPr>
      </w:pPr>
      <w:r w:rsidRPr="007D24E0">
        <w:rPr>
          <w:rFonts w:ascii="Arial" w:hAnsi="Arial" w:cs="Arial"/>
          <w:sz w:val="24"/>
          <w:szCs w:val="24"/>
        </w:rPr>
        <w:t>F8</w:t>
      </w:r>
      <w:r w:rsidRPr="007D24E0">
        <w:rPr>
          <w:rFonts w:ascii="Arial" w:hAnsi="Arial" w:cs="Arial"/>
          <w:sz w:val="24"/>
          <w:szCs w:val="24"/>
        </w:rPr>
        <w:tab/>
      </w:r>
      <w:r w:rsidR="00EF2696" w:rsidRPr="007D24E0">
        <w:rPr>
          <w:rFonts w:ascii="Arial" w:hAnsi="Arial" w:cs="Arial"/>
          <w:sz w:val="24"/>
          <w:szCs w:val="24"/>
        </w:rPr>
        <w:t>Entire Agreement</w:t>
      </w:r>
      <w:r w:rsidR="004A4E84" w:rsidRPr="007D24E0">
        <w:rPr>
          <w:rFonts w:ascii="Arial" w:hAnsi="Arial" w:cs="Arial"/>
          <w:sz w:val="24"/>
          <w:szCs w:val="24"/>
        </w:rPr>
        <w:tab/>
      </w:r>
      <w:r w:rsidR="004A4E84" w:rsidRPr="007D24E0">
        <w:rPr>
          <w:rFonts w:ascii="Arial" w:hAnsi="Arial" w:cs="Arial"/>
          <w:sz w:val="24"/>
          <w:szCs w:val="24"/>
        </w:rPr>
        <w:tab/>
      </w:r>
      <w:r w:rsidR="004A4E84" w:rsidRPr="007D24E0">
        <w:rPr>
          <w:rFonts w:ascii="Arial" w:hAnsi="Arial" w:cs="Arial"/>
          <w:sz w:val="24"/>
          <w:szCs w:val="24"/>
        </w:rPr>
        <w:tab/>
      </w:r>
      <w:r w:rsidR="004A4E84" w:rsidRPr="007D24E0">
        <w:rPr>
          <w:rFonts w:ascii="Arial" w:hAnsi="Arial" w:cs="Arial"/>
          <w:sz w:val="24"/>
          <w:szCs w:val="24"/>
        </w:rPr>
        <w:tab/>
      </w:r>
      <w:r w:rsidR="004A4E84" w:rsidRPr="007D24E0">
        <w:rPr>
          <w:rFonts w:ascii="Arial" w:hAnsi="Arial" w:cs="Arial"/>
          <w:sz w:val="24"/>
          <w:szCs w:val="24"/>
        </w:rPr>
        <w:tab/>
      </w:r>
      <w:r w:rsidR="004A4E84" w:rsidRPr="007D24E0">
        <w:rPr>
          <w:rFonts w:ascii="Arial" w:hAnsi="Arial" w:cs="Arial"/>
          <w:sz w:val="24"/>
          <w:szCs w:val="24"/>
        </w:rPr>
        <w:tab/>
      </w:r>
      <w:r w:rsidR="004A4E84" w:rsidRPr="007D24E0">
        <w:rPr>
          <w:rFonts w:ascii="Arial" w:hAnsi="Arial" w:cs="Arial"/>
          <w:sz w:val="24"/>
          <w:szCs w:val="24"/>
        </w:rPr>
        <w:tab/>
      </w:r>
      <w:r w:rsidR="00EF2696" w:rsidRPr="007D24E0" w:rsidDel="00EF2696">
        <w:rPr>
          <w:rFonts w:ascii="Arial" w:hAnsi="Arial" w:cs="Arial"/>
          <w:sz w:val="24"/>
          <w:szCs w:val="24"/>
        </w:rPr>
        <w:t xml:space="preserve"> </w:t>
      </w:r>
      <w:r w:rsidRPr="007D24E0">
        <w:rPr>
          <w:rFonts w:ascii="Arial" w:hAnsi="Arial" w:cs="Arial"/>
          <w:sz w:val="24"/>
          <w:szCs w:val="24"/>
        </w:rPr>
        <w:tab/>
      </w:r>
    </w:p>
    <w:p w14:paraId="2B549C52" w14:textId="77777777" w:rsidR="00930BC5" w:rsidRPr="007D24E0" w:rsidRDefault="00930BC5">
      <w:pPr>
        <w:tabs>
          <w:tab w:val="left" w:pos="851"/>
        </w:tabs>
        <w:spacing w:line="360" w:lineRule="auto"/>
        <w:rPr>
          <w:rFonts w:ascii="Arial" w:hAnsi="Arial" w:cs="Arial"/>
          <w:sz w:val="24"/>
          <w:szCs w:val="24"/>
        </w:rPr>
      </w:pPr>
    </w:p>
    <w:p w14:paraId="67FDC91B" w14:textId="77777777" w:rsidR="00F16751" w:rsidRPr="007D24E0" w:rsidRDefault="00F16751">
      <w:pPr>
        <w:tabs>
          <w:tab w:val="left" w:pos="851"/>
        </w:tabs>
        <w:spacing w:line="360" w:lineRule="auto"/>
        <w:rPr>
          <w:rFonts w:ascii="Arial" w:hAnsi="Arial" w:cs="Arial"/>
          <w:b/>
          <w:bCs/>
          <w:sz w:val="24"/>
          <w:szCs w:val="24"/>
          <w:u w:val="single"/>
        </w:rPr>
      </w:pPr>
      <w:r w:rsidRPr="007D24E0">
        <w:rPr>
          <w:rFonts w:ascii="Arial" w:hAnsi="Arial" w:cs="Arial"/>
          <w:b/>
          <w:bCs/>
          <w:sz w:val="24"/>
          <w:szCs w:val="24"/>
        </w:rPr>
        <w:t>G.</w:t>
      </w:r>
      <w:r w:rsidRPr="007D24E0">
        <w:rPr>
          <w:rFonts w:ascii="Arial" w:hAnsi="Arial" w:cs="Arial"/>
          <w:b/>
          <w:bCs/>
          <w:sz w:val="24"/>
          <w:szCs w:val="24"/>
        </w:rPr>
        <w:tab/>
      </w:r>
      <w:r w:rsidRPr="007D24E0">
        <w:rPr>
          <w:rFonts w:ascii="Arial" w:hAnsi="Arial" w:cs="Arial"/>
          <w:b/>
          <w:bCs/>
          <w:sz w:val="24"/>
          <w:szCs w:val="24"/>
          <w:u w:val="single"/>
        </w:rPr>
        <w:t>Liabilities</w:t>
      </w:r>
    </w:p>
    <w:p w14:paraId="0E19106A" w14:textId="77777777" w:rsidR="00F16751" w:rsidRPr="007D24E0" w:rsidRDefault="00F16751">
      <w:pPr>
        <w:tabs>
          <w:tab w:val="left" w:pos="851"/>
        </w:tabs>
        <w:spacing w:line="360" w:lineRule="auto"/>
        <w:rPr>
          <w:rFonts w:ascii="Arial" w:hAnsi="Arial" w:cs="Arial"/>
          <w:sz w:val="24"/>
          <w:szCs w:val="24"/>
        </w:rPr>
      </w:pPr>
      <w:r w:rsidRPr="007D24E0">
        <w:rPr>
          <w:rFonts w:ascii="Arial" w:hAnsi="Arial" w:cs="Arial"/>
          <w:sz w:val="24"/>
          <w:szCs w:val="24"/>
        </w:rPr>
        <w:t>G1</w:t>
      </w:r>
      <w:r w:rsidRPr="007D24E0">
        <w:rPr>
          <w:rFonts w:ascii="Arial" w:hAnsi="Arial" w:cs="Arial"/>
          <w:sz w:val="24"/>
          <w:szCs w:val="24"/>
        </w:rPr>
        <w:tab/>
        <w:t>Liability, Indemnity and Insurance</w:t>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p>
    <w:p w14:paraId="729772CB" w14:textId="77777777" w:rsidR="00F16751" w:rsidRPr="007D24E0" w:rsidRDefault="00F16751">
      <w:pPr>
        <w:tabs>
          <w:tab w:val="left" w:pos="851"/>
          <w:tab w:val="left" w:pos="900"/>
        </w:tabs>
        <w:spacing w:line="360" w:lineRule="auto"/>
        <w:jc w:val="both"/>
        <w:rPr>
          <w:rFonts w:ascii="Arial" w:hAnsi="Arial" w:cs="Arial"/>
          <w:sz w:val="24"/>
          <w:szCs w:val="24"/>
        </w:rPr>
      </w:pPr>
      <w:r w:rsidRPr="007D24E0">
        <w:rPr>
          <w:rFonts w:ascii="Arial" w:hAnsi="Arial" w:cs="Arial"/>
          <w:sz w:val="24"/>
          <w:szCs w:val="24"/>
        </w:rPr>
        <w:t>G2</w:t>
      </w:r>
      <w:r w:rsidRPr="007D24E0">
        <w:rPr>
          <w:rFonts w:ascii="Arial" w:hAnsi="Arial" w:cs="Arial"/>
          <w:sz w:val="24"/>
          <w:szCs w:val="24"/>
        </w:rPr>
        <w:tab/>
        <w:t>Professional Indemnity</w:t>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p>
    <w:p w14:paraId="371BD01B" w14:textId="77777777" w:rsidR="00F16751" w:rsidRPr="007D24E0" w:rsidRDefault="00F16751">
      <w:pPr>
        <w:tabs>
          <w:tab w:val="left" w:pos="851"/>
        </w:tabs>
        <w:spacing w:line="360" w:lineRule="auto"/>
        <w:rPr>
          <w:rFonts w:ascii="Arial" w:hAnsi="Arial" w:cs="Arial"/>
          <w:sz w:val="24"/>
          <w:szCs w:val="24"/>
        </w:rPr>
      </w:pPr>
      <w:r w:rsidRPr="007D24E0">
        <w:rPr>
          <w:rFonts w:ascii="Arial" w:hAnsi="Arial" w:cs="Arial"/>
          <w:sz w:val="24"/>
          <w:szCs w:val="24"/>
        </w:rPr>
        <w:t>G3</w:t>
      </w:r>
      <w:r w:rsidRPr="007D24E0">
        <w:rPr>
          <w:rFonts w:ascii="Arial" w:hAnsi="Arial" w:cs="Arial"/>
          <w:sz w:val="24"/>
          <w:szCs w:val="24"/>
        </w:rPr>
        <w:tab/>
        <w:t>Warranties and Representations</w:t>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p>
    <w:p w14:paraId="410B671D" w14:textId="77777777" w:rsidR="00F16751" w:rsidRPr="007D24E0" w:rsidRDefault="00F16751">
      <w:pPr>
        <w:tabs>
          <w:tab w:val="left" w:pos="851"/>
        </w:tabs>
        <w:spacing w:line="360" w:lineRule="auto"/>
        <w:rPr>
          <w:rFonts w:ascii="Arial" w:hAnsi="Arial" w:cs="Arial"/>
          <w:b/>
          <w:bCs/>
          <w:sz w:val="24"/>
          <w:szCs w:val="24"/>
        </w:rPr>
      </w:pPr>
    </w:p>
    <w:p w14:paraId="6D7F8C10" w14:textId="77777777" w:rsidR="00F16751" w:rsidRPr="007D24E0" w:rsidRDefault="00F16751">
      <w:pPr>
        <w:tabs>
          <w:tab w:val="left" w:pos="851"/>
        </w:tabs>
        <w:spacing w:line="360" w:lineRule="auto"/>
        <w:rPr>
          <w:rFonts w:ascii="Arial" w:hAnsi="Arial" w:cs="Arial"/>
          <w:b/>
          <w:bCs/>
          <w:sz w:val="24"/>
          <w:szCs w:val="24"/>
          <w:u w:val="single"/>
        </w:rPr>
      </w:pPr>
      <w:r w:rsidRPr="007D24E0">
        <w:rPr>
          <w:rFonts w:ascii="Arial" w:hAnsi="Arial" w:cs="Arial"/>
          <w:b/>
          <w:bCs/>
          <w:sz w:val="24"/>
          <w:szCs w:val="24"/>
        </w:rPr>
        <w:t>H.</w:t>
      </w:r>
      <w:r w:rsidRPr="007D24E0">
        <w:rPr>
          <w:rFonts w:ascii="Arial" w:hAnsi="Arial" w:cs="Arial"/>
          <w:b/>
          <w:bCs/>
          <w:sz w:val="24"/>
          <w:szCs w:val="24"/>
        </w:rPr>
        <w:tab/>
      </w:r>
      <w:r w:rsidRPr="007D24E0">
        <w:rPr>
          <w:rFonts w:ascii="Arial" w:hAnsi="Arial" w:cs="Arial"/>
          <w:b/>
          <w:bCs/>
          <w:sz w:val="24"/>
          <w:szCs w:val="24"/>
          <w:u w:val="single"/>
        </w:rPr>
        <w:t>Default, Disruption and Termination</w:t>
      </w:r>
    </w:p>
    <w:p w14:paraId="512D3B6C" w14:textId="77777777" w:rsidR="00F16751" w:rsidRPr="007D24E0" w:rsidRDefault="00F16751">
      <w:pPr>
        <w:tabs>
          <w:tab w:val="left" w:pos="851"/>
        </w:tabs>
        <w:spacing w:line="360" w:lineRule="auto"/>
        <w:rPr>
          <w:rFonts w:ascii="Arial" w:hAnsi="Arial" w:cs="Arial"/>
          <w:sz w:val="24"/>
          <w:szCs w:val="24"/>
        </w:rPr>
      </w:pPr>
      <w:r w:rsidRPr="007D24E0">
        <w:rPr>
          <w:rFonts w:ascii="Arial" w:hAnsi="Arial" w:cs="Arial"/>
          <w:sz w:val="24"/>
          <w:szCs w:val="24"/>
        </w:rPr>
        <w:t>H1</w:t>
      </w:r>
      <w:r w:rsidRPr="007D24E0">
        <w:rPr>
          <w:rFonts w:ascii="Arial" w:hAnsi="Arial" w:cs="Arial"/>
          <w:sz w:val="24"/>
          <w:szCs w:val="24"/>
        </w:rPr>
        <w:tab/>
        <w:t>Termination on Insolvency and Change of Control</w:t>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p>
    <w:p w14:paraId="4F4D7094" w14:textId="77777777" w:rsidR="00F16751" w:rsidRPr="007D24E0" w:rsidRDefault="00F16751">
      <w:pPr>
        <w:tabs>
          <w:tab w:val="left" w:pos="851"/>
        </w:tabs>
        <w:spacing w:line="360" w:lineRule="auto"/>
        <w:rPr>
          <w:rFonts w:ascii="Arial" w:hAnsi="Arial" w:cs="Arial"/>
          <w:sz w:val="24"/>
          <w:szCs w:val="24"/>
        </w:rPr>
      </w:pPr>
      <w:r w:rsidRPr="007D24E0">
        <w:rPr>
          <w:rFonts w:ascii="Arial" w:hAnsi="Arial" w:cs="Arial"/>
          <w:sz w:val="24"/>
          <w:szCs w:val="24"/>
        </w:rPr>
        <w:t>H2</w:t>
      </w:r>
      <w:r w:rsidRPr="007D24E0">
        <w:rPr>
          <w:rFonts w:ascii="Arial" w:hAnsi="Arial" w:cs="Arial"/>
          <w:sz w:val="24"/>
          <w:szCs w:val="24"/>
        </w:rPr>
        <w:tab/>
        <w:t xml:space="preserve">Termination on Default </w:t>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p>
    <w:p w14:paraId="68E4CF81" w14:textId="77777777" w:rsidR="00F16751" w:rsidRPr="007D24E0" w:rsidRDefault="00F16751">
      <w:pPr>
        <w:tabs>
          <w:tab w:val="left" w:pos="851"/>
        </w:tabs>
        <w:spacing w:line="360" w:lineRule="auto"/>
        <w:rPr>
          <w:rFonts w:ascii="Arial" w:hAnsi="Arial" w:cs="Arial"/>
          <w:sz w:val="24"/>
          <w:szCs w:val="24"/>
        </w:rPr>
      </w:pPr>
      <w:r w:rsidRPr="007D24E0">
        <w:rPr>
          <w:rFonts w:ascii="Arial" w:hAnsi="Arial" w:cs="Arial"/>
          <w:sz w:val="24"/>
          <w:szCs w:val="24"/>
        </w:rPr>
        <w:t>H3</w:t>
      </w:r>
      <w:r w:rsidRPr="007D24E0">
        <w:rPr>
          <w:rFonts w:ascii="Arial" w:hAnsi="Arial" w:cs="Arial"/>
          <w:sz w:val="24"/>
          <w:szCs w:val="24"/>
        </w:rPr>
        <w:tab/>
        <w:t xml:space="preserve">Break </w:t>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p>
    <w:p w14:paraId="2CF97DBA" w14:textId="77777777" w:rsidR="00F16751" w:rsidRPr="007D24E0" w:rsidRDefault="00F16751">
      <w:pPr>
        <w:tabs>
          <w:tab w:val="left" w:pos="851"/>
        </w:tabs>
        <w:spacing w:line="360" w:lineRule="auto"/>
        <w:rPr>
          <w:rFonts w:ascii="Arial" w:hAnsi="Arial" w:cs="Arial"/>
          <w:sz w:val="24"/>
          <w:szCs w:val="24"/>
        </w:rPr>
      </w:pPr>
      <w:r w:rsidRPr="007D24E0">
        <w:rPr>
          <w:rFonts w:ascii="Arial" w:hAnsi="Arial" w:cs="Arial"/>
          <w:sz w:val="24"/>
          <w:szCs w:val="24"/>
        </w:rPr>
        <w:t>H4</w:t>
      </w:r>
      <w:r w:rsidRPr="007D24E0">
        <w:rPr>
          <w:rFonts w:ascii="Arial" w:hAnsi="Arial" w:cs="Arial"/>
          <w:sz w:val="24"/>
          <w:szCs w:val="24"/>
        </w:rPr>
        <w:tab/>
        <w:t xml:space="preserve">Consequences of Expiry or Termination </w:t>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p>
    <w:p w14:paraId="7A5917B1" w14:textId="77777777" w:rsidR="00F16751" w:rsidRPr="007D24E0" w:rsidRDefault="00F16751">
      <w:pPr>
        <w:tabs>
          <w:tab w:val="left" w:pos="851"/>
        </w:tabs>
        <w:spacing w:line="360" w:lineRule="auto"/>
        <w:rPr>
          <w:rFonts w:ascii="Arial" w:hAnsi="Arial" w:cs="Arial"/>
          <w:sz w:val="24"/>
          <w:szCs w:val="24"/>
        </w:rPr>
      </w:pPr>
      <w:r w:rsidRPr="007D24E0">
        <w:rPr>
          <w:rFonts w:ascii="Arial" w:hAnsi="Arial" w:cs="Arial"/>
          <w:sz w:val="24"/>
          <w:szCs w:val="24"/>
        </w:rPr>
        <w:t>H5</w:t>
      </w:r>
      <w:r w:rsidRPr="007D24E0">
        <w:rPr>
          <w:rFonts w:ascii="Arial" w:hAnsi="Arial" w:cs="Arial"/>
          <w:sz w:val="24"/>
          <w:szCs w:val="24"/>
        </w:rPr>
        <w:tab/>
        <w:t xml:space="preserve">Disruption </w:t>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p>
    <w:p w14:paraId="46EEDA4F" w14:textId="77777777" w:rsidR="00F16751" w:rsidRPr="007D24E0" w:rsidRDefault="00F16751">
      <w:pPr>
        <w:tabs>
          <w:tab w:val="left" w:pos="851"/>
        </w:tabs>
        <w:spacing w:line="360" w:lineRule="auto"/>
        <w:rPr>
          <w:rFonts w:ascii="Arial" w:hAnsi="Arial" w:cs="Arial"/>
          <w:sz w:val="24"/>
          <w:szCs w:val="24"/>
        </w:rPr>
      </w:pPr>
      <w:r w:rsidRPr="007D24E0">
        <w:rPr>
          <w:rFonts w:ascii="Arial" w:hAnsi="Arial" w:cs="Arial"/>
          <w:sz w:val="24"/>
          <w:szCs w:val="24"/>
        </w:rPr>
        <w:t>H6</w:t>
      </w:r>
      <w:r w:rsidRPr="007D24E0">
        <w:rPr>
          <w:rFonts w:ascii="Arial" w:hAnsi="Arial" w:cs="Arial"/>
          <w:sz w:val="24"/>
          <w:szCs w:val="24"/>
        </w:rPr>
        <w:tab/>
        <w:t>Recovery upon Termination</w:t>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p>
    <w:p w14:paraId="5439F006" w14:textId="77777777" w:rsidR="00F16751" w:rsidRPr="007D24E0" w:rsidRDefault="00F16751">
      <w:pPr>
        <w:tabs>
          <w:tab w:val="left" w:pos="851"/>
        </w:tabs>
        <w:spacing w:line="360" w:lineRule="auto"/>
        <w:rPr>
          <w:rFonts w:ascii="Arial" w:hAnsi="Arial" w:cs="Arial"/>
          <w:sz w:val="24"/>
          <w:szCs w:val="24"/>
        </w:rPr>
      </w:pPr>
      <w:r w:rsidRPr="007D24E0">
        <w:rPr>
          <w:rFonts w:ascii="Arial" w:hAnsi="Arial" w:cs="Arial"/>
          <w:sz w:val="24"/>
          <w:szCs w:val="24"/>
        </w:rPr>
        <w:t>H7</w:t>
      </w:r>
      <w:r w:rsidRPr="007D24E0">
        <w:rPr>
          <w:rFonts w:ascii="Arial" w:hAnsi="Arial" w:cs="Arial"/>
          <w:sz w:val="24"/>
          <w:szCs w:val="24"/>
        </w:rPr>
        <w:tab/>
        <w:t>Force Majeure</w:t>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p>
    <w:p w14:paraId="4DBA0287" w14:textId="77777777" w:rsidR="00F16751" w:rsidRPr="007D24E0" w:rsidRDefault="00F16751">
      <w:pPr>
        <w:tabs>
          <w:tab w:val="left" w:pos="851"/>
        </w:tabs>
        <w:spacing w:line="360" w:lineRule="auto"/>
        <w:rPr>
          <w:rFonts w:ascii="Arial" w:hAnsi="Arial" w:cs="Arial"/>
          <w:sz w:val="24"/>
          <w:szCs w:val="24"/>
        </w:rPr>
      </w:pPr>
    </w:p>
    <w:p w14:paraId="73FFC18B" w14:textId="77777777" w:rsidR="00F16751" w:rsidRPr="007D24E0" w:rsidRDefault="00F16751">
      <w:pPr>
        <w:tabs>
          <w:tab w:val="left" w:pos="851"/>
        </w:tabs>
        <w:spacing w:line="360" w:lineRule="auto"/>
        <w:rPr>
          <w:rFonts w:ascii="Arial" w:hAnsi="Arial" w:cs="Arial"/>
          <w:b/>
          <w:bCs/>
          <w:sz w:val="24"/>
          <w:szCs w:val="24"/>
          <w:u w:val="single"/>
        </w:rPr>
      </w:pPr>
      <w:r w:rsidRPr="007D24E0">
        <w:rPr>
          <w:rFonts w:ascii="Arial" w:hAnsi="Arial" w:cs="Arial"/>
          <w:b/>
          <w:bCs/>
          <w:sz w:val="24"/>
          <w:szCs w:val="24"/>
        </w:rPr>
        <w:t>I.</w:t>
      </w:r>
      <w:r w:rsidRPr="007D24E0">
        <w:rPr>
          <w:rFonts w:ascii="Arial" w:hAnsi="Arial" w:cs="Arial"/>
          <w:b/>
          <w:bCs/>
          <w:sz w:val="24"/>
          <w:szCs w:val="24"/>
        </w:rPr>
        <w:tab/>
      </w:r>
      <w:r w:rsidRPr="007D24E0">
        <w:rPr>
          <w:rFonts w:ascii="Arial" w:hAnsi="Arial" w:cs="Arial"/>
          <w:b/>
          <w:bCs/>
          <w:sz w:val="24"/>
          <w:szCs w:val="24"/>
          <w:u w:val="single"/>
        </w:rPr>
        <w:t>Disputes and Law</w:t>
      </w:r>
    </w:p>
    <w:p w14:paraId="35B0DCCB" w14:textId="77777777" w:rsidR="00F16751" w:rsidRPr="007D24E0" w:rsidRDefault="00F16751">
      <w:pPr>
        <w:tabs>
          <w:tab w:val="left" w:pos="851"/>
        </w:tabs>
        <w:spacing w:line="360" w:lineRule="auto"/>
        <w:rPr>
          <w:rFonts w:ascii="Arial" w:hAnsi="Arial" w:cs="Arial"/>
          <w:sz w:val="24"/>
          <w:szCs w:val="24"/>
        </w:rPr>
      </w:pPr>
      <w:r w:rsidRPr="007D24E0">
        <w:rPr>
          <w:rFonts w:ascii="Arial" w:hAnsi="Arial" w:cs="Arial"/>
          <w:sz w:val="24"/>
          <w:szCs w:val="24"/>
        </w:rPr>
        <w:t>I1</w:t>
      </w:r>
      <w:r w:rsidRPr="007D24E0">
        <w:rPr>
          <w:rFonts w:ascii="Arial" w:hAnsi="Arial" w:cs="Arial"/>
          <w:sz w:val="24"/>
          <w:szCs w:val="24"/>
        </w:rPr>
        <w:tab/>
        <w:t>Governing Law and Jurisdiction</w:t>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p>
    <w:p w14:paraId="5D1335C8" w14:textId="77777777" w:rsidR="00F16751" w:rsidRPr="007D24E0" w:rsidRDefault="00F16751">
      <w:pPr>
        <w:tabs>
          <w:tab w:val="left" w:pos="851"/>
        </w:tabs>
        <w:spacing w:line="360" w:lineRule="auto"/>
        <w:rPr>
          <w:rFonts w:ascii="Arial" w:hAnsi="Arial" w:cs="Arial"/>
          <w:sz w:val="24"/>
          <w:szCs w:val="24"/>
        </w:rPr>
      </w:pPr>
      <w:r w:rsidRPr="007D24E0">
        <w:rPr>
          <w:rFonts w:ascii="Arial" w:hAnsi="Arial" w:cs="Arial"/>
          <w:sz w:val="24"/>
          <w:szCs w:val="24"/>
        </w:rPr>
        <w:t>I2</w:t>
      </w:r>
      <w:r w:rsidRPr="007D24E0">
        <w:rPr>
          <w:rFonts w:ascii="Arial" w:hAnsi="Arial" w:cs="Arial"/>
          <w:sz w:val="24"/>
          <w:szCs w:val="24"/>
        </w:rPr>
        <w:tab/>
        <w:t>Dispute Resolution</w:t>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rPr>
        <w:tab/>
      </w:r>
    </w:p>
    <w:p w14:paraId="450311EC" w14:textId="77777777" w:rsidR="00F16751" w:rsidRPr="007D24E0" w:rsidRDefault="00F16751">
      <w:pPr>
        <w:spacing w:line="360" w:lineRule="auto"/>
        <w:rPr>
          <w:rFonts w:ascii="Arial" w:hAnsi="Arial" w:cs="Arial"/>
          <w:sz w:val="24"/>
          <w:szCs w:val="24"/>
        </w:rPr>
      </w:pPr>
    </w:p>
    <w:p w14:paraId="21D36387" w14:textId="77777777" w:rsidR="00F16751" w:rsidRPr="007D24E0" w:rsidRDefault="00F16751">
      <w:pPr>
        <w:spacing w:line="360" w:lineRule="auto"/>
        <w:rPr>
          <w:rFonts w:ascii="Arial" w:hAnsi="Arial" w:cs="Arial"/>
          <w:sz w:val="24"/>
          <w:szCs w:val="24"/>
        </w:rPr>
      </w:pPr>
    </w:p>
    <w:p w14:paraId="459DEEE2" w14:textId="77777777" w:rsidR="00F16751" w:rsidRPr="007D24E0" w:rsidRDefault="00F16751">
      <w:pPr>
        <w:pStyle w:val="Sectionheading"/>
        <w:rPr>
          <w:rFonts w:ascii="Arial" w:hAnsi="Arial" w:cs="Arial"/>
          <w:u w:val="none"/>
        </w:rPr>
      </w:pPr>
      <w:r w:rsidRPr="007D24E0">
        <w:rPr>
          <w:rFonts w:ascii="Arial" w:hAnsi="Arial" w:cs="Arial"/>
        </w:rPr>
        <w:br w:type="page"/>
      </w:r>
      <w:r w:rsidRPr="007D24E0">
        <w:rPr>
          <w:rFonts w:ascii="Arial" w:hAnsi="Arial" w:cs="Arial"/>
          <w:u w:val="none"/>
        </w:rPr>
        <w:lastRenderedPageBreak/>
        <w:t>A.</w:t>
      </w:r>
      <w:r w:rsidRPr="007D24E0">
        <w:rPr>
          <w:rFonts w:ascii="Arial" w:hAnsi="Arial" w:cs="Arial"/>
          <w:u w:val="none"/>
        </w:rPr>
        <w:tab/>
      </w:r>
      <w:r w:rsidRPr="007D24E0">
        <w:rPr>
          <w:rFonts w:ascii="Arial" w:hAnsi="Arial" w:cs="Arial"/>
          <w:u w:val="none"/>
        </w:rPr>
        <w:tab/>
        <w:t>GENERAL PROVISIONS</w:t>
      </w:r>
    </w:p>
    <w:p w14:paraId="56E240D2" w14:textId="77777777" w:rsidR="00F16751" w:rsidRPr="007D24E0" w:rsidRDefault="00F16751">
      <w:pPr>
        <w:tabs>
          <w:tab w:val="left" w:pos="-720"/>
          <w:tab w:val="left" w:pos="1418"/>
        </w:tabs>
        <w:suppressAutoHyphens/>
        <w:spacing w:line="360" w:lineRule="auto"/>
        <w:jc w:val="both"/>
        <w:rPr>
          <w:rFonts w:ascii="Arial" w:hAnsi="Arial" w:cs="Arial"/>
          <w:sz w:val="24"/>
          <w:szCs w:val="24"/>
        </w:rPr>
      </w:pPr>
    </w:p>
    <w:p w14:paraId="40DDA7A2" w14:textId="77777777" w:rsidR="00F16751" w:rsidRPr="007D24E0" w:rsidRDefault="00F16751">
      <w:pPr>
        <w:tabs>
          <w:tab w:val="left" w:pos="-720"/>
        </w:tabs>
        <w:suppressAutoHyphens/>
        <w:spacing w:line="360" w:lineRule="auto"/>
        <w:ind w:left="1440" w:hanging="1440"/>
        <w:jc w:val="both"/>
        <w:rPr>
          <w:rFonts w:ascii="Arial" w:hAnsi="Arial" w:cs="Arial"/>
          <w:b/>
          <w:bCs/>
          <w:sz w:val="24"/>
          <w:szCs w:val="24"/>
        </w:rPr>
      </w:pPr>
      <w:r w:rsidRPr="007D24E0">
        <w:rPr>
          <w:rFonts w:ascii="Arial" w:hAnsi="Arial" w:cs="Arial"/>
          <w:b/>
          <w:bCs/>
          <w:sz w:val="24"/>
          <w:szCs w:val="24"/>
        </w:rPr>
        <w:t>A1</w:t>
      </w:r>
      <w:r w:rsidRPr="007D24E0">
        <w:rPr>
          <w:rFonts w:ascii="Arial" w:hAnsi="Arial" w:cs="Arial"/>
          <w:b/>
          <w:bCs/>
          <w:sz w:val="24"/>
          <w:szCs w:val="24"/>
        </w:rPr>
        <w:tab/>
        <w:t>Definitions and Interpretation</w:t>
      </w:r>
    </w:p>
    <w:p w14:paraId="1274C88C" w14:textId="77777777" w:rsidR="00F16751" w:rsidRPr="007D24E0" w:rsidRDefault="00F16751">
      <w:pPr>
        <w:tabs>
          <w:tab w:val="left" w:pos="-720"/>
        </w:tabs>
        <w:suppressAutoHyphens/>
        <w:spacing w:line="360" w:lineRule="auto"/>
        <w:ind w:left="1440" w:hanging="1440"/>
        <w:jc w:val="both"/>
        <w:rPr>
          <w:rFonts w:ascii="Arial" w:hAnsi="Arial" w:cs="Arial"/>
          <w:b/>
          <w:bCs/>
          <w:sz w:val="24"/>
          <w:szCs w:val="24"/>
        </w:rPr>
      </w:pPr>
    </w:p>
    <w:p w14:paraId="253E5C68" w14:textId="77777777" w:rsidR="00F16751" w:rsidRPr="007D24E0" w:rsidRDefault="00F16751">
      <w:pPr>
        <w:tabs>
          <w:tab w:val="left" w:pos="-720"/>
        </w:tabs>
        <w:suppressAutoHyphens/>
        <w:spacing w:line="360" w:lineRule="auto"/>
        <w:ind w:left="1440" w:hanging="1440"/>
        <w:jc w:val="both"/>
        <w:rPr>
          <w:rFonts w:ascii="Arial" w:hAnsi="Arial" w:cs="Arial"/>
          <w:sz w:val="24"/>
          <w:szCs w:val="24"/>
        </w:rPr>
      </w:pPr>
      <w:r w:rsidRPr="007D24E0">
        <w:rPr>
          <w:rFonts w:ascii="Arial" w:hAnsi="Arial" w:cs="Arial"/>
          <w:sz w:val="24"/>
          <w:szCs w:val="24"/>
        </w:rPr>
        <w:t>A1.1</w:t>
      </w:r>
      <w:r w:rsidRPr="007D24E0">
        <w:rPr>
          <w:rFonts w:ascii="Arial" w:hAnsi="Arial" w:cs="Arial"/>
          <w:sz w:val="24"/>
          <w:szCs w:val="24"/>
        </w:rPr>
        <w:tab/>
        <w:t>In this Contract unless the context otherwise requires the following provisions shall have the meanings given to them below:</w:t>
      </w:r>
    </w:p>
    <w:p w14:paraId="646BC870" w14:textId="77777777" w:rsidR="00F16751" w:rsidRPr="007D24E0" w:rsidRDefault="00F16751">
      <w:pPr>
        <w:tabs>
          <w:tab w:val="left" w:pos="-720"/>
        </w:tabs>
        <w:suppressAutoHyphens/>
        <w:spacing w:line="360" w:lineRule="auto"/>
        <w:jc w:val="both"/>
        <w:rPr>
          <w:rFonts w:ascii="Arial" w:hAnsi="Arial" w:cs="Arial"/>
          <w:sz w:val="24"/>
          <w:szCs w:val="24"/>
        </w:rPr>
      </w:pPr>
    </w:p>
    <w:p w14:paraId="15F5558B" w14:textId="77777777" w:rsidR="00F16751" w:rsidRPr="007D24E0" w:rsidRDefault="00F16751">
      <w:pPr>
        <w:tabs>
          <w:tab w:val="left" w:pos="-720"/>
        </w:tabs>
        <w:suppressAutoHyphens/>
        <w:spacing w:line="360" w:lineRule="auto"/>
        <w:ind w:left="1440"/>
        <w:jc w:val="both"/>
        <w:rPr>
          <w:rFonts w:ascii="Arial" w:hAnsi="Arial" w:cs="Arial"/>
          <w:sz w:val="24"/>
          <w:szCs w:val="24"/>
        </w:rPr>
      </w:pPr>
      <w:r w:rsidRPr="007D24E0">
        <w:rPr>
          <w:rFonts w:ascii="Arial" w:hAnsi="Arial" w:cs="Arial"/>
          <w:sz w:val="24"/>
          <w:szCs w:val="24"/>
        </w:rPr>
        <w:t xml:space="preserve">“Approval” means the written consent of the </w:t>
      </w:r>
      <w:r w:rsidR="004A4E84" w:rsidRPr="007D24E0">
        <w:rPr>
          <w:rFonts w:ascii="Arial" w:hAnsi="Arial" w:cs="Arial"/>
          <w:sz w:val="24"/>
          <w:szCs w:val="24"/>
        </w:rPr>
        <w:t>Authority</w:t>
      </w:r>
      <w:r w:rsidRPr="007D24E0">
        <w:rPr>
          <w:rFonts w:ascii="Arial" w:hAnsi="Arial" w:cs="Arial"/>
          <w:sz w:val="24"/>
          <w:szCs w:val="24"/>
        </w:rPr>
        <w:t>.</w:t>
      </w:r>
    </w:p>
    <w:p w14:paraId="7FDF7BB3" w14:textId="77777777" w:rsidR="00930BC5" w:rsidRPr="007D24E0" w:rsidRDefault="00930BC5">
      <w:pPr>
        <w:tabs>
          <w:tab w:val="left" w:pos="-720"/>
        </w:tabs>
        <w:suppressAutoHyphens/>
        <w:spacing w:line="360" w:lineRule="auto"/>
        <w:ind w:left="1440"/>
        <w:jc w:val="both"/>
        <w:rPr>
          <w:rFonts w:ascii="Arial" w:hAnsi="Arial" w:cs="Arial"/>
          <w:sz w:val="24"/>
          <w:szCs w:val="24"/>
        </w:rPr>
      </w:pPr>
    </w:p>
    <w:p w14:paraId="3B9989CC" w14:textId="77777777" w:rsidR="00930BC5" w:rsidRPr="007D24E0" w:rsidRDefault="00930BC5">
      <w:pPr>
        <w:tabs>
          <w:tab w:val="left" w:pos="-720"/>
        </w:tabs>
        <w:suppressAutoHyphens/>
        <w:spacing w:line="360" w:lineRule="auto"/>
        <w:ind w:left="1440"/>
        <w:jc w:val="both"/>
        <w:rPr>
          <w:rFonts w:ascii="Arial" w:hAnsi="Arial" w:cs="Arial"/>
          <w:sz w:val="24"/>
          <w:szCs w:val="24"/>
        </w:rPr>
      </w:pPr>
      <w:r w:rsidRPr="007D24E0">
        <w:rPr>
          <w:rFonts w:ascii="Arial" w:hAnsi="Arial" w:cs="Arial"/>
          <w:sz w:val="24"/>
          <w:szCs w:val="24"/>
        </w:rPr>
        <w:t>“Authority” means the Secretary of State for Transport including the Central Department and its Agencies</w:t>
      </w:r>
      <w:r w:rsidR="008E027D" w:rsidRPr="007D24E0">
        <w:rPr>
          <w:rFonts w:ascii="Arial" w:hAnsi="Arial" w:cs="Arial"/>
          <w:sz w:val="24"/>
          <w:szCs w:val="24"/>
        </w:rPr>
        <w:t>.</w:t>
      </w:r>
    </w:p>
    <w:p w14:paraId="0C48360C" w14:textId="77777777" w:rsidR="00FB16B9" w:rsidRPr="007D24E0" w:rsidRDefault="00FB16B9">
      <w:pPr>
        <w:tabs>
          <w:tab w:val="left" w:pos="-720"/>
        </w:tabs>
        <w:suppressAutoHyphens/>
        <w:spacing w:line="360" w:lineRule="auto"/>
        <w:jc w:val="both"/>
        <w:rPr>
          <w:rFonts w:ascii="Arial" w:hAnsi="Arial" w:cs="Arial"/>
          <w:sz w:val="24"/>
          <w:szCs w:val="24"/>
        </w:rPr>
      </w:pPr>
    </w:p>
    <w:p w14:paraId="494E2328" w14:textId="77777777" w:rsidR="00F16751" w:rsidRPr="007D24E0" w:rsidRDefault="00A05340" w:rsidP="005D3B4C">
      <w:pPr>
        <w:tabs>
          <w:tab w:val="left" w:pos="-720"/>
        </w:tabs>
        <w:suppressAutoHyphens/>
        <w:spacing w:line="360" w:lineRule="auto"/>
        <w:ind w:left="1418"/>
        <w:jc w:val="both"/>
        <w:rPr>
          <w:rFonts w:ascii="Arial" w:hAnsi="Arial" w:cs="Arial"/>
          <w:sz w:val="24"/>
          <w:szCs w:val="24"/>
        </w:rPr>
      </w:pPr>
      <w:r w:rsidRPr="007D24E0">
        <w:rPr>
          <w:rFonts w:ascii="Arial" w:hAnsi="Arial" w:cs="Arial"/>
          <w:sz w:val="24"/>
          <w:szCs w:val="24"/>
        </w:rPr>
        <w:t xml:space="preserve">“Authority data” means </w:t>
      </w:r>
      <w:r w:rsidR="005D3B4C" w:rsidRPr="007D24E0">
        <w:rPr>
          <w:rFonts w:ascii="Arial" w:hAnsi="Arial" w:cs="Arial"/>
          <w:sz w:val="24"/>
          <w:szCs w:val="24"/>
        </w:rPr>
        <w:t xml:space="preserve">any data supplied by the </w:t>
      </w:r>
      <w:r w:rsidR="004A4E84" w:rsidRPr="007D24E0">
        <w:rPr>
          <w:rFonts w:ascii="Arial" w:hAnsi="Arial" w:cs="Arial"/>
          <w:sz w:val="24"/>
          <w:szCs w:val="24"/>
        </w:rPr>
        <w:t>Authority</w:t>
      </w:r>
      <w:r w:rsidR="005D3B4C" w:rsidRPr="007D24E0">
        <w:rPr>
          <w:rFonts w:ascii="Arial" w:hAnsi="Arial" w:cs="Arial"/>
          <w:sz w:val="24"/>
          <w:szCs w:val="24"/>
        </w:rPr>
        <w:t>, or others, in whatever format, related to the delivery of this Contract.</w:t>
      </w:r>
    </w:p>
    <w:p w14:paraId="55A7833B" w14:textId="77777777" w:rsidR="009059DA" w:rsidRPr="007D24E0" w:rsidRDefault="009059DA" w:rsidP="005D3B4C">
      <w:pPr>
        <w:tabs>
          <w:tab w:val="left" w:pos="-720"/>
        </w:tabs>
        <w:suppressAutoHyphens/>
        <w:spacing w:line="360" w:lineRule="auto"/>
        <w:ind w:left="1418"/>
        <w:jc w:val="both"/>
        <w:rPr>
          <w:rFonts w:ascii="Arial" w:hAnsi="Arial" w:cs="Arial"/>
          <w:sz w:val="24"/>
          <w:szCs w:val="24"/>
        </w:rPr>
      </w:pPr>
    </w:p>
    <w:p w14:paraId="16625623" w14:textId="77777777" w:rsidR="009059DA" w:rsidRPr="007D24E0" w:rsidRDefault="009059DA" w:rsidP="005D3B4C">
      <w:pPr>
        <w:tabs>
          <w:tab w:val="left" w:pos="-720"/>
        </w:tabs>
        <w:suppressAutoHyphens/>
        <w:spacing w:line="360" w:lineRule="auto"/>
        <w:ind w:left="1418"/>
        <w:jc w:val="both"/>
        <w:rPr>
          <w:rFonts w:ascii="Arial" w:hAnsi="Arial" w:cs="Arial"/>
          <w:sz w:val="24"/>
          <w:szCs w:val="24"/>
        </w:rPr>
      </w:pPr>
      <w:r w:rsidRPr="007D24E0">
        <w:rPr>
          <w:rFonts w:ascii="Arial" w:hAnsi="Arial" w:cs="Arial"/>
          <w:sz w:val="24"/>
          <w:szCs w:val="24"/>
        </w:rPr>
        <w:t>"Authority System" means the Authority's computing equipment (consisting of hardware, software and/or telecommunications</w:t>
      </w:r>
      <w:r w:rsidR="004502BF" w:rsidRPr="007D24E0">
        <w:rPr>
          <w:rFonts w:ascii="Arial" w:hAnsi="Arial" w:cs="Arial"/>
          <w:sz w:val="24"/>
          <w:szCs w:val="24"/>
        </w:rPr>
        <w:t xml:space="preserve"> networks or equipment) used by the Authority or the Contractor in connection with this Contract which is owned by or licensed to the Authority by a third party and which interfaces with the Contractor System or which is necessary for the Authority to receive the Services.</w:t>
      </w:r>
    </w:p>
    <w:p w14:paraId="558F3F2D" w14:textId="77777777" w:rsidR="00FB16B9" w:rsidRPr="007D24E0" w:rsidRDefault="00FB16B9">
      <w:pPr>
        <w:tabs>
          <w:tab w:val="left" w:pos="-720"/>
        </w:tabs>
        <w:suppressAutoHyphens/>
        <w:spacing w:line="360" w:lineRule="auto"/>
        <w:jc w:val="both"/>
        <w:rPr>
          <w:rFonts w:ascii="Arial" w:hAnsi="Arial" w:cs="Arial"/>
          <w:sz w:val="24"/>
          <w:szCs w:val="24"/>
        </w:rPr>
      </w:pPr>
    </w:p>
    <w:p w14:paraId="73777F9B" w14:textId="77777777" w:rsidR="00F16751" w:rsidRPr="007D24E0" w:rsidRDefault="00930BC5" w:rsidP="00930BC5">
      <w:pPr>
        <w:tabs>
          <w:tab w:val="left" w:pos="0"/>
          <w:tab w:val="left" w:pos="709"/>
        </w:tabs>
        <w:suppressAutoHyphens/>
        <w:spacing w:line="360" w:lineRule="auto"/>
        <w:ind w:left="1418"/>
        <w:jc w:val="both"/>
        <w:rPr>
          <w:rFonts w:ascii="Arial" w:hAnsi="Arial" w:cs="Arial"/>
          <w:sz w:val="24"/>
          <w:szCs w:val="24"/>
        </w:rPr>
      </w:pPr>
      <w:r w:rsidRPr="007D24E0">
        <w:rPr>
          <w:rFonts w:ascii="Arial" w:hAnsi="Arial" w:cs="Arial"/>
          <w:sz w:val="24"/>
          <w:szCs w:val="24"/>
        </w:rPr>
        <w:tab/>
      </w:r>
      <w:r w:rsidR="00F16751" w:rsidRPr="007D24E0">
        <w:rPr>
          <w:rFonts w:ascii="Arial" w:hAnsi="Arial" w:cs="Arial"/>
          <w:sz w:val="24"/>
          <w:szCs w:val="24"/>
        </w:rPr>
        <w:t xml:space="preserve">“Commencement Date” means the date of the </w:t>
      </w:r>
      <w:r w:rsidRPr="007D24E0">
        <w:rPr>
          <w:rFonts w:ascii="Arial" w:hAnsi="Arial" w:cs="Arial"/>
          <w:sz w:val="24"/>
          <w:szCs w:val="24"/>
        </w:rPr>
        <w:t>start of the Service, or as otherwise specified.</w:t>
      </w:r>
    </w:p>
    <w:p w14:paraId="4A674A7B" w14:textId="77777777" w:rsidR="00022578" w:rsidRPr="007D24E0" w:rsidRDefault="00022578" w:rsidP="00022578">
      <w:pPr>
        <w:tabs>
          <w:tab w:val="left" w:pos="0"/>
          <w:tab w:val="left" w:pos="2268"/>
        </w:tabs>
        <w:suppressAutoHyphens/>
        <w:spacing w:line="360" w:lineRule="auto"/>
        <w:jc w:val="both"/>
        <w:rPr>
          <w:rFonts w:ascii="Arial" w:hAnsi="Arial" w:cs="Arial"/>
          <w:sz w:val="24"/>
          <w:szCs w:val="24"/>
        </w:rPr>
      </w:pPr>
    </w:p>
    <w:p w14:paraId="77A11D2F" w14:textId="77777777" w:rsidR="00022578" w:rsidRPr="007D24E0" w:rsidRDefault="00022578" w:rsidP="001F315E">
      <w:pPr>
        <w:spacing w:line="360" w:lineRule="auto"/>
        <w:ind w:left="1418" w:firstLine="22"/>
        <w:rPr>
          <w:rFonts w:ascii="Arial" w:hAnsi="Arial" w:cs="Arial"/>
          <w:sz w:val="24"/>
          <w:szCs w:val="24"/>
        </w:rPr>
      </w:pPr>
      <w:r w:rsidRPr="007D24E0">
        <w:rPr>
          <w:rFonts w:ascii="Arial" w:hAnsi="Arial" w:cs="Arial"/>
          <w:sz w:val="24"/>
          <w:szCs w:val="24"/>
        </w:rPr>
        <w:t>“Commercially Sensitive Information” means the information (i) listed in the Commercially Sensitive Information</w:t>
      </w:r>
      <w:r w:rsidRPr="007D24E0">
        <w:rPr>
          <w:rFonts w:ascii="Arial" w:hAnsi="Arial" w:cs="Arial"/>
          <w:b/>
          <w:sz w:val="24"/>
          <w:szCs w:val="24"/>
        </w:rPr>
        <w:t xml:space="preserve"> </w:t>
      </w:r>
      <w:r w:rsidRPr="007D24E0">
        <w:rPr>
          <w:rFonts w:ascii="Arial" w:hAnsi="Arial" w:cs="Arial"/>
          <w:sz w:val="24"/>
          <w:szCs w:val="24"/>
        </w:rPr>
        <w:t>Schedule</w:t>
      </w:r>
      <w:r w:rsidRPr="007D24E0">
        <w:rPr>
          <w:rFonts w:ascii="Arial" w:hAnsi="Arial" w:cs="Arial"/>
          <w:b/>
          <w:sz w:val="24"/>
          <w:szCs w:val="24"/>
        </w:rPr>
        <w:t>;</w:t>
      </w:r>
      <w:r w:rsidRPr="007D24E0">
        <w:rPr>
          <w:rFonts w:ascii="Arial" w:hAnsi="Arial" w:cs="Arial"/>
          <w:sz w:val="24"/>
          <w:szCs w:val="24"/>
        </w:rPr>
        <w:t xml:space="preserve"> or (ii) notified to the Client in writing (prior to the commencement of this </w:t>
      </w:r>
      <w:r w:rsidR="00742EF7" w:rsidRPr="007D24E0">
        <w:rPr>
          <w:rFonts w:ascii="Arial" w:hAnsi="Arial" w:cs="Arial"/>
          <w:sz w:val="24"/>
          <w:szCs w:val="24"/>
        </w:rPr>
        <w:t>Contract</w:t>
      </w:r>
      <w:r w:rsidRPr="007D24E0">
        <w:rPr>
          <w:rFonts w:ascii="Arial" w:hAnsi="Arial" w:cs="Arial"/>
          <w:sz w:val="24"/>
          <w:szCs w:val="24"/>
        </w:rPr>
        <w:t xml:space="preserve">) which has been clearly marked as Commercially Sensitive Information comprised of information: </w:t>
      </w:r>
    </w:p>
    <w:p w14:paraId="7AE97F5E" w14:textId="77777777" w:rsidR="00022578" w:rsidRPr="007D24E0" w:rsidRDefault="00022578" w:rsidP="00022578">
      <w:pPr>
        <w:spacing w:line="360" w:lineRule="auto"/>
        <w:rPr>
          <w:rFonts w:ascii="Arial" w:hAnsi="Arial" w:cs="Arial"/>
          <w:sz w:val="24"/>
          <w:szCs w:val="24"/>
        </w:rPr>
      </w:pPr>
    </w:p>
    <w:p w14:paraId="6AC83D8B" w14:textId="77777777" w:rsidR="00022578" w:rsidRPr="007D24E0" w:rsidRDefault="00022578" w:rsidP="001F315E">
      <w:pPr>
        <w:spacing w:line="360" w:lineRule="auto"/>
        <w:ind w:left="2160"/>
        <w:rPr>
          <w:rFonts w:ascii="Arial" w:hAnsi="Arial" w:cs="Arial"/>
          <w:sz w:val="24"/>
          <w:szCs w:val="24"/>
        </w:rPr>
      </w:pPr>
      <w:r w:rsidRPr="007D24E0">
        <w:rPr>
          <w:rFonts w:ascii="Arial" w:hAnsi="Arial" w:cs="Arial"/>
          <w:sz w:val="24"/>
          <w:szCs w:val="24"/>
        </w:rPr>
        <w:lastRenderedPageBreak/>
        <w:t>(a) which is provided by the Contractor to the Authority in confidence for the period set out in that Schedule</w:t>
      </w:r>
      <w:r w:rsidRPr="007D24E0">
        <w:rPr>
          <w:rFonts w:ascii="Arial" w:hAnsi="Arial" w:cs="Arial"/>
          <w:b/>
          <w:sz w:val="24"/>
          <w:szCs w:val="24"/>
        </w:rPr>
        <w:t xml:space="preserve"> </w:t>
      </w:r>
      <w:r w:rsidRPr="007D24E0">
        <w:rPr>
          <w:rFonts w:ascii="Arial" w:hAnsi="Arial" w:cs="Arial"/>
          <w:sz w:val="24"/>
          <w:szCs w:val="24"/>
        </w:rPr>
        <w:t>or</w:t>
      </w:r>
      <w:r w:rsidR="009259B8" w:rsidRPr="007D24E0">
        <w:rPr>
          <w:rFonts w:ascii="Arial" w:hAnsi="Arial" w:cs="Arial"/>
          <w:sz w:val="24"/>
          <w:szCs w:val="24"/>
        </w:rPr>
        <w:t xml:space="preserve"> </w:t>
      </w:r>
      <w:r w:rsidRPr="007D24E0">
        <w:rPr>
          <w:rFonts w:ascii="Arial" w:hAnsi="Arial" w:cs="Arial"/>
          <w:sz w:val="24"/>
          <w:szCs w:val="24"/>
        </w:rPr>
        <w:t xml:space="preserve">notification; and/or </w:t>
      </w:r>
    </w:p>
    <w:p w14:paraId="1EEDFC34" w14:textId="77777777" w:rsidR="00022578" w:rsidRPr="007D24E0" w:rsidRDefault="00022578" w:rsidP="00022578">
      <w:pPr>
        <w:pStyle w:val="NormalWeb"/>
        <w:shd w:val="clear" w:color="auto" w:fill="FFFFFF"/>
        <w:jc w:val="both"/>
        <w:rPr>
          <w:rFonts w:ascii="Arial" w:hAnsi="Arial" w:cs="Arial"/>
          <w:lang w:val="en"/>
        </w:rPr>
      </w:pPr>
      <w:r w:rsidRPr="007D24E0">
        <w:rPr>
          <w:rFonts w:ascii="Arial" w:hAnsi="Arial" w:cs="Arial"/>
        </w:rPr>
        <w:tab/>
      </w:r>
      <w:r w:rsidRPr="007D24E0">
        <w:rPr>
          <w:rFonts w:ascii="Arial" w:hAnsi="Arial" w:cs="Arial"/>
        </w:rPr>
        <w:tab/>
      </w:r>
      <w:r w:rsidRPr="007D24E0">
        <w:rPr>
          <w:rFonts w:ascii="Arial" w:hAnsi="Arial" w:cs="Arial"/>
        </w:rPr>
        <w:tab/>
        <w:t>(b) that constitutes a trade secret.</w:t>
      </w:r>
    </w:p>
    <w:p w14:paraId="2AF1105D" w14:textId="77777777" w:rsidR="00F16751" w:rsidRPr="007D24E0" w:rsidRDefault="00F16751">
      <w:pPr>
        <w:tabs>
          <w:tab w:val="left" w:pos="0"/>
          <w:tab w:val="left" w:pos="2268"/>
        </w:tabs>
        <w:suppressAutoHyphens/>
        <w:spacing w:line="360" w:lineRule="auto"/>
        <w:ind w:left="2268" w:hanging="850"/>
        <w:jc w:val="both"/>
        <w:rPr>
          <w:rFonts w:ascii="Arial" w:hAnsi="Arial" w:cs="Arial"/>
          <w:sz w:val="24"/>
          <w:szCs w:val="24"/>
        </w:rPr>
      </w:pPr>
    </w:p>
    <w:p w14:paraId="7D0D7F79" w14:textId="77777777" w:rsidR="00F16751" w:rsidRPr="007D24E0" w:rsidRDefault="00F16751">
      <w:pPr>
        <w:spacing w:line="360" w:lineRule="auto"/>
        <w:ind w:left="1418"/>
        <w:jc w:val="both"/>
        <w:rPr>
          <w:rFonts w:ascii="Arial" w:hAnsi="Arial" w:cs="Arial"/>
          <w:sz w:val="24"/>
          <w:szCs w:val="24"/>
        </w:rPr>
      </w:pPr>
      <w:r w:rsidRPr="007D24E0">
        <w:rPr>
          <w:rFonts w:ascii="Arial" w:hAnsi="Arial" w:cs="Arial"/>
          <w:sz w:val="24"/>
          <w:szCs w:val="24"/>
        </w:rPr>
        <w:t xml:space="preserve">“Confidential Information”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and sensitive personal data within the meaning of the DPA. Confidential Information shall not include information which: </w:t>
      </w:r>
    </w:p>
    <w:p w14:paraId="09E02DEF" w14:textId="77777777" w:rsidR="00F16751" w:rsidRPr="007D24E0" w:rsidRDefault="00F16751">
      <w:pPr>
        <w:tabs>
          <w:tab w:val="left" w:pos="0"/>
          <w:tab w:val="left" w:pos="2268"/>
        </w:tabs>
        <w:suppressAutoHyphens/>
        <w:spacing w:line="360" w:lineRule="auto"/>
        <w:ind w:left="2268" w:hanging="850"/>
        <w:jc w:val="both"/>
        <w:rPr>
          <w:rFonts w:ascii="Arial" w:hAnsi="Arial" w:cs="Arial"/>
          <w:sz w:val="24"/>
          <w:szCs w:val="24"/>
        </w:rPr>
      </w:pPr>
    </w:p>
    <w:p w14:paraId="784EEFBB" w14:textId="77777777" w:rsidR="00F16751" w:rsidRPr="007D24E0" w:rsidRDefault="00F16751" w:rsidP="00DB1874">
      <w:pPr>
        <w:pStyle w:val="BodyText"/>
        <w:keepNext w:val="0"/>
        <w:keepLines w:val="0"/>
        <w:tabs>
          <w:tab w:val="clear" w:pos="0"/>
          <w:tab w:val="left" w:pos="-720"/>
          <w:tab w:val="left" w:pos="2268"/>
        </w:tabs>
        <w:spacing w:line="360" w:lineRule="auto"/>
        <w:ind w:left="2873" w:hanging="1455"/>
      </w:pPr>
      <w:r w:rsidRPr="007D24E0">
        <w:tab/>
        <w:t>(i)</w:t>
      </w:r>
      <w:r w:rsidRPr="007D24E0">
        <w:tab/>
        <w:t xml:space="preserve">was public knowledge at the time of disclosure (otherwise than by breach of clause E3 (Confidential Information)); </w:t>
      </w:r>
    </w:p>
    <w:p w14:paraId="074FC4D6" w14:textId="77777777" w:rsidR="00F16751" w:rsidRPr="007D24E0" w:rsidRDefault="00F16751" w:rsidP="00DB1874">
      <w:pPr>
        <w:pStyle w:val="BodyText"/>
        <w:keepNext w:val="0"/>
        <w:keepLines w:val="0"/>
        <w:tabs>
          <w:tab w:val="clear" w:pos="0"/>
          <w:tab w:val="left" w:pos="-720"/>
          <w:tab w:val="left" w:pos="2268"/>
        </w:tabs>
        <w:spacing w:line="360" w:lineRule="auto"/>
        <w:ind w:left="2268" w:hanging="850"/>
      </w:pPr>
    </w:p>
    <w:p w14:paraId="1A3EE870" w14:textId="77777777" w:rsidR="00F16751" w:rsidRPr="007D24E0" w:rsidRDefault="00F16751" w:rsidP="00DB1874">
      <w:pPr>
        <w:pStyle w:val="BodyText"/>
        <w:keepNext w:val="0"/>
        <w:keepLines w:val="0"/>
        <w:tabs>
          <w:tab w:val="clear" w:pos="0"/>
          <w:tab w:val="left" w:pos="-720"/>
          <w:tab w:val="left" w:pos="2268"/>
        </w:tabs>
        <w:spacing w:line="360" w:lineRule="auto"/>
        <w:ind w:left="2873" w:hanging="1455"/>
      </w:pPr>
      <w:r w:rsidRPr="007D24E0">
        <w:tab/>
        <w:t>(ii)</w:t>
      </w:r>
      <w:r w:rsidRPr="007D24E0">
        <w:tab/>
        <w:t xml:space="preserve">was in the possession of the receiving Party, without restriction as to its disclosure, before receiving it from the disclosing Party; </w:t>
      </w:r>
    </w:p>
    <w:p w14:paraId="7A67C7FB" w14:textId="77777777" w:rsidR="00F16751" w:rsidRPr="007D24E0" w:rsidRDefault="00F16751" w:rsidP="00DB1874">
      <w:pPr>
        <w:pStyle w:val="BodyText"/>
        <w:keepNext w:val="0"/>
        <w:keepLines w:val="0"/>
        <w:tabs>
          <w:tab w:val="clear" w:pos="0"/>
          <w:tab w:val="left" w:pos="-720"/>
          <w:tab w:val="left" w:pos="2268"/>
        </w:tabs>
        <w:spacing w:line="360" w:lineRule="auto"/>
        <w:ind w:left="2268" w:hanging="850"/>
      </w:pPr>
    </w:p>
    <w:p w14:paraId="7A6FEA55" w14:textId="77777777" w:rsidR="00F16751" w:rsidRPr="007D24E0" w:rsidRDefault="00F16751" w:rsidP="00DB1874">
      <w:pPr>
        <w:pStyle w:val="BodyText"/>
        <w:keepNext w:val="0"/>
        <w:keepLines w:val="0"/>
        <w:tabs>
          <w:tab w:val="clear" w:pos="0"/>
          <w:tab w:val="left" w:pos="-720"/>
          <w:tab w:val="left" w:pos="2268"/>
        </w:tabs>
        <w:spacing w:line="360" w:lineRule="auto"/>
        <w:ind w:left="2873" w:hanging="1455"/>
      </w:pPr>
      <w:r w:rsidRPr="007D24E0">
        <w:tab/>
        <w:t>(iii)</w:t>
      </w:r>
      <w:r w:rsidRPr="007D24E0">
        <w:tab/>
        <w:t>is received from a third party (who lawfully acquired it) without restriction as to its disclosure; or</w:t>
      </w:r>
    </w:p>
    <w:p w14:paraId="327DAC5A" w14:textId="77777777" w:rsidR="00F16751" w:rsidRPr="007D24E0" w:rsidRDefault="00F16751" w:rsidP="00DB1874">
      <w:pPr>
        <w:pStyle w:val="BodyText"/>
        <w:keepNext w:val="0"/>
        <w:keepLines w:val="0"/>
        <w:tabs>
          <w:tab w:val="clear" w:pos="0"/>
          <w:tab w:val="left" w:pos="-720"/>
          <w:tab w:val="left" w:pos="2268"/>
        </w:tabs>
        <w:spacing w:line="360" w:lineRule="auto"/>
        <w:ind w:left="2268" w:hanging="850"/>
      </w:pPr>
    </w:p>
    <w:p w14:paraId="1A49BAB6" w14:textId="77777777" w:rsidR="00F16751" w:rsidRPr="007D24E0" w:rsidRDefault="00F16751" w:rsidP="00DB1874">
      <w:pPr>
        <w:pStyle w:val="BodyTextIndent"/>
        <w:rPr>
          <w:rFonts w:ascii="Arial" w:hAnsi="Arial" w:cs="Arial"/>
        </w:rPr>
      </w:pPr>
      <w:r w:rsidRPr="007D24E0">
        <w:rPr>
          <w:rFonts w:ascii="Arial" w:hAnsi="Arial" w:cs="Arial"/>
        </w:rPr>
        <w:t>(iv)</w:t>
      </w:r>
      <w:r w:rsidRPr="007D24E0">
        <w:rPr>
          <w:rFonts w:ascii="Arial" w:hAnsi="Arial" w:cs="Arial"/>
        </w:rPr>
        <w:tab/>
        <w:t>is independently developed without access to the Confidential Information.</w:t>
      </w:r>
    </w:p>
    <w:p w14:paraId="198C8C92" w14:textId="77777777" w:rsidR="00F16751" w:rsidRPr="007D24E0" w:rsidRDefault="00F16751">
      <w:pPr>
        <w:tabs>
          <w:tab w:val="left" w:pos="0"/>
        </w:tabs>
        <w:suppressAutoHyphens/>
        <w:spacing w:line="360" w:lineRule="auto"/>
        <w:ind w:left="1440" w:hanging="720"/>
        <w:jc w:val="both"/>
        <w:rPr>
          <w:rFonts w:ascii="Arial" w:hAnsi="Arial" w:cs="Arial"/>
          <w:sz w:val="24"/>
          <w:szCs w:val="24"/>
        </w:rPr>
      </w:pPr>
    </w:p>
    <w:p w14:paraId="3FF97636" w14:textId="77777777" w:rsidR="002519E3" w:rsidRPr="007D24E0" w:rsidRDefault="002519E3" w:rsidP="002519E3">
      <w:pPr>
        <w:spacing w:line="360" w:lineRule="auto"/>
        <w:ind w:left="1440"/>
        <w:rPr>
          <w:rFonts w:ascii="Arial" w:hAnsi="Arial" w:cs="Arial"/>
          <w:sz w:val="24"/>
          <w:szCs w:val="24"/>
        </w:rPr>
      </w:pPr>
      <w:r w:rsidRPr="007D24E0">
        <w:rPr>
          <w:rFonts w:ascii="Arial" w:hAnsi="Arial" w:cs="Arial"/>
          <w:sz w:val="24"/>
          <w:szCs w:val="24"/>
        </w:rPr>
        <w:t>“</w:t>
      </w:r>
      <w:r w:rsidRPr="007D24E0">
        <w:rPr>
          <w:rFonts w:ascii="Arial" w:hAnsi="Arial" w:cs="Arial"/>
          <w:bCs/>
          <w:sz w:val="24"/>
          <w:szCs w:val="24"/>
        </w:rPr>
        <w:t>Contract</w:t>
      </w:r>
      <w:r w:rsidRPr="007D24E0">
        <w:rPr>
          <w:rFonts w:ascii="Arial" w:hAnsi="Arial" w:cs="Arial"/>
          <w:sz w:val="24"/>
          <w:szCs w:val="24"/>
        </w:rPr>
        <w:t xml:space="preserve">” means this written agreement between the Authority and the Contractor consisting of these terms and conditions of contract and any attached Schedules, Appendices and any document referred to in the Schedules or Appendices, including the </w:t>
      </w:r>
      <w:r w:rsidRPr="007D24E0">
        <w:rPr>
          <w:rFonts w:ascii="Arial" w:hAnsi="Arial" w:cs="Arial"/>
          <w:sz w:val="24"/>
          <w:szCs w:val="24"/>
        </w:rPr>
        <w:lastRenderedPageBreak/>
        <w:t>Specification, the Invitation to Tender, the Tender and the Contractor Guidance.</w:t>
      </w:r>
    </w:p>
    <w:p w14:paraId="6038BFCB" w14:textId="77777777" w:rsidR="002519E3" w:rsidRPr="007D24E0" w:rsidRDefault="002519E3" w:rsidP="002519E3">
      <w:pPr>
        <w:spacing w:line="360" w:lineRule="auto"/>
        <w:ind w:left="1440"/>
        <w:rPr>
          <w:rFonts w:ascii="Arial" w:hAnsi="Arial" w:cs="Arial"/>
          <w:sz w:val="24"/>
          <w:szCs w:val="24"/>
        </w:rPr>
      </w:pPr>
    </w:p>
    <w:p w14:paraId="7C22C834" w14:textId="77777777" w:rsidR="00B03F75" w:rsidRPr="007D24E0" w:rsidRDefault="00B03F75" w:rsidP="00B03F75">
      <w:pPr>
        <w:tabs>
          <w:tab w:val="left" w:pos="0"/>
        </w:tabs>
        <w:suppressAutoHyphens/>
        <w:spacing w:line="360" w:lineRule="auto"/>
        <w:ind w:left="1440" w:hanging="720"/>
        <w:jc w:val="both"/>
        <w:rPr>
          <w:rFonts w:ascii="Arial" w:hAnsi="Arial" w:cs="Arial"/>
          <w:sz w:val="24"/>
          <w:szCs w:val="24"/>
        </w:rPr>
      </w:pPr>
      <w:r w:rsidRPr="007D24E0">
        <w:rPr>
          <w:rFonts w:ascii="Arial" w:hAnsi="Arial" w:cs="Arial"/>
          <w:sz w:val="24"/>
          <w:szCs w:val="24"/>
        </w:rPr>
        <w:tab/>
        <w:t>“Contract Award” means the formal document awarding the Contract to the Contractor.</w:t>
      </w:r>
    </w:p>
    <w:p w14:paraId="5D675D96" w14:textId="77777777" w:rsidR="007929CC" w:rsidRPr="007D24E0" w:rsidRDefault="007929CC" w:rsidP="007929CC">
      <w:pPr>
        <w:tabs>
          <w:tab w:val="left" w:pos="0"/>
          <w:tab w:val="left" w:pos="709"/>
        </w:tabs>
        <w:suppressAutoHyphens/>
        <w:spacing w:line="360" w:lineRule="auto"/>
        <w:ind w:left="1440" w:hanging="720"/>
        <w:jc w:val="both"/>
        <w:rPr>
          <w:rFonts w:ascii="Arial" w:hAnsi="Arial" w:cs="Arial"/>
          <w:sz w:val="24"/>
          <w:szCs w:val="24"/>
        </w:rPr>
      </w:pPr>
    </w:p>
    <w:p w14:paraId="617E3681" w14:textId="77777777" w:rsidR="007929CC" w:rsidRPr="007D24E0" w:rsidRDefault="007929CC" w:rsidP="007929CC">
      <w:pPr>
        <w:tabs>
          <w:tab w:val="left" w:pos="0"/>
          <w:tab w:val="left" w:pos="709"/>
        </w:tabs>
        <w:suppressAutoHyphens/>
        <w:spacing w:line="360" w:lineRule="auto"/>
        <w:ind w:left="1440" w:hanging="720"/>
        <w:jc w:val="both"/>
        <w:rPr>
          <w:rFonts w:ascii="Arial" w:hAnsi="Arial" w:cs="Arial"/>
          <w:sz w:val="24"/>
          <w:szCs w:val="24"/>
        </w:rPr>
      </w:pPr>
      <w:r w:rsidRPr="007D24E0">
        <w:rPr>
          <w:rFonts w:ascii="Arial" w:hAnsi="Arial" w:cs="Arial"/>
          <w:sz w:val="24"/>
          <w:szCs w:val="24"/>
        </w:rPr>
        <w:tab/>
        <w:t>“Contract Period” means the period from the Commencement Date to the date of expiry set out in clause A2 (Initial Contract Period), or</w:t>
      </w:r>
    </w:p>
    <w:p w14:paraId="41FDEC19" w14:textId="77777777" w:rsidR="007929CC" w:rsidRPr="007D24E0" w:rsidRDefault="007929CC" w:rsidP="007929CC">
      <w:pPr>
        <w:tabs>
          <w:tab w:val="left" w:pos="0"/>
          <w:tab w:val="left" w:pos="709"/>
        </w:tabs>
        <w:suppressAutoHyphens/>
        <w:spacing w:line="360" w:lineRule="auto"/>
        <w:ind w:left="1440"/>
        <w:jc w:val="both"/>
        <w:rPr>
          <w:rFonts w:ascii="Arial" w:hAnsi="Arial" w:cs="Arial"/>
          <w:sz w:val="24"/>
          <w:szCs w:val="24"/>
        </w:rPr>
      </w:pPr>
      <w:r w:rsidRPr="007D24E0">
        <w:rPr>
          <w:rFonts w:ascii="Arial" w:hAnsi="Arial" w:cs="Arial"/>
          <w:sz w:val="24"/>
          <w:szCs w:val="24"/>
        </w:rPr>
        <w:t xml:space="preserve">such earlier date of termination or partial termination of the agreement in accordance with the Law or the provisions of the Contract. </w:t>
      </w:r>
    </w:p>
    <w:p w14:paraId="455750E0" w14:textId="77777777" w:rsidR="00B03F75" w:rsidRPr="007D24E0" w:rsidRDefault="00B03F75" w:rsidP="00B03F75">
      <w:pPr>
        <w:tabs>
          <w:tab w:val="left" w:pos="0"/>
        </w:tabs>
        <w:suppressAutoHyphens/>
        <w:spacing w:line="360" w:lineRule="auto"/>
        <w:ind w:left="1440" w:hanging="720"/>
        <w:jc w:val="both"/>
        <w:rPr>
          <w:rFonts w:ascii="Arial" w:hAnsi="Arial" w:cs="Arial"/>
          <w:sz w:val="24"/>
          <w:szCs w:val="24"/>
        </w:rPr>
      </w:pPr>
    </w:p>
    <w:p w14:paraId="41C67A64" w14:textId="77777777" w:rsidR="00B03F75" w:rsidRPr="007D24E0" w:rsidRDefault="00B03F75" w:rsidP="00B03F75">
      <w:pPr>
        <w:tabs>
          <w:tab w:val="left" w:pos="0"/>
        </w:tabs>
        <w:suppressAutoHyphens/>
        <w:spacing w:line="360" w:lineRule="auto"/>
        <w:ind w:left="1440" w:hanging="720"/>
        <w:jc w:val="both"/>
        <w:rPr>
          <w:rFonts w:ascii="Arial" w:hAnsi="Arial" w:cs="Arial"/>
          <w:sz w:val="24"/>
          <w:szCs w:val="24"/>
        </w:rPr>
      </w:pPr>
      <w:r w:rsidRPr="007D24E0">
        <w:rPr>
          <w:rFonts w:ascii="Arial" w:hAnsi="Arial" w:cs="Arial"/>
          <w:sz w:val="24"/>
          <w:szCs w:val="24"/>
        </w:rPr>
        <w:tab/>
        <w:t xml:space="preserve">“Contract Price” means the price (exclusive of any applicable VAT), payable to the Contractor by the Authority under the Contract, as set out in the Pricing Schedule, for the full and proper performance by the Contractor of its obligations under the Contract but before taking into account the effect of any adjustment of price in accordance with clause C4 (Price Adjustment).  </w:t>
      </w:r>
    </w:p>
    <w:p w14:paraId="76522012" w14:textId="77777777" w:rsidR="00B03F75" w:rsidRPr="007D24E0" w:rsidRDefault="00B03F75">
      <w:pPr>
        <w:tabs>
          <w:tab w:val="left" w:pos="0"/>
        </w:tabs>
        <w:suppressAutoHyphens/>
        <w:spacing w:line="360" w:lineRule="auto"/>
        <w:ind w:left="1440" w:hanging="720"/>
        <w:jc w:val="both"/>
        <w:rPr>
          <w:rFonts w:ascii="Arial" w:hAnsi="Arial" w:cs="Arial"/>
          <w:sz w:val="24"/>
          <w:szCs w:val="24"/>
        </w:rPr>
      </w:pPr>
    </w:p>
    <w:p w14:paraId="47A55943" w14:textId="77777777" w:rsidR="00F16751" w:rsidRPr="007D24E0" w:rsidRDefault="00F16751">
      <w:pPr>
        <w:tabs>
          <w:tab w:val="left" w:pos="0"/>
        </w:tabs>
        <w:suppressAutoHyphens/>
        <w:spacing w:line="360" w:lineRule="auto"/>
        <w:ind w:left="1440" w:hanging="720"/>
        <w:jc w:val="both"/>
        <w:rPr>
          <w:rFonts w:ascii="Arial" w:hAnsi="Arial" w:cs="Arial"/>
          <w:sz w:val="24"/>
          <w:szCs w:val="24"/>
        </w:rPr>
      </w:pPr>
      <w:r w:rsidRPr="007D24E0">
        <w:rPr>
          <w:rFonts w:ascii="Arial" w:hAnsi="Arial" w:cs="Arial"/>
          <w:sz w:val="24"/>
          <w:szCs w:val="24"/>
        </w:rPr>
        <w:tab/>
        <w:t xml:space="preserve">“Contracting Authority” means any contracting authority as defined in Regulation 3 of the Public Contracts Regulations </w:t>
      </w:r>
      <w:r w:rsidR="002519E3" w:rsidRPr="007D24E0">
        <w:rPr>
          <w:rFonts w:ascii="Arial" w:hAnsi="Arial" w:cs="Arial"/>
          <w:sz w:val="24"/>
          <w:szCs w:val="24"/>
        </w:rPr>
        <w:t>2015</w:t>
      </w:r>
      <w:r w:rsidRPr="007D24E0">
        <w:rPr>
          <w:rFonts w:ascii="Arial" w:hAnsi="Arial" w:cs="Arial"/>
          <w:sz w:val="24"/>
          <w:szCs w:val="24"/>
        </w:rPr>
        <w:t xml:space="preserve">. </w:t>
      </w:r>
    </w:p>
    <w:p w14:paraId="2D5E2998" w14:textId="77777777" w:rsidR="00F16751" w:rsidRPr="007D24E0" w:rsidRDefault="00930BC5" w:rsidP="00645CBD">
      <w:pPr>
        <w:tabs>
          <w:tab w:val="left" w:pos="0"/>
        </w:tabs>
        <w:suppressAutoHyphens/>
        <w:spacing w:line="360" w:lineRule="auto"/>
        <w:ind w:left="1440" w:hanging="720"/>
        <w:jc w:val="both"/>
        <w:rPr>
          <w:rFonts w:ascii="Arial" w:hAnsi="Arial" w:cs="Arial"/>
          <w:sz w:val="24"/>
          <w:szCs w:val="24"/>
        </w:rPr>
      </w:pPr>
      <w:r w:rsidRPr="007D24E0">
        <w:rPr>
          <w:rFonts w:ascii="Arial" w:hAnsi="Arial" w:cs="Arial"/>
          <w:sz w:val="24"/>
          <w:szCs w:val="24"/>
        </w:rPr>
        <w:tab/>
      </w:r>
      <w:r w:rsidRPr="007D24E0">
        <w:rPr>
          <w:rFonts w:ascii="Arial" w:hAnsi="Arial" w:cs="Arial"/>
          <w:sz w:val="24"/>
          <w:szCs w:val="24"/>
        </w:rPr>
        <w:tab/>
      </w:r>
      <w:r w:rsidR="00F16751" w:rsidRPr="007D24E0">
        <w:rPr>
          <w:rFonts w:ascii="Arial" w:hAnsi="Arial" w:cs="Arial"/>
          <w:sz w:val="24"/>
          <w:szCs w:val="24"/>
        </w:rPr>
        <w:tab/>
        <w:t xml:space="preserve">  </w:t>
      </w:r>
    </w:p>
    <w:p w14:paraId="106E8649" w14:textId="77777777" w:rsidR="00F16751" w:rsidRPr="007D24E0" w:rsidRDefault="00F16751">
      <w:pPr>
        <w:tabs>
          <w:tab w:val="left" w:pos="-720"/>
        </w:tabs>
        <w:suppressAutoHyphens/>
        <w:spacing w:line="360" w:lineRule="auto"/>
        <w:ind w:left="1440" w:hanging="720"/>
        <w:jc w:val="both"/>
        <w:rPr>
          <w:rFonts w:ascii="Arial" w:hAnsi="Arial" w:cs="Arial"/>
          <w:sz w:val="24"/>
          <w:szCs w:val="24"/>
        </w:rPr>
      </w:pPr>
      <w:r w:rsidRPr="007D24E0">
        <w:rPr>
          <w:rFonts w:ascii="Arial" w:hAnsi="Arial" w:cs="Arial"/>
          <w:sz w:val="24"/>
          <w:szCs w:val="24"/>
        </w:rPr>
        <w:tab/>
        <w:t xml:space="preserve">“Contractor” means the person, firm or company with whom the </w:t>
      </w:r>
      <w:r w:rsidR="004A4E84" w:rsidRPr="007D24E0">
        <w:rPr>
          <w:rFonts w:ascii="Arial" w:hAnsi="Arial" w:cs="Arial"/>
          <w:sz w:val="24"/>
          <w:szCs w:val="24"/>
        </w:rPr>
        <w:t>Authority</w:t>
      </w:r>
      <w:r w:rsidRPr="007D24E0">
        <w:rPr>
          <w:rFonts w:ascii="Arial" w:hAnsi="Arial" w:cs="Arial"/>
          <w:sz w:val="24"/>
          <w:szCs w:val="24"/>
        </w:rPr>
        <w:t xml:space="preserve"> enters into the Contract.</w:t>
      </w:r>
    </w:p>
    <w:p w14:paraId="7B225EBB" w14:textId="77777777" w:rsidR="002519E3" w:rsidRPr="007D24E0" w:rsidRDefault="002519E3">
      <w:pPr>
        <w:tabs>
          <w:tab w:val="left" w:pos="-720"/>
        </w:tabs>
        <w:suppressAutoHyphens/>
        <w:spacing w:line="360" w:lineRule="auto"/>
        <w:ind w:left="1440" w:hanging="720"/>
        <w:jc w:val="both"/>
        <w:rPr>
          <w:rFonts w:ascii="Arial" w:hAnsi="Arial" w:cs="Arial"/>
          <w:sz w:val="24"/>
          <w:szCs w:val="24"/>
        </w:rPr>
      </w:pPr>
    </w:p>
    <w:p w14:paraId="70991F52" w14:textId="24FC9E11" w:rsidR="002519E3" w:rsidRPr="007D24E0" w:rsidRDefault="002519E3" w:rsidP="002519E3">
      <w:pPr>
        <w:pStyle w:val="Default"/>
        <w:spacing w:line="360" w:lineRule="auto"/>
        <w:ind w:left="1440"/>
        <w:rPr>
          <w:rFonts w:ascii="Arial" w:hAnsi="Arial" w:cs="Arial"/>
        </w:rPr>
      </w:pPr>
      <w:r w:rsidRPr="007D24E0">
        <w:rPr>
          <w:rFonts w:ascii="Arial" w:hAnsi="Arial" w:cs="Arial"/>
        </w:rPr>
        <w:t>“</w:t>
      </w:r>
      <w:r w:rsidRPr="007D24E0">
        <w:rPr>
          <w:rFonts w:ascii="Arial" w:hAnsi="Arial" w:cs="Arial"/>
          <w:bCs/>
        </w:rPr>
        <w:t>Contractor Guidance</w:t>
      </w:r>
      <w:r w:rsidRPr="007D24E0">
        <w:rPr>
          <w:rFonts w:ascii="Arial" w:hAnsi="Arial" w:cs="Arial"/>
        </w:rPr>
        <w:t>” means the instructions and recommended practices, including any instructions of an operational nature, and/or relating to Sustainable Development and promotion of race equality and non-discrimination, copies of which have been provided by the Authority to the Contractor prior to the Commencement Date, and any other instructions and recommended practices notified by the Authority to the Contractor from time to time.</w:t>
      </w:r>
    </w:p>
    <w:p w14:paraId="3D538280" w14:textId="77777777" w:rsidR="0023430F" w:rsidRPr="007D24E0" w:rsidRDefault="0023430F" w:rsidP="002519E3">
      <w:pPr>
        <w:tabs>
          <w:tab w:val="left" w:pos="-720"/>
        </w:tabs>
        <w:suppressAutoHyphens/>
        <w:spacing w:line="360" w:lineRule="auto"/>
        <w:jc w:val="both"/>
        <w:rPr>
          <w:rFonts w:ascii="Arial" w:hAnsi="Arial" w:cs="Arial"/>
          <w:sz w:val="24"/>
          <w:szCs w:val="24"/>
        </w:rPr>
      </w:pPr>
    </w:p>
    <w:p w14:paraId="47C25020" w14:textId="77777777" w:rsidR="00B924C7" w:rsidRPr="007D24E0" w:rsidRDefault="0023430F">
      <w:pPr>
        <w:tabs>
          <w:tab w:val="left" w:pos="0"/>
        </w:tabs>
        <w:suppressAutoHyphens/>
        <w:spacing w:line="360" w:lineRule="auto"/>
        <w:ind w:left="1440" w:hanging="720"/>
        <w:jc w:val="both"/>
        <w:rPr>
          <w:rFonts w:ascii="Arial" w:hAnsi="Arial" w:cs="Arial"/>
          <w:sz w:val="24"/>
          <w:szCs w:val="24"/>
        </w:rPr>
      </w:pPr>
      <w:r w:rsidRPr="007D24E0">
        <w:rPr>
          <w:rFonts w:ascii="Arial" w:hAnsi="Arial" w:cs="Arial"/>
          <w:sz w:val="24"/>
          <w:szCs w:val="24"/>
        </w:rPr>
        <w:lastRenderedPageBreak/>
        <w:tab/>
      </w:r>
      <w:r w:rsidR="00B924C7" w:rsidRPr="007D24E0">
        <w:rPr>
          <w:rFonts w:ascii="Arial" w:hAnsi="Arial" w:cs="Arial"/>
          <w:sz w:val="24"/>
          <w:szCs w:val="24"/>
        </w:rPr>
        <w:t xml:space="preserve">"Contractor System" means the information and communications technology system used by the Contractor in performing the Services including the software, the Contractor equipment and related cabling (but excluding the Authority System) </w:t>
      </w:r>
    </w:p>
    <w:p w14:paraId="0488BD7C" w14:textId="77777777" w:rsidR="000B0EDF" w:rsidRPr="007D24E0" w:rsidRDefault="000B0EDF">
      <w:pPr>
        <w:tabs>
          <w:tab w:val="left" w:pos="0"/>
        </w:tabs>
        <w:suppressAutoHyphens/>
        <w:spacing w:line="360" w:lineRule="auto"/>
        <w:ind w:left="1440" w:hanging="720"/>
        <w:jc w:val="both"/>
        <w:rPr>
          <w:rFonts w:ascii="Arial" w:hAnsi="Arial" w:cs="Arial"/>
          <w:sz w:val="24"/>
          <w:szCs w:val="24"/>
        </w:rPr>
      </w:pPr>
    </w:p>
    <w:p w14:paraId="1B52A2E3" w14:textId="288A3186" w:rsidR="009535D4" w:rsidRPr="007D24E0" w:rsidRDefault="000B0EDF" w:rsidP="008B68E5">
      <w:pPr>
        <w:spacing w:after="200"/>
        <w:ind w:left="1440"/>
        <w:jc w:val="both"/>
        <w:rPr>
          <w:rFonts w:ascii="Arial" w:eastAsia="Arial" w:hAnsi="Arial" w:cs="Arial"/>
          <w:sz w:val="24"/>
          <w:szCs w:val="24"/>
        </w:rPr>
      </w:pPr>
      <w:r w:rsidRPr="007D24E0">
        <w:rPr>
          <w:rFonts w:ascii="Arial" w:hAnsi="Arial" w:cs="Arial"/>
          <w:sz w:val="24"/>
          <w:szCs w:val="24"/>
        </w:rPr>
        <w:t>“</w:t>
      </w:r>
      <w:r w:rsidR="009535D4" w:rsidRPr="007D24E0">
        <w:rPr>
          <w:rFonts w:ascii="Arial" w:eastAsia="Arial" w:hAnsi="Arial" w:cs="Arial"/>
          <w:sz w:val="24"/>
          <w:szCs w:val="24"/>
        </w:rPr>
        <w:t xml:space="preserve">Controller, Processor, Data Subject, Personal Data, Personal Data Breach, Data Protection Officer, Information Commissioner” take the meaning given in the UK GDPR or DPA 2018.  </w:t>
      </w:r>
    </w:p>
    <w:p w14:paraId="215B249C" w14:textId="77777777" w:rsidR="000B0EDF" w:rsidRPr="007D24E0" w:rsidRDefault="000B0EDF" w:rsidP="000409D6">
      <w:pPr>
        <w:tabs>
          <w:tab w:val="left" w:pos="-720"/>
        </w:tabs>
        <w:suppressAutoHyphens/>
        <w:spacing w:line="360" w:lineRule="auto"/>
        <w:jc w:val="both"/>
        <w:rPr>
          <w:rFonts w:ascii="Arial" w:hAnsi="Arial" w:cs="Arial"/>
          <w:sz w:val="24"/>
          <w:szCs w:val="24"/>
        </w:rPr>
      </w:pPr>
    </w:p>
    <w:p w14:paraId="4098449F" w14:textId="77777777" w:rsidR="000B0EDF" w:rsidRPr="007D24E0" w:rsidRDefault="00F16751" w:rsidP="000B0EDF">
      <w:pPr>
        <w:tabs>
          <w:tab w:val="left" w:pos="-720"/>
        </w:tabs>
        <w:suppressAutoHyphens/>
        <w:spacing w:line="360" w:lineRule="auto"/>
        <w:ind w:left="1440" w:hanging="720"/>
        <w:jc w:val="both"/>
        <w:rPr>
          <w:rFonts w:ascii="Arial" w:hAnsi="Arial" w:cs="Arial"/>
          <w:sz w:val="24"/>
          <w:szCs w:val="24"/>
        </w:rPr>
      </w:pPr>
      <w:r w:rsidRPr="007D24E0">
        <w:rPr>
          <w:rFonts w:ascii="Arial" w:hAnsi="Arial" w:cs="Arial"/>
          <w:sz w:val="24"/>
          <w:szCs w:val="24"/>
        </w:rPr>
        <w:tab/>
        <w:t xml:space="preserve">“Crown” means the government of the United Kingdom (including the Northern Ireland Executive Committee and Northern Ireland Departments, the Scottish Executive and the National Assembly for Wales), including, but not limited to, government ministers, government departments, government and particular bodies and government agencies.    </w:t>
      </w:r>
    </w:p>
    <w:p w14:paraId="2C8D5A56" w14:textId="77777777" w:rsidR="000B0EDF" w:rsidRPr="007D24E0" w:rsidRDefault="000B0EDF" w:rsidP="000B0EDF">
      <w:pPr>
        <w:tabs>
          <w:tab w:val="left" w:pos="-720"/>
        </w:tabs>
        <w:suppressAutoHyphens/>
        <w:spacing w:line="360" w:lineRule="auto"/>
        <w:ind w:left="1440" w:hanging="720"/>
        <w:jc w:val="both"/>
        <w:rPr>
          <w:rFonts w:ascii="Arial" w:hAnsi="Arial" w:cs="Arial"/>
          <w:sz w:val="24"/>
          <w:szCs w:val="24"/>
        </w:rPr>
      </w:pPr>
    </w:p>
    <w:p w14:paraId="45CF4F29" w14:textId="77777777" w:rsidR="000B0EDF" w:rsidRPr="007D24E0" w:rsidRDefault="00B418BC" w:rsidP="000B0EDF">
      <w:pPr>
        <w:tabs>
          <w:tab w:val="left" w:pos="-720"/>
        </w:tabs>
        <w:suppressAutoHyphens/>
        <w:spacing w:line="360" w:lineRule="auto"/>
        <w:ind w:left="1440" w:hanging="720"/>
        <w:jc w:val="both"/>
        <w:rPr>
          <w:rFonts w:ascii="Arial" w:hAnsi="Arial" w:cs="Arial"/>
          <w:sz w:val="24"/>
          <w:szCs w:val="24"/>
        </w:rPr>
      </w:pPr>
      <w:r w:rsidRPr="007D24E0">
        <w:rPr>
          <w:rFonts w:ascii="Arial" w:hAnsi="Arial" w:cs="Arial"/>
          <w:sz w:val="24"/>
          <w:szCs w:val="24"/>
        </w:rPr>
        <w:tab/>
      </w:r>
      <w:r w:rsidR="000B0EDF" w:rsidRPr="007D24E0">
        <w:rPr>
          <w:rFonts w:ascii="Arial" w:hAnsi="Arial" w:cs="Arial"/>
          <w:sz w:val="24"/>
          <w:szCs w:val="24"/>
        </w:rPr>
        <w:t xml:space="preserve">“Data Loss Event” means any event that results, or may result, in unauthorised access to Personal Data held by the </w:t>
      </w:r>
      <w:r w:rsidR="0003388E" w:rsidRPr="007D24E0">
        <w:rPr>
          <w:rFonts w:ascii="Arial" w:hAnsi="Arial" w:cs="Arial"/>
          <w:sz w:val="24"/>
          <w:szCs w:val="24"/>
        </w:rPr>
        <w:t xml:space="preserve">Processor </w:t>
      </w:r>
      <w:r w:rsidR="000B0EDF" w:rsidRPr="007D24E0">
        <w:rPr>
          <w:rFonts w:ascii="Arial" w:hAnsi="Arial" w:cs="Arial"/>
          <w:sz w:val="24"/>
          <w:szCs w:val="24"/>
        </w:rPr>
        <w:t xml:space="preserve">under this </w:t>
      </w:r>
      <w:r w:rsidR="0003388E" w:rsidRPr="007D24E0">
        <w:rPr>
          <w:rFonts w:ascii="Arial" w:hAnsi="Arial" w:cs="Arial"/>
          <w:sz w:val="24"/>
          <w:szCs w:val="24"/>
        </w:rPr>
        <w:t>Contract</w:t>
      </w:r>
      <w:r w:rsidR="000B0EDF" w:rsidRPr="007D24E0">
        <w:rPr>
          <w:rFonts w:ascii="Arial" w:hAnsi="Arial" w:cs="Arial"/>
          <w:sz w:val="24"/>
          <w:szCs w:val="24"/>
        </w:rPr>
        <w:t xml:space="preserve">, and/or actual or potential loss and/or destruction of Personal Data in breach of this </w:t>
      </w:r>
      <w:r w:rsidR="0003388E" w:rsidRPr="007D24E0">
        <w:rPr>
          <w:rFonts w:ascii="Arial" w:hAnsi="Arial" w:cs="Arial"/>
          <w:sz w:val="24"/>
          <w:szCs w:val="24"/>
        </w:rPr>
        <w:t>Contract</w:t>
      </w:r>
      <w:r w:rsidR="000B0EDF" w:rsidRPr="007D24E0">
        <w:rPr>
          <w:rFonts w:ascii="Arial" w:hAnsi="Arial" w:cs="Arial"/>
          <w:sz w:val="24"/>
          <w:szCs w:val="24"/>
        </w:rPr>
        <w:t>, including any Personal Data Breach.</w:t>
      </w:r>
    </w:p>
    <w:p w14:paraId="3D1CC165" w14:textId="77777777" w:rsidR="002519E3" w:rsidRPr="007D24E0" w:rsidRDefault="002519E3" w:rsidP="000B0EDF">
      <w:pPr>
        <w:tabs>
          <w:tab w:val="left" w:pos="-720"/>
        </w:tabs>
        <w:suppressAutoHyphens/>
        <w:spacing w:line="360" w:lineRule="auto"/>
        <w:ind w:left="1440" w:hanging="720"/>
        <w:jc w:val="both"/>
        <w:rPr>
          <w:rFonts w:ascii="Arial" w:hAnsi="Arial" w:cs="Arial"/>
          <w:sz w:val="24"/>
          <w:szCs w:val="24"/>
        </w:rPr>
      </w:pPr>
    </w:p>
    <w:p w14:paraId="13340FF1" w14:textId="77777777" w:rsidR="002519E3" w:rsidRPr="007D24E0" w:rsidRDefault="002519E3" w:rsidP="000B0EDF">
      <w:pPr>
        <w:tabs>
          <w:tab w:val="left" w:pos="-720"/>
        </w:tabs>
        <w:suppressAutoHyphens/>
        <w:spacing w:line="360" w:lineRule="auto"/>
        <w:ind w:left="1440" w:hanging="720"/>
        <w:jc w:val="both"/>
        <w:rPr>
          <w:rFonts w:ascii="Arial" w:hAnsi="Arial" w:cs="Arial"/>
          <w:sz w:val="24"/>
          <w:szCs w:val="24"/>
        </w:rPr>
      </w:pPr>
      <w:r w:rsidRPr="007D24E0">
        <w:rPr>
          <w:rFonts w:ascii="Arial" w:hAnsi="Arial" w:cs="Arial"/>
          <w:sz w:val="24"/>
          <w:szCs w:val="24"/>
        </w:rPr>
        <w:tab/>
        <w:t>“Data Protection Impact Assessment” means an assessment by the Controller of the impact of the envisaged processing on the protection of Personal Data.</w:t>
      </w:r>
    </w:p>
    <w:p w14:paraId="4F5458A2" w14:textId="77777777" w:rsidR="002519E3" w:rsidRPr="007D24E0" w:rsidRDefault="002519E3" w:rsidP="000B0EDF">
      <w:pPr>
        <w:tabs>
          <w:tab w:val="left" w:pos="-720"/>
        </w:tabs>
        <w:suppressAutoHyphens/>
        <w:spacing w:line="360" w:lineRule="auto"/>
        <w:ind w:left="1440" w:hanging="720"/>
        <w:jc w:val="both"/>
        <w:rPr>
          <w:rFonts w:ascii="Arial" w:hAnsi="Arial" w:cs="Arial"/>
          <w:sz w:val="24"/>
          <w:szCs w:val="24"/>
        </w:rPr>
      </w:pPr>
    </w:p>
    <w:p w14:paraId="71D90EA6" w14:textId="093029FD" w:rsidR="002519E3" w:rsidRPr="007D24E0" w:rsidRDefault="002519E3" w:rsidP="002519E3">
      <w:pPr>
        <w:tabs>
          <w:tab w:val="left" w:pos="-720"/>
        </w:tabs>
        <w:suppressAutoHyphens/>
        <w:spacing w:line="360" w:lineRule="auto"/>
        <w:ind w:left="1440" w:hanging="720"/>
        <w:jc w:val="both"/>
        <w:rPr>
          <w:rFonts w:ascii="Arial" w:hAnsi="Arial" w:cs="Arial"/>
          <w:sz w:val="24"/>
          <w:szCs w:val="24"/>
        </w:rPr>
      </w:pPr>
      <w:r w:rsidRPr="007D24E0">
        <w:rPr>
          <w:rFonts w:ascii="Arial" w:hAnsi="Arial" w:cs="Arial"/>
          <w:sz w:val="24"/>
          <w:szCs w:val="24"/>
        </w:rPr>
        <w:tab/>
        <w:t xml:space="preserve">“Data Protection Legislation” </w:t>
      </w:r>
      <w:r w:rsidR="00D5498C" w:rsidRPr="007D24E0">
        <w:rPr>
          <w:rFonts w:ascii="Arial" w:hAnsi="Arial" w:cs="Arial"/>
          <w:sz w:val="24"/>
          <w:szCs w:val="24"/>
        </w:rPr>
        <w:t xml:space="preserve">means </w:t>
      </w:r>
      <w:r w:rsidR="00D5498C" w:rsidRPr="007D24E0">
        <w:rPr>
          <w:rFonts w:ascii="Arial" w:eastAsia="Arial" w:hAnsi="Arial" w:cs="Arial"/>
          <w:sz w:val="24"/>
          <w:szCs w:val="24"/>
        </w:rPr>
        <w:t>(i) the UK GDPR as amended from time to time (ii) the DPA 2018 to the extent that it relates to processing of personal data and privacy; (iii) all applicable Law about the processing of personal data and privacy; (iv) the EU GDPR where applicable to the processing.</w:t>
      </w:r>
    </w:p>
    <w:p w14:paraId="2F13E14E" w14:textId="77777777" w:rsidR="002519E3" w:rsidRPr="007D24E0" w:rsidRDefault="002519E3" w:rsidP="000B0EDF">
      <w:pPr>
        <w:tabs>
          <w:tab w:val="left" w:pos="-720"/>
        </w:tabs>
        <w:suppressAutoHyphens/>
        <w:spacing w:line="360" w:lineRule="auto"/>
        <w:ind w:left="1440" w:hanging="720"/>
        <w:jc w:val="both"/>
        <w:rPr>
          <w:rFonts w:ascii="Arial" w:hAnsi="Arial" w:cs="Arial"/>
          <w:sz w:val="24"/>
          <w:szCs w:val="24"/>
        </w:rPr>
      </w:pPr>
    </w:p>
    <w:p w14:paraId="28B72F80" w14:textId="77777777" w:rsidR="000B0EDF" w:rsidRPr="007D24E0" w:rsidRDefault="000B0EDF" w:rsidP="000B0EDF">
      <w:pPr>
        <w:tabs>
          <w:tab w:val="left" w:pos="-720"/>
        </w:tabs>
        <w:suppressAutoHyphens/>
        <w:spacing w:line="360" w:lineRule="auto"/>
        <w:ind w:left="1440" w:hanging="720"/>
        <w:jc w:val="both"/>
        <w:rPr>
          <w:rFonts w:ascii="Arial" w:hAnsi="Arial" w:cs="Arial"/>
          <w:sz w:val="24"/>
          <w:szCs w:val="24"/>
        </w:rPr>
      </w:pPr>
    </w:p>
    <w:p w14:paraId="16A603E4" w14:textId="77777777" w:rsidR="000B0EDF" w:rsidRPr="007D24E0" w:rsidRDefault="00B418BC" w:rsidP="000B0EDF">
      <w:pPr>
        <w:tabs>
          <w:tab w:val="left" w:pos="-720"/>
        </w:tabs>
        <w:suppressAutoHyphens/>
        <w:spacing w:line="360" w:lineRule="auto"/>
        <w:ind w:left="1440" w:hanging="720"/>
        <w:jc w:val="both"/>
        <w:rPr>
          <w:rFonts w:ascii="Arial" w:hAnsi="Arial" w:cs="Arial"/>
          <w:sz w:val="24"/>
          <w:szCs w:val="24"/>
        </w:rPr>
      </w:pPr>
      <w:r w:rsidRPr="007D24E0">
        <w:rPr>
          <w:rFonts w:ascii="Arial" w:hAnsi="Arial" w:cs="Arial"/>
          <w:sz w:val="24"/>
          <w:szCs w:val="24"/>
        </w:rPr>
        <w:lastRenderedPageBreak/>
        <w:tab/>
      </w:r>
      <w:r w:rsidR="000B0EDF" w:rsidRPr="007D24E0">
        <w:rPr>
          <w:rFonts w:ascii="Arial" w:hAnsi="Arial" w:cs="Arial"/>
          <w:sz w:val="24"/>
          <w:szCs w:val="24"/>
        </w:rPr>
        <w:t>“Data Subject Access Request” means a request made by, or on behalf of, a Data Subject in accordance with rights granted pursuant to the Data Protection Legislation to access their Personal Data.</w:t>
      </w:r>
    </w:p>
    <w:p w14:paraId="79EFF2C1" w14:textId="77777777" w:rsidR="000B0EDF" w:rsidRPr="007D24E0" w:rsidRDefault="000B0EDF" w:rsidP="002519E3">
      <w:pPr>
        <w:tabs>
          <w:tab w:val="left" w:pos="-720"/>
        </w:tabs>
        <w:suppressAutoHyphens/>
        <w:spacing w:line="360" w:lineRule="auto"/>
        <w:jc w:val="both"/>
        <w:rPr>
          <w:rFonts w:ascii="Arial" w:hAnsi="Arial" w:cs="Arial"/>
          <w:sz w:val="24"/>
          <w:szCs w:val="24"/>
        </w:rPr>
      </w:pPr>
    </w:p>
    <w:p w14:paraId="0540C769" w14:textId="77777777" w:rsidR="008D435D" w:rsidRPr="007D24E0" w:rsidRDefault="00B418BC">
      <w:pPr>
        <w:tabs>
          <w:tab w:val="left" w:pos="-720"/>
        </w:tabs>
        <w:suppressAutoHyphens/>
        <w:spacing w:line="360" w:lineRule="auto"/>
        <w:ind w:left="1440" w:hanging="720"/>
        <w:jc w:val="both"/>
        <w:rPr>
          <w:rFonts w:ascii="Arial" w:hAnsi="Arial" w:cs="Arial"/>
          <w:sz w:val="24"/>
          <w:szCs w:val="24"/>
        </w:rPr>
      </w:pPr>
      <w:r w:rsidRPr="007D24E0">
        <w:rPr>
          <w:rFonts w:ascii="Arial" w:hAnsi="Arial" w:cs="Arial"/>
          <w:sz w:val="24"/>
          <w:szCs w:val="24"/>
        </w:rPr>
        <w:tab/>
      </w:r>
      <w:r w:rsidR="008D435D" w:rsidRPr="007D24E0">
        <w:rPr>
          <w:rFonts w:ascii="Arial" w:hAnsi="Arial" w:cs="Arial"/>
          <w:sz w:val="24"/>
          <w:szCs w:val="24"/>
        </w:rPr>
        <w:t>"Days" shall mean calendar days save where the context otherwise requires</w:t>
      </w:r>
    </w:p>
    <w:p w14:paraId="212EACD6" w14:textId="77777777" w:rsidR="005D3B4C" w:rsidRPr="007D24E0" w:rsidRDefault="005D3B4C">
      <w:pPr>
        <w:tabs>
          <w:tab w:val="left" w:pos="-720"/>
        </w:tabs>
        <w:suppressAutoHyphens/>
        <w:spacing w:line="360" w:lineRule="auto"/>
        <w:ind w:left="1440" w:hanging="720"/>
        <w:jc w:val="both"/>
        <w:rPr>
          <w:rFonts w:ascii="Arial" w:hAnsi="Arial" w:cs="Arial"/>
          <w:sz w:val="24"/>
          <w:szCs w:val="24"/>
        </w:rPr>
      </w:pPr>
    </w:p>
    <w:p w14:paraId="16A94F3B" w14:textId="77777777" w:rsidR="00F16751" w:rsidRPr="007D24E0" w:rsidRDefault="00F16751">
      <w:pPr>
        <w:tabs>
          <w:tab w:val="left" w:pos="-720"/>
        </w:tabs>
        <w:suppressAutoHyphens/>
        <w:spacing w:line="360" w:lineRule="auto"/>
        <w:ind w:left="1440" w:hanging="720"/>
        <w:jc w:val="both"/>
        <w:rPr>
          <w:rFonts w:ascii="Arial" w:hAnsi="Arial" w:cs="Arial"/>
          <w:sz w:val="24"/>
          <w:szCs w:val="24"/>
        </w:rPr>
      </w:pPr>
      <w:r w:rsidRPr="007D24E0">
        <w:rPr>
          <w:rFonts w:ascii="Arial" w:hAnsi="Arial" w:cs="Arial"/>
          <w:b/>
          <w:bCs/>
          <w:i/>
          <w:iCs/>
          <w:sz w:val="24"/>
          <w:szCs w:val="24"/>
        </w:rPr>
        <w:tab/>
      </w:r>
      <w:r w:rsidRPr="007D24E0">
        <w:rPr>
          <w:rFonts w:ascii="Arial" w:hAnsi="Arial" w:cs="Arial"/>
          <w:sz w:val="24"/>
          <w:szCs w:val="24"/>
        </w:rPr>
        <w:t>“Default” means any breach of the obligations of the relevant Party (including but not limited to fundamental breach or breach of a fundamental term) or any other default, act, omission, negligence or negligent statement of the relevant Party or the Staff in connection with or in relation to the subject-matter of the Contract and in respect of which such Party is liable to the other.</w:t>
      </w:r>
    </w:p>
    <w:p w14:paraId="78515AD4" w14:textId="77777777" w:rsidR="00F16751" w:rsidRPr="007D24E0" w:rsidRDefault="00F16751">
      <w:pPr>
        <w:tabs>
          <w:tab w:val="left" w:pos="-720"/>
        </w:tabs>
        <w:suppressAutoHyphens/>
        <w:spacing w:line="360" w:lineRule="auto"/>
        <w:ind w:left="1440" w:hanging="720"/>
        <w:jc w:val="both"/>
        <w:rPr>
          <w:rFonts w:ascii="Arial" w:hAnsi="Arial" w:cs="Arial"/>
          <w:sz w:val="24"/>
          <w:szCs w:val="24"/>
        </w:rPr>
      </w:pPr>
      <w:r w:rsidRPr="007D24E0">
        <w:rPr>
          <w:rFonts w:ascii="Arial" w:hAnsi="Arial" w:cs="Arial"/>
          <w:sz w:val="24"/>
          <w:szCs w:val="24"/>
        </w:rPr>
        <w:tab/>
        <w:t xml:space="preserve"> </w:t>
      </w:r>
    </w:p>
    <w:p w14:paraId="64167365" w14:textId="2D1F3356" w:rsidR="0014270A" w:rsidRPr="007D24E0" w:rsidRDefault="00F16751">
      <w:pPr>
        <w:tabs>
          <w:tab w:val="left" w:pos="-720"/>
        </w:tabs>
        <w:suppressAutoHyphens/>
        <w:spacing w:line="360" w:lineRule="auto"/>
        <w:ind w:left="1440" w:hanging="720"/>
        <w:jc w:val="both"/>
        <w:rPr>
          <w:rFonts w:ascii="Arial" w:hAnsi="Arial" w:cs="Arial"/>
          <w:sz w:val="24"/>
          <w:szCs w:val="24"/>
        </w:rPr>
      </w:pPr>
      <w:r w:rsidRPr="007D24E0">
        <w:rPr>
          <w:rFonts w:ascii="Arial" w:hAnsi="Arial" w:cs="Arial"/>
          <w:sz w:val="24"/>
          <w:szCs w:val="24"/>
        </w:rPr>
        <w:tab/>
      </w:r>
      <w:r w:rsidR="0014270A" w:rsidRPr="007D24E0">
        <w:rPr>
          <w:rFonts w:ascii="Arial" w:hAnsi="Arial" w:cs="Arial"/>
          <w:sz w:val="24"/>
          <w:szCs w:val="24"/>
        </w:rPr>
        <w:t xml:space="preserve">“DPA 2018” means </w:t>
      </w:r>
      <w:r w:rsidR="00C54D63" w:rsidRPr="007D24E0">
        <w:rPr>
          <w:rFonts w:ascii="Arial" w:hAnsi="Arial" w:cs="Arial"/>
          <w:sz w:val="24"/>
          <w:szCs w:val="24"/>
        </w:rPr>
        <w:t xml:space="preserve">the </w:t>
      </w:r>
      <w:r w:rsidR="00C54D63" w:rsidRPr="007D24E0">
        <w:rPr>
          <w:rFonts w:ascii="Arial" w:eastAsia="Arial" w:hAnsi="Arial" w:cs="Arial"/>
          <w:sz w:val="24"/>
          <w:szCs w:val="24"/>
        </w:rPr>
        <w:t>Data Protection Act 2018 as amended by the Data Protection, Privacy and Electronic Communications (Amendments etc)(EU Exit) Regs 2019 (as amended by the Data Protection, Privacy and Electronic Communications (Amendments etc)(EU Exit) Regs 2020</w:t>
      </w:r>
    </w:p>
    <w:p w14:paraId="4C55D79C" w14:textId="77777777" w:rsidR="00F16751" w:rsidRPr="007D24E0" w:rsidRDefault="00F16751">
      <w:pPr>
        <w:tabs>
          <w:tab w:val="left" w:pos="-720"/>
        </w:tabs>
        <w:suppressAutoHyphens/>
        <w:spacing w:line="360" w:lineRule="auto"/>
        <w:ind w:left="1440" w:hanging="720"/>
        <w:jc w:val="both"/>
        <w:rPr>
          <w:rFonts w:ascii="Arial" w:hAnsi="Arial" w:cs="Arial"/>
          <w:sz w:val="24"/>
          <w:szCs w:val="24"/>
        </w:rPr>
      </w:pPr>
    </w:p>
    <w:p w14:paraId="143D676C" w14:textId="77777777" w:rsidR="00F16751" w:rsidRPr="007D24E0" w:rsidRDefault="00F16751">
      <w:pPr>
        <w:tabs>
          <w:tab w:val="left" w:pos="-720"/>
        </w:tabs>
        <w:suppressAutoHyphens/>
        <w:spacing w:line="360" w:lineRule="auto"/>
        <w:ind w:left="1440" w:hanging="720"/>
        <w:jc w:val="both"/>
        <w:rPr>
          <w:rFonts w:ascii="Arial" w:hAnsi="Arial" w:cs="Arial"/>
          <w:sz w:val="24"/>
          <w:szCs w:val="24"/>
        </w:rPr>
      </w:pPr>
      <w:r w:rsidRPr="007D24E0">
        <w:rPr>
          <w:rFonts w:ascii="Arial" w:hAnsi="Arial" w:cs="Arial"/>
          <w:sz w:val="24"/>
          <w:szCs w:val="24"/>
        </w:rPr>
        <w:tab/>
        <w:t>“Environmental Information Regulations” means the Environmental Information Regulations 2004 and any guidance and/or codes of practice issued by the Information Commissioner or relevant government department in relation to such regulations.</w:t>
      </w:r>
    </w:p>
    <w:p w14:paraId="12B5555B" w14:textId="77777777" w:rsidR="00F16751" w:rsidRPr="007D24E0" w:rsidRDefault="00F16751">
      <w:pPr>
        <w:tabs>
          <w:tab w:val="left" w:pos="-720"/>
        </w:tabs>
        <w:suppressAutoHyphens/>
        <w:spacing w:line="360" w:lineRule="auto"/>
        <w:ind w:left="720" w:hanging="720"/>
        <w:jc w:val="both"/>
        <w:rPr>
          <w:rFonts w:ascii="Arial" w:hAnsi="Arial" w:cs="Arial"/>
          <w:sz w:val="24"/>
          <w:szCs w:val="24"/>
        </w:rPr>
      </w:pPr>
    </w:p>
    <w:p w14:paraId="51984399" w14:textId="77777777" w:rsidR="00F16751" w:rsidRPr="007D24E0" w:rsidRDefault="00F16751">
      <w:pPr>
        <w:tabs>
          <w:tab w:val="left" w:pos="-720"/>
        </w:tabs>
        <w:suppressAutoHyphens/>
        <w:spacing w:line="360" w:lineRule="auto"/>
        <w:ind w:left="1440" w:hanging="720"/>
        <w:jc w:val="both"/>
        <w:rPr>
          <w:rFonts w:ascii="Arial" w:hAnsi="Arial" w:cs="Arial"/>
          <w:sz w:val="24"/>
          <w:szCs w:val="24"/>
        </w:rPr>
      </w:pPr>
      <w:r w:rsidRPr="007D24E0">
        <w:rPr>
          <w:rFonts w:ascii="Arial" w:hAnsi="Arial" w:cs="Arial"/>
          <w:sz w:val="24"/>
          <w:szCs w:val="24"/>
        </w:rPr>
        <w:tab/>
        <w:t>“Equipment” means the Contractor’s equipment, plant, materials and such other items supplied and used by the Contractor in the performance of its obligations under the Contract.</w:t>
      </w:r>
    </w:p>
    <w:p w14:paraId="1E72C9EC" w14:textId="26AF307A" w:rsidR="0014270A" w:rsidRPr="007D24E0" w:rsidRDefault="0014270A" w:rsidP="00C22302">
      <w:pPr>
        <w:tabs>
          <w:tab w:val="left" w:pos="-720"/>
        </w:tabs>
        <w:suppressAutoHyphens/>
        <w:spacing w:line="360" w:lineRule="auto"/>
        <w:jc w:val="both"/>
        <w:rPr>
          <w:rFonts w:ascii="Arial" w:hAnsi="Arial" w:cs="Arial"/>
          <w:sz w:val="24"/>
          <w:szCs w:val="24"/>
        </w:rPr>
      </w:pPr>
    </w:p>
    <w:p w14:paraId="0295A85A" w14:textId="4A2DD8C5" w:rsidR="009E006D" w:rsidRPr="007D24E0" w:rsidRDefault="009E006D" w:rsidP="00354015">
      <w:pPr>
        <w:spacing w:after="200"/>
        <w:ind w:left="1440"/>
        <w:jc w:val="both"/>
        <w:rPr>
          <w:rFonts w:ascii="Arial" w:eastAsia="Arial" w:hAnsi="Arial" w:cs="Arial"/>
          <w:bCs/>
          <w:i/>
          <w:sz w:val="24"/>
          <w:szCs w:val="24"/>
        </w:rPr>
      </w:pPr>
      <w:r w:rsidRPr="007D24E0">
        <w:rPr>
          <w:rFonts w:ascii="Arial" w:eastAsia="Arial" w:hAnsi="Arial" w:cs="Arial"/>
          <w:bCs/>
          <w:sz w:val="24"/>
          <w:szCs w:val="24"/>
        </w:rPr>
        <w:t>“EU GDPR” means the General Data Protection Regulation</w:t>
      </w:r>
      <w:r w:rsidRPr="007D24E0">
        <w:rPr>
          <w:rFonts w:ascii="Arial" w:eastAsia="Arial" w:hAnsi="Arial" w:cs="Arial"/>
          <w:bCs/>
          <w:i/>
          <w:sz w:val="24"/>
          <w:szCs w:val="24"/>
        </w:rPr>
        <w:t xml:space="preserve"> (Regulation (EU) 2016/679)</w:t>
      </w:r>
    </w:p>
    <w:p w14:paraId="065DEF18" w14:textId="77777777" w:rsidR="009E006D" w:rsidRPr="007D24E0" w:rsidRDefault="00F16751">
      <w:pPr>
        <w:tabs>
          <w:tab w:val="left" w:pos="-720"/>
        </w:tabs>
        <w:suppressAutoHyphens/>
        <w:spacing w:line="360" w:lineRule="auto"/>
        <w:ind w:left="1440" w:hanging="720"/>
        <w:jc w:val="both"/>
        <w:rPr>
          <w:rFonts w:ascii="Arial" w:hAnsi="Arial" w:cs="Arial"/>
          <w:sz w:val="24"/>
          <w:szCs w:val="24"/>
        </w:rPr>
      </w:pPr>
      <w:r w:rsidRPr="007D24E0">
        <w:rPr>
          <w:rFonts w:ascii="Arial" w:hAnsi="Arial" w:cs="Arial"/>
          <w:sz w:val="24"/>
          <w:szCs w:val="24"/>
        </w:rPr>
        <w:tab/>
      </w:r>
    </w:p>
    <w:p w14:paraId="04BDDB60" w14:textId="77777777" w:rsidR="009E006D" w:rsidRPr="007D24E0" w:rsidRDefault="009E006D">
      <w:pPr>
        <w:tabs>
          <w:tab w:val="left" w:pos="-720"/>
        </w:tabs>
        <w:suppressAutoHyphens/>
        <w:spacing w:line="360" w:lineRule="auto"/>
        <w:ind w:left="1440" w:hanging="720"/>
        <w:jc w:val="both"/>
        <w:rPr>
          <w:rFonts w:ascii="Arial" w:hAnsi="Arial" w:cs="Arial"/>
          <w:sz w:val="24"/>
          <w:szCs w:val="24"/>
        </w:rPr>
      </w:pPr>
    </w:p>
    <w:p w14:paraId="34B936F4" w14:textId="2B2674CC" w:rsidR="00F16751" w:rsidRPr="007D24E0" w:rsidRDefault="00354015">
      <w:pPr>
        <w:tabs>
          <w:tab w:val="left" w:pos="-720"/>
        </w:tabs>
        <w:suppressAutoHyphens/>
        <w:spacing w:line="360" w:lineRule="auto"/>
        <w:ind w:left="1440" w:hanging="720"/>
        <w:jc w:val="both"/>
        <w:rPr>
          <w:rFonts w:ascii="Arial" w:hAnsi="Arial" w:cs="Arial"/>
          <w:sz w:val="24"/>
          <w:szCs w:val="24"/>
        </w:rPr>
      </w:pPr>
      <w:r w:rsidRPr="007D24E0">
        <w:rPr>
          <w:rFonts w:ascii="Arial" w:hAnsi="Arial" w:cs="Arial"/>
          <w:sz w:val="24"/>
          <w:szCs w:val="24"/>
        </w:rPr>
        <w:lastRenderedPageBreak/>
        <w:tab/>
      </w:r>
      <w:r w:rsidR="00F16751" w:rsidRPr="007D24E0">
        <w:rPr>
          <w:rFonts w:ascii="Arial" w:hAnsi="Arial" w:cs="Arial"/>
          <w:sz w:val="24"/>
          <w:szCs w:val="24"/>
        </w:rPr>
        <w:t>“Fees Regulations” means the Freedom of Information and Data Protection (Appropriate Limit and Fees) Regulations 2004.</w:t>
      </w:r>
    </w:p>
    <w:p w14:paraId="407E0EC6" w14:textId="77777777" w:rsidR="00F16751" w:rsidRPr="007D24E0" w:rsidRDefault="00F16751">
      <w:pPr>
        <w:tabs>
          <w:tab w:val="left" w:pos="-720"/>
        </w:tabs>
        <w:suppressAutoHyphens/>
        <w:spacing w:line="360" w:lineRule="auto"/>
        <w:jc w:val="both"/>
        <w:rPr>
          <w:rFonts w:ascii="Arial" w:hAnsi="Arial" w:cs="Arial"/>
          <w:sz w:val="24"/>
          <w:szCs w:val="24"/>
        </w:rPr>
      </w:pPr>
    </w:p>
    <w:p w14:paraId="3F099D7E" w14:textId="77777777" w:rsidR="00F16751" w:rsidRPr="007D24E0" w:rsidRDefault="00F16751">
      <w:pPr>
        <w:tabs>
          <w:tab w:val="left" w:pos="-720"/>
        </w:tabs>
        <w:suppressAutoHyphens/>
        <w:spacing w:line="360" w:lineRule="auto"/>
        <w:ind w:left="1440" w:hanging="1440"/>
        <w:jc w:val="both"/>
        <w:rPr>
          <w:rFonts w:ascii="Arial" w:hAnsi="Arial" w:cs="Arial"/>
          <w:sz w:val="24"/>
          <w:szCs w:val="24"/>
        </w:rPr>
      </w:pPr>
      <w:r w:rsidRPr="007D24E0">
        <w:rPr>
          <w:rFonts w:ascii="Arial" w:hAnsi="Arial" w:cs="Arial"/>
          <w:sz w:val="24"/>
          <w:szCs w:val="24"/>
        </w:rPr>
        <w:tab/>
        <w:t>“FOIA” means the Freedom of Information Act 2000 and any subordinate legislation made under this Act from time to time together with any guidance and/or codes of practice issued by the Information Commissioner or relevant government department in relation to such legislation.</w:t>
      </w:r>
    </w:p>
    <w:p w14:paraId="6EEBC343" w14:textId="77777777" w:rsidR="00F16751" w:rsidRPr="007D24E0" w:rsidRDefault="00F16751">
      <w:pPr>
        <w:tabs>
          <w:tab w:val="left" w:pos="-720"/>
        </w:tabs>
        <w:suppressAutoHyphens/>
        <w:spacing w:line="360" w:lineRule="auto"/>
        <w:ind w:left="1440" w:hanging="1440"/>
        <w:jc w:val="both"/>
        <w:rPr>
          <w:rFonts w:ascii="Arial" w:hAnsi="Arial" w:cs="Arial"/>
          <w:sz w:val="24"/>
          <w:szCs w:val="24"/>
        </w:rPr>
      </w:pPr>
    </w:p>
    <w:p w14:paraId="65AECF08" w14:textId="77777777" w:rsidR="00F16751" w:rsidRPr="007D24E0" w:rsidRDefault="00F16751">
      <w:pPr>
        <w:tabs>
          <w:tab w:val="left" w:pos="-720"/>
        </w:tabs>
        <w:suppressAutoHyphens/>
        <w:spacing w:line="360" w:lineRule="auto"/>
        <w:ind w:left="1440" w:hanging="1440"/>
        <w:jc w:val="both"/>
        <w:rPr>
          <w:rFonts w:ascii="Arial" w:hAnsi="Arial" w:cs="Arial"/>
          <w:sz w:val="24"/>
          <w:szCs w:val="24"/>
        </w:rPr>
      </w:pPr>
      <w:r w:rsidRPr="007D24E0">
        <w:rPr>
          <w:rFonts w:ascii="Arial" w:hAnsi="Arial" w:cs="Arial"/>
          <w:sz w:val="24"/>
          <w:szCs w:val="24"/>
        </w:rPr>
        <w:tab/>
        <w:t>“Force Majeure” means any event or occurrence which is outside the reasonable control of the Party concerned and which is not attributable to any act or failure to take preventative action by that Party, including fire; flood; violent storm; pestilence; explosion; malicious damage; armed conflict; acts of terrorism; nuclear, biological or chemical warfare; or any other disaster, natural or man-made, but excluding:</w:t>
      </w:r>
    </w:p>
    <w:p w14:paraId="7E49631C" w14:textId="77777777" w:rsidR="00F16751" w:rsidRPr="007D24E0" w:rsidRDefault="00F16751">
      <w:pPr>
        <w:tabs>
          <w:tab w:val="left" w:pos="-720"/>
        </w:tabs>
        <w:suppressAutoHyphens/>
        <w:spacing w:line="360" w:lineRule="auto"/>
        <w:ind w:left="1440" w:hanging="1440"/>
        <w:jc w:val="both"/>
        <w:rPr>
          <w:rFonts w:ascii="Arial" w:hAnsi="Arial" w:cs="Arial"/>
          <w:sz w:val="24"/>
          <w:szCs w:val="24"/>
        </w:rPr>
      </w:pPr>
    </w:p>
    <w:p w14:paraId="606C1704" w14:textId="77777777" w:rsidR="00F16751" w:rsidRPr="007D24E0" w:rsidRDefault="00F16751">
      <w:pPr>
        <w:tabs>
          <w:tab w:val="left" w:pos="0"/>
          <w:tab w:val="left" w:pos="2268"/>
        </w:tabs>
        <w:suppressAutoHyphens/>
        <w:spacing w:line="360" w:lineRule="auto"/>
        <w:ind w:left="2268" w:hanging="850"/>
        <w:jc w:val="both"/>
        <w:rPr>
          <w:rFonts w:ascii="Arial" w:hAnsi="Arial" w:cs="Arial"/>
          <w:sz w:val="24"/>
          <w:szCs w:val="24"/>
        </w:rPr>
      </w:pPr>
      <w:r w:rsidRPr="007D24E0">
        <w:rPr>
          <w:rFonts w:ascii="Arial" w:hAnsi="Arial" w:cs="Arial"/>
          <w:sz w:val="24"/>
          <w:szCs w:val="24"/>
        </w:rPr>
        <w:t xml:space="preserve">(a) </w:t>
      </w:r>
      <w:r w:rsidRPr="007D24E0">
        <w:rPr>
          <w:rFonts w:ascii="Arial" w:hAnsi="Arial" w:cs="Arial"/>
          <w:sz w:val="24"/>
          <w:szCs w:val="24"/>
        </w:rPr>
        <w:tab/>
        <w:t xml:space="preserve">any industrial action occurring within the Contractor’s </w:t>
      </w:r>
      <w:r w:rsidR="00DE3B0C" w:rsidRPr="007D24E0">
        <w:rPr>
          <w:rFonts w:ascii="Arial" w:hAnsi="Arial" w:cs="Arial"/>
          <w:sz w:val="24"/>
          <w:szCs w:val="24"/>
        </w:rPr>
        <w:t>or any</w:t>
      </w:r>
      <w:r w:rsidRPr="007D24E0">
        <w:rPr>
          <w:rFonts w:ascii="Arial" w:hAnsi="Arial" w:cs="Arial"/>
          <w:sz w:val="24"/>
          <w:szCs w:val="24"/>
        </w:rPr>
        <w:t xml:space="preserve"> sub-contractor’s organisation; or</w:t>
      </w:r>
    </w:p>
    <w:p w14:paraId="2DBBD962" w14:textId="77777777" w:rsidR="00F16751" w:rsidRPr="007D24E0" w:rsidRDefault="00F16751">
      <w:pPr>
        <w:tabs>
          <w:tab w:val="left" w:pos="0"/>
          <w:tab w:val="left" w:pos="2268"/>
        </w:tabs>
        <w:suppressAutoHyphens/>
        <w:spacing w:line="360" w:lineRule="auto"/>
        <w:ind w:left="2268" w:hanging="850"/>
        <w:jc w:val="both"/>
        <w:rPr>
          <w:rFonts w:ascii="Arial" w:hAnsi="Arial" w:cs="Arial"/>
          <w:sz w:val="24"/>
          <w:szCs w:val="24"/>
        </w:rPr>
      </w:pPr>
    </w:p>
    <w:p w14:paraId="1A8F51C8" w14:textId="77777777" w:rsidR="00F16751" w:rsidRPr="007D24E0" w:rsidRDefault="00F16751">
      <w:pPr>
        <w:tabs>
          <w:tab w:val="left" w:pos="0"/>
          <w:tab w:val="left" w:pos="2268"/>
        </w:tabs>
        <w:suppressAutoHyphens/>
        <w:spacing w:line="360" w:lineRule="auto"/>
        <w:ind w:left="2268" w:hanging="850"/>
        <w:jc w:val="both"/>
        <w:rPr>
          <w:rFonts w:ascii="Arial" w:hAnsi="Arial" w:cs="Arial"/>
          <w:sz w:val="24"/>
          <w:szCs w:val="24"/>
        </w:rPr>
      </w:pPr>
      <w:r w:rsidRPr="007D24E0">
        <w:rPr>
          <w:rFonts w:ascii="Arial" w:hAnsi="Arial" w:cs="Arial"/>
          <w:sz w:val="24"/>
          <w:szCs w:val="24"/>
        </w:rPr>
        <w:t xml:space="preserve">(b) </w:t>
      </w:r>
      <w:r w:rsidRPr="007D24E0">
        <w:rPr>
          <w:rFonts w:ascii="Arial" w:hAnsi="Arial" w:cs="Arial"/>
          <w:sz w:val="24"/>
          <w:szCs w:val="24"/>
        </w:rPr>
        <w:tab/>
        <w:t xml:space="preserve">the failure by any sub-contractor to perform its obligations under any sub-contract.   </w:t>
      </w:r>
    </w:p>
    <w:p w14:paraId="5284698A" w14:textId="693C3196" w:rsidR="00F16751" w:rsidRPr="007D24E0" w:rsidRDefault="00F16751" w:rsidP="00C22302">
      <w:pPr>
        <w:tabs>
          <w:tab w:val="left" w:pos="-720"/>
        </w:tabs>
        <w:suppressAutoHyphens/>
        <w:spacing w:line="360" w:lineRule="auto"/>
        <w:jc w:val="both"/>
        <w:rPr>
          <w:rFonts w:ascii="Arial" w:hAnsi="Arial" w:cs="Arial"/>
          <w:sz w:val="24"/>
          <w:szCs w:val="24"/>
        </w:rPr>
      </w:pPr>
    </w:p>
    <w:p w14:paraId="1C91372E" w14:textId="6A0043DB" w:rsidR="000B0EDF" w:rsidRPr="007D24E0" w:rsidRDefault="00F16751" w:rsidP="00C22302">
      <w:pPr>
        <w:tabs>
          <w:tab w:val="left" w:pos="-720"/>
        </w:tabs>
        <w:suppressAutoHyphens/>
        <w:spacing w:line="360" w:lineRule="auto"/>
        <w:ind w:left="1440"/>
        <w:jc w:val="both"/>
        <w:rPr>
          <w:rFonts w:ascii="Arial" w:hAnsi="Arial" w:cs="Arial"/>
          <w:sz w:val="24"/>
          <w:szCs w:val="24"/>
        </w:rPr>
      </w:pPr>
      <w:r w:rsidRPr="007D24E0">
        <w:rPr>
          <w:rFonts w:ascii="Arial" w:hAnsi="Arial" w:cs="Arial"/>
          <w:sz w:val="24"/>
          <w:szCs w:val="24"/>
        </w:rPr>
        <w:t>“Fraud” means any offence under Laws creating offences in respect of fraudulent acts or at common law in respect of fraudulent acts in relation to the Contract or defrauding or attempting to defraud or conspiring to defraud the Crown.</w:t>
      </w:r>
    </w:p>
    <w:p w14:paraId="09FEA3AD" w14:textId="77777777" w:rsidR="000B0EDF" w:rsidRPr="007D24E0" w:rsidRDefault="000B0EDF">
      <w:pPr>
        <w:tabs>
          <w:tab w:val="left" w:pos="-720"/>
        </w:tabs>
        <w:suppressAutoHyphens/>
        <w:spacing w:line="360" w:lineRule="auto"/>
        <w:ind w:left="1440" w:hanging="1440"/>
        <w:jc w:val="both"/>
        <w:rPr>
          <w:rFonts w:ascii="Arial" w:hAnsi="Arial" w:cs="Arial"/>
          <w:sz w:val="24"/>
          <w:szCs w:val="24"/>
        </w:rPr>
      </w:pPr>
    </w:p>
    <w:p w14:paraId="08D9CDA9" w14:textId="77777777" w:rsidR="00F16751" w:rsidRPr="007D24E0" w:rsidRDefault="00B418BC">
      <w:pPr>
        <w:tabs>
          <w:tab w:val="left" w:pos="-720"/>
        </w:tabs>
        <w:suppressAutoHyphens/>
        <w:spacing w:line="360" w:lineRule="auto"/>
        <w:ind w:left="1440" w:hanging="1440"/>
        <w:jc w:val="both"/>
        <w:rPr>
          <w:rFonts w:ascii="Arial" w:hAnsi="Arial" w:cs="Arial"/>
          <w:sz w:val="24"/>
          <w:szCs w:val="24"/>
        </w:rPr>
      </w:pPr>
      <w:r w:rsidRPr="007D24E0">
        <w:rPr>
          <w:rFonts w:ascii="Arial" w:hAnsi="Arial" w:cs="Arial"/>
          <w:sz w:val="24"/>
          <w:szCs w:val="24"/>
        </w:rPr>
        <w:tab/>
      </w:r>
      <w:r w:rsidR="00F16751" w:rsidRPr="007D24E0">
        <w:rPr>
          <w:rFonts w:ascii="Arial" w:hAnsi="Arial" w:cs="Arial"/>
          <w:sz w:val="24"/>
          <w:szCs w:val="24"/>
        </w:rPr>
        <w:t xml:space="preserve">“Good Industry Practice” means standards, practices, methods and procedures conforming to the Law and the degree of skill and care, diligence, prudence and foresight which would reasonably and ordinarily be expected from a skilled and experienced person or body </w:t>
      </w:r>
      <w:r w:rsidR="00F16751" w:rsidRPr="007D24E0">
        <w:rPr>
          <w:rFonts w:ascii="Arial" w:hAnsi="Arial" w:cs="Arial"/>
          <w:sz w:val="24"/>
          <w:szCs w:val="24"/>
        </w:rPr>
        <w:lastRenderedPageBreak/>
        <w:t xml:space="preserve">engaged in a similar type of undertaking under the same or similar circumstances.  </w:t>
      </w:r>
    </w:p>
    <w:p w14:paraId="26B38D82" w14:textId="77777777" w:rsidR="00F32485" w:rsidRPr="007D24E0" w:rsidRDefault="00F32485">
      <w:pPr>
        <w:tabs>
          <w:tab w:val="left" w:pos="-720"/>
        </w:tabs>
        <w:suppressAutoHyphens/>
        <w:spacing w:line="360" w:lineRule="auto"/>
        <w:ind w:left="1440" w:hanging="1440"/>
        <w:jc w:val="both"/>
        <w:rPr>
          <w:rFonts w:ascii="Arial" w:hAnsi="Arial" w:cs="Arial"/>
          <w:sz w:val="24"/>
          <w:szCs w:val="24"/>
        </w:rPr>
      </w:pPr>
    </w:p>
    <w:p w14:paraId="51488825" w14:textId="77777777" w:rsidR="00F32485" w:rsidRPr="007D24E0" w:rsidRDefault="00F32485" w:rsidP="00F32485">
      <w:pPr>
        <w:tabs>
          <w:tab w:val="left" w:pos="-720"/>
        </w:tabs>
        <w:suppressAutoHyphens/>
        <w:spacing w:line="360" w:lineRule="auto"/>
        <w:ind w:left="1440" w:hanging="1440"/>
        <w:jc w:val="both"/>
        <w:rPr>
          <w:rFonts w:ascii="Arial" w:hAnsi="Arial" w:cs="Arial"/>
          <w:sz w:val="24"/>
          <w:szCs w:val="24"/>
        </w:rPr>
      </w:pPr>
      <w:r w:rsidRPr="007D24E0">
        <w:rPr>
          <w:rFonts w:ascii="Arial" w:hAnsi="Arial" w:cs="Arial"/>
          <w:sz w:val="24"/>
          <w:szCs w:val="24"/>
        </w:rPr>
        <w:tab/>
        <w:t xml:space="preserve">"ICT Environment" means the Authority's computing environment (consisting of hardware, software and/or telecommunications networks or equipment) used by the Authority or the Contractor in connection with this </w:t>
      </w:r>
      <w:r w:rsidR="00742EF7" w:rsidRPr="007D24E0">
        <w:rPr>
          <w:rFonts w:ascii="Arial" w:hAnsi="Arial" w:cs="Arial"/>
          <w:sz w:val="24"/>
          <w:szCs w:val="24"/>
        </w:rPr>
        <w:t xml:space="preserve">Contract </w:t>
      </w:r>
      <w:r w:rsidRPr="007D24E0">
        <w:rPr>
          <w:rFonts w:ascii="Arial" w:hAnsi="Arial" w:cs="Arial"/>
          <w:sz w:val="24"/>
          <w:szCs w:val="24"/>
        </w:rPr>
        <w:t xml:space="preserve">which is owned by or licensed to the Authority by a third party and which interfaces with the Contractor System or which is necessary for the Authority to receive the Services </w:t>
      </w:r>
      <w:r w:rsidRPr="007D24E0">
        <w:rPr>
          <w:rFonts w:ascii="Arial" w:hAnsi="Arial" w:cs="Arial"/>
          <w:b/>
          <w:sz w:val="24"/>
          <w:szCs w:val="24"/>
        </w:rPr>
        <w:t>and</w:t>
      </w:r>
      <w:r w:rsidRPr="007D24E0">
        <w:rPr>
          <w:rFonts w:ascii="Arial" w:hAnsi="Arial" w:cs="Arial"/>
          <w:sz w:val="24"/>
          <w:szCs w:val="24"/>
        </w:rPr>
        <w:t xml:space="preserve"> the information and communications technology system used by the Contractor in performing the Services including the Software, the Contractor Equipment and related cabling (but excluding the Authority System);</w:t>
      </w:r>
    </w:p>
    <w:p w14:paraId="669BDE10" w14:textId="77777777" w:rsidR="00F16751" w:rsidRPr="007D24E0" w:rsidRDefault="00F16751">
      <w:pPr>
        <w:tabs>
          <w:tab w:val="left" w:pos="-720"/>
        </w:tabs>
        <w:suppressAutoHyphens/>
        <w:spacing w:line="360" w:lineRule="auto"/>
        <w:ind w:left="1440" w:hanging="1440"/>
        <w:jc w:val="both"/>
        <w:rPr>
          <w:rFonts w:ascii="Arial" w:hAnsi="Arial" w:cs="Arial"/>
          <w:sz w:val="24"/>
          <w:szCs w:val="24"/>
        </w:rPr>
      </w:pPr>
    </w:p>
    <w:p w14:paraId="04A2F7DD" w14:textId="77777777" w:rsidR="00F16751" w:rsidRPr="007D24E0" w:rsidRDefault="00F16751">
      <w:pPr>
        <w:tabs>
          <w:tab w:val="left" w:pos="-720"/>
        </w:tabs>
        <w:suppressAutoHyphens/>
        <w:spacing w:line="360" w:lineRule="auto"/>
        <w:ind w:left="1418" w:hanging="709"/>
        <w:jc w:val="both"/>
        <w:rPr>
          <w:rFonts w:ascii="Arial" w:hAnsi="Arial" w:cs="Arial"/>
          <w:sz w:val="24"/>
          <w:szCs w:val="24"/>
        </w:rPr>
      </w:pPr>
      <w:r w:rsidRPr="007D24E0">
        <w:rPr>
          <w:rFonts w:ascii="Arial" w:hAnsi="Arial" w:cs="Arial"/>
          <w:sz w:val="24"/>
          <w:szCs w:val="24"/>
        </w:rPr>
        <w:tab/>
        <w:t xml:space="preserve">“Information” has the meaning given under section 84 of the FOIA.  </w:t>
      </w:r>
    </w:p>
    <w:p w14:paraId="7B0B89E9" w14:textId="77777777" w:rsidR="00F16751" w:rsidRPr="007D24E0" w:rsidRDefault="00F16751">
      <w:pPr>
        <w:tabs>
          <w:tab w:val="left" w:pos="-720"/>
        </w:tabs>
        <w:suppressAutoHyphens/>
        <w:spacing w:line="360" w:lineRule="auto"/>
        <w:jc w:val="both"/>
        <w:rPr>
          <w:rFonts w:ascii="Arial" w:hAnsi="Arial" w:cs="Arial"/>
          <w:sz w:val="24"/>
          <w:szCs w:val="24"/>
        </w:rPr>
      </w:pPr>
    </w:p>
    <w:p w14:paraId="04B6AB6E" w14:textId="77777777" w:rsidR="00F16751" w:rsidRPr="007D24E0" w:rsidRDefault="00F16751">
      <w:pPr>
        <w:tabs>
          <w:tab w:val="left" w:pos="-720"/>
        </w:tabs>
        <w:suppressAutoHyphens/>
        <w:spacing w:line="360" w:lineRule="auto"/>
        <w:ind w:left="1440" w:hanging="720"/>
        <w:jc w:val="both"/>
        <w:rPr>
          <w:rFonts w:ascii="Arial" w:hAnsi="Arial" w:cs="Arial"/>
          <w:sz w:val="24"/>
          <w:szCs w:val="24"/>
        </w:rPr>
      </w:pPr>
      <w:r w:rsidRPr="007D24E0">
        <w:rPr>
          <w:rFonts w:ascii="Arial" w:hAnsi="Arial" w:cs="Arial"/>
          <w:sz w:val="24"/>
          <w:szCs w:val="24"/>
        </w:rPr>
        <w:tab/>
        <w:t xml:space="preserve">“Initial Contract Period” means the period from the Commencement Date to the date of expiry set out in clause A2 (Initial Contract Period), or such earlier date of termination of the </w:t>
      </w:r>
      <w:r w:rsidR="00DE3B0C" w:rsidRPr="007D24E0">
        <w:rPr>
          <w:rFonts w:ascii="Arial" w:hAnsi="Arial" w:cs="Arial"/>
          <w:sz w:val="24"/>
          <w:szCs w:val="24"/>
        </w:rPr>
        <w:t>Contract in</w:t>
      </w:r>
      <w:r w:rsidRPr="007D24E0">
        <w:rPr>
          <w:rFonts w:ascii="Arial" w:hAnsi="Arial" w:cs="Arial"/>
          <w:sz w:val="24"/>
          <w:szCs w:val="24"/>
        </w:rPr>
        <w:t xml:space="preserve"> accordance with the Law or the provisions of the Contract.</w:t>
      </w:r>
    </w:p>
    <w:p w14:paraId="6EDB5122" w14:textId="77777777" w:rsidR="00F16751" w:rsidRPr="007D24E0" w:rsidRDefault="00F16751">
      <w:pPr>
        <w:tabs>
          <w:tab w:val="left" w:pos="-720"/>
        </w:tabs>
        <w:suppressAutoHyphens/>
        <w:spacing w:line="360" w:lineRule="auto"/>
        <w:ind w:left="1440" w:hanging="720"/>
        <w:jc w:val="both"/>
        <w:rPr>
          <w:rFonts w:ascii="Arial" w:hAnsi="Arial" w:cs="Arial"/>
          <w:i/>
          <w:iCs/>
          <w:sz w:val="24"/>
          <w:szCs w:val="24"/>
        </w:rPr>
      </w:pPr>
    </w:p>
    <w:p w14:paraId="6EC46BB3" w14:textId="77777777" w:rsidR="00F16751" w:rsidRPr="007D24E0" w:rsidRDefault="00F16751">
      <w:pPr>
        <w:tabs>
          <w:tab w:val="left" w:pos="-720"/>
        </w:tabs>
        <w:suppressAutoHyphens/>
        <w:spacing w:line="360" w:lineRule="auto"/>
        <w:ind w:left="1440" w:hanging="720"/>
        <w:jc w:val="both"/>
        <w:rPr>
          <w:rFonts w:ascii="Arial" w:hAnsi="Arial" w:cs="Arial"/>
          <w:sz w:val="24"/>
          <w:szCs w:val="24"/>
        </w:rPr>
      </w:pPr>
      <w:r w:rsidRPr="007D24E0">
        <w:rPr>
          <w:rFonts w:ascii="Arial" w:hAnsi="Arial" w:cs="Arial"/>
          <w:sz w:val="24"/>
          <w:szCs w:val="24"/>
        </w:rPr>
        <w:tab/>
        <w:t>“Intellectual Property Rights” means patents, inventions, trademarks, service marks, logos</w:t>
      </w:r>
      <w:r w:rsidR="00FB16B9" w:rsidRPr="007D24E0">
        <w:rPr>
          <w:rFonts w:ascii="Arial" w:hAnsi="Arial" w:cs="Arial"/>
          <w:sz w:val="24"/>
          <w:szCs w:val="24"/>
        </w:rPr>
        <w:t>,</w:t>
      </w:r>
      <w:r w:rsidRPr="007D24E0">
        <w:rPr>
          <w:rFonts w:ascii="Arial" w:hAnsi="Arial" w:cs="Arial"/>
          <w:sz w:val="24"/>
          <w:szCs w:val="24"/>
        </w:rPr>
        <w:t xml:space="preserve"> design rights (whether registerable or otherwise), </w:t>
      </w:r>
      <w:r w:rsidR="00FB16B9" w:rsidRPr="007D24E0">
        <w:rPr>
          <w:rFonts w:ascii="Arial" w:hAnsi="Arial" w:cs="Arial"/>
          <w:sz w:val="24"/>
          <w:szCs w:val="24"/>
        </w:rPr>
        <w:t xml:space="preserve">know how, confidential information, trademarks discoveries, inventions, </w:t>
      </w:r>
      <w:r w:rsidRPr="007D24E0">
        <w:rPr>
          <w:rFonts w:ascii="Arial" w:hAnsi="Arial" w:cs="Arial"/>
          <w:sz w:val="24"/>
          <w:szCs w:val="24"/>
        </w:rPr>
        <w:t>applications for any of the foregoing, copyright, database rights, domain names, trade or business names, moral rights and other similar rights or obligations whether registerable or not in any country (including but not limited to the United Kingdom) and the right to sue for passing off.</w:t>
      </w:r>
      <w:r w:rsidR="00FB16B9" w:rsidRPr="007D24E0">
        <w:rPr>
          <w:rFonts w:ascii="Arial" w:hAnsi="Arial" w:cs="Arial"/>
          <w:sz w:val="24"/>
          <w:szCs w:val="24"/>
        </w:rPr>
        <w:t xml:space="preserve"> In each case it includes these rights and interests in every part of the world for their full terms, including any renewals and extensions, and the right to receive any income from them and any compensation in respect of their infringement.</w:t>
      </w:r>
    </w:p>
    <w:p w14:paraId="0064B707" w14:textId="77777777" w:rsidR="0003388E" w:rsidRPr="007D24E0" w:rsidRDefault="0003388E">
      <w:pPr>
        <w:tabs>
          <w:tab w:val="left" w:pos="-720"/>
        </w:tabs>
        <w:suppressAutoHyphens/>
        <w:spacing w:line="360" w:lineRule="auto"/>
        <w:ind w:left="1440" w:hanging="720"/>
        <w:jc w:val="both"/>
        <w:rPr>
          <w:rFonts w:ascii="Arial" w:hAnsi="Arial" w:cs="Arial"/>
          <w:sz w:val="24"/>
          <w:szCs w:val="24"/>
        </w:rPr>
      </w:pPr>
    </w:p>
    <w:p w14:paraId="32CE4AE8" w14:textId="77777777" w:rsidR="0003388E" w:rsidRPr="007D24E0" w:rsidRDefault="0003388E">
      <w:pPr>
        <w:tabs>
          <w:tab w:val="left" w:pos="-720"/>
        </w:tabs>
        <w:suppressAutoHyphens/>
        <w:spacing w:line="360" w:lineRule="auto"/>
        <w:ind w:left="1440" w:hanging="720"/>
        <w:jc w:val="both"/>
        <w:rPr>
          <w:rFonts w:ascii="Arial" w:hAnsi="Arial" w:cs="Arial"/>
          <w:sz w:val="24"/>
          <w:szCs w:val="24"/>
        </w:rPr>
      </w:pPr>
      <w:r w:rsidRPr="007D24E0">
        <w:rPr>
          <w:rFonts w:ascii="Arial" w:hAnsi="Arial" w:cs="Arial"/>
          <w:sz w:val="24"/>
          <w:szCs w:val="24"/>
        </w:rPr>
        <w:tab/>
        <w:t>“Joint Controllers” means where two or more Controllers jointly determine the purposes and means of processing.</w:t>
      </w:r>
    </w:p>
    <w:p w14:paraId="2F1C6513" w14:textId="77777777" w:rsidR="0014270A" w:rsidRPr="007D24E0" w:rsidRDefault="0014270A">
      <w:pPr>
        <w:tabs>
          <w:tab w:val="left" w:pos="-720"/>
        </w:tabs>
        <w:suppressAutoHyphens/>
        <w:spacing w:line="360" w:lineRule="auto"/>
        <w:ind w:left="1440" w:hanging="720"/>
        <w:jc w:val="both"/>
        <w:rPr>
          <w:rFonts w:ascii="Arial" w:hAnsi="Arial" w:cs="Arial"/>
          <w:sz w:val="24"/>
          <w:szCs w:val="24"/>
        </w:rPr>
      </w:pPr>
    </w:p>
    <w:p w14:paraId="6F5E5401" w14:textId="1151C916" w:rsidR="00F16751" w:rsidRPr="007D24E0" w:rsidRDefault="00F16751" w:rsidP="00DE3B0C">
      <w:pPr>
        <w:tabs>
          <w:tab w:val="left" w:pos="-720"/>
        </w:tabs>
        <w:suppressAutoHyphens/>
        <w:spacing w:line="360" w:lineRule="auto"/>
        <w:ind w:left="1440" w:hanging="720"/>
        <w:jc w:val="both"/>
        <w:rPr>
          <w:rFonts w:ascii="Arial" w:hAnsi="Arial" w:cs="Arial"/>
          <w:sz w:val="24"/>
          <w:szCs w:val="24"/>
        </w:rPr>
      </w:pPr>
      <w:r w:rsidRPr="007D24E0">
        <w:rPr>
          <w:rFonts w:ascii="Arial" w:hAnsi="Arial" w:cs="Arial"/>
          <w:sz w:val="24"/>
          <w:szCs w:val="24"/>
        </w:rPr>
        <w:tab/>
        <w:t>“Key Personnel” means those persons named in the Specification as being key personnel.</w:t>
      </w:r>
    </w:p>
    <w:p w14:paraId="099C0153" w14:textId="77777777" w:rsidR="00E127A5" w:rsidRPr="007D24E0" w:rsidRDefault="00E127A5" w:rsidP="00DE3B0C">
      <w:pPr>
        <w:tabs>
          <w:tab w:val="left" w:pos="-720"/>
        </w:tabs>
        <w:suppressAutoHyphens/>
        <w:spacing w:line="360" w:lineRule="auto"/>
        <w:ind w:left="1440" w:hanging="720"/>
        <w:jc w:val="both"/>
        <w:rPr>
          <w:rFonts w:ascii="Arial" w:hAnsi="Arial" w:cs="Arial"/>
          <w:sz w:val="24"/>
          <w:szCs w:val="24"/>
        </w:rPr>
      </w:pPr>
    </w:p>
    <w:p w14:paraId="10C99CDB" w14:textId="77777777" w:rsidR="00F16751" w:rsidRPr="007D24E0" w:rsidRDefault="00F16751">
      <w:pPr>
        <w:tabs>
          <w:tab w:val="left" w:pos="-720"/>
        </w:tabs>
        <w:suppressAutoHyphens/>
        <w:spacing w:line="360" w:lineRule="auto"/>
        <w:ind w:left="1440" w:hanging="22"/>
        <w:jc w:val="both"/>
        <w:rPr>
          <w:rFonts w:ascii="Arial" w:hAnsi="Arial" w:cs="Arial"/>
          <w:sz w:val="24"/>
          <w:szCs w:val="24"/>
        </w:rPr>
      </w:pPr>
      <w:r w:rsidRPr="007D24E0">
        <w:rPr>
          <w:rFonts w:ascii="Arial" w:hAnsi="Arial" w:cs="Arial"/>
          <w:sz w:val="24"/>
          <w:szCs w:val="24"/>
        </w:rPr>
        <w:t xml:space="preserve">“Law” 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or any Regulatory Body of which the Contractor is bound to comply.  </w:t>
      </w:r>
    </w:p>
    <w:p w14:paraId="3D548354" w14:textId="77777777" w:rsidR="002157ED" w:rsidRPr="007D24E0" w:rsidRDefault="002157ED" w:rsidP="00B85268">
      <w:pPr>
        <w:tabs>
          <w:tab w:val="left" w:pos="-720"/>
        </w:tabs>
        <w:suppressAutoHyphens/>
        <w:spacing w:line="360" w:lineRule="auto"/>
        <w:jc w:val="both"/>
        <w:rPr>
          <w:rFonts w:ascii="Arial" w:hAnsi="Arial" w:cs="Arial"/>
          <w:sz w:val="24"/>
          <w:szCs w:val="24"/>
        </w:rPr>
      </w:pPr>
    </w:p>
    <w:p w14:paraId="6E3EF18C" w14:textId="77777777" w:rsidR="002157ED" w:rsidRPr="007D24E0" w:rsidRDefault="002157ED" w:rsidP="00B839DC">
      <w:pPr>
        <w:pStyle w:val="Default"/>
        <w:spacing w:after="120" w:line="360" w:lineRule="auto"/>
        <w:jc w:val="both"/>
        <w:rPr>
          <w:rFonts w:ascii="Arial" w:hAnsi="Arial" w:cs="Arial"/>
          <w:iCs/>
        </w:rPr>
      </w:pPr>
      <w:r w:rsidRPr="007D24E0">
        <w:rPr>
          <w:rFonts w:ascii="Arial" w:hAnsi="Arial" w:cs="Arial"/>
          <w:i/>
          <w:iCs/>
        </w:rPr>
        <w:tab/>
      </w:r>
      <w:r w:rsidRPr="007D24E0">
        <w:rPr>
          <w:rFonts w:ascii="Arial" w:hAnsi="Arial" w:cs="Arial"/>
          <w:i/>
          <w:iCs/>
        </w:rPr>
        <w:tab/>
        <w:t>“</w:t>
      </w:r>
      <w:r w:rsidRPr="007D24E0">
        <w:rPr>
          <w:rFonts w:ascii="Arial" w:hAnsi="Arial" w:cs="Arial"/>
          <w:bCs/>
          <w:iCs/>
        </w:rPr>
        <w:t>Management Information</w:t>
      </w:r>
      <w:r w:rsidRPr="007D24E0">
        <w:rPr>
          <w:rFonts w:ascii="Arial" w:hAnsi="Arial" w:cs="Arial"/>
          <w:iCs/>
        </w:rPr>
        <w:t xml:space="preserve">” means the information specified in the </w:t>
      </w:r>
      <w:r w:rsidRPr="007D24E0">
        <w:rPr>
          <w:rFonts w:ascii="Arial" w:hAnsi="Arial" w:cs="Arial"/>
          <w:iCs/>
        </w:rPr>
        <w:tab/>
      </w:r>
      <w:r w:rsidRPr="007D24E0">
        <w:rPr>
          <w:rFonts w:ascii="Arial" w:hAnsi="Arial" w:cs="Arial"/>
          <w:iCs/>
        </w:rPr>
        <w:tab/>
      </w:r>
      <w:r w:rsidRPr="007D24E0">
        <w:rPr>
          <w:rFonts w:ascii="Arial" w:hAnsi="Arial" w:cs="Arial"/>
          <w:iCs/>
        </w:rPr>
        <w:tab/>
        <w:t xml:space="preserve">Monitoring and Management Information Schedule </w:t>
      </w:r>
    </w:p>
    <w:p w14:paraId="7FC5855C" w14:textId="77777777" w:rsidR="002157ED" w:rsidRPr="007D24E0" w:rsidRDefault="002157ED" w:rsidP="002157ED">
      <w:pPr>
        <w:pStyle w:val="Default"/>
        <w:spacing w:after="120"/>
        <w:jc w:val="both"/>
        <w:rPr>
          <w:rFonts w:ascii="Arial" w:hAnsi="Arial" w:cs="Arial"/>
        </w:rPr>
      </w:pPr>
    </w:p>
    <w:p w14:paraId="579A2437" w14:textId="77777777" w:rsidR="00F16751" w:rsidRPr="007D24E0" w:rsidRDefault="002157ED" w:rsidP="002157ED">
      <w:pPr>
        <w:tabs>
          <w:tab w:val="left" w:pos="-720"/>
        </w:tabs>
        <w:suppressAutoHyphens/>
        <w:spacing w:line="360" w:lineRule="auto"/>
        <w:ind w:left="1440" w:hanging="22"/>
        <w:jc w:val="both"/>
        <w:rPr>
          <w:rFonts w:ascii="Arial" w:hAnsi="Arial" w:cs="Arial"/>
          <w:sz w:val="24"/>
          <w:szCs w:val="24"/>
        </w:rPr>
      </w:pPr>
      <w:r w:rsidRPr="007D24E0">
        <w:rPr>
          <w:rFonts w:ascii="Arial" w:hAnsi="Arial" w:cs="Arial"/>
          <w:sz w:val="24"/>
          <w:szCs w:val="24"/>
        </w:rPr>
        <w:tab/>
        <w:t xml:space="preserve">“Monitoring and Management Information </w:t>
      </w:r>
      <w:r w:rsidR="00F16751" w:rsidRPr="007D24E0">
        <w:rPr>
          <w:rFonts w:ascii="Arial" w:hAnsi="Arial" w:cs="Arial"/>
          <w:sz w:val="24"/>
          <w:szCs w:val="24"/>
        </w:rPr>
        <w:t>Schedule” means the Schedule containing details of the monitoring arrangements.</w:t>
      </w:r>
    </w:p>
    <w:p w14:paraId="4F6C2D51" w14:textId="77777777" w:rsidR="00F16751" w:rsidRPr="007D24E0" w:rsidRDefault="00F16751">
      <w:pPr>
        <w:tabs>
          <w:tab w:val="left" w:pos="-720"/>
        </w:tabs>
        <w:suppressAutoHyphens/>
        <w:spacing w:line="360" w:lineRule="auto"/>
        <w:ind w:left="1440" w:hanging="720"/>
        <w:jc w:val="both"/>
        <w:rPr>
          <w:rFonts w:ascii="Arial" w:hAnsi="Arial" w:cs="Arial"/>
          <w:sz w:val="24"/>
          <w:szCs w:val="24"/>
        </w:rPr>
      </w:pPr>
    </w:p>
    <w:p w14:paraId="04136661" w14:textId="77777777" w:rsidR="00F16751" w:rsidRPr="007D24E0" w:rsidRDefault="00F16751">
      <w:pPr>
        <w:tabs>
          <w:tab w:val="left" w:pos="-720"/>
        </w:tabs>
        <w:suppressAutoHyphens/>
        <w:spacing w:line="360" w:lineRule="auto"/>
        <w:ind w:left="720" w:hanging="720"/>
        <w:jc w:val="both"/>
        <w:rPr>
          <w:rFonts w:ascii="Arial" w:hAnsi="Arial" w:cs="Arial"/>
          <w:sz w:val="24"/>
          <w:szCs w:val="24"/>
        </w:rPr>
      </w:pPr>
      <w:r w:rsidRPr="007D24E0">
        <w:rPr>
          <w:rFonts w:ascii="Arial" w:hAnsi="Arial" w:cs="Arial"/>
          <w:sz w:val="24"/>
          <w:szCs w:val="24"/>
        </w:rPr>
        <w:tab/>
      </w:r>
      <w:r w:rsidRPr="007D24E0">
        <w:rPr>
          <w:rFonts w:ascii="Arial" w:hAnsi="Arial" w:cs="Arial"/>
          <w:sz w:val="24"/>
          <w:szCs w:val="24"/>
        </w:rPr>
        <w:tab/>
        <w:t>“Month” means calendar month.</w:t>
      </w:r>
    </w:p>
    <w:p w14:paraId="774B4491" w14:textId="77777777" w:rsidR="002157ED" w:rsidRPr="007D24E0" w:rsidRDefault="002157ED">
      <w:pPr>
        <w:tabs>
          <w:tab w:val="left" w:pos="-720"/>
        </w:tabs>
        <w:suppressAutoHyphens/>
        <w:spacing w:line="360" w:lineRule="auto"/>
        <w:ind w:left="720" w:hanging="720"/>
        <w:jc w:val="both"/>
        <w:rPr>
          <w:rFonts w:ascii="Arial" w:hAnsi="Arial" w:cs="Arial"/>
          <w:sz w:val="24"/>
          <w:szCs w:val="24"/>
        </w:rPr>
      </w:pPr>
    </w:p>
    <w:p w14:paraId="1D926AC2" w14:textId="77777777" w:rsidR="00F16751" w:rsidRPr="007D24E0" w:rsidRDefault="002157ED" w:rsidP="00A67199">
      <w:pPr>
        <w:tabs>
          <w:tab w:val="left" w:pos="-720"/>
        </w:tabs>
        <w:suppressAutoHyphens/>
        <w:spacing w:line="360" w:lineRule="auto"/>
        <w:ind w:left="720" w:hanging="720"/>
        <w:jc w:val="both"/>
        <w:rPr>
          <w:rFonts w:ascii="Arial" w:hAnsi="Arial" w:cs="Arial"/>
          <w:sz w:val="24"/>
          <w:szCs w:val="24"/>
        </w:rPr>
      </w:pPr>
      <w:r w:rsidRPr="007D24E0">
        <w:rPr>
          <w:iCs/>
          <w:sz w:val="22"/>
          <w:szCs w:val="22"/>
        </w:rPr>
        <w:tab/>
      </w:r>
      <w:r w:rsidRPr="007D24E0">
        <w:rPr>
          <w:iCs/>
          <w:sz w:val="22"/>
          <w:szCs w:val="22"/>
        </w:rPr>
        <w:tab/>
      </w:r>
      <w:r w:rsidR="00F16751" w:rsidRPr="007D24E0">
        <w:rPr>
          <w:rFonts w:ascii="Arial" w:hAnsi="Arial" w:cs="Arial"/>
          <w:sz w:val="24"/>
          <w:szCs w:val="24"/>
        </w:rPr>
        <w:t xml:space="preserve">“Party” means a party to the Contract. </w:t>
      </w:r>
    </w:p>
    <w:p w14:paraId="15166687" w14:textId="77777777" w:rsidR="00F16751" w:rsidRPr="007D24E0" w:rsidRDefault="00F16751">
      <w:pPr>
        <w:spacing w:line="360" w:lineRule="auto"/>
        <w:ind w:left="720"/>
        <w:jc w:val="both"/>
        <w:rPr>
          <w:rFonts w:ascii="Arial" w:hAnsi="Arial" w:cs="Arial"/>
          <w:sz w:val="24"/>
          <w:szCs w:val="24"/>
        </w:rPr>
      </w:pPr>
    </w:p>
    <w:p w14:paraId="1767F88D" w14:textId="77777777" w:rsidR="00F16751" w:rsidRPr="007D24E0" w:rsidRDefault="00F16751">
      <w:pPr>
        <w:tabs>
          <w:tab w:val="left" w:pos="-720"/>
        </w:tabs>
        <w:suppressAutoHyphens/>
        <w:spacing w:line="360" w:lineRule="auto"/>
        <w:ind w:left="1440" w:hanging="720"/>
        <w:jc w:val="both"/>
        <w:rPr>
          <w:rFonts w:ascii="Arial" w:hAnsi="Arial" w:cs="Arial"/>
          <w:sz w:val="24"/>
          <w:szCs w:val="24"/>
        </w:rPr>
      </w:pPr>
      <w:r w:rsidRPr="007D24E0">
        <w:rPr>
          <w:rFonts w:ascii="Arial" w:hAnsi="Arial" w:cs="Arial"/>
          <w:sz w:val="24"/>
          <w:szCs w:val="24"/>
        </w:rPr>
        <w:tab/>
        <w:t xml:space="preserve">“Premises” means the location where the Services are to be </w:t>
      </w:r>
      <w:r w:rsidR="004F0209" w:rsidRPr="007D24E0">
        <w:rPr>
          <w:rFonts w:ascii="Arial" w:hAnsi="Arial" w:cs="Arial"/>
          <w:sz w:val="24"/>
          <w:szCs w:val="24"/>
        </w:rPr>
        <w:t xml:space="preserve">performed and/or </w:t>
      </w:r>
      <w:r w:rsidRPr="007D24E0">
        <w:rPr>
          <w:rFonts w:ascii="Arial" w:hAnsi="Arial" w:cs="Arial"/>
          <w:sz w:val="24"/>
          <w:szCs w:val="24"/>
        </w:rPr>
        <w:t>supplied, as set out in the Specification</w:t>
      </w:r>
      <w:r w:rsidR="004F0209" w:rsidRPr="007D24E0">
        <w:rPr>
          <w:rFonts w:ascii="Arial" w:hAnsi="Arial" w:cs="Arial"/>
          <w:sz w:val="24"/>
          <w:szCs w:val="24"/>
        </w:rPr>
        <w:t xml:space="preserve"> or Contract</w:t>
      </w:r>
      <w:r w:rsidRPr="007D24E0">
        <w:rPr>
          <w:rFonts w:ascii="Arial" w:hAnsi="Arial" w:cs="Arial"/>
          <w:sz w:val="24"/>
          <w:szCs w:val="24"/>
        </w:rPr>
        <w:t xml:space="preserve">.   </w:t>
      </w:r>
    </w:p>
    <w:p w14:paraId="0AB6F2D9" w14:textId="77777777" w:rsidR="00DB1874" w:rsidRPr="007D24E0" w:rsidRDefault="00DB1874">
      <w:pPr>
        <w:spacing w:line="360" w:lineRule="auto"/>
        <w:ind w:left="1440"/>
        <w:jc w:val="both"/>
        <w:rPr>
          <w:rFonts w:ascii="Arial" w:hAnsi="Arial" w:cs="Arial"/>
          <w:sz w:val="24"/>
          <w:szCs w:val="24"/>
        </w:rPr>
      </w:pPr>
    </w:p>
    <w:p w14:paraId="278F1619" w14:textId="77777777" w:rsidR="00F16751" w:rsidRPr="007D24E0" w:rsidRDefault="00F16751">
      <w:pPr>
        <w:spacing w:line="360" w:lineRule="auto"/>
        <w:ind w:left="1440"/>
        <w:jc w:val="both"/>
        <w:rPr>
          <w:rFonts w:ascii="Arial" w:hAnsi="Arial" w:cs="Arial"/>
          <w:sz w:val="24"/>
          <w:szCs w:val="24"/>
        </w:rPr>
      </w:pPr>
      <w:r w:rsidRPr="007D24E0">
        <w:rPr>
          <w:rFonts w:ascii="Arial" w:hAnsi="Arial" w:cs="Arial"/>
          <w:sz w:val="24"/>
          <w:szCs w:val="24"/>
        </w:rPr>
        <w:t>“Pricing Schedule” means the Schedule containing details of the Contract Price.</w:t>
      </w:r>
    </w:p>
    <w:p w14:paraId="374F7774" w14:textId="77777777" w:rsidR="00F16751" w:rsidRPr="007D24E0" w:rsidRDefault="00F16751">
      <w:pPr>
        <w:spacing w:line="360" w:lineRule="auto"/>
        <w:ind w:left="1440"/>
        <w:jc w:val="both"/>
        <w:rPr>
          <w:rFonts w:ascii="Arial" w:hAnsi="Arial" w:cs="Arial"/>
          <w:sz w:val="24"/>
          <w:szCs w:val="24"/>
        </w:rPr>
      </w:pPr>
    </w:p>
    <w:p w14:paraId="7EA663B8" w14:textId="77777777" w:rsidR="000216EB" w:rsidRPr="007D24E0" w:rsidRDefault="000216EB">
      <w:pPr>
        <w:spacing w:line="360" w:lineRule="auto"/>
        <w:ind w:left="1440"/>
        <w:jc w:val="both"/>
        <w:rPr>
          <w:rFonts w:ascii="Arial" w:hAnsi="Arial" w:cs="Arial"/>
          <w:sz w:val="24"/>
          <w:szCs w:val="24"/>
        </w:rPr>
      </w:pPr>
      <w:r w:rsidRPr="007D24E0">
        <w:rPr>
          <w:rFonts w:ascii="Arial" w:hAnsi="Arial" w:cs="Arial"/>
          <w:sz w:val="24"/>
          <w:szCs w:val="24"/>
        </w:rPr>
        <w:t xml:space="preserve">“Processor Personnel” means all directors, officers, employees, agents, consultants and contractors of the Processor and/or of any </w:t>
      </w:r>
      <w:r w:rsidRPr="007D24E0">
        <w:rPr>
          <w:rFonts w:ascii="Arial" w:hAnsi="Arial" w:cs="Arial"/>
          <w:sz w:val="24"/>
          <w:szCs w:val="24"/>
        </w:rPr>
        <w:lastRenderedPageBreak/>
        <w:t xml:space="preserve">Sub-processor engaged in the performance of its obligations under this Contract. </w:t>
      </w:r>
    </w:p>
    <w:p w14:paraId="504C8E17" w14:textId="77777777" w:rsidR="000216EB" w:rsidRPr="007D24E0" w:rsidRDefault="000216EB">
      <w:pPr>
        <w:spacing w:line="360" w:lineRule="auto"/>
        <w:ind w:left="1440"/>
        <w:jc w:val="both"/>
        <w:rPr>
          <w:rFonts w:ascii="Arial" w:hAnsi="Arial" w:cs="Arial"/>
          <w:sz w:val="24"/>
          <w:szCs w:val="24"/>
        </w:rPr>
      </w:pPr>
    </w:p>
    <w:p w14:paraId="23F3F920" w14:textId="77777777" w:rsidR="00F16751" w:rsidRPr="007D24E0" w:rsidRDefault="00F16751">
      <w:pPr>
        <w:tabs>
          <w:tab w:val="left" w:pos="0"/>
          <w:tab w:val="left" w:pos="709"/>
        </w:tabs>
        <w:suppressAutoHyphens/>
        <w:spacing w:line="360" w:lineRule="auto"/>
        <w:ind w:left="1440" w:hanging="720"/>
        <w:jc w:val="both"/>
        <w:rPr>
          <w:rFonts w:ascii="Arial" w:hAnsi="Arial" w:cs="Arial"/>
          <w:sz w:val="24"/>
          <w:szCs w:val="24"/>
        </w:rPr>
      </w:pPr>
      <w:r w:rsidRPr="007D24E0">
        <w:rPr>
          <w:rFonts w:ascii="Arial" w:hAnsi="Arial" w:cs="Arial"/>
          <w:sz w:val="24"/>
          <w:szCs w:val="24"/>
        </w:rPr>
        <w:tab/>
        <w:t xml:space="preserve">“Property” means the property, other than real property, issued or made available to the Contractor by the </w:t>
      </w:r>
      <w:r w:rsidR="004A4E84" w:rsidRPr="007D24E0">
        <w:rPr>
          <w:rFonts w:ascii="Arial" w:hAnsi="Arial" w:cs="Arial"/>
          <w:sz w:val="24"/>
          <w:szCs w:val="24"/>
        </w:rPr>
        <w:t>Authority</w:t>
      </w:r>
      <w:r w:rsidRPr="007D24E0">
        <w:rPr>
          <w:rFonts w:ascii="Arial" w:hAnsi="Arial" w:cs="Arial"/>
          <w:sz w:val="24"/>
          <w:szCs w:val="24"/>
        </w:rPr>
        <w:t xml:space="preserve"> in connection with the Contract.</w:t>
      </w:r>
    </w:p>
    <w:p w14:paraId="61A90243" w14:textId="77777777" w:rsidR="00B839DC" w:rsidRPr="007D24E0" w:rsidRDefault="00B839DC">
      <w:pPr>
        <w:tabs>
          <w:tab w:val="left" w:pos="0"/>
          <w:tab w:val="left" w:pos="709"/>
        </w:tabs>
        <w:suppressAutoHyphens/>
        <w:spacing w:line="360" w:lineRule="auto"/>
        <w:ind w:left="1440" w:hanging="720"/>
        <w:jc w:val="both"/>
        <w:rPr>
          <w:rFonts w:ascii="Arial" w:hAnsi="Arial" w:cs="Arial"/>
          <w:sz w:val="24"/>
          <w:szCs w:val="24"/>
        </w:rPr>
      </w:pPr>
    </w:p>
    <w:p w14:paraId="2BC8A2AD" w14:textId="77777777" w:rsidR="00987468" w:rsidRPr="007D24E0" w:rsidRDefault="00987468" w:rsidP="00987468">
      <w:pPr>
        <w:spacing w:line="360" w:lineRule="auto"/>
        <w:ind w:left="1418"/>
        <w:rPr>
          <w:rFonts w:ascii="Arial" w:hAnsi="Arial" w:cs="Arial"/>
          <w:sz w:val="24"/>
          <w:szCs w:val="24"/>
        </w:rPr>
      </w:pPr>
      <w:r w:rsidRPr="007D24E0">
        <w:rPr>
          <w:rFonts w:ascii="Arial" w:hAnsi="Arial" w:cs="Arial"/>
          <w:bCs/>
          <w:iCs/>
          <w:sz w:val="24"/>
          <w:szCs w:val="24"/>
        </w:rPr>
        <w:t>“Protective Markings” means the markings given to Her Majesty’s Government (HMG) documents and information that indicates the level of protective security that should be applied to that document or information.  The Government Security Classifications (GSC) scheme is published on GOV.UK website at the following address:</w:t>
      </w:r>
      <w:r w:rsidRPr="007D24E0">
        <w:rPr>
          <w:rFonts w:ascii="Arial" w:hAnsi="Arial" w:cs="Arial"/>
          <w:sz w:val="24"/>
          <w:szCs w:val="24"/>
        </w:rPr>
        <w:t xml:space="preserve">  </w:t>
      </w:r>
      <w:hyperlink r:id="rId11" w:history="1">
        <w:r w:rsidRPr="007D24E0">
          <w:rPr>
            <w:rStyle w:val="Hyperlink"/>
            <w:rFonts w:ascii="Arial" w:hAnsi="Arial" w:cs="Arial"/>
            <w:color w:val="auto"/>
            <w:sz w:val="24"/>
            <w:szCs w:val="24"/>
          </w:rPr>
          <w:t>https://www.gov.uk/government/publications/government-security-classifications</w:t>
        </w:r>
      </w:hyperlink>
    </w:p>
    <w:p w14:paraId="4B15949F" w14:textId="77777777" w:rsidR="0031279D" w:rsidRPr="007D24E0" w:rsidRDefault="0031279D" w:rsidP="00D762C5">
      <w:pPr>
        <w:spacing w:line="360" w:lineRule="auto"/>
        <w:ind w:left="1418"/>
        <w:jc w:val="both"/>
        <w:rPr>
          <w:rFonts w:ascii="Arial" w:hAnsi="Arial" w:cs="Arial"/>
          <w:sz w:val="24"/>
          <w:szCs w:val="24"/>
        </w:rPr>
      </w:pPr>
    </w:p>
    <w:p w14:paraId="15F3866F" w14:textId="77777777" w:rsidR="0031279D" w:rsidRPr="007D24E0" w:rsidRDefault="0031279D" w:rsidP="00D762C5">
      <w:pPr>
        <w:spacing w:line="360" w:lineRule="auto"/>
        <w:ind w:left="1418"/>
        <w:jc w:val="both"/>
        <w:rPr>
          <w:rFonts w:ascii="Arial" w:hAnsi="Arial" w:cs="Arial"/>
          <w:sz w:val="24"/>
          <w:szCs w:val="24"/>
        </w:rPr>
      </w:pPr>
      <w:r w:rsidRPr="007D24E0">
        <w:rPr>
          <w:rFonts w:ascii="Arial" w:hAnsi="Arial" w:cs="Arial"/>
          <w:sz w:val="24"/>
          <w:szCs w:val="24"/>
        </w:rPr>
        <w:t xml:space="preserve">“Protective Measures” 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w:t>
      </w:r>
      <w:r w:rsidR="0003388E" w:rsidRPr="007D24E0">
        <w:rPr>
          <w:rFonts w:ascii="Arial" w:hAnsi="Arial" w:cs="Arial"/>
          <w:sz w:val="24"/>
          <w:szCs w:val="24"/>
        </w:rPr>
        <w:t>, including those outlined in Schedule [X]</w:t>
      </w:r>
      <w:r w:rsidRPr="007D24E0">
        <w:rPr>
          <w:rFonts w:ascii="Arial" w:hAnsi="Arial" w:cs="Arial"/>
          <w:sz w:val="24"/>
          <w:szCs w:val="24"/>
        </w:rPr>
        <w:t>.</w:t>
      </w:r>
    </w:p>
    <w:p w14:paraId="3A790EAA" w14:textId="77777777" w:rsidR="004F0209" w:rsidRPr="007D24E0" w:rsidRDefault="004F0209">
      <w:pPr>
        <w:tabs>
          <w:tab w:val="left" w:pos="-720"/>
        </w:tabs>
        <w:suppressAutoHyphens/>
        <w:spacing w:line="360" w:lineRule="auto"/>
        <w:jc w:val="both"/>
        <w:rPr>
          <w:rFonts w:ascii="Arial" w:hAnsi="Arial" w:cs="Arial"/>
          <w:sz w:val="24"/>
          <w:szCs w:val="24"/>
        </w:rPr>
      </w:pPr>
    </w:p>
    <w:p w14:paraId="51346E64" w14:textId="77777777" w:rsidR="00F16751" w:rsidRPr="007D24E0" w:rsidRDefault="00F16751">
      <w:pPr>
        <w:tabs>
          <w:tab w:val="left" w:pos="-720"/>
        </w:tabs>
        <w:suppressAutoHyphens/>
        <w:spacing w:line="360" w:lineRule="auto"/>
        <w:ind w:left="1418" w:hanging="425"/>
        <w:jc w:val="both"/>
        <w:rPr>
          <w:rFonts w:ascii="Arial" w:hAnsi="Arial" w:cs="Arial"/>
          <w:sz w:val="24"/>
          <w:szCs w:val="24"/>
        </w:rPr>
      </w:pPr>
      <w:r w:rsidRPr="007D24E0">
        <w:rPr>
          <w:rFonts w:ascii="Arial" w:hAnsi="Arial" w:cs="Arial"/>
          <w:sz w:val="24"/>
          <w:szCs w:val="24"/>
        </w:rPr>
        <w:tab/>
        <w:t>“Quality Standards” means 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Contractor would reasonably and ordinarily be expected to comply with, and as may be further detailed in the Specification Schedule.</w:t>
      </w:r>
    </w:p>
    <w:p w14:paraId="637BDBFA" w14:textId="77777777" w:rsidR="00F16751" w:rsidRPr="007D24E0" w:rsidRDefault="00F16751">
      <w:pPr>
        <w:tabs>
          <w:tab w:val="left" w:pos="-720"/>
        </w:tabs>
        <w:suppressAutoHyphens/>
        <w:spacing w:line="360" w:lineRule="auto"/>
        <w:ind w:left="1418" w:hanging="425"/>
        <w:jc w:val="both"/>
        <w:rPr>
          <w:rFonts w:ascii="Arial" w:hAnsi="Arial" w:cs="Arial"/>
          <w:sz w:val="24"/>
          <w:szCs w:val="24"/>
        </w:rPr>
      </w:pPr>
    </w:p>
    <w:p w14:paraId="21B2E402" w14:textId="77777777" w:rsidR="00F16751" w:rsidRPr="007D24E0" w:rsidRDefault="00F16751">
      <w:pPr>
        <w:tabs>
          <w:tab w:val="left" w:pos="-720"/>
        </w:tabs>
        <w:suppressAutoHyphens/>
        <w:spacing w:line="360" w:lineRule="auto"/>
        <w:ind w:left="1418" w:hanging="425"/>
        <w:jc w:val="both"/>
        <w:rPr>
          <w:rFonts w:ascii="Arial" w:hAnsi="Arial" w:cs="Arial"/>
          <w:sz w:val="24"/>
          <w:szCs w:val="24"/>
        </w:rPr>
      </w:pPr>
      <w:r w:rsidRPr="007D24E0">
        <w:rPr>
          <w:rFonts w:ascii="Arial" w:hAnsi="Arial" w:cs="Arial"/>
          <w:sz w:val="24"/>
          <w:szCs w:val="24"/>
        </w:rPr>
        <w:lastRenderedPageBreak/>
        <w:tab/>
        <w:t xml:space="preserve">“Receipt” means the physical or electronic arrival of the invoice at the address of the </w:t>
      </w:r>
      <w:r w:rsidR="004A4E84" w:rsidRPr="007D24E0">
        <w:rPr>
          <w:rFonts w:ascii="Arial" w:hAnsi="Arial" w:cs="Arial"/>
          <w:sz w:val="24"/>
          <w:szCs w:val="24"/>
        </w:rPr>
        <w:t>Authority</w:t>
      </w:r>
      <w:r w:rsidRPr="007D24E0">
        <w:rPr>
          <w:rFonts w:ascii="Arial" w:hAnsi="Arial" w:cs="Arial"/>
          <w:sz w:val="24"/>
          <w:szCs w:val="24"/>
        </w:rPr>
        <w:t xml:space="preserve"> detailed </w:t>
      </w:r>
      <w:r w:rsidR="00513925" w:rsidRPr="007D24E0">
        <w:rPr>
          <w:rFonts w:ascii="Arial" w:hAnsi="Arial" w:cs="Arial"/>
          <w:sz w:val="24"/>
          <w:szCs w:val="24"/>
        </w:rPr>
        <w:t>in the</w:t>
      </w:r>
      <w:r w:rsidR="00EA6450" w:rsidRPr="007D24E0">
        <w:rPr>
          <w:rFonts w:ascii="Arial" w:hAnsi="Arial" w:cs="Arial"/>
          <w:sz w:val="24"/>
          <w:szCs w:val="24"/>
        </w:rPr>
        <w:t xml:space="preserve"> Contract</w:t>
      </w:r>
      <w:r w:rsidR="00513925" w:rsidRPr="007D24E0">
        <w:rPr>
          <w:rFonts w:ascii="Arial" w:hAnsi="Arial" w:cs="Arial"/>
          <w:sz w:val="24"/>
          <w:szCs w:val="24"/>
        </w:rPr>
        <w:t xml:space="preserve"> Award Letter</w:t>
      </w:r>
      <w:r w:rsidRPr="007D24E0">
        <w:rPr>
          <w:rFonts w:ascii="Arial" w:hAnsi="Arial" w:cs="Arial"/>
          <w:sz w:val="24"/>
          <w:szCs w:val="24"/>
        </w:rPr>
        <w:t xml:space="preserve"> or at any other address given by the </w:t>
      </w:r>
      <w:r w:rsidR="004A4E84" w:rsidRPr="007D24E0">
        <w:rPr>
          <w:rFonts w:ascii="Arial" w:hAnsi="Arial" w:cs="Arial"/>
          <w:sz w:val="24"/>
          <w:szCs w:val="24"/>
        </w:rPr>
        <w:t>Authority</w:t>
      </w:r>
      <w:r w:rsidRPr="007D24E0">
        <w:rPr>
          <w:rFonts w:ascii="Arial" w:hAnsi="Arial" w:cs="Arial"/>
          <w:sz w:val="24"/>
          <w:szCs w:val="24"/>
        </w:rPr>
        <w:t xml:space="preserve"> to the Contractor for the submission of invoices.</w:t>
      </w:r>
    </w:p>
    <w:p w14:paraId="66E1E090" w14:textId="77777777" w:rsidR="00F16751" w:rsidRPr="007D24E0" w:rsidRDefault="00F16751">
      <w:pPr>
        <w:tabs>
          <w:tab w:val="left" w:pos="-720"/>
        </w:tabs>
        <w:suppressAutoHyphens/>
        <w:spacing w:line="360" w:lineRule="auto"/>
        <w:ind w:left="1418" w:hanging="425"/>
        <w:jc w:val="both"/>
        <w:rPr>
          <w:rFonts w:ascii="Arial" w:hAnsi="Arial" w:cs="Arial"/>
          <w:sz w:val="24"/>
          <w:szCs w:val="24"/>
        </w:rPr>
      </w:pPr>
    </w:p>
    <w:p w14:paraId="0270EB3A" w14:textId="77777777" w:rsidR="00F16751" w:rsidRPr="007D24E0" w:rsidRDefault="00F16751">
      <w:pPr>
        <w:tabs>
          <w:tab w:val="left" w:pos="-720"/>
        </w:tabs>
        <w:suppressAutoHyphens/>
        <w:spacing w:line="360" w:lineRule="auto"/>
        <w:ind w:left="1418"/>
        <w:jc w:val="both"/>
        <w:rPr>
          <w:rFonts w:ascii="Arial" w:hAnsi="Arial" w:cs="Arial"/>
          <w:sz w:val="24"/>
          <w:szCs w:val="24"/>
        </w:rPr>
      </w:pPr>
      <w:r w:rsidRPr="007D24E0">
        <w:rPr>
          <w:rFonts w:ascii="Arial" w:hAnsi="Arial" w:cs="Arial"/>
          <w:sz w:val="24"/>
          <w:szCs w:val="24"/>
        </w:rPr>
        <w:t xml:space="preserve">“Regulatory Bodies” 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w:t>
      </w:r>
      <w:r w:rsidR="004A4E84" w:rsidRPr="007D24E0">
        <w:rPr>
          <w:rFonts w:ascii="Arial" w:hAnsi="Arial" w:cs="Arial"/>
          <w:sz w:val="24"/>
          <w:szCs w:val="24"/>
        </w:rPr>
        <w:t>Authority</w:t>
      </w:r>
      <w:r w:rsidRPr="007D24E0">
        <w:rPr>
          <w:rFonts w:ascii="Arial" w:hAnsi="Arial" w:cs="Arial"/>
          <w:sz w:val="24"/>
          <w:szCs w:val="24"/>
        </w:rPr>
        <w:t xml:space="preserve"> and “Regulatory Body” shall be construed accordingly.</w:t>
      </w:r>
    </w:p>
    <w:p w14:paraId="40FCCDA9" w14:textId="77777777" w:rsidR="00695F55" w:rsidRPr="007D24E0" w:rsidRDefault="00695F55">
      <w:pPr>
        <w:tabs>
          <w:tab w:val="left" w:pos="-720"/>
        </w:tabs>
        <w:suppressAutoHyphens/>
        <w:spacing w:line="360" w:lineRule="auto"/>
        <w:ind w:left="1418"/>
        <w:jc w:val="both"/>
        <w:rPr>
          <w:rFonts w:ascii="Arial" w:hAnsi="Arial" w:cs="Arial"/>
          <w:sz w:val="24"/>
          <w:szCs w:val="24"/>
        </w:rPr>
      </w:pPr>
    </w:p>
    <w:p w14:paraId="3D6AB213" w14:textId="77777777" w:rsidR="00695F55" w:rsidRPr="007D24E0" w:rsidRDefault="00695F55" w:rsidP="00695F55">
      <w:pPr>
        <w:tabs>
          <w:tab w:val="left" w:pos="-720"/>
        </w:tabs>
        <w:suppressAutoHyphens/>
        <w:spacing w:line="360" w:lineRule="auto"/>
        <w:ind w:left="1418"/>
        <w:jc w:val="both"/>
        <w:rPr>
          <w:rFonts w:ascii="Arial" w:hAnsi="Arial" w:cs="Arial"/>
          <w:sz w:val="24"/>
          <w:szCs w:val="24"/>
        </w:rPr>
      </w:pPr>
      <w:r w:rsidRPr="007D24E0">
        <w:rPr>
          <w:rFonts w:ascii="Arial" w:hAnsi="Arial" w:cs="Arial"/>
          <w:sz w:val="24"/>
          <w:szCs w:val="24"/>
        </w:rPr>
        <w:t>"Relevant Convictions" means a conviction that is relevant to the nature of the Services [or as listed by the Authority and/or relevant to the work of the Authority]</w:t>
      </w:r>
    </w:p>
    <w:p w14:paraId="413E600A" w14:textId="77777777" w:rsidR="00EA6450" w:rsidRPr="007D24E0" w:rsidRDefault="00EA6450" w:rsidP="00695F55">
      <w:pPr>
        <w:tabs>
          <w:tab w:val="left" w:pos="-720"/>
        </w:tabs>
        <w:suppressAutoHyphens/>
        <w:spacing w:line="360" w:lineRule="auto"/>
        <w:jc w:val="both"/>
        <w:rPr>
          <w:rFonts w:ascii="Arial" w:hAnsi="Arial" w:cs="Arial"/>
          <w:sz w:val="24"/>
          <w:szCs w:val="24"/>
        </w:rPr>
      </w:pPr>
    </w:p>
    <w:p w14:paraId="10F73102" w14:textId="77777777" w:rsidR="00F16751" w:rsidRPr="007D24E0" w:rsidRDefault="00EA6450">
      <w:pPr>
        <w:tabs>
          <w:tab w:val="left" w:pos="-720"/>
        </w:tabs>
        <w:suppressAutoHyphens/>
        <w:spacing w:line="360" w:lineRule="auto"/>
        <w:ind w:left="1418" w:hanging="425"/>
        <w:jc w:val="both"/>
        <w:rPr>
          <w:rFonts w:ascii="Arial" w:hAnsi="Arial" w:cs="Arial"/>
          <w:sz w:val="24"/>
          <w:szCs w:val="24"/>
        </w:rPr>
      </w:pPr>
      <w:r w:rsidRPr="007D24E0">
        <w:rPr>
          <w:rFonts w:ascii="Arial" w:hAnsi="Arial" w:cs="Arial"/>
          <w:sz w:val="24"/>
          <w:szCs w:val="24"/>
        </w:rPr>
        <w:tab/>
        <w:t>“Removable Media”</w:t>
      </w:r>
      <w:r w:rsidRPr="007D24E0">
        <w:rPr>
          <w:rFonts w:ascii="Arial" w:hAnsi="Arial" w:cs="Arial"/>
          <w:sz w:val="24"/>
          <w:szCs w:val="24"/>
        </w:rPr>
        <w:tab/>
        <w:t xml:space="preserve">means </w:t>
      </w:r>
      <w:r w:rsidR="004F0209" w:rsidRPr="007D24E0">
        <w:rPr>
          <w:rFonts w:ascii="Arial" w:hAnsi="Arial" w:cs="Arial"/>
          <w:sz w:val="24"/>
          <w:szCs w:val="24"/>
        </w:rPr>
        <w:t>all physical items and devices than can carry and transfer electronic information. Examples include but are not limited</w:t>
      </w:r>
      <w:r w:rsidR="00C45B14" w:rsidRPr="007D24E0">
        <w:rPr>
          <w:rFonts w:ascii="Arial" w:hAnsi="Arial" w:cs="Arial"/>
          <w:sz w:val="24"/>
          <w:szCs w:val="24"/>
        </w:rPr>
        <w:t xml:space="preserve"> to DVDs, CDs, floppy disks, portable hard disk drives, USB memory sticks, flash drives, portable music and video players including mobile phones, hand held devices such as Blackberries and Personal Digital Assistants and laptop computers.</w:t>
      </w:r>
    </w:p>
    <w:p w14:paraId="761FD73D" w14:textId="77777777" w:rsidR="00EA6450" w:rsidRPr="007D24E0" w:rsidRDefault="00EA6450">
      <w:pPr>
        <w:tabs>
          <w:tab w:val="left" w:pos="-720"/>
        </w:tabs>
        <w:suppressAutoHyphens/>
        <w:spacing w:line="360" w:lineRule="auto"/>
        <w:ind w:left="1418"/>
        <w:jc w:val="both"/>
        <w:rPr>
          <w:rFonts w:ascii="Arial" w:hAnsi="Arial" w:cs="Arial"/>
          <w:sz w:val="24"/>
          <w:szCs w:val="24"/>
        </w:rPr>
      </w:pPr>
    </w:p>
    <w:p w14:paraId="3E91443C" w14:textId="77777777" w:rsidR="00F16751" w:rsidRPr="007D24E0" w:rsidRDefault="00F16751">
      <w:pPr>
        <w:tabs>
          <w:tab w:val="left" w:pos="-720"/>
        </w:tabs>
        <w:suppressAutoHyphens/>
        <w:spacing w:line="360" w:lineRule="auto"/>
        <w:ind w:left="1418"/>
        <w:jc w:val="both"/>
        <w:rPr>
          <w:rFonts w:ascii="Arial" w:hAnsi="Arial" w:cs="Arial"/>
          <w:sz w:val="24"/>
          <w:szCs w:val="24"/>
        </w:rPr>
      </w:pPr>
      <w:r w:rsidRPr="007D24E0">
        <w:rPr>
          <w:rFonts w:ascii="Arial" w:hAnsi="Arial" w:cs="Arial"/>
          <w:sz w:val="24"/>
          <w:szCs w:val="24"/>
        </w:rPr>
        <w:t xml:space="preserve">“Replacement Contractor” means any </w:t>
      </w:r>
      <w:r w:rsidR="00DE3B0C" w:rsidRPr="007D24E0">
        <w:rPr>
          <w:rFonts w:ascii="Arial" w:hAnsi="Arial" w:cs="Arial"/>
          <w:sz w:val="24"/>
          <w:szCs w:val="24"/>
        </w:rPr>
        <w:t>third-party</w:t>
      </w:r>
      <w:r w:rsidRPr="007D24E0">
        <w:rPr>
          <w:rFonts w:ascii="Arial" w:hAnsi="Arial" w:cs="Arial"/>
          <w:sz w:val="24"/>
          <w:szCs w:val="24"/>
        </w:rPr>
        <w:t xml:space="preserve"> service provider appointed by the </w:t>
      </w:r>
      <w:r w:rsidR="004A4E84" w:rsidRPr="007D24E0">
        <w:rPr>
          <w:rFonts w:ascii="Arial" w:hAnsi="Arial" w:cs="Arial"/>
          <w:sz w:val="24"/>
          <w:szCs w:val="24"/>
        </w:rPr>
        <w:t>Authority</w:t>
      </w:r>
      <w:r w:rsidRPr="007D24E0">
        <w:rPr>
          <w:rFonts w:ascii="Arial" w:hAnsi="Arial" w:cs="Arial"/>
          <w:sz w:val="24"/>
          <w:szCs w:val="24"/>
        </w:rPr>
        <w:t xml:space="preserve"> to supply any services which are substantially similar to any of the Services and which the </w:t>
      </w:r>
      <w:r w:rsidR="004A4E84" w:rsidRPr="007D24E0">
        <w:rPr>
          <w:rFonts w:ascii="Arial" w:hAnsi="Arial" w:cs="Arial"/>
          <w:sz w:val="24"/>
          <w:szCs w:val="24"/>
        </w:rPr>
        <w:t>Authority</w:t>
      </w:r>
      <w:r w:rsidRPr="007D24E0">
        <w:rPr>
          <w:rFonts w:ascii="Arial" w:hAnsi="Arial" w:cs="Arial"/>
          <w:sz w:val="24"/>
          <w:szCs w:val="24"/>
        </w:rPr>
        <w:t xml:space="preserve"> receives in substitution for any of the Services following the expiry, termination or partial termination of the Contract.</w:t>
      </w:r>
    </w:p>
    <w:p w14:paraId="65F37C0C" w14:textId="77777777" w:rsidR="00F16751" w:rsidRPr="007D24E0" w:rsidRDefault="00F16751">
      <w:pPr>
        <w:tabs>
          <w:tab w:val="left" w:pos="-720"/>
        </w:tabs>
        <w:suppressAutoHyphens/>
        <w:spacing w:line="360" w:lineRule="auto"/>
        <w:ind w:left="1418"/>
        <w:jc w:val="both"/>
        <w:rPr>
          <w:rFonts w:ascii="Arial" w:hAnsi="Arial" w:cs="Arial"/>
          <w:sz w:val="24"/>
          <w:szCs w:val="24"/>
        </w:rPr>
      </w:pPr>
    </w:p>
    <w:p w14:paraId="48EAD8C9" w14:textId="77777777" w:rsidR="00F16751" w:rsidRPr="007D24E0" w:rsidRDefault="00F16751">
      <w:pPr>
        <w:tabs>
          <w:tab w:val="left" w:pos="-720"/>
        </w:tabs>
        <w:suppressAutoHyphens/>
        <w:spacing w:line="360" w:lineRule="auto"/>
        <w:ind w:left="1418"/>
        <w:jc w:val="both"/>
        <w:rPr>
          <w:rFonts w:ascii="Arial" w:hAnsi="Arial" w:cs="Arial"/>
          <w:sz w:val="24"/>
          <w:szCs w:val="24"/>
        </w:rPr>
      </w:pPr>
      <w:r w:rsidRPr="007D24E0">
        <w:rPr>
          <w:rFonts w:ascii="Arial" w:hAnsi="Arial" w:cs="Arial"/>
          <w:sz w:val="24"/>
          <w:szCs w:val="24"/>
        </w:rPr>
        <w:t>“Request for Information” shall have the meaning set out in FOIA or the Environmental Information Regulations as relevant (where the meaning set out for the term “request” shall apply).</w:t>
      </w:r>
    </w:p>
    <w:p w14:paraId="265E239C" w14:textId="77777777" w:rsidR="0003388E" w:rsidRPr="007D24E0" w:rsidRDefault="0003388E" w:rsidP="00354015">
      <w:pPr>
        <w:tabs>
          <w:tab w:val="left" w:pos="-720"/>
        </w:tabs>
        <w:suppressAutoHyphens/>
        <w:spacing w:line="360" w:lineRule="auto"/>
        <w:jc w:val="both"/>
        <w:rPr>
          <w:rFonts w:ascii="Arial" w:hAnsi="Arial" w:cs="Arial"/>
          <w:sz w:val="24"/>
          <w:szCs w:val="24"/>
        </w:rPr>
      </w:pPr>
    </w:p>
    <w:p w14:paraId="0488E706" w14:textId="77777777" w:rsidR="0003388E" w:rsidRPr="007D24E0" w:rsidRDefault="0003388E" w:rsidP="0003388E">
      <w:pPr>
        <w:tabs>
          <w:tab w:val="left" w:pos="-720"/>
        </w:tabs>
        <w:suppressAutoHyphens/>
        <w:spacing w:line="360" w:lineRule="auto"/>
        <w:ind w:left="1418"/>
        <w:jc w:val="both"/>
        <w:rPr>
          <w:rFonts w:ascii="Arial" w:hAnsi="Arial" w:cs="Arial"/>
          <w:sz w:val="24"/>
          <w:szCs w:val="24"/>
        </w:rPr>
      </w:pPr>
      <w:r w:rsidRPr="007D24E0">
        <w:rPr>
          <w:rFonts w:ascii="Arial" w:hAnsi="Arial" w:cs="Arial"/>
          <w:sz w:val="24"/>
          <w:szCs w:val="24"/>
        </w:rPr>
        <w:lastRenderedPageBreak/>
        <w:t>“Schedule” means a schedule attached to, and forming part of, the Contract.</w:t>
      </w:r>
    </w:p>
    <w:p w14:paraId="1313925F" w14:textId="77777777" w:rsidR="00EA6450" w:rsidRPr="007D24E0" w:rsidRDefault="00EA6450">
      <w:pPr>
        <w:tabs>
          <w:tab w:val="left" w:pos="-720"/>
        </w:tabs>
        <w:suppressAutoHyphens/>
        <w:spacing w:line="360" w:lineRule="auto"/>
        <w:ind w:left="1418"/>
        <w:jc w:val="both"/>
        <w:rPr>
          <w:rFonts w:ascii="Arial" w:hAnsi="Arial" w:cs="Arial"/>
          <w:sz w:val="24"/>
          <w:szCs w:val="24"/>
        </w:rPr>
      </w:pPr>
    </w:p>
    <w:p w14:paraId="70E2FB09" w14:textId="77777777" w:rsidR="00F16751" w:rsidRPr="007D24E0" w:rsidRDefault="00603B13" w:rsidP="00603B13">
      <w:pPr>
        <w:tabs>
          <w:tab w:val="left" w:pos="-720"/>
        </w:tabs>
        <w:suppressAutoHyphens/>
        <w:spacing w:line="360" w:lineRule="auto"/>
        <w:ind w:left="1418"/>
        <w:jc w:val="both"/>
        <w:rPr>
          <w:rFonts w:ascii="Arial" w:hAnsi="Arial" w:cs="Arial"/>
          <w:sz w:val="24"/>
          <w:szCs w:val="24"/>
        </w:rPr>
      </w:pPr>
      <w:r w:rsidRPr="007D24E0">
        <w:rPr>
          <w:rFonts w:ascii="Arial" w:hAnsi="Arial" w:cs="Arial"/>
          <w:sz w:val="24"/>
          <w:szCs w:val="24"/>
        </w:rPr>
        <w:tab/>
      </w:r>
      <w:r w:rsidR="00A05340" w:rsidRPr="007D24E0">
        <w:rPr>
          <w:rFonts w:ascii="Arial" w:hAnsi="Arial" w:cs="Arial"/>
          <w:sz w:val="24"/>
          <w:szCs w:val="24"/>
        </w:rPr>
        <w:t xml:space="preserve">“Security Plan” means </w:t>
      </w:r>
      <w:r w:rsidRPr="007D24E0">
        <w:rPr>
          <w:rFonts w:ascii="Arial" w:hAnsi="Arial" w:cs="Arial"/>
          <w:sz w:val="24"/>
          <w:szCs w:val="24"/>
        </w:rPr>
        <w:t>the Contractor’s description of the plans in place that describe the personnel, physical and information assets. It should include, but not be implemented, instructions on responding to threats, suspicious items or events, evacuation and business continuity plans and communications and enquiry handling plans.</w:t>
      </w:r>
    </w:p>
    <w:p w14:paraId="4EC56EC5" w14:textId="77777777" w:rsidR="00EA6450" w:rsidRPr="007D24E0" w:rsidRDefault="00EA6450">
      <w:pPr>
        <w:tabs>
          <w:tab w:val="left" w:pos="-720"/>
        </w:tabs>
        <w:suppressAutoHyphens/>
        <w:spacing w:line="360" w:lineRule="auto"/>
        <w:jc w:val="both"/>
        <w:rPr>
          <w:rFonts w:ascii="Arial" w:hAnsi="Arial" w:cs="Arial"/>
          <w:sz w:val="24"/>
          <w:szCs w:val="24"/>
        </w:rPr>
      </w:pPr>
    </w:p>
    <w:p w14:paraId="073767FE" w14:textId="77777777" w:rsidR="00603B13" w:rsidRPr="007D24E0" w:rsidRDefault="00A05340" w:rsidP="003949DC">
      <w:pPr>
        <w:tabs>
          <w:tab w:val="left" w:pos="-720"/>
        </w:tabs>
        <w:suppressAutoHyphens/>
        <w:spacing w:line="360" w:lineRule="auto"/>
        <w:ind w:left="1418"/>
        <w:jc w:val="both"/>
        <w:rPr>
          <w:rFonts w:ascii="Arial" w:hAnsi="Arial" w:cs="Arial"/>
          <w:sz w:val="24"/>
          <w:szCs w:val="24"/>
        </w:rPr>
      </w:pPr>
      <w:r w:rsidRPr="007D24E0">
        <w:rPr>
          <w:rFonts w:ascii="Arial" w:hAnsi="Arial" w:cs="Arial"/>
          <w:sz w:val="24"/>
          <w:szCs w:val="24"/>
        </w:rPr>
        <w:tab/>
        <w:t xml:space="preserve">“Security Policy” means </w:t>
      </w:r>
      <w:r w:rsidR="00EA6450" w:rsidRPr="007D24E0">
        <w:rPr>
          <w:rFonts w:ascii="Arial" w:hAnsi="Arial" w:cs="Arial"/>
          <w:sz w:val="24"/>
          <w:szCs w:val="24"/>
        </w:rPr>
        <w:t xml:space="preserve">the </w:t>
      </w:r>
      <w:r w:rsidR="004A4E84" w:rsidRPr="007D24E0">
        <w:rPr>
          <w:rFonts w:ascii="Arial" w:hAnsi="Arial" w:cs="Arial"/>
          <w:sz w:val="24"/>
          <w:szCs w:val="24"/>
        </w:rPr>
        <w:t>Authority</w:t>
      </w:r>
      <w:r w:rsidR="00EA6450" w:rsidRPr="007D24E0">
        <w:rPr>
          <w:rFonts w:ascii="Arial" w:hAnsi="Arial" w:cs="Arial"/>
          <w:sz w:val="24"/>
          <w:szCs w:val="24"/>
        </w:rPr>
        <w:t>’s Security Policy set out in</w:t>
      </w:r>
      <w:r w:rsidR="00C45B14" w:rsidRPr="007D24E0">
        <w:rPr>
          <w:rFonts w:ascii="Arial" w:hAnsi="Arial" w:cs="Arial"/>
          <w:sz w:val="24"/>
          <w:szCs w:val="24"/>
        </w:rPr>
        <w:t xml:space="preserve"> these Conditions of Contract and as maybe elsewhere in the Contract</w:t>
      </w:r>
      <w:r w:rsidR="00603B13" w:rsidRPr="007D24E0">
        <w:rPr>
          <w:rFonts w:ascii="Arial" w:hAnsi="Arial" w:cs="Arial"/>
          <w:sz w:val="24"/>
          <w:szCs w:val="24"/>
        </w:rPr>
        <w:t>, including:</w:t>
      </w:r>
    </w:p>
    <w:p w14:paraId="739D2861" w14:textId="77777777" w:rsidR="00EA6450" w:rsidRPr="007D24E0" w:rsidRDefault="00603B13" w:rsidP="00603B13">
      <w:pPr>
        <w:tabs>
          <w:tab w:val="left" w:pos="-720"/>
        </w:tabs>
        <w:suppressAutoHyphens/>
        <w:spacing w:line="360" w:lineRule="auto"/>
        <w:ind w:left="2127" w:hanging="687"/>
        <w:jc w:val="both"/>
        <w:rPr>
          <w:rFonts w:ascii="Arial" w:hAnsi="Arial" w:cs="Arial"/>
          <w:sz w:val="24"/>
          <w:szCs w:val="24"/>
        </w:rPr>
      </w:pPr>
      <w:r w:rsidRPr="007D24E0">
        <w:rPr>
          <w:rFonts w:ascii="Arial" w:hAnsi="Arial" w:cs="Arial"/>
          <w:sz w:val="24"/>
          <w:szCs w:val="24"/>
        </w:rPr>
        <w:tab/>
        <w:t xml:space="preserve">Maintaining confidentiality - the protection of information from unauthorised access, disclosure or intelligible interception thus ensuring that the information is only revealed to those with the authority to see or hear it, both inside and outside the </w:t>
      </w:r>
      <w:r w:rsidR="004A4E84" w:rsidRPr="007D24E0">
        <w:rPr>
          <w:rFonts w:ascii="Arial" w:hAnsi="Arial" w:cs="Arial"/>
          <w:sz w:val="24"/>
          <w:szCs w:val="24"/>
        </w:rPr>
        <w:t>Authority</w:t>
      </w:r>
      <w:r w:rsidRPr="007D24E0">
        <w:rPr>
          <w:rFonts w:ascii="Arial" w:hAnsi="Arial" w:cs="Arial"/>
          <w:sz w:val="24"/>
          <w:szCs w:val="24"/>
        </w:rPr>
        <w:t xml:space="preserve">. </w:t>
      </w:r>
    </w:p>
    <w:p w14:paraId="6F22F869" w14:textId="77777777" w:rsidR="00603B13" w:rsidRPr="007D24E0" w:rsidRDefault="00603B13" w:rsidP="00603B13">
      <w:pPr>
        <w:tabs>
          <w:tab w:val="left" w:pos="-720"/>
        </w:tabs>
        <w:suppressAutoHyphens/>
        <w:spacing w:line="360" w:lineRule="auto"/>
        <w:ind w:left="2127" w:hanging="709"/>
        <w:jc w:val="both"/>
        <w:rPr>
          <w:rFonts w:ascii="Arial" w:hAnsi="Arial" w:cs="Arial"/>
          <w:sz w:val="24"/>
          <w:szCs w:val="24"/>
        </w:rPr>
      </w:pPr>
      <w:r w:rsidRPr="007D24E0">
        <w:rPr>
          <w:rFonts w:ascii="Arial" w:hAnsi="Arial" w:cs="Arial"/>
          <w:sz w:val="24"/>
          <w:szCs w:val="24"/>
        </w:rPr>
        <w:tab/>
      </w:r>
      <w:r w:rsidRPr="007D24E0">
        <w:rPr>
          <w:rFonts w:ascii="Arial" w:hAnsi="Arial" w:cs="Arial"/>
          <w:sz w:val="24"/>
          <w:szCs w:val="24"/>
        </w:rPr>
        <w:tab/>
      </w:r>
    </w:p>
    <w:p w14:paraId="2BA0D8FE" w14:textId="77777777" w:rsidR="00603B13" w:rsidRPr="007D24E0" w:rsidRDefault="00603B13" w:rsidP="00603B13">
      <w:pPr>
        <w:tabs>
          <w:tab w:val="left" w:pos="-720"/>
        </w:tabs>
        <w:suppressAutoHyphens/>
        <w:spacing w:line="360" w:lineRule="auto"/>
        <w:ind w:left="2127" w:hanging="709"/>
        <w:jc w:val="both"/>
        <w:rPr>
          <w:rFonts w:ascii="Arial" w:hAnsi="Arial" w:cs="Arial"/>
          <w:sz w:val="24"/>
          <w:szCs w:val="24"/>
        </w:rPr>
      </w:pPr>
      <w:r w:rsidRPr="007D24E0">
        <w:rPr>
          <w:rFonts w:ascii="Arial" w:hAnsi="Arial" w:cs="Arial"/>
          <w:sz w:val="24"/>
          <w:szCs w:val="24"/>
        </w:rPr>
        <w:tab/>
        <w:t>Maintaining integrity – the safeguarding of the accuracy and completeness of information to ensure that the information cannot be modified, inserted, deleted, replayed or otherwise abused, whether accidentally or deliberately,</w:t>
      </w:r>
    </w:p>
    <w:p w14:paraId="54B1640F" w14:textId="77777777" w:rsidR="00603B13" w:rsidRPr="007D24E0" w:rsidRDefault="00603B13" w:rsidP="00603B13">
      <w:pPr>
        <w:tabs>
          <w:tab w:val="left" w:pos="-720"/>
        </w:tabs>
        <w:suppressAutoHyphens/>
        <w:spacing w:line="360" w:lineRule="auto"/>
        <w:ind w:left="2127" w:hanging="709"/>
        <w:jc w:val="both"/>
        <w:rPr>
          <w:rFonts w:ascii="Arial" w:hAnsi="Arial" w:cs="Arial"/>
          <w:sz w:val="24"/>
          <w:szCs w:val="24"/>
        </w:rPr>
      </w:pPr>
      <w:r w:rsidRPr="007D24E0">
        <w:rPr>
          <w:rFonts w:ascii="Arial" w:hAnsi="Arial" w:cs="Arial"/>
          <w:sz w:val="24"/>
          <w:szCs w:val="24"/>
        </w:rPr>
        <w:tab/>
      </w:r>
    </w:p>
    <w:p w14:paraId="345880D8" w14:textId="77777777" w:rsidR="00410781" w:rsidRPr="007D24E0" w:rsidRDefault="00603B13" w:rsidP="00410781">
      <w:pPr>
        <w:tabs>
          <w:tab w:val="left" w:pos="-720"/>
        </w:tabs>
        <w:suppressAutoHyphens/>
        <w:spacing w:line="360" w:lineRule="auto"/>
        <w:ind w:left="2127" w:hanging="709"/>
        <w:jc w:val="both"/>
        <w:rPr>
          <w:rFonts w:ascii="Arial" w:hAnsi="Arial" w:cs="Arial"/>
          <w:sz w:val="24"/>
          <w:szCs w:val="24"/>
        </w:rPr>
      </w:pPr>
      <w:r w:rsidRPr="007D24E0">
        <w:rPr>
          <w:rFonts w:ascii="Arial" w:hAnsi="Arial" w:cs="Arial"/>
          <w:sz w:val="24"/>
          <w:szCs w:val="24"/>
        </w:rPr>
        <w:tab/>
        <w:t xml:space="preserve">Maintaining availability – ensuring that information is available when required by </w:t>
      </w:r>
      <w:r w:rsidR="00410781" w:rsidRPr="007D24E0">
        <w:rPr>
          <w:rFonts w:ascii="Arial" w:hAnsi="Arial" w:cs="Arial"/>
          <w:sz w:val="24"/>
          <w:szCs w:val="24"/>
        </w:rPr>
        <w:t>those authorised to have access,</w:t>
      </w:r>
    </w:p>
    <w:p w14:paraId="4253BFCD" w14:textId="77777777" w:rsidR="00410781" w:rsidRPr="007D24E0" w:rsidRDefault="00410781" w:rsidP="00410781">
      <w:pPr>
        <w:tabs>
          <w:tab w:val="left" w:pos="-720"/>
        </w:tabs>
        <w:suppressAutoHyphens/>
        <w:spacing w:line="360" w:lineRule="auto"/>
        <w:ind w:left="2127" w:hanging="709"/>
        <w:jc w:val="both"/>
        <w:rPr>
          <w:rFonts w:ascii="Arial" w:hAnsi="Arial" w:cs="Arial"/>
          <w:sz w:val="24"/>
          <w:szCs w:val="24"/>
        </w:rPr>
      </w:pPr>
    </w:p>
    <w:p w14:paraId="21F1F371" w14:textId="77777777" w:rsidR="00410781" w:rsidRPr="007D24E0" w:rsidRDefault="00410781" w:rsidP="002B0159">
      <w:pPr>
        <w:tabs>
          <w:tab w:val="left" w:pos="-720"/>
        </w:tabs>
        <w:suppressAutoHyphens/>
        <w:spacing w:line="360" w:lineRule="auto"/>
        <w:ind w:left="2127"/>
        <w:jc w:val="both"/>
        <w:rPr>
          <w:rFonts w:ascii="Arial" w:hAnsi="Arial" w:cs="Arial"/>
          <w:sz w:val="24"/>
          <w:szCs w:val="24"/>
        </w:rPr>
      </w:pPr>
      <w:r w:rsidRPr="007D24E0">
        <w:rPr>
          <w:rFonts w:ascii="Arial" w:hAnsi="Arial" w:cs="Arial"/>
          <w:sz w:val="24"/>
          <w:szCs w:val="24"/>
        </w:rPr>
        <w:t xml:space="preserve">and using Protective Markings for documents and information as necessary </w:t>
      </w:r>
    </w:p>
    <w:p w14:paraId="5A14F2F7" w14:textId="77777777" w:rsidR="00C45B14" w:rsidRPr="007D24E0" w:rsidRDefault="00603B13">
      <w:pPr>
        <w:tabs>
          <w:tab w:val="left" w:pos="-720"/>
        </w:tabs>
        <w:suppressAutoHyphens/>
        <w:spacing w:line="360" w:lineRule="auto"/>
        <w:ind w:left="1418"/>
        <w:jc w:val="both"/>
        <w:rPr>
          <w:rFonts w:ascii="Arial" w:hAnsi="Arial" w:cs="Arial"/>
          <w:sz w:val="24"/>
          <w:szCs w:val="24"/>
        </w:rPr>
      </w:pPr>
      <w:r w:rsidRPr="007D24E0">
        <w:rPr>
          <w:rFonts w:ascii="Arial" w:hAnsi="Arial" w:cs="Arial"/>
          <w:sz w:val="24"/>
          <w:szCs w:val="24"/>
        </w:rPr>
        <w:t xml:space="preserve"> </w:t>
      </w:r>
    </w:p>
    <w:p w14:paraId="70B9E16B" w14:textId="77777777" w:rsidR="00F16751" w:rsidRPr="007D24E0" w:rsidRDefault="00F16751">
      <w:pPr>
        <w:spacing w:line="360" w:lineRule="auto"/>
        <w:ind w:left="1440"/>
        <w:jc w:val="both"/>
        <w:rPr>
          <w:rFonts w:ascii="Arial" w:hAnsi="Arial" w:cs="Arial"/>
          <w:sz w:val="24"/>
          <w:szCs w:val="24"/>
        </w:rPr>
      </w:pPr>
      <w:r w:rsidRPr="007D24E0">
        <w:rPr>
          <w:rFonts w:ascii="Arial" w:hAnsi="Arial" w:cs="Arial"/>
          <w:sz w:val="24"/>
          <w:szCs w:val="24"/>
        </w:rPr>
        <w:t>“Services” means the services to be supplied as specified in the Specification.</w:t>
      </w:r>
    </w:p>
    <w:p w14:paraId="2609B118" w14:textId="77777777" w:rsidR="00F16751" w:rsidRPr="007D24E0" w:rsidRDefault="00F16751">
      <w:pPr>
        <w:spacing w:line="360" w:lineRule="auto"/>
        <w:ind w:left="720" w:hanging="720"/>
        <w:jc w:val="both"/>
        <w:rPr>
          <w:rFonts w:ascii="Arial" w:hAnsi="Arial" w:cs="Arial"/>
          <w:sz w:val="24"/>
          <w:szCs w:val="24"/>
        </w:rPr>
      </w:pPr>
    </w:p>
    <w:p w14:paraId="5CDBBCDC" w14:textId="77777777" w:rsidR="00F16751" w:rsidRPr="007D24E0" w:rsidRDefault="00F16751">
      <w:pPr>
        <w:spacing w:line="360" w:lineRule="auto"/>
        <w:ind w:left="1440"/>
        <w:jc w:val="both"/>
        <w:rPr>
          <w:rFonts w:ascii="Arial" w:hAnsi="Arial" w:cs="Arial"/>
          <w:sz w:val="24"/>
          <w:szCs w:val="24"/>
        </w:rPr>
      </w:pPr>
      <w:r w:rsidRPr="007D24E0">
        <w:rPr>
          <w:rFonts w:ascii="Arial" w:hAnsi="Arial" w:cs="Arial"/>
          <w:sz w:val="24"/>
          <w:szCs w:val="24"/>
        </w:rPr>
        <w:t xml:space="preserve">“Specification” means the description of the Services to be supplied under the Contract as set out in the Specification Schedule including, </w:t>
      </w:r>
      <w:r w:rsidRPr="007D24E0">
        <w:rPr>
          <w:rFonts w:ascii="Arial" w:hAnsi="Arial" w:cs="Arial"/>
          <w:sz w:val="24"/>
          <w:szCs w:val="24"/>
        </w:rPr>
        <w:lastRenderedPageBreak/>
        <w:t>where appropriate</w:t>
      </w:r>
      <w:r w:rsidR="00BD42AC" w:rsidRPr="007D24E0">
        <w:rPr>
          <w:rFonts w:ascii="Arial" w:hAnsi="Arial" w:cs="Arial"/>
          <w:sz w:val="24"/>
          <w:szCs w:val="24"/>
        </w:rPr>
        <w:t>, the</w:t>
      </w:r>
      <w:r w:rsidRPr="007D24E0">
        <w:rPr>
          <w:rFonts w:ascii="Arial" w:hAnsi="Arial" w:cs="Arial"/>
          <w:sz w:val="24"/>
          <w:szCs w:val="24"/>
        </w:rPr>
        <w:t xml:space="preserve"> Key Personnel, the Premises and the Quality Standards.  </w:t>
      </w:r>
    </w:p>
    <w:p w14:paraId="74E92746" w14:textId="77777777" w:rsidR="00F16751" w:rsidRPr="007D24E0" w:rsidRDefault="00F16751">
      <w:pPr>
        <w:spacing w:line="360" w:lineRule="auto"/>
        <w:ind w:left="1440"/>
        <w:jc w:val="both"/>
        <w:rPr>
          <w:rFonts w:ascii="Arial" w:hAnsi="Arial" w:cs="Arial"/>
          <w:sz w:val="24"/>
          <w:szCs w:val="24"/>
        </w:rPr>
      </w:pPr>
    </w:p>
    <w:p w14:paraId="2F94A317" w14:textId="77777777" w:rsidR="00F16751" w:rsidRPr="007D24E0" w:rsidRDefault="00F16751">
      <w:pPr>
        <w:spacing w:line="360" w:lineRule="auto"/>
        <w:ind w:left="1440"/>
        <w:jc w:val="both"/>
        <w:rPr>
          <w:rFonts w:ascii="Arial" w:hAnsi="Arial" w:cs="Arial"/>
          <w:sz w:val="24"/>
          <w:szCs w:val="24"/>
        </w:rPr>
      </w:pPr>
      <w:r w:rsidRPr="007D24E0">
        <w:rPr>
          <w:rFonts w:ascii="Arial" w:hAnsi="Arial" w:cs="Arial"/>
          <w:sz w:val="24"/>
          <w:szCs w:val="24"/>
        </w:rPr>
        <w:t>“Specification Schedule” means the Schedule containing details of the Specification.</w:t>
      </w:r>
    </w:p>
    <w:p w14:paraId="74416A2A" w14:textId="77777777" w:rsidR="00F16751" w:rsidRPr="007D24E0" w:rsidRDefault="00F16751">
      <w:pPr>
        <w:spacing w:line="360" w:lineRule="auto"/>
        <w:ind w:left="720" w:hanging="720"/>
        <w:jc w:val="both"/>
        <w:rPr>
          <w:rFonts w:ascii="Arial" w:hAnsi="Arial" w:cs="Arial"/>
          <w:sz w:val="24"/>
          <w:szCs w:val="24"/>
        </w:rPr>
      </w:pPr>
    </w:p>
    <w:p w14:paraId="0C92D209" w14:textId="77777777" w:rsidR="00F16751" w:rsidRPr="007D24E0" w:rsidRDefault="00F16751">
      <w:pPr>
        <w:spacing w:line="360" w:lineRule="auto"/>
        <w:ind w:left="1418"/>
        <w:jc w:val="both"/>
        <w:rPr>
          <w:rFonts w:ascii="Arial" w:hAnsi="Arial" w:cs="Arial"/>
          <w:sz w:val="24"/>
          <w:szCs w:val="24"/>
        </w:rPr>
      </w:pPr>
      <w:r w:rsidRPr="007D24E0">
        <w:rPr>
          <w:rFonts w:ascii="Arial" w:hAnsi="Arial" w:cs="Arial"/>
          <w:sz w:val="24"/>
          <w:szCs w:val="24"/>
        </w:rPr>
        <w:t>“Staff” means all persons employed by the Contractor to perform its obligations under the Contract together with the Contractor’s servants, agents, suppliers and sub-contractors used in the performance of its obligations under the Contract.</w:t>
      </w:r>
    </w:p>
    <w:p w14:paraId="779051A6" w14:textId="77777777" w:rsidR="00F16751" w:rsidRPr="007D24E0" w:rsidRDefault="00F16751">
      <w:pPr>
        <w:spacing w:line="360" w:lineRule="auto"/>
        <w:ind w:left="1418"/>
        <w:jc w:val="both"/>
        <w:rPr>
          <w:rFonts w:ascii="Arial" w:hAnsi="Arial" w:cs="Arial"/>
          <w:sz w:val="24"/>
          <w:szCs w:val="24"/>
        </w:rPr>
      </w:pPr>
    </w:p>
    <w:p w14:paraId="769937DA" w14:textId="77777777" w:rsidR="008B0580" w:rsidRPr="007D24E0" w:rsidRDefault="00F16751">
      <w:pPr>
        <w:spacing w:line="360" w:lineRule="auto"/>
        <w:ind w:left="1418"/>
        <w:jc w:val="both"/>
        <w:rPr>
          <w:rFonts w:ascii="Arial" w:hAnsi="Arial" w:cs="Arial"/>
          <w:sz w:val="24"/>
          <w:szCs w:val="24"/>
        </w:rPr>
      </w:pPr>
      <w:r w:rsidRPr="007D24E0">
        <w:rPr>
          <w:rFonts w:ascii="Arial" w:hAnsi="Arial" w:cs="Arial"/>
          <w:sz w:val="24"/>
          <w:szCs w:val="24"/>
        </w:rPr>
        <w:t xml:space="preserve">“Staff Vetting Procedure” means the </w:t>
      </w:r>
      <w:r w:rsidR="004A4E84" w:rsidRPr="007D24E0">
        <w:rPr>
          <w:rFonts w:ascii="Arial" w:hAnsi="Arial" w:cs="Arial"/>
          <w:sz w:val="24"/>
          <w:szCs w:val="24"/>
        </w:rPr>
        <w:t>Authority</w:t>
      </w:r>
      <w:r w:rsidRPr="007D24E0">
        <w:rPr>
          <w:rFonts w:ascii="Arial" w:hAnsi="Arial" w:cs="Arial"/>
          <w:sz w:val="24"/>
          <w:szCs w:val="24"/>
        </w:rPr>
        <w:t xml:space="preserve">’s procedures for the vetting of personnel and as advised to the Contractor by the </w:t>
      </w:r>
      <w:r w:rsidR="004A4E84" w:rsidRPr="007D24E0">
        <w:rPr>
          <w:rFonts w:ascii="Arial" w:hAnsi="Arial" w:cs="Arial"/>
          <w:sz w:val="24"/>
          <w:szCs w:val="24"/>
        </w:rPr>
        <w:t>Authority</w:t>
      </w:r>
      <w:r w:rsidRPr="007D24E0">
        <w:rPr>
          <w:rFonts w:ascii="Arial" w:hAnsi="Arial" w:cs="Arial"/>
          <w:sz w:val="24"/>
          <w:szCs w:val="24"/>
        </w:rPr>
        <w:t xml:space="preserve">.  </w:t>
      </w:r>
    </w:p>
    <w:p w14:paraId="6F008B6C" w14:textId="77777777" w:rsidR="00DE3B0C" w:rsidRPr="007D24E0" w:rsidRDefault="00DE3B0C">
      <w:pPr>
        <w:spacing w:line="360" w:lineRule="auto"/>
        <w:ind w:left="1418"/>
        <w:jc w:val="both"/>
        <w:rPr>
          <w:rFonts w:ascii="Arial" w:hAnsi="Arial" w:cs="Arial"/>
          <w:sz w:val="24"/>
          <w:szCs w:val="24"/>
        </w:rPr>
      </w:pPr>
    </w:p>
    <w:p w14:paraId="02F1975D" w14:textId="77777777" w:rsidR="0031279D" w:rsidRPr="007D24E0" w:rsidRDefault="00D16BD3" w:rsidP="00D16BD3">
      <w:pPr>
        <w:spacing w:line="360" w:lineRule="auto"/>
        <w:ind w:left="1418"/>
        <w:jc w:val="both"/>
        <w:rPr>
          <w:rFonts w:ascii="Arial" w:hAnsi="Arial" w:cs="Arial"/>
          <w:sz w:val="24"/>
          <w:szCs w:val="24"/>
        </w:rPr>
      </w:pPr>
      <w:r w:rsidRPr="007D24E0">
        <w:rPr>
          <w:rFonts w:ascii="Arial" w:hAnsi="Arial" w:cs="Arial"/>
          <w:color w:val="000000"/>
          <w:sz w:val="24"/>
          <w:szCs w:val="24"/>
          <w:lang w:eastAsia="en-GB"/>
        </w:rPr>
        <w:t>“</w:t>
      </w:r>
      <w:r w:rsidRPr="007D24E0">
        <w:rPr>
          <w:rFonts w:ascii="Arial" w:hAnsi="Arial" w:cs="Arial"/>
          <w:iCs/>
          <w:color w:val="000000"/>
          <w:sz w:val="24"/>
          <w:szCs w:val="24"/>
          <w:lang w:eastAsia="en-GB"/>
        </w:rPr>
        <w:t>Sub-contract” means a contract between two or more suppliers, at any stage of remoteness from the Authority in a sub-contracting chain, made wholly or substantially for the purpose of performing (or contributing to the performance of) the whole or any part of this Agreement.</w:t>
      </w:r>
    </w:p>
    <w:p w14:paraId="09487845" w14:textId="77777777" w:rsidR="00D16BD3" w:rsidRPr="007D24E0" w:rsidRDefault="00D16BD3" w:rsidP="00D16BD3">
      <w:pPr>
        <w:spacing w:line="360" w:lineRule="auto"/>
        <w:ind w:left="1418"/>
        <w:jc w:val="both"/>
        <w:rPr>
          <w:rFonts w:ascii="Arial" w:hAnsi="Arial" w:cs="Arial"/>
          <w:sz w:val="24"/>
          <w:szCs w:val="24"/>
        </w:rPr>
      </w:pPr>
    </w:p>
    <w:p w14:paraId="3C3AAC5C" w14:textId="77777777" w:rsidR="0031279D" w:rsidRPr="007D24E0" w:rsidRDefault="0031279D" w:rsidP="008E027D">
      <w:pPr>
        <w:spacing w:line="360" w:lineRule="auto"/>
        <w:ind w:left="1418"/>
        <w:jc w:val="both"/>
        <w:rPr>
          <w:rFonts w:ascii="Arial" w:hAnsi="Arial" w:cs="Arial"/>
          <w:sz w:val="24"/>
          <w:szCs w:val="24"/>
        </w:rPr>
      </w:pPr>
      <w:r w:rsidRPr="007D24E0">
        <w:rPr>
          <w:rFonts w:ascii="Arial" w:hAnsi="Arial" w:cs="Arial"/>
          <w:sz w:val="24"/>
          <w:szCs w:val="24"/>
        </w:rPr>
        <w:t xml:space="preserve">“Sub-processor” means any third Party appointed to process Personal Data on behalf of the </w:t>
      </w:r>
      <w:r w:rsidR="0003388E" w:rsidRPr="007D24E0">
        <w:rPr>
          <w:rFonts w:ascii="Arial" w:hAnsi="Arial" w:cs="Arial"/>
          <w:sz w:val="24"/>
          <w:szCs w:val="24"/>
        </w:rPr>
        <w:t xml:space="preserve">Processor </w:t>
      </w:r>
      <w:r w:rsidRPr="007D24E0">
        <w:rPr>
          <w:rFonts w:ascii="Arial" w:hAnsi="Arial" w:cs="Arial"/>
          <w:sz w:val="24"/>
          <w:szCs w:val="24"/>
        </w:rPr>
        <w:t xml:space="preserve">related to this </w:t>
      </w:r>
      <w:r w:rsidR="0003388E" w:rsidRPr="007D24E0">
        <w:rPr>
          <w:rFonts w:ascii="Arial" w:hAnsi="Arial" w:cs="Arial"/>
          <w:sz w:val="24"/>
          <w:szCs w:val="24"/>
        </w:rPr>
        <w:t>Contract</w:t>
      </w:r>
      <w:r w:rsidRPr="007D24E0">
        <w:rPr>
          <w:rFonts w:ascii="Arial" w:hAnsi="Arial" w:cs="Arial"/>
          <w:sz w:val="24"/>
          <w:szCs w:val="24"/>
        </w:rPr>
        <w:t>.</w:t>
      </w:r>
    </w:p>
    <w:p w14:paraId="4C8C4C80" w14:textId="77777777" w:rsidR="00354015" w:rsidRPr="007D24E0" w:rsidRDefault="00354015" w:rsidP="00755A82">
      <w:pPr>
        <w:spacing w:after="200"/>
        <w:jc w:val="both"/>
        <w:rPr>
          <w:rFonts w:ascii="Arial" w:eastAsia="Arial" w:hAnsi="Arial" w:cs="Arial"/>
          <w:sz w:val="24"/>
          <w:szCs w:val="24"/>
        </w:rPr>
      </w:pPr>
    </w:p>
    <w:p w14:paraId="09228F7C" w14:textId="1AEB363C" w:rsidR="00755A82" w:rsidRPr="007D24E0" w:rsidRDefault="00755A82" w:rsidP="00354015">
      <w:pPr>
        <w:spacing w:after="200"/>
        <w:ind w:left="698" w:firstLine="720"/>
        <w:jc w:val="both"/>
        <w:rPr>
          <w:rFonts w:ascii="Arial" w:eastAsia="Arial" w:hAnsi="Arial" w:cs="Arial"/>
          <w:sz w:val="24"/>
          <w:szCs w:val="24"/>
        </w:rPr>
      </w:pPr>
      <w:r w:rsidRPr="007D24E0">
        <w:rPr>
          <w:rFonts w:ascii="Arial" w:eastAsia="Arial" w:hAnsi="Arial" w:cs="Arial"/>
          <w:sz w:val="24"/>
          <w:szCs w:val="24"/>
        </w:rPr>
        <w:t>“Supervisory Authority” takes the meaning given in the EU GDPR.</w:t>
      </w:r>
    </w:p>
    <w:p w14:paraId="31F32639" w14:textId="77777777" w:rsidR="00400ABD" w:rsidRPr="007D24E0" w:rsidRDefault="00400ABD" w:rsidP="008E027D">
      <w:pPr>
        <w:spacing w:line="360" w:lineRule="auto"/>
        <w:ind w:left="1418"/>
        <w:jc w:val="both"/>
        <w:rPr>
          <w:rFonts w:ascii="Arial" w:hAnsi="Arial" w:cs="Arial"/>
          <w:sz w:val="24"/>
          <w:szCs w:val="24"/>
        </w:rPr>
      </w:pPr>
    </w:p>
    <w:p w14:paraId="580E16F9" w14:textId="77777777" w:rsidR="00400ABD" w:rsidRPr="007D24E0" w:rsidRDefault="00400ABD" w:rsidP="00400ABD">
      <w:pPr>
        <w:spacing w:line="360" w:lineRule="auto"/>
        <w:ind w:left="1418"/>
        <w:jc w:val="both"/>
        <w:rPr>
          <w:rFonts w:ascii="Arial" w:hAnsi="Arial" w:cs="Arial"/>
          <w:i/>
          <w:sz w:val="24"/>
          <w:szCs w:val="24"/>
        </w:rPr>
      </w:pPr>
      <w:r w:rsidRPr="007D24E0">
        <w:rPr>
          <w:rFonts w:ascii="Arial" w:hAnsi="Arial" w:cs="Arial"/>
          <w:sz w:val="24"/>
          <w:szCs w:val="24"/>
        </w:rPr>
        <w:t>“Sustainable Development”</w:t>
      </w:r>
      <w:r w:rsidRPr="007D24E0">
        <w:rPr>
          <w:rStyle w:val="Heading1Char"/>
          <w:rFonts w:ascii="Arial" w:hAnsi="Arial" w:cs="Arial"/>
          <w:sz w:val="24"/>
          <w:szCs w:val="24"/>
          <w:lang w:val="en"/>
        </w:rPr>
        <w:t xml:space="preserve"> </w:t>
      </w:r>
      <w:r w:rsidRPr="007D24E0">
        <w:rPr>
          <w:rStyle w:val="Heading1Char"/>
          <w:rFonts w:ascii="Arial" w:hAnsi="Arial" w:cs="Arial"/>
          <w:b w:val="0"/>
          <w:sz w:val="24"/>
          <w:szCs w:val="24"/>
          <w:lang w:val="en"/>
        </w:rPr>
        <w:t>means</w:t>
      </w:r>
      <w:r w:rsidRPr="007D24E0">
        <w:rPr>
          <w:rStyle w:val="Heading1Char"/>
          <w:rFonts w:ascii="Arial" w:hAnsi="Arial" w:cs="Arial"/>
          <w:sz w:val="24"/>
          <w:szCs w:val="24"/>
          <w:lang w:val="en"/>
        </w:rPr>
        <w:t xml:space="preserve"> </w:t>
      </w:r>
      <w:r w:rsidRPr="007D24E0">
        <w:rPr>
          <w:rStyle w:val="Emphasis"/>
          <w:rFonts w:ascii="Arial" w:hAnsi="Arial" w:cs="Arial"/>
          <w:i w:val="0"/>
          <w:sz w:val="24"/>
          <w:szCs w:val="24"/>
          <w:lang w:val="en"/>
        </w:rPr>
        <w:t>development which meets the needs of the present without compromising the ability of future generations to meet their own needs.</w:t>
      </w:r>
    </w:p>
    <w:p w14:paraId="2F942620" w14:textId="77777777" w:rsidR="00795C13" w:rsidRPr="007D24E0" w:rsidRDefault="00795C13" w:rsidP="00400ABD">
      <w:pPr>
        <w:spacing w:line="360" w:lineRule="auto"/>
        <w:jc w:val="both"/>
        <w:rPr>
          <w:rFonts w:ascii="Arial" w:hAnsi="Arial" w:cs="Arial"/>
          <w:sz w:val="24"/>
          <w:szCs w:val="24"/>
        </w:rPr>
      </w:pPr>
    </w:p>
    <w:p w14:paraId="61876108" w14:textId="28922932" w:rsidR="00795C13" w:rsidRPr="007D24E0" w:rsidRDefault="00795C13" w:rsidP="00795C13">
      <w:pPr>
        <w:spacing w:line="360" w:lineRule="auto"/>
        <w:ind w:left="1418"/>
        <w:jc w:val="both"/>
        <w:rPr>
          <w:rFonts w:ascii="Arial" w:hAnsi="Arial" w:cs="Arial"/>
          <w:sz w:val="24"/>
          <w:szCs w:val="24"/>
        </w:rPr>
      </w:pPr>
      <w:r w:rsidRPr="007D24E0">
        <w:rPr>
          <w:rFonts w:ascii="Arial" w:hAnsi="Arial" w:cs="Arial"/>
          <w:sz w:val="24"/>
          <w:szCs w:val="24"/>
        </w:rPr>
        <w:t xml:space="preserve">“Tender” means the document(s) submitted by the Contractor to the Authority in response to the Authority’s invitation to suppliers for formal offers to supply it with the Services. </w:t>
      </w:r>
    </w:p>
    <w:p w14:paraId="0A433E0E" w14:textId="50B05F39" w:rsidR="00866B32" w:rsidRPr="007D24E0" w:rsidRDefault="00866B32" w:rsidP="00795C13">
      <w:pPr>
        <w:spacing w:line="360" w:lineRule="auto"/>
        <w:ind w:left="1418"/>
        <w:jc w:val="both"/>
        <w:rPr>
          <w:rFonts w:ascii="Arial" w:hAnsi="Arial" w:cs="Arial"/>
          <w:sz w:val="24"/>
          <w:szCs w:val="24"/>
        </w:rPr>
      </w:pPr>
    </w:p>
    <w:p w14:paraId="000581DC" w14:textId="11A668C2" w:rsidR="003D60E6" w:rsidRPr="007D24E0" w:rsidRDefault="0057115B" w:rsidP="000409D6">
      <w:pPr>
        <w:spacing w:after="200"/>
        <w:ind w:left="1418"/>
        <w:jc w:val="both"/>
        <w:rPr>
          <w:rFonts w:ascii="Arial" w:eastAsia="Arial" w:hAnsi="Arial" w:cs="Arial"/>
          <w:sz w:val="24"/>
          <w:szCs w:val="24"/>
        </w:rPr>
      </w:pPr>
      <w:r w:rsidRPr="007D24E0">
        <w:rPr>
          <w:rFonts w:ascii="Arial" w:eastAsia="Arial" w:hAnsi="Arial" w:cs="Arial"/>
          <w:sz w:val="24"/>
          <w:szCs w:val="24"/>
        </w:rPr>
        <w:lastRenderedPageBreak/>
        <w:t>“</w:t>
      </w:r>
      <w:r w:rsidR="003D60E6" w:rsidRPr="007D24E0">
        <w:rPr>
          <w:rFonts w:ascii="Arial" w:eastAsia="Arial" w:hAnsi="Arial" w:cs="Arial"/>
          <w:sz w:val="24"/>
          <w:szCs w:val="24"/>
        </w:rPr>
        <w:t>UK GDPR</w:t>
      </w:r>
      <w:r w:rsidRPr="007D24E0">
        <w:rPr>
          <w:rFonts w:ascii="Arial" w:eastAsia="Arial" w:hAnsi="Arial" w:cs="Arial"/>
          <w:sz w:val="24"/>
          <w:szCs w:val="24"/>
        </w:rPr>
        <w:t>”</w:t>
      </w:r>
      <w:r w:rsidR="003D60E6" w:rsidRPr="007D24E0">
        <w:rPr>
          <w:rFonts w:ascii="Arial" w:eastAsia="Arial" w:hAnsi="Arial" w:cs="Arial"/>
          <w:sz w:val="24"/>
          <w:szCs w:val="24"/>
        </w:rPr>
        <w:t xml:space="preserve"> the UK General Data Protection Regulation based on the EU GDPR and given effect by Part 2 of the DPA 2018, as amended by The Data Protection, Privacy and Electronic Communications (Amendments etc) (EU Exit) Regulations 2019 (as amended by the Data Protection, Privacy and Electronic Communications (Amendments etc)(EU Exit) Regulations 2020.</w:t>
      </w:r>
    </w:p>
    <w:p w14:paraId="21A24DB8" w14:textId="77777777" w:rsidR="00F16751" w:rsidRPr="007D24E0" w:rsidRDefault="00F16751">
      <w:pPr>
        <w:spacing w:line="360" w:lineRule="auto"/>
        <w:ind w:left="720" w:hanging="720"/>
        <w:jc w:val="both"/>
        <w:rPr>
          <w:rFonts w:ascii="Arial" w:hAnsi="Arial" w:cs="Arial"/>
          <w:sz w:val="24"/>
          <w:szCs w:val="24"/>
        </w:rPr>
      </w:pPr>
    </w:p>
    <w:p w14:paraId="6A8C4F34" w14:textId="77777777" w:rsidR="00F16751" w:rsidRPr="007D24E0" w:rsidRDefault="00F16751">
      <w:pPr>
        <w:spacing w:line="360" w:lineRule="auto"/>
        <w:ind w:left="1440"/>
        <w:jc w:val="both"/>
        <w:rPr>
          <w:rFonts w:ascii="Arial" w:hAnsi="Arial" w:cs="Arial"/>
          <w:sz w:val="24"/>
          <w:szCs w:val="24"/>
        </w:rPr>
      </w:pPr>
      <w:r w:rsidRPr="007D24E0">
        <w:rPr>
          <w:rFonts w:ascii="Arial" w:hAnsi="Arial" w:cs="Arial"/>
          <w:sz w:val="24"/>
          <w:szCs w:val="24"/>
        </w:rPr>
        <w:t>“Variation” has the meaning given to it in clause F3.1 (Variation).</w:t>
      </w:r>
    </w:p>
    <w:p w14:paraId="23C7630C" w14:textId="77777777" w:rsidR="00F16751" w:rsidRPr="007D24E0" w:rsidRDefault="00F16751">
      <w:pPr>
        <w:spacing w:line="360" w:lineRule="auto"/>
        <w:ind w:left="1440"/>
        <w:jc w:val="both"/>
        <w:rPr>
          <w:rFonts w:ascii="Arial" w:hAnsi="Arial" w:cs="Arial"/>
          <w:sz w:val="24"/>
          <w:szCs w:val="24"/>
        </w:rPr>
      </w:pPr>
    </w:p>
    <w:p w14:paraId="332F7F14" w14:textId="77777777" w:rsidR="00F16751" w:rsidRPr="007D24E0" w:rsidRDefault="00F16751">
      <w:pPr>
        <w:spacing w:line="360" w:lineRule="auto"/>
        <w:ind w:left="1440"/>
        <w:jc w:val="both"/>
        <w:rPr>
          <w:rFonts w:ascii="Arial" w:hAnsi="Arial" w:cs="Arial"/>
          <w:sz w:val="24"/>
          <w:szCs w:val="24"/>
        </w:rPr>
      </w:pPr>
      <w:r w:rsidRPr="007D24E0">
        <w:rPr>
          <w:rFonts w:ascii="Arial" w:hAnsi="Arial" w:cs="Arial"/>
          <w:sz w:val="24"/>
          <w:szCs w:val="24"/>
        </w:rPr>
        <w:t>“VAT” means value added tax in accordance with the provisions of the Value Added Tax Act 1994.</w:t>
      </w:r>
    </w:p>
    <w:p w14:paraId="402AF330" w14:textId="77777777" w:rsidR="00F16751" w:rsidRPr="007D24E0" w:rsidRDefault="00F16751">
      <w:pPr>
        <w:spacing w:line="360" w:lineRule="auto"/>
        <w:ind w:left="1440"/>
        <w:jc w:val="both"/>
        <w:rPr>
          <w:rFonts w:ascii="Arial" w:hAnsi="Arial" w:cs="Arial"/>
          <w:sz w:val="24"/>
          <w:szCs w:val="24"/>
        </w:rPr>
      </w:pPr>
    </w:p>
    <w:p w14:paraId="4AC058DF" w14:textId="77777777" w:rsidR="00F16751" w:rsidRPr="007D24E0" w:rsidRDefault="00F16751">
      <w:pPr>
        <w:spacing w:line="360" w:lineRule="auto"/>
        <w:ind w:left="1440"/>
        <w:jc w:val="both"/>
        <w:rPr>
          <w:rFonts w:ascii="Arial" w:hAnsi="Arial" w:cs="Arial"/>
          <w:sz w:val="24"/>
          <w:szCs w:val="24"/>
        </w:rPr>
      </w:pPr>
      <w:r w:rsidRPr="007D24E0">
        <w:rPr>
          <w:rFonts w:ascii="Arial" w:hAnsi="Arial" w:cs="Arial"/>
          <w:sz w:val="24"/>
          <w:szCs w:val="24"/>
        </w:rPr>
        <w:t xml:space="preserve">“Working Day” means a day (other than a Saturday or Sunday) on which banks are open for general business in the City of </w:t>
      </w:r>
      <w:smartTag w:uri="urn:schemas-microsoft-com:office:smarttags" w:element="place">
        <w:smartTag w:uri="urn:schemas-microsoft-com:office:smarttags" w:element="City">
          <w:r w:rsidRPr="007D24E0">
            <w:rPr>
              <w:rFonts w:ascii="Arial" w:hAnsi="Arial" w:cs="Arial"/>
              <w:sz w:val="24"/>
              <w:szCs w:val="24"/>
            </w:rPr>
            <w:t>London</w:t>
          </w:r>
        </w:smartTag>
      </w:smartTag>
      <w:r w:rsidRPr="007D24E0">
        <w:rPr>
          <w:rFonts w:ascii="Arial" w:hAnsi="Arial" w:cs="Arial"/>
          <w:sz w:val="24"/>
          <w:szCs w:val="24"/>
        </w:rPr>
        <w:t xml:space="preserve">.  </w:t>
      </w:r>
    </w:p>
    <w:p w14:paraId="501E3415" w14:textId="77777777" w:rsidR="00F16751" w:rsidRPr="007D24E0" w:rsidRDefault="00F16751">
      <w:pPr>
        <w:spacing w:line="360" w:lineRule="auto"/>
        <w:ind w:left="720" w:hanging="720"/>
        <w:jc w:val="both"/>
        <w:rPr>
          <w:rFonts w:ascii="Arial" w:hAnsi="Arial" w:cs="Arial"/>
          <w:sz w:val="24"/>
          <w:szCs w:val="24"/>
        </w:rPr>
      </w:pPr>
    </w:p>
    <w:p w14:paraId="079AA4B8" w14:textId="77777777" w:rsidR="00FA525A" w:rsidRPr="007D24E0" w:rsidRDefault="00F16751" w:rsidP="00FA525A">
      <w:pPr>
        <w:spacing w:line="360" w:lineRule="auto"/>
        <w:ind w:left="1418" w:hanging="1418"/>
        <w:rPr>
          <w:rFonts w:ascii="Arial" w:hAnsi="Arial" w:cs="Arial"/>
          <w:sz w:val="24"/>
          <w:szCs w:val="24"/>
        </w:rPr>
      </w:pPr>
      <w:r w:rsidRPr="007D24E0">
        <w:rPr>
          <w:rFonts w:ascii="Arial" w:hAnsi="Arial" w:cs="Arial"/>
          <w:sz w:val="24"/>
          <w:szCs w:val="24"/>
        </w:rPr>
        <w:t>A1.2</w:t>
      </w:r>
      <w:r w:rsidRPr="007D24E0">
        <w:tab/>
      </w:r>
      <w:r w:rsidRPr="007D24E0">
        <w:tab/>
      </w:r>
      <w:r w:rsidR="00FA525A" w:rsidRPr="007D24E0">
        <w:rPr>
          <w:rFonts w:ascii="Arial" w:hAnsi="Arial" w:cs="Arial"/>
          <w:sz w:val="24"/>
          <w:szCs w:val="24"/>
        </w:rPr>
        <w:t>The interpretation and construction of this Contract shall be subject to the following provisions:</w:t>
      </w:r>
    </w:p>
    <w:p w14:paraId="4386FC27" w14:textId="317345B8" w:rsidR="00FA525A" w:rsidRPr="007D24E0" w:rsidRDefault="00FA525A" w:rsidP="00C22302">
      <w:pPr>
        <w:tabs>
          <w:tab w:val="left" w:pos="0"/>
          <w:tab w:val="left" w:pos="2268"/>
        </w:tabs>
        <w:suppressAutoHyphens/>
        <w:spacing w:line="360" w:lineRule="auto"/>
        <w:jc w:val="both"/>
        <w:rPr>
          <w:rFonts w:ascii="Arial" w:hAnsi="Arial" w:cs="Arial"/>
          <w:sz w:val="24"/>
          <w:szCs w:val="24"/>
        </w:rPr>
      </w:pPr>
    </w:p>
    <w:p w14:paraId="2C844713" w14:textId="51574C67" w:rsidR="00FA525A" w:rsidRPr="007D24E0" w:rsidRDefault="00FA525A" w:rsidP="00FA525A">
      <w:pPr>
        <w:tabs>
          <w:tab w:val="left" w:pos="0"/>
          <w:tab w:val="left" w:pos="2268"/>
        </w:tabs>
        <w:suppressAutoHyphens/>
        <w:spacing w:line="360" w:lineRule="auto"/>
        <w:ind w:left="2268" w:hanging="850"/>
        <w:jc w:val="both"/>
        <w:rPr>
          <w:rFonts w:ascii="Arial" w:hAnsi="Arial" w:cs="Arial"/>
          <w:sz w:val="24"/>
          <w:szCs w:val="24"/>
        </w:rPr>
      </w:pPr>
      <w:r w:rsidRPr="007D24E0">
        <w:rPr>
          <w:rFonts w:ascii="Arial" w:hAnsi="Arial" w:cs="Arial"/>
          <w:sz w:val="24"/>
          <w:szCs w:val="24"/>
        </w:rPr>
        <w:t>(</w:t>
      </w:r>
      <w:r w:rsidR="00C22302" w:rsidRPr="007D24E0">
        <w:rPr>
          <w:rFonts w:ascii="Arial" w:hAnsi="Arial" w:cs="Arial"/>
          <w:sz w:val="24"/>
          <w:szCs w:val="24"/>
        </w:rPr>
        <w:t>a</w:t>
      </w:r>
      <w:r w:rsidRPr="007D24E0">
        <w:rPr>
          <w:rFonts w:ascii="Arial" w:hAnsi="Arial" w:cs="Arial"/>
          <w:sz w:val="24"/>
          <w:szCs w:val="24"/>
        </w:rPr>
        <w:t xml:space="preserve">) </w:t>
      </w:r>
      <w:r w:rsidRPr="007D24E0">
        <w:rPr>
          <w:rFonts w:ascii="Arial" w:hAnsi="Arial" w:cs="Arial"/>
          <w:sz w:val="24"/>
          <w:szCs w:val="24"/>
        </w:rPr>
        <w:tab/>
        <w:t>words importing the singular meaning include where the context so admits the plural meaning and vice versa;</w:t>
      </w:r>
    </w:p>
    <w:p w14:paraId="69A774BF" w14:textId="2F6BFD86" w:rsidR="00FA525A" w:rsidRPr="007D24E0" w:rsidRDefault="00FA525A" w:rsidP="00FA525A">
      <w:pPr>
        <w:tabs>
          <w:tab w:val="left" w:pos="0"/>
          <w:tab w:val="left" w:pos="1418"/>
        </w:tabs>
        <w:suppressAutoHyphens/>
        <w:spacing w:line="360" w:lineRule="auto"/>
        <w:ind w:left="2268" w:hanging="850"/>
        <w:jc w:val="both"/>
        <w:rPr>
          <w:rFonts w:ascii="Arial" w:hAnsi="Arial" w:cs="Arial"/>
          <w:sz w:val="24"/>
          <w:szCs w:val="24"/>
        </w:rPr>
      </w:pPr>
      <w:r w:rsidRPr="007D24E0">
        <w:rPr>
          <w:rFonts w:ascii="Arial" w:hAnsi="Arial" w:cs="Arial"/>
          <w:sz w:val="24"/>
          <w:szCs w:val="24"/>
        </w:rPr>
        <w:t>(</w:t>
      </w:r>
      <w:r w:rsidR="00C22302" w:rsidRPr="007D24E0">
        <w:rPr>
          <w:rFonts w:ascii="Arial" w:hAnsi="Arial" w:cs="Arial"/>
          <w:sz w:val="24"/>
          <w:szCs w:val="24"/>
        </w:rPr>
        <w:t>b</w:t>
      </w:r>
      <w:r w:rsidRPr="007D24E0">
        <w:rPr>
          <w:rFonts w:ascii="Arial" w:hAnsi="Arial" w:cs="Arial"/>
          <w:sz w:val="24"/>
          <w:szCs w:val="24"/>
        </w:rPr>
        <w:t>)</w:t>
      </w:r>
      <w:r w:rsidRPr="007D24E0">
        <w:rPr>
          <w:rFonts w:ascii="Arial" w:hAnsi="Arial" w:cs="Arial"/>
          <w:sz w:val="24"/>
          <w:szCs w:val="24"/>
        </w:rPr>
        <w:tab/>
        <w:t xml:space="preserve">words importing the masculine include the feminine and the neuter; </w:t>
      </w:r>
    </w:p>
    <w:p w14:paraId="5836C337" w14:textId="1100E65F" w:rsidR="00FA525A" w:rsidRPr="007D24E0" w:rsidRDefault="00FA525A" w:rsidP="00FA525A">
      <w:pPr>
        <w:tabs>
          <w:tab w:val="left" w:pos="0"/>
          <w:tab w:val="left" w:pos="2268"/>
        </w:tabs>
        <w:suppressAutoHyphens/>
        <w:spacing w:line="360" w:lineRule="auto"/>
        <w:ind w:left="2268" w:hanging="850"/>
        <w:jc w:val="both"/>
        <w:rPr>
          <w:rFonts w:ascii="Arial" w:hAnsi="Arial" w:cs="Arial"/>
          <w:sz w:val="24"/>
          <w:szCs w:val="24"/>
        </w:rPr>
      </w:pPr>
      <w:r w:rsidRPr="007D24E0">
        <w:rPr>
          <w:rFonts w:ascii="Arial" w:hAnsi="Arial" w:cs="Arial"/>
          <w:sz w:val="24"/>
          <w:szCs w:val="24"/>
        </w:rPr>
        <w:t>(</w:t>
      </w:r>
      <w:r w:rsidR="00C22302" w:rsidRPr="007D24E0">
        <w:rPr>
          <w:rFonts w:ascii="Arial" w:hAnsi="Arial" w:cs="Arial"/>
          <w:sz w:val="24"/>
          <w:szCs w:val="24"/>
        </w:rPr>
        <w:t>c</w:t>
      </w:r>
      <w:r w:rsidRPr="007D24E0">
        <w:rPr>
          <w:rFonts w:ascii="Arial" w:hAnsi="Arial" w:cs="Arial"/>
          <w:sz w:val="24"/>
          <w:szCs w:val="24"/>
        </w:rPr>
        <w:t>)</w:t>
      </w:r>
      <w:r w:rsidRPr="007D24E0">
        <w:rPr>
          <w:rFonts w:ascii="Arial" w:hAnsi="Arial" w:cs="Arial"/>
          <w:sz w:val="24"/>
          <w:szCs w:val="24"/>
        </w:rPr>
        <w:tab/>
        <w:t>reference to a clause is a reference to the whole of that clause unless stated otherwise;</w:t>
      </w:r>
      <w:r w:rsidRPr="007D24E0">
        <w:rPr>
          <w:rFonts w:ascii="Arial" w:hAnsi="Arial" w:cs="Arial"/>
          <w:sz w:val="24"/>
          <w:szCs w:val="24"/>
        </w:rPr>
        <w:tab/>
      </w:r>
    </w:p>
    <w:p w14:paraId="47EBEA2C" w14:textId="1381C75B" w:rsidR="00FA525A" w:rsidRPr="007D24E0" w:rsidRDefault="00FA525A" w:rsidP="00FA525A">
      <w:pPr>
        <w:tabs>
          <w:tab w:val="left" w:pos="0"/>
          <w:tab w:val="left" w:pos="2268"/>
        </w:tabs>
        <w:suppressAutoHyphens/>
        <w:spacing w:line="360" w:lineRule="auto"/>
        <w:ind w:left="2268" w:hanging="850"/>
        <w:jc w:val="both"/>
        <w:rPr>
          <w:rFonts w:ascii="Arial" w:hAnsi="Arial" w:cs="Arial"/>
          <w:sz w:val="24"/>
          <w:szCs w:val="24"/>
        </w:rPr>
      </w:pPr>
      <w:r w:rsidRPr="007D24E0">
        <w:rPr>
          <w:rFonts w:ascii="Arial" w:hAnsi="Arial" w:cs="Arial"/>
          <w:sz w:val="24"/>
          <w:szCs w:val="24"/>
        </w:rPr>
        <w:t>(</w:t>
      </w:r>
      <w:r w:rsidR="00C22302" w:rsidRPr="007D24E0">
        <w:rPr>
          <w:rFonts w:ascii="Arial" w:hAnsi="Arial" w:cs="Arial"/>
          <w:sz w:val="24"/>
          <w:szCs w:val="24"/>
        </w:rPr>
        <w:t>d</w:t>
      </w:r>
      <w:r w:rsidRPr="007D24E0">
        <w:rPr>
          <w:rFonts w:ascii="Arial" w:hAnsi="Arial" w:cs="Arial"/>
          <w:sz w:val="24"/>
          <w:szCs w:val="24"/>
        </w:rPr>
        <w:t xml:space="preserve">) </w:t>
      </w:r>
      <w:r w:rsidRPr="007D24E0">
        <w:rPr>
          <w:rFonts w:ascii="Arial" w:hAnsi="Arial" w:cs="Arial"/>
          <w:sz w:val="24"/>
          <w:szCs w:val="24"/>
        </w:rPr>
        <w:tab/>
        <w:t>reference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08387FB" w14:textId="7A5D275D" w:rsidR="00FA525A" w:rsidRPr="007D24E0" w:rsidRDefault="00FA525A" w:rsidP="00FA525A">
      <w:pPr>
        <w:tabs>
          <w:tab w:val="left" w:pos="0"/>
          <w:tab w:val="left" w:pos="1418"/>
        </w:tabs>
        <w:suppressAutoHyphens/>
        <w:spacing w:line="360" w:lineRule="auto"/>
        <w:ind w:left="2268" w:hanging="2268"/>
        <w:jc w:val="both"/>
        <w:rPr>
          <w:rFonts w:ascii="Arial" w:hAnsi="Arial" w:cs="Arial"/>
          <w:sz w:val="24"/>
          <w:szCs w:val="24"/>
        </w:rPr>
      </w:pPr>
      <w:r w:rsidRPr="007D24E0">
        <w:rPr>
          <w:rFonts w:ascii="Arial" w:hAnsi="Arial" w:cs="Arial"/>
          <w:b/>
          <w:bCs/>
          <w:i/>
          <w:iCs/>
          <w:sz w:val="24"/>
          <w:szCs w:val="24"/>
        </w:rPr>
        <w:tab/>
      </w:r>
      <w:r w:rsidRPr="007D24E0">
        <w:rPr>
          <w:rFonts w:ascii="Arial" w:hAnsi="Arial" w:cs="Arial"/>
          <w:sz w:val="24"/>
          <w:szCs w:val="24"/>
        </w:rPr>
        <w:t>(</w:t>
      </w:r>
      <w:r w:rsidR="00C22302" w:rsidRPr="007D24E0">
        <w:rPr>
          <w:rFonts w:ascii="Arial" w:hAnsi="Arial" w:cs="Arial"/>
          <w:sz w:val="24"/>
          <w:szCs w:val="24"/>
        </w:rPr>
        <w:t>e</w:t>
      </w:r>
      <w:r w:rsidRPr="007D24E0">
        <w:rPr>
          <w:rFonts w:ascii="Arial" w:hAnsi="Arial" w:cs="Arial"/>
          <w:sz w:val="24"/>
          <w:szCs w:val="24"/>
        </w:rPr>
        <w:t>)</w:t>
      </w:r>
      <w:r w:rsidRPr="007D24E0">
        <w:rPr>
          <w:rFonts w:ascii="Arial" w:hAnsi="Arial" w:cs="Arial"/>
          <w:sz w:val="24"/>
          <w:szCs w:val="24"/>
        </w:rPr>
        <w:tab/>
        <w:t>reference to any person shall include natural persons and partnerships, firms and other incorporated bodies and all other legal persons of whatever kind and however constituted and their successors and permitted assigns or transferees;</w:t>
      </w:r>
    </w:p>
    <w:p w14:paraId="1104748A" w14:textId="64C334E6" w:rsidR="00FA525A" w:rsidRPr="007D24E0" w:rsidRDefault="00FA525A" w:rsidP="00FA525A">
      <w:pPr>
        <w:tabs>
          <w:tab w:val="left" w:pos="0"/>
          <w:tab w:val="left" w:pos="2268"/>
        </w:tabs>
        <w:suppressAutoHyphens/>
        <w:spacing w:line="360" w:lineRule="auto"/>
        <w:ind w:left="2268" w:hanging="850"/>
        <w:jc w:val="both"/>
        <w:rPr>
          <w:rFonts w:ascii="Arial" w:hAnsi="Arial" w:cs="Arial"/>
          <w:sz w:val="24"/>
          <w:szCs w:val="24"/>
        </w:rPr>
      </w:pPr>
      <w:r w:rsidRPr="007D24E0">
        <w:rPr>
          <w:rFonts w:ascii="Arial" w:hAnsi="Arial" w:cs="Arial"/>
          <w:sz w:val="24"/>
          <w:szCs w:val="24"/>
        </w:rPr>
        <w:lastRenderedPageBreak/>
        <w:t>(</w:t>
      </w:r>
      <w:r w:rsidR="00C22302" w:rsidRPr="007D24E0">
        <w:rPr>
          <w:rFonts w:ascii="Arial" w:hAnsi="Arial" w:cs="Arial"/>
          <w:sz w:val="24"/>
          <w:szCs w:val="24"/>
        </w:rPr>
        <w:t>f</w:t>
      </w:r>
      <w:r w:rsidRPr="007D24E0">
        <w:rPr>
          <w:rFonts w:ascii="Arial" w:hAnsi="Arial" w:cs="Arial"/>
          <w:sz w:val="24"/>
          <w:szCs w:val="24"/>
        </w:rPr>
        <w:t xml:space="preserve">) </w:t>
      </w:r>
      <w:r w:rsidRPr="007D24E0">
        <w:rPr>
          <w:rFonts w:ascii="Arial" w:hAnsi="Arial" w:cs="Arial"/>
          <w:sz w:val="24"/>
          <w:szCs w:val="24"/>
        </w:rPr>
        <w:tab/>
        <w:t>the words “include”, “includes” and “including” are to be construed as if they were immediately followed by the words “without limitation”; and</w:t>
      </w:r>
    </w:p>
    <w:p w14:paraId="0EF36BD1" w14:textId="090B4915" w:rsidR="009E5D53" w:rsidRPr="007D24E0" w:rsidRDefault="00FA525A" w:rsidP="00FA525A">
      <w:pPr>
        <w:tabs>
          <w:tab w:val="left" w:pos="0"/>
          <w:tab w:val="left" w:pos="2268"/>
        </w:tabs>
        <w:suppressAutoHyphens/>
        <w:spacing w:line="360" w:lineRule="auto"/>
        <w:ind w:left="2268" w:hanging="850"/>
        <w:jc w:val="both"/>
        <w:rPr>
          <w:rFonts w:ascii="Arial" w:hAnsi="Arial" w:cs="Arial"/>
          <w:sz w:val="24"/>
          <w:szCs w:val="24"/>
        </w:rPr>
      </w:pPr>
      <w:r w:rsidRPr="007D24E0">
        <w:rPr>
          <w:rFonts w:ascii="Arial" w:hAnsi="Arial" w:cs="Arial"/>
          <w:sz w:val="24"/>
          <w:szCs w:val="24"/>
        </w:rPr>
        <w:t>(</w:t>
      </w:r>
      <w:r w:rsidR="00C22302" w:rsidRPr="007D24E0">
        <w:rPr>
          <w:rFonts w:ascii="Arial" w:hAnsi="Arial" w:cs="Arial"/>
          <w:sz w:val="24"/>
          <w:szCs w:val="24"/>
        </w:rPr>
        <w:t>g</w:t>
      </w:r>
      <w:r w:rsidRPr="007D24E0">
        <w:rPr>
          <w:rFonts w:ascii="Arial" w:hAnsi="Arial" w:cs="Arial"/>
          <w:sz w:val="24"/>
          <w:szCs w:val="24"/>
        </w:rPr>
        <w:t xml:space="preserve">) </w:t>
      </w:r>
      <w:r w:rsidRPr="007D24E0">
        <w:rPr>
          <w:rFonts w:ascii="Arial" w:hAnsi="Arial" w:cs="Arial"/>
          <w:sz w:val="24"/>
          <w:szCs w:val="24"/>
        </w:rPr>
        <w:tab/>
        <w:t>headings are included in the Contract for ease of reference only and shall not affect the interpretation or construction of the Contract.</w:t>
      </w:r>
    </w:p>
    <w:p w14:paraId="11DF26EA" w14:textId="77777777" w:rsidR="00F16751" w:rsidRPr="007D24E0" w:rsidRDefault="00F16751">
      <w:pPr>
        <w:pStyle w:val="BodyTextIndent3"/>
        <w:spacing w:line="360" w:lineRule="auto"/>
      </w:pPr>
    </w:p>
    <w:p w14:paraId="38E489A5" w14:textId="77777777" w:rsidR="00F16751" w:rsidRPr="007D24E0" w:rsidRDefault="00F16751">
      <w:pPr>
        <w:pStyle w:val="BodyTextIndent3"/>
        <w:tabs>
          <w:tab w:val="left" w:pos="709"/>
        </w:tabs>
        <w:spacing w:line="360" w:lineRule="auto"/>
      </w:pPr>
      <w:r w:rsidRPr="007D24E0">
        <w:rPr>
          <w:b/>
          <w:bCs/>
        </w:rPr>
        <w:t>A2</w:t>
      </w:r>
      <w:r w:rsidRPr="007D24E0">
        <w:rPr>
          <w:b/>
          <w:bCs/>
        </w:rPr>
        <w:tab/>
      </w:r>
      <w:r w:rsidRPr="007D24E0">
        <w:rPr>
          <w:b/>
          <w:bCs/>
        </w:rPr>
        <w:tab/>
        <w:t>Initial Contract Period</w:t>
      </w:r>
    </w:p>
    <w:p w14:paraId="32813FFB" w14:textId="77777777" w:rsidR="00F16751" w:rsidRPr="007D24E0" w:rsidRDefault="00F16751">
      <w:pPr>
        <w:pStyle w:val="BodyTextIndent3"/>
        <w:tabs>
          <w:tab w:val="left" w:pos="709"/>
        </w:tabs>
        <w:spacing w:line="360" w:lineRule="auto"/>
      </w:pPr>
    </w:p>
    <w:p w14:paraId="23804D23" w14:textId="77777777" w:rsidR="00F16751" w:rsidRPr="007D24E0" w:rsidRDefault="00F16751">
      <w:pPr>
        <w:pStyle w:val="BodyTextIndent3"/>
        <w:tabs>
          <w:tab w:val="left" w:pos="709"/>
        </w:tabs>
        <w:spacing w:line="360" w:lineRule="auto"/>
      </w:pPr>
      <w:r w:rsidRPr="007D24E0">
        <w:tab/>
      </w:r>
      <w:r w:rsidRPr="007D24E0">
        <w:tab/>
        <w:t xml:space="preserve">The Contract shall </w:t>
      </w:r>
      <w:r w:rsidR="008E4C7A" w:rsidRPr="007D24E0">
        <w:t>be in force</w:t>
      </w:r>
      <w:r w:rsidR="00657A4B" w:rsidRPr="007D24E0">
        <w:t xml:space="preserve"> from </w:t>
      </w:r>
      <w:r w:rsidRPr="007D24E0">
        <w:t xml:space="preserve">the Commencement Date </w:t>
      </w:r>
      <w:r w:rsidR="00657A4B" w:rsidRPr="007D24E0">
        <w:t>until expiry date or, where there is no expiry date, until the Contractor has completed the Services in accordance with the Contrac</w:t>
      </w:r>
      <w:r w:rsidR="001574BE" w:rsidRPr="007D24E0">
        <w:t>t, u</w:t>
      </w:r>
      <w:r w:rsidRPr="007D24E0">
        <w:t>nless it is otherwise terminated in accordance with the provisions of the Contract, or otherwise lawfully terminated, or extended</w:t>
      </w:r>
      <w:r w:rsidR="002B0159" w:rsidRPr="007D24E0">
        <w:t>.</w:t>
      </w:r>
      <w:r w:rsidRPr="007D24E0">
        <w:t xml:space="preserve"> </w:t>
      </w:r>
    </w:p>
    <w:p w14:paraId="0C1C0019" w14:textId="77777777" w:rsidR="002B0159" w:rsidRPr="007D24E0" w:rsidRDefault="002B0159">
      <w:pPr>
        <w:pStyle w:val="BodyTextIndent3"/>
        <w:tabs>
          <w:tab w:val="left" w:pos="709"/>
        </w:tabs>
        <w:spacing w:line="360" w:lineRule="auto"/>
      </w:pPr>
    </w:p>
    <w:p w14:paraId="293C8464" w14:textId="77777777" w:rsidR="00F16751" w:rsidRPr="007D24E0" w:rsidRDefault="00F16751">
      <w:pPr>
        <w:tabs>
          <w:tab w:val="left" w:pos="0"/>
          <w:tab w:val="left" w:pos="900"/>
        </w:tabs>
        <w:suppressAutoHyphens/>
        <w:spacing w:line="360" w:lineRule="auto"/>
        <w:jc w:val="both"/>
        <w:rPr>
          <w:rFonts w:ascii="Arial" w:hAnsi="Arial" w:cs="Arial"/>
          <w:b/>
          <w:bCs/>
          <w:sz w:val="24"/>
          <w:szCs w:val="24"/>
        </w:rPr>
      </w:pPr>
      <w:r w:rsidRPr="007D24E0">
        <w:rPr>
          <w:rFonts w:ascii="Arial" w:hAnsi="Arial" w:cs="Arial"/>
          <w:b/>
          <w:bCs/>
          <w:sz w:val="24"/>
          <w:szCs w:val="24"/>
        </w:rPr>
        <w:t>A3</w:t>
      </w:r>
      <w:r w:rsidRPr="007D24E0">
        <w:rPr>
          <w:rFonts w:ascii="Arial" w:hAnsi="Arial" w:cs="Arial"/>
          <w:b/>
          <w:bCs/>
          <w:sz w:val="24"/>
          <w:szCs w:val="24"/>
        </w:rPr>
        <w:tab/>
      </w:r>
      <w:r w:rsidRPr="007D24E0">
        <w:rPr>
          <w:rFonts w:ascii="Arial" w:hAnsi="Arial" w:cs="Arial"/>
          <w:b/>
          <w:bCs/>
          <w:sz w:val="24"/>
          <w:szCs w:val="24"/>
        </w:rPr>
        <w:tab/>
        <w:t xml:space="preserve">Contractor’s Status </w:t>
      </w:r>
    </w:p>
    <w:p w14:paraId="11AFCAD8" w14:textId="77777777" w:rsidR="00F16751" w:rsidRPr="007D24E0" w:rsidRDefault="00F16751">
      <w:pPr>
        <w:tabs>
          <w:tab w:val="left" w:pos="0"/>
          <w:tab w:val="left" w:pos="900"/>
        </w:tabs>
        <w:suppressAutoHyphens/>
        <w:spacing w:line="360" w:lineRule="auto"/>
        <w:jc w:val="both"/>
        <w:rPr>
          <w:rFonts w:ascii="Arial" w:hAnsi="Arial" w:cs="Arial"/>
          <w:b/>
          <w:bCs/>
          <w:sz w:val="24"/>
          <w:szCs w:val="24"/>
        </w:rPr>
      </w:pPr>
    </w:p>
    <w:p w14:paraId="20058422" w14:textId="77777777" w:rsidR="00F16751" w:rsidRPr="007D24E0" w:rsidRDefault="00F16751">
      <w:pPr>
        <w:tabs>
          <w:tab w:val="left" w:pos="0"/>
          <w:tab w:val="left" w:pos="900"/>
        </w:tabs>
        <w:suppressAutoHyphens/>
        <w:spacing w:line="360" w:lineRule="auto"/>
        <w:ind w:left="1440"/>
        <w:jc w:val="both"/>
        <w:rPr>
          <w:rFonts w:ascii="Arial" w:hAnsi="Arial" w:cs="Arial"/>
          <w:sz w:val="24"/>
          <w:szCs w:val="24"/>
        </w:rPr>
      </w:pPr>
      <w:r w:rsidRPr="007D24E0">
        <w:rPr>
          <w:rFonts w:ascii="Arial" w:hAnsi="Arial" w:cs="Arial"/>
          <w:sz w:val="24"/>
          <w:szCs w:val="24"/>
        </w:rPr>
        <w:t>At all times during the Contract Period the Contractor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0EAAC0A8" w14:textId="77777777" w:rsidR="006A62EB" w:rsidRPr="007D24E0" w:rsidRDefault="006A62EB">
      <w:pPr>
        <w:pStyle w:val="Heading2"/>
        <w:keepNext w:val="0"/>
        <w:tabs>
          <w:tab w:val="clear" w:pos="0"/>
        </w:tabs>
        <w:spacing w:line="360" w:lineRule="auto"/>
        <w:ind w:left="1418" w:hanging="1418"/>
      </w:pPr>
    </w:p>
    <w:p w14:paraId="47AD9844" w14:textId="77777777" w:rsidR="00F16751" w:rsidRPr="007D24E0" w:rsidRDefault="00F16751">
      <w:pPr>
        <w:pStyle w:val="Heading2"/>
        <w:keepNext w:val="0"/>
        <w:tabs>
          <w:tab w:val="clear" w:pos="0"/>
        </w:tabs>
        <w:spacing w:line="360" w:lineRule="auto"/>
        <w:ind w:left="1418" w:hanging="1418"/>
      </w:pPr>
      <w:r w:rsidRPr="007D24E0">
        <w:t>A4</w:t>
      </w:r>
      <w:r w:rsidRPr="007D24E0">
        <w:tab/>
      </w:r>
      <w:r w:rsidR="004A4E84" w:rsidRPr="007D24E0">
        <w:t>Authority</w:t>
      </w:r>
      <w:r w:rsidRPr="007D24E0">
        <w:t>’s Obligations</w:t>
      </w:r>
    </w:p>
    <w:p w14:paraId="69B73B1F" w14:textId="77777777" w:rsidR="00F16751" w:rsidRPr="007D24E0" w:rsidRDefault="00F16751">
      <w:pPr>
        <w:pStyle w:val="BodyTextIndent3"/>
        <w:tabs>
          <w:tab w:val="left" w:pos="709"/>
        </w:tabs>
        <w:spacing w:line="360" w:lineRule="auto"/>
      </w:pPr>
    </w:p>
    <w:p w14:paraId="35640CF9" w14:textId="77777777" w:rsidR="00F16751" w:rsidRPr="007D24E0" w:rsidRDefault="00F16751">
      <w:pPr>
        <w:pStyle w:val="BodyTextIndent3"/>
        <w:tabs>
          <w:tab w:val="left" w:pos="709"/>
        </w:tabs>
        <w:spacing w:line="360" w:lineRule="auto"/>
      </w:pPr>
      <w:r w:rsidRPr="007D24E0">
        <w:tab/>
      </w:r>
      <w:r w:rsidRPr="007D24E0">
        <w:tab/>
        <w:t xml:space="preserve">Save as otherwise expressly provided, the obligations of the </w:t>
      </w:r>
      <w:r w:rsidR="004A4E84" w:rsidRPr="007D24E0">
        <w:t>Authority</w:t>
      </w:r>
      <w:r w:rsidRPr="007D24E0">
        <w:t xml:space="preserve"> under the Contract are obligations of the </w:t>
      </w:r>
      <w:r w:rsidR="004A4E84" w:rsidRPr="007D24E0">
        <w:t>Authority</w:t>
      </w:r>
      <w:r w:rsidRPr="007D24E0">
        <w:t xml:space="preserve"> in its capacity as a contracting counterparty and nothing in the Contract shall operate as an obligation upon, or in any other way fetter or constrain the </w:t>
      </w:r>
      <w:r w:rsidR="004A4E84" w:rsidRPr="007D24E0">
        <w:t>Authority</w:t>
      </w:r>
      <w:r w:rsidRPr="007D24E0">
        <w:t xml:space="preserve"> in any other capacity, nor shall the exercise by the </w:t>
      </w:r>
      <w:r w:rsidR="004A4E84" w:rsidRPr="007D24E0">
        <w:t>Authority</w:t>
      </w:r>
      <w:r w:rsidRPr="007D24E0">
        <w:t xml:space="preserve"> of its duties and powers in any other capacity lead to any liability under the </w:t>
      </w:r>
      <w:r w:rsidRPr="007D24E0">
        <w:lastRenderedPageBreak/>
        <w:t xml:space="preserve">Contract (howsoever arising) on the part of the </w:t>
      </w:r>
      <w:r w:rsidR="004A4E84" w:rsidRPr="007D24E0">
        <w:t>Authority</w:t>
      </w:r>
      <w:r w:rsidRPr="007D24E0">
        <w:t xml:space="preserve"> to the Contractor.</w:t>
      </w:r>
    </w:p>
    <w:p w14:paraId="5A5277D5" w14:textId="77777777" w:rsidR="00F16751" w:rsidRPr="007D24E0" w:rsidRDefault="00F16751">
      <w:pPr>
        <w:pStyle w:val="BodyTextIndent3"/>
        <w:tabs>
          <w:tab w:val="left" w:pos="709"/>
        </w:tabs>
        <w:spacing w:line="360" w:lineRule="auto"/>
      </w:pPr>
    </w:p>
    <w:p w14:paraId="28CC1C3E" w14:textId="77777777" w:rsidR="00F16751" w:rsidRPr="007D24E0" w:rsidRDefault="00F16751">
      <w:pPr>
        <w:tabs>
          <w:tab w:val="left" w:pos="0"/>
          <w:tab w:val="left" w:pos="709"/>
        </w:tabs>
        <w:suppressAutoHyphens/>
        <w:spacing w:line="360" w:lineRule="auto"/>
        <w:jc w:val="both"/>
        <w:rPr>
          <w:rFonts w:ascii="Arial" w:hAnsi="Arial" w:cs="Arial"/>
          <w:b/>
          <w:bCs/>
          <w:sz w:val="24"/>
          <w:szCs w:val="24"/>
        </w:rPr>
      </w:pPr>
      <w:r w:rsidRPr="007D24E0">
        <w:rPr>
          <w:rFonts w:ascii="Arial" w:hAnsi="Arial" w:cs="Arial"/>
          <w:b/>
          <w:bCs/>
          <w:sz w:val="24"/>
          <w:szCs w:val="24"/>
        </w:rPr>
        <w:t>A5</w:t>
      </w:r>
      <w:r w:rsidRPr="007D24E0">
        <w:rPr>
          <w:rFonts w:ascii="Arial" w:hAnsi="Arial" w:cs="Arial"/>
          <w:b/>
          <w:bCs/>
          <w:sz w:val="24"/>
          <w:szCs w:val="24"/>
        </w:rPr>
        <w:tab/>
      </w:r>
      <w:r w:rsidRPr="007D24E0">
        <w:rPr>
          <w:rFonts w:ascii="Arial" w:hAnsi="Arial" w:cs="Arial"/>
          <w:b/>
          <w:bCs/>
          <w:sz w:val="24"/>
          <w:szCs w:val="24"/>
        </w:rPr>
        <w:tab/>
      </w:r>
      <w:r w:rsidRPr="007D24E0">
        <w:rPr>
          <w:rFonts w:ascii="Arial" w:hAnsi="Arial" w:cs="Arial"/>
          <w:b/>
          <w:bCs/>
          <w:sz w:val="24"/>
          <w:szCs w:val="24"/>
        </w:rPr>
        <w:tab/>
        <w:t>Notices</w:t>
      </w:r>
    </w:p>
    <w:p w14:paraId="396445A6" w14:textId="77777777" w:rsidR="00F16751" w:rsidRPr="007D24E0" w:rsidRDefault="00F16751">
      <w:pPr>
        <w:tabs>
          <w:tab w:val="left" w:pos="0"/>
          <w:tab w:val="left" w:pos="709"/>
        </w:tabs>
        <w:suppressAutoHyphens/>
        <w:spacing w:line="360" w:lineRule="auto"/>
        <w:jc w:val="both"/>
        <w:rPr>
          <w:rFonts w:ascii="Arial" w:hAnsi="Arial" w:cs="Arial"/>
          <w:b/>
          <w:bCs/>
          <w:sz w:val="24"/>
          <w:szCs w:val="24"/>
        </w:rPr>
      </w:pPr>
    </w:p>
    <w:p w14:paraId="56D0C3F3"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r w:rsidRPr="007D24E0">
        <w:rPr>
          <w:rFonts w:ascii="Arial" w:hAnsi="Arial" w:cs="Arial"/>
          <w:sz w:val="24"/>
          <w:szCs w:val="24"/>
        </w:rPr>
        <w:t>A5.1</w:t>
      </w:r>
      <w:r w:rsidRPr="007D24E0">
        <w:rPr>
          <w:rFonts w:ascii="Arial" w:hAnsi="Arial" w:cs="Arial"/>
          <w:b/>
          <w:bCs/>
          <w:sz w:val="24"/>
          <w:szCs w:val="24"/>
        </w:rPr>
        <w:tab/>
      </w:r>
      <w:r w:rsidRPr="007D24E0">
        <w:rPr>
          <w:rFonts w:ascii="Arial" w:hAnsi="Arial" w:cs="Arial"/>
          <w:sz w:val="24"/>
          <w:szCs w:val="24"/>
        </w:rPr>
        <w:t>Except as otherwise expressly provided within the Contract, no notice or other communication from one Party to the other shall have any validity under the Contract unless made in writing by or on behalf of the Party concerned.</w:t>
      </w:r>
    </w:p>
    <w:p w14:paraId="21FA2888" w14:textId="77777777" w:rsidR="00F16751" w:rsidRPr="007D24E0" w:rsidRDefault="00F16751">
      <w:pPr>
        <w:tabs>
          <w:tab w:val="left" w:pos="0"/>
          <w:tab w:val="left" w:pos="709"/>
        </w:tabs>
        <w:suppressAutoHyphens/>
        <w:spacing w:line="360" w:lineRule="auto"/>
        <w:jc w:val="both"/>
        <w:rPr>
          <w:rFonts w:ascii="Arial" w:hAnsi="Arial" w:cs="Arial"/>
          <w:sz w:val="24"/>
          <w:szCs w:val="24"/>
        </w:rPr>
      </w:pPr>
    </w:p>
    <w:p w14:paraId="14F1A86D" w14:textId="77777777" w:rsidR="00F16751" w:rsidRPr="007D24E0" w:rsidRDefault="00F16751">
      <w:pPr>
        <w:tabs>
          <w:tab w:val="left" w:pos="0"/>
          <w:tab w:val="left" w:pos="709"/>
        </w:tabs>
        <w:suppressAutoHyphens/>
        <w:spacing w:line="360" w:lineRule="auto"/>
        <w:ind w:left="1440" w:hanging="1440"/>
        <w:jc w:val="both"/>
        <w:rPr>
          <w:rFonts w:ascii="Arial" w:hAnsi="Arial" w:cs="Arial"/>
          <w:sz w:val="24"/>
          <w:szCs w:val="24"/>
        </w:rPr>
      </w:pPr>
      <w:r w:rsidRPr="007D24E0">
        <w:rPr>
          <w:rFonts w:ascii="Arial" w:hAnsi="Arial" w:cs="Arial"/>
          <w:sz w:val="24"/>
          <w:szCs w:val="24"/>
        </w:rPr>
        <w:t>A5.2</w:t>
      </w:r>
      <w:r w:rsidRPr="007D24E0">
        <w:rPr>
          <w:rFonts w:ascii="Arial" w:hAnsi="Arial" w:cs="Arial"/>
          <w:sz w:val="24"/>
          <w:szCs w:val="24"/>
        </w:rPr>
        <w:tab/>
      </w:r>
      <w:r w:rsidRPr="007D24E0">
        <w:rPr>
          <w:rFonts w:ascii="Arial" w:hAnsi="Arial" w:cs="Arial"/>
          <w:sz w:val="24"/>
          <w:szCs w:val="24"/>
        </w:rPr>
        <w:tab/>
        <w:t xml:space="preserve">Any notice or other communication which is to be given by either Party to the other shall be given by letter (sent by hand, first class post, recorded </w:t>
      </w:r>
      <w:r w:rsidR="00DC010F" w:rsidRPr="007D24E0">
        <w:rPr>
          <w:rFonts w:ascii="Arial" w:hAnsi="Arial" w:cs="Arial"/>
          <w:sz w:val="24"/>
          <w:szCs w:val="24"/>
        </w:rPr>
        <w:t>delivery, special</w:t>
      </w:r>
      <w:r w:rsidRPr="007D24E0">
        <w:rPr>
          <w:rFonts w:ascii="Arial" w:hAnsi="Arial" w:cs="Arial"/>
          <w:sz w:val="24"/>
          <w:szCs w:val="24"/>
        </w:rPr>
        <w:t xml:space="preserve"> delivery</w:t>
      </w:r>
      <w:r w:rsidR="000D46BD" w:rsidRPr="007D24E0">
        <w:rPr>
          <w:rFonts w:ascii="Arial" w:hAnsi="Arial" w:cs="Arial"/>
          <w:sz w:val="24"/>
          <w:szCs w:val="24"/>
        </w:rPr>
        <w:t xml:space="preserve"> or electronic mail</w:t>
      </w:r>
      <w:r w:rsidRPr="007D24E0">
        <w:rPr>
          <w:rFonts w:ascii="Arial" w:hAnsi="Arial" w:cs="Arial"/>
          <w:sz w:val="24"/>
          <w:szCs w:val="24"/>
        </w:rPr>
        <w:t xml:space="preserve">),   Such letters shall be addressed to the other Party in the manner referred to in clause A5.3.  Provided the relevant communication is not returned as undelivered, the notice or communication shall be deemed to have been given 2 Working Days after the day on which the letter was posted, or 4 hours, in the case of electronic mail or sooner where the other Party acknowledges receipt of such letters or item of electronic mail. </w:t>
      </w:r>
    </w:p>
    <w:p w14:paraId="15D707DC" w14:textId="77777777" w:rsidR="00F16751" w:rsidRPr="007D24E0" w:rsidRDefault="00F16751">
      <w:pPr>
        <w:tabs>
          <w:tab w:val="left" w:pos="0"/>
          <w:tab w:val="left" w:pos="709"/>
        </w:tabs>
        <w:suppressAutoHyphens/>
        <w:spacing w:line="360" w:lineRule="auto"/>
        <w:ind w:left="1440" w:hanging="1440"/>
        <w:jc w:val="both"/>
        <w:rPr>
          <w:rFonts w:ascii="Arial" w:hAnsi="Arial" w:cs="Arial"/>
          <w:sz w:val="24"/>
          <w:szCs w:val="24"/>
        </w:rPr>
      </w:pPr>
    </w:p>
    <w:p w14:paraId="7555477A" w14:textId="77777777" w:rsidR="00F16751" w:rsidRPr="007D24E0" w:rsidRDefault="00F16751">
      <w:pPr>
        <w:tabs>
          <w:tab w:val="left" w:pos="0"/>
          <w:tab w:val="left" w:pos="709"/>
        </w:tabs>
        <w:suppressAutoHyphens/>
        <w:spacing w:line="360" w:lineRule="auto"/>
        <w:ind w:left="1418" w:hanging="1418"/>
        <w:jc w:val="both"/>
        <w:rPr>
          <w:rFonts w:ascii="Arial" w:hAnsi="Arial" w:cs="Arial"/>
          <w:sz w:val="24"/>
          <w:szCs w:val="24"/>
        </w:rPr>
      </w:pPr>
      <w:r w:rsidRPr="007D24E0">
        <w:rPr>
          <w:rFonts w:ascii="Arial" w:hAnsi="Arial" w:cs="Arial"/>
          <w:sz w:val="24"/>
          <w:szCs w:val="24"/>
        </w:rPr>
        <w:t>A5.3</w:t>
      </w:r>
      <w:r w:rsidRPr="007D24E0">
        <w:rPr>
          <w:rFonts w:ascii="Arial" w:hAnsi="Arial" w:cs="Arial"/>
          <w:sz w:val="24"/>
          <w:szCs w:val="24"/>
        </w:rPr>
        <w:tab/>
      </w:r>
      <w:r w:rsidRPr="007D24E0">
        <w:rPr>
          <w:rFonts w:ascii="Arial" w:hAnsi="Arial" w:cs="Arial"/>
          <w:sz w:val="24"/>
          <w:szCs w:val="24"/>
        </w:rPr>
        <w:tab/>
        <w:t>For the purposes of clause A5.2, the address of each Party shall be</w:t>
      </w:r>
      <w:r w:rsidR="005528C3" w:rsidRPr="007D24E0">
        <w:rPr>
          <w:rFonts w:ascii="Arial" w:hAnsi="Arial" w:cs="Arial"/>
          <w:sz w:val="24"/>
          <w:szCs w:val="24"/>
        </w:rPr>
        <w:t xml:space="preserve"> the address stated in </w:t>
      </w:r>
      <w:r w:rsidR="00EF7164" w:rsidRPr="007D24E0">
        <w:rPr>
          <w:rFonts w:ascii="Arial" w:hAnsi="Arial" w:cs="Arial"/>
          <w:sz w:val="24"/>
          <w:szCs w:val="24"/>
        </w:rPr>
        <w:t>the Contract Award Letter.</w:t>
      </w:r>
    </w:p>
    <w:p w14:paraId="63A41B3D" w14:textId="77777777" w:rsidR="00F16751" w:rsidRPr="007D24E0" w:rsidRDefault="00F16751">
      <w:pPr>
        <w:tabs>
          <w:tab w:val="left" w:pos="0"/>
          <w:tab w:val="left" w:pos="709"/>
        </w:tabs>
        <w:suppressAutoHyphens/>
        <w:spacing w:line="360" w:lineRule="auto"/>
        <w:ind w:left="720" w:hanging="720"/>
        <w:jc w:val="both"/>
        <w:rPr>
          <w:rFonts w:ascii="Arial" w:hAnsi="Arial" w:cs="Arial"/>
          <w:sz w:val="24"/>
          <w:szCs w:val="24"/>
        </w:rPr>
      </w:pPr>
    </w:p>
    <w:p w14:paraId="29B5E02F" w14:textId="77777777" w:rsidR="00F16751" w:rsidRPr="007D24E0" w:rsidRDefault="00F16751">
      <w:pPr>
        <w:pStyle w:val="BodyTextIndent3"/>
        <w:tabs>
          <w:tab w:val="left" w:pos="709"/>
        </w:tabs>
        <w:spacing w:line="360" w:lineRule="auto"/>
      </w:pPr>
      <w:r w:rsidRPr="007D24E0">
        <w:t>A5.4</w:t>
      </w:r>
      <w:r w:rsidRPr="007D24E0">
        <w:tab/>
      </w:r>
      <w:r w:rsidRPr="007D24E0">
        <w:tab/>
        <w:t>Either Party may change its address for service by serving a notice in accordance with this clause.</w:t>
      </w:r>
    </w:p>
    <w:p w14:paraId="41662991" w14:textId="77777777" w:rsidR="00BD42AC" w:rsidRPr="007D24E0" w:rsidRDefault="00BD42AC">
      <w:pPr>
        <w:tabs>
          <w:tab w:val="left" w:pos="0"/>
          <w:tab w:val="left" w:pos="709"/>
        </w:tabs>
        <w:suppressAutoHyphens/>
        <w:spacing w:line="360" w:lineRule="auto"/>
        <w:jc w:val="both"/>
        <w:rPr>
          <w:rFonts w:ascii="Arial" w:hAnsi="Arial" w:cs="Arial"/>
          <w:b/>
          <w:bCs/>
          <w:sz w:val="24"/>
          <w:szCs w:val="24"/>
        </w:rPr>
      </w:pPr>
    </w:p>
    <w:p w14:paraId="075565E3" w14:textId="77777777" w:rsidR="00F16751" w:rsidRPr="007D24E0" w:rsidRDefault="00F16751">
      <w:pPr>
        <w:tabs>
          <w:tab w:val="left" w:pos="0"/>
          <w:tab w:val="left" w:pos="709"/>
        </w:tabs>
        <w:suppressAutoHyphens/>
        <w:spacing w:line="360" w:lineRule="auto"/>
        <w:jc w:val="both"/>
        <w:rPr>
          <w:rFonts w:ascii="Arial" w:hAnsi="Arial" w:cs="Arial"/>
          <w:b/>
          <w:bCs/>
          <w:sz w:val="24"/>
          <w:szCs w:val="24"/>
        </w:rPr>
      </w:pPr>
      <w:r w:rsidRPr="007D24E0">
        <w:rPr>
          <w:rFonts w:ascii="Arial" w:hAnsi="Arial" w:cs="Arial"/>
          <w:b/>
          <w:bCs/>
          <w:sz w:val="24"/>
          <w:szCs w:val="24"/>
        </w:rPr>
        <w:t>A6</w:t>
      </w:r>
      <w:r w:rsidRPr="007D24E0">
        <w:rPr>
          <w:rFonts w:ascii="Arial" w:hAnsi="Arial" w:cs="Arial"/>
          <w:b/>
          <w:bCs/>
          <w:sz w:val="24"/>
          <w:szCs w:val="24"/>
        </w:rPr>
        <w:tab/>
      </w:r>
      <w:r w:rsidRPr="007D24E0">
        <w:rPr>
          <w:rFonts w:ascii="Arial" w:hAnsi="Arial" w:cs="Arial"/>
          <w:b/>
          <w:bCs/>
          <w:sz w:val="24"/>
          <w:szCs w:val="24"/>
        </w:rPr>
        <w:tab/>
      </w:r>
      <w:r w:rsidRPr="007D24E0">
        <w:rPr>
          <w:rFonts w:ascii="Arial" w:hAnsi="Arial" w:cs="Arial"/>
          <w:b/>
          <w:bCs/>
          <w:sz w:val="24"/>
          <w:szCs w:val="24"/>
        </w:rPr>
        <w:tab/>
        <w:t>Mistakes in Information</w:t>
      </w:r>
    </w:p>
    <w:p w14:paraId="72327081" w14:textId="77777777" w:rsidR="00F16751" w:rsidRPr="007D24E0" w:rsidRDefault="00F16751">
      <w:pPr>
        <w:tabs>
          <w:tab w:val="left" w:pos="0"/>
          <w:tab w:val="left" w:pos="709"/>
        </w:tabs>
        <w:suppressAutoHyphens/>
        <w:spacing w:line="360" w:lineRule="auto"/>
        <w:jc w:val="both"/>
        <w:rPr>
          <w:rFonts w:ascii="Arial" w:hAnsi="Arial" w:cs="Arial"/>
          <w:sz w:val="24"/>
          <w:szCs w:val="24"/>
        </w:rPr>
      </w:pPr>
    </w:p>
    <w:p w14:paraId="14130A2A" w14:textId="77777777" w:rsidR="00CB0A30" w:rsidRPr="007D24E0"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7D24E0">
        <w:rPr>
          <w:rFonts w:ascii="Arial" w:hAnsi="Arial" w:cs="Arial"/>
          <w:sz w:val="24"/>
          <w:szCs w:val="24"/>
        </w:rPr>
        <w:tab/>
      </w:r>
      <w:r w:rsidRPr="007D24E0">
        <w:rPr>
          <w:rFonts w:ascii="Arial" w:hAnsi="Arial" w:cs="Arial"/>
          <w:sz w:val="24"/>
          <w:szCs w:val="24"/>
        </w:rPr>
        <w:tab/>
        <w:t xml:space="preserve">The Contractor shall be responsible for the accuracy of all drawings, documentation and information supplied to the </w:t>
      </w:r>
      <w:r w:rsidR="004A4E84" w:rsidRPr="007D24E0">
        <w:rPr>
          <w:rFonts w:ascii="Arial" w:hAnsi="Arial" w:cs="Arial"/>
          <w:sz w:val="24"/>
          <w:szCs w:val="24"/>
        </w:rPr>
        <w:t>Authority</w:t>
      </w:r>
      <w:r w:rsidRPr="007D24E0">
        <w:rPr>
          <w:rFonts w:ascii="Arial" w:hAnsi="Arial" w:cs="Arial"/>
          <w:sz w:val="24"/>
          <w:szCs w:val="24"/>
        </w:rPr>
        <w:t xml:space="preserve"> by the Contractor in connection with the supply of the Services and shall pay </w:t>
      </w:r>
      <w:r w:rsidRPr="007D24E0">
        <w:rPr>
          <w:rFonts w:ascii="Arial" w:hAnsi="Arial" w:cs="Arial"/>
          <w:sz w:val="24"/>
          <w:szCs w:val="24"/>
        </w:rPr>
        <w:lastRenderedPageBreak/>
        <w:t xml:space="preserve">the </w:t>
      </w:r>
      <w:r w:rsidR="004A4E84" w:rsidRPr="007D24E0">
        <w:rPr>
          <w:rFonts w:ascii="Arial" w:hAnsi="Arial" w:cs="Arial"/>
          <w:sz w:val="24"/>
          <w:szCs w:val="24"/>
        </w:rPr>
        <w:t>Authority</w:t>
      </w:r>
      <w:r w:rsidRPr="007D24E0">
        <w:rPr>
          <w:rFonts w:ascii="Arial" w:hAnsi="Arial" w:cs="Arial"/>
          <w:sz w:val="24"/>
          <w:szCs w:val="24"/>
        </w:rPr>
        <w:t xml:space="preserve"> any extra costs occasioned by any discrepancies, errors or omissions therein</w:t>
      </w:r>
    </w:p>
    <w:p w14:paraId="3979A621" w14:textId="77777777" w:rsidR="00F16751" w:rsidRPr="007D24E0"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7D24E0">
        <w:rPr>
          <w:rFonts w:ascii="Arial" w:hAnsi="Arial" w:cs="Arial"/>
          <w:b/>
          <w:bCs/>
          <w:i/>
          <w:iCs/>
          <w:sz w:val="24"/>
          <w:szCs w:val="24"/>
        </w:rPr>
        <w:tab/>
      </w:r>
      <w:r w:rsidRPr="007D24E0">
        <w:rPr>
          <w:rFonts w:ascii="Arial" w:hAnsi="Arial" w:cs="Arial"/>
          <w:b/>
          <w:bCs/>
          <w:i/>
          <w:iCs/>
          <w:sz w:val="24"/>
          <w:szCs w:val="24"/>
        </w:rPr>
        <w:tab/>
      </w:r>
    </w:p>
    <w:p w14:paraId="0AE714A9" w14:textId="77777777" w:rsidR="00F16751" w:rsidRPr="007D24E0" w:rsidRDefault="00F16751">
      <w:pPr>
        <w:pStyle w:val="Heading4"/>
        <w:keepNext w:val="0"/>
        <w:tabs>
          <w:tab w:val="left" w:pos="709"/>
        </w:tabs>
        <w:spacing w:line="360" w:lineRule="auto"/>
      </w:pPr>
      <w:r w:rsidRPr="007D24E0">
        <w:t>A7</w:t>
      </w:r>
      <w:r w:rsidRPr="007D24E0">
        <w:tab/>
      </w:r>
      <w:r w:rsidRPr="007D24E0">
        <w:tab/>
      </w:r>
      <w:r w:rsidRPr="007D24E0">
        <w:tab/>
        <w:t>Conflicts of Interest</w:t>
      </w:r>
    </w:p>
    <w:p w14:paraId="5E10549C" w14:textId="77777777" w:rsidR="00F16751" w:rsidRPr="007D24E0" w:rsidRDefault="00F16751">
      <w:pPr>
        <w:tabs>
          <w:tab w:val="left" w:pos="0"/>
          <w:tab w:val="left" w:pos="709"/>
        </w:tabs>
        <w:suppressAutoHyphens/>
        <w:spacing w:line="360" w:lineRule="auto"/>
        <w:ind w:left="1440" w:hanging="720"/>
        <w:jc w:val="both"/>
        <w:rPr>
          <w:rFonts w:ascii="Arial" w:hAnsi="Arial" w:cs="Arial"/>
          <w:sz w:val="24"/>
          <w:szCs w:val="24"/>
        </w:rPr>
      </w:pPr>
    </w:p>
    <w:p w14:paraId="338ACDDF" w14:textId="77777777" w:rsidR="00F16751" w:rsidRPr="007D24E0" w:rsidRDefault="00F16751">
      <w:pPr>
        <w:pStyle w:val="BodyTextIndent3"/>
        <w:tabs>
          <w:tab w:val="left" w:pos="709"/>
        </w:tabs>
        <w:spacing w:line="360" w:lineRule="auto"/>
      </w:pPr>
      <w:r w:rsidRPr="007D24E0">
        <w:t>A7.1</w:t>
      </w:r>
      <w:r w:rsidRPr="007D24E0">
        <w:tab/>
      </w:r>
      <w:r w:rsidRPr="007D24E0">
        <w:tab/>
        <w:t xml:space="preserve">The Contractor shall take appropriate steps to ensure that neither the Contractor nor any Staff is placed in a position where, in the reasonable opinion of the </w:t>
      </w:r>
      <w:r w:rsidR="004A4E84" w:rsidRPr="007D24E0">
        <w:t>Authority</w:t>
      </w:r>
      <w:r w:rsidRPr="007D24E0">
        <w:t>,</w:t>
      </w:r>
      <w:r w:rsidR="005528C3" w:rsidRPr="007D24E0">
        <w:t xml:space="preserve"> </w:t>
      </w:r>
      <w:r w:rsidRPr="007D24E0">
        <w:t xml:space="preserve">there is or may be an actual conflict, or a potential conflict, between the pecuniary or personal interests of the Contractor and the duties owed to the </w:t>
      </w:r>
      <w:r w:rsidR="004A4E84" w:rsidRPr="007D24E0">
        <w:t>Authority</w:t>
      </w:r>
      <w:r w:rsidRPr="007D24E0">
        <w:t xml:space="preserve"> under the provisions of the Contract.  The Contractor will disclose to the </w:t>
      </w:r>
      <w:r w:rsidR="004A4E84" w:rsidRPr="007D24E0">
        <w:t>Authority</w:t>
      </w:r>
      <w:r w:rsidRPr="007D24E0">
        <w:t xml:space="preserve"> full particulars of any such conflict of interest which may arise.</w:t>
      </w:r>
    </w:p>
    <w:p w14:paraId="6F08BEBF" w14:textId="77777777" w:rsidR="00F16751" w:rsidRPr="007D24E0" w:rsidRDefault="00F16751">
      <w:pPr>
        <w:pStyle w:val="BodyTextIndent3"/>
        <w:tabs>
          <w:tab w:val="left" w:pos="709"/>
        </w:tabs>
        <w:spacing w:line="360" w:lineRule="auto"/>
      </w:pPr>
    </w:p>
    <w:p w14:paraId="3D8AA451" w14:textId="77777777" w:rsidR="003E5444" w:rsidRPr="007D24E0" w:rsidRDefault="00F16751" w:rsidP="00C40716">
      <w:pPr>
        <w:pStyle w:val="BodyTextIndent3"/>
        <w:tabs>
          <w:tab w:val="left" w:pos="709"/>
        </w:tabs>
        <w:spacing w:line="360" w:lineRule="auto"/>
      </w:pPr>
      <w:r w:rsidRPr="007D24E0">
        <w:t>A7.2</w:t>
      </w:r>
      <w:r w:rsidRPr="007D24E0">
        <w:tab/>
      </w:r>
      <w:r w:rsidRPr="007D24E0">
        <w:tab/>
        <w:t xml:space="preserve">The </w:t>
      </w:r>
      <w:r w:rsidR="004A4E84" w:rsidRPr="007D24E0">
        <w:t>Authority</w:t>
      </w:r>
      <w:r w:rsidRPr="007D24E0">
        <w:t xml:space="preserve"> reserves the right to terminate the Contract immediately by notice in writing and/or to take such other steps it deems necessary where, in the reasonable opinion of the </w:t>
      </w:r>
      <w:r w:rsidR="004A4E84" w:rsidRPr="007D24E0">
        <w:t>Authority</w:t>
      </w:r>
      <w:r w:rsidRPr="007D24E0">
        <w:t xml:space="preserve">, there is or may be an actual conflict, or a potential conflict, between the pecuniary or personal interests of the Contractor and the duties owed to the </w:t>
      </w:r>
      <w:r w:rsidR="004A4E84" w:rsidRPr="007D24E0">
        <w:t>Authority</w:t>
      </w:r>
      <w:r w:rsidRPr="007D24E0">
        <w:t xml:space="preserve"> under the provisions of the Contract. The actions of the </w:t>
      </w:r>
      <w:r w:rsidR="004A4E84" w:rsidRPr="007D24E0">
        <w:t>Authority</w:t>
      </w:r>
      <w:r w:rsidRPr="007D24E0">
        <w:t xml:space="preserve"> pursuant to this clause shall not prejudice or affect any right of action or remedy which shall have accrued or shall thereafter accrue to the </w:t>
      </w:r>
      <w:r w:rsidR="004A4E84" w:rsidRPr="007D24E0">
        <w:t>Authority</w:t>
      </w:r>
      <w:r w:rsidRPr="007D24E0">
        <w:t>.</w:t>
      </w:r>
    </w:p>
    <w:p w14:paraId="0ACE85E1" w14:textId="77777777" w:rsidR="003E5444" w:rsidRPr="007D24E0" w:rsidRDefault="003E5444">
      <w:pPr>
        <w:pStyle w:val="Sectionheading"/>
        <w:tabs>
          <w:tab w:val="left" w:pos="1418"/>
        </w:tabs>
        <w:rPr>
          <w:rFonts w:ascii="Arial" w:hAnsi="Arial" w:cs="Arial"/>
          <w:u w:val="none"/>
        </w:rPr>
      </w:pPr>
    </w:p>
    <w:p w14:paraId="2FF2C309" w14:textId="77777777" w:rsidR="00F16751" w:rsidRPr="007D24E0" w:rsidRDefault="00F16751">
      <w:pPr>
        <w:pStyle w:val="Sectionheading"/>
        <w:tabs>
          <w:tab w:val="left" w:pos="1418"/>
        </w:tabs>
        <w:rPr>
          <w:rFonts w:ascii="Arial" w:hAnsi="Arial" w:cs="Arial"/>
          <w:u w:val="none"/>
        </w:rPr>
      </w:pPr>
      <w:r w:rsidRPr="007D24E0">
        <w:rPr>
          <w:rFonts w:ascii="Arial" w:hAnsi="Arial" w:cs="Arial"/>
          <w:u w:val="none"/>
        </w:rPr>
        <w:t>B.</w:t>
      </w:r>
      <w:r w:rsidRPr="007D24E0">
        <w:rPr>
          <w:rFonts w:ascii="Arial" w:hAnsi="Arial" w:cs="Arial"/>
          <w:u w:val="none"/>
        </w:rPr>
        <w:tab/>
        <w:t>SUPPLY OF SERVICES</w:t>
      </w:r>
    </w:p>
    <w:p w14:paraId="0F30EFE3" w14:textId="77777777" w:rsidR="00F16751" w:rsidRPr="007D24E0" w:rsidRDefault="00F16751">
      <w:pPr>
        <w:pStyle w:val="BodyTextIndent3"/>
        <w:tabs>
          <w:tab w:val="left" w:pos="709"/>
        </w:tabs>
        <w:spacing w:line="360" w:lineRule="auto"/>
      </w:pPr>
    </w:p>
    <w:p w14:paraId="636F931B" w14:textId="77777777" w:rsidR="00F16751" w:rsidRPr="007D24E0" w:rsidRDefault="00F16751">
      <w:pPr>
        <w:pStyle w:val="BodyText2"/>
        <w:tabs>
          <w:tab w:val="clear" w:pos="720"/>
          <w:tab w:val="clear" w:pos="1440"/>
        </w:tabs>
        <w:spacing w:line="240" w:lineRule="auto"/>
        <w:ind w:left="720" w:hanging="720"/>
        <w:rPr>
          <w:rFonts w:ascii="Arial" w:hAnsi="Arial" w:cs="Arial"/>
          <w:i w:val="0"/>
          <w:iCs w:val="0"/>
          <w:lang w:val="en-GB"/>
        </w:rPr>
      </w:pPr>
      <w:r w:rsidRPr="007D24E0">
        <w:rPr>
          <w:rFonts w:ascii="Arial" w:hAnsi="Arial" w:cs="Arial"/>
          <w:i w:val="0"/>
          <w:iCs w:val="0"/>
          <w:lang w:val="en-GB"/>
        </w:rPr>
        <w:t>B1</w:t>
      </w:r>
      <w:r w:rsidRPr="007D24E0">
        <w:rPr>
          <w:rFonts w:ascii="Arial" w:hAnsi="Arial" w:cs="Arial"/>
          <w:i w:val="0"/>
          <w:iCs w:val="0"/>
          <w:lang w:val="en-GB"/>
        </w:rPr>
        <w:tab/>
      </w:r>
      <w:r w:rsidRPr="007D24E0">
        <w:rPr>
          <w:rFonts w:ascii="Arial" w:hAnsi="Arial" w:cs="Arial"/>
          <w:i w:val="0"/>
          <w:iCs w:val="0"/>
          <w:lang w:val="en-GB"/>
        </w:rPr>
        <w:tab/>
        <w:t>The Services</w:t>
      </w:r>
    </w:p>
    <w:p w14:paraId="4A6B6320" w14:textId="77777777" w:rsidR="00F16751" w:rsidRPr="007D24E0" w:rsidRDefault="00F16751">
      <w:pPr>
        <w:spacing w:line="360" w:lineRule="auto"/>
        <w:jc w:val="both"/>
        <w:rPr>
          <w:rFonts w:ascii="Arial" w:hAnsi="Arial" w:cs="Arial"/>
          <w:sz w:val="24"/>
          <w:szCs w:val="24"/>
        </w:rPr>
      </w:pPr>
    </w:p>
    <w:p w14:paraId="14C6A72F" w14:textId="77777777" w:rsidR="00F16751" w:rsidRPr="007D24E0" w:rsidRDefault="00F16751">
      <w:pPr>
        <w:pStyle w:val="BodyText"/>
        <w:keepNext w:val="0"/>
        <w:keepLines w:val="0"/>
        <w:spacing w:line="360" w:lineRule="auto"/>
        <w:ind w:left="1440" w:hanging="1440"/>
      </w:pPr>
      <w:r w:rsidRPr="007D24E0">
        <w:t>B1.1</w:t>
      </w:r>
      <w:r w:rsidRPr="007D24E0">
        <w:tab/>
        <w:t xml:space="preserve">The Contractor shall supply the Services during the Contract Period in accordance with the </w:t>
      </w:r>
      <w:r w:rsidR="004A4E84" w:rsidRPr="007D24E0">
        <w:t>Authority</w:t>
      </w:r>
      <w:r w:rsidRPr="007D24E0">
        <w:t xml:space="preserve">’s requirements as set out in the Specification and the provisions of the Contract in consideration of the payment of the Contract Price.  The </w:t>
      </w:r>
      <w:r w:rsidR="004A4E84" w:rsidRPr="007D24E0">
        <w:t>Authority</w:t>
      </w:r>
      <w:r w:rsidRPr="007D24E0">
        <w:t xml:space="preserve"> may inspect and </w:t>
      </w:r>
      <w:r w:rsidRPr="007D24E0">
        <w:lastRenderedPageBreak/>
        <w:t xml:space="preserve">examine the manner in which the Contractor supplies the Services at the Premises during normal business hours on reasonable notice. </w:t>
      </w:r>
    </w:p>
    <w:p w14:paraId="24086069" w14:textId="77777777" w:rsidR="00F16751" w:rsidRPr="007D24E0" w:rsidRDefault="00F16751">
      <w:pPr>
        <w:spacing w:line="360" w:lineRule="auto"/>
        <w:jc w:val="both"/>
        <w:rPr>
          <w:rFonts w:ascii="Arial" w:hAnsi="Arial" w:cs="Arial"/>
          <w:sz w:val="24"/>
          <w:szCs w:val="24"/>
        </w:rPr>
      </w:pPr>
    </w:p>
    <w:p w14:paraId="706767AB" w14:textId="77777777" w:rsidR="00F16751" w:rsidRPr="007D24E0" w:rsidRDefault="00F16751">
      <w:pPr>
        <w:spacing w:line="360" w:lineRule="auto"/>
        <w:ind w:left="1440" w:hanging="1440"/>
        <w:jc w:val="both"/>
        <w:rPr>
          <w:rFonts w:ascii="Arial" w:hAnsi="Arial" w:cs="Arial"/>
          <w:sz w:val="24"/>
          <w:szCs w:val="24"/>
        </w:rPr>
      </w:pPr>
      <w:r w:rsidRPr="007D24E0">
        <w:rPr>
          <w:rFonts w:ascii="Arial" w:hAnsi="Arial" w:cs="Arial"/>
          <w:sz w:val="24"/>
          <w:szCs w:val="24"/>
        </w:rPr>
        <w:t>B1.2</w:t>
      </w:r>
      <w:r w:rsidRPr="007D24E0">
        <w:rPr>
          <w:rFonts w:ascii="Arial" w:hAnsi="Arial" w:cs="Arial"/>
          <w:sz w:val="24"/>
          <w:szCs w:val="24"/>
        </w:rPr>
        <w:tab/>
        <w:t xml:space="preserve">If the </w:t>
      </w:r>
      <w:r w:rsidR="004A4E84" w:rsidRPr="007D24E0">
        <w:rPr>
          <w:rFonts w:ascii="Arial" w:hAnsi="Arial" w:cs="Arial"/>
          <w:sz w:val="24"/>
          <w:szCs w:val="24"/>
        </w:rPr>
        <w:t>Authority</w:t>
      </w:r>
      <w:r w:rsidRPr="007D24E0">
        <w:rPr>
          <w:rFonts w:ascii="Arial" w:hAnsi="Arial" w:cs="Arial"/>
          <w:sz w:val="24"/>
          <w:szCs w:val="24"/>
        </w:rPr>
        <w:t xml:space="preserve"> informs the Contractor in writing that the </w:t>
      </w:r>
      <w:r w:rsidR="004A4E84" w:rsidRPr="007D24E0">
        <w:rPr>
          <w:rFonts w:ascii="Arial" w:hAnsi="Arial" w:cs="Arial"/>
          <w:sz w:val="24"/>
          <w:szCs w:val="24"/>
        </w:rPr>
        <w:t>Authority</w:t>
      </w:r>
      <w:r w:rsidRPr="007D24E0">
        <w:rPr>
          <w:rFonts w:ascii="Arial" w:hAnsi="Arial" w:cs="Arial"/>
          <w:sz w:val="24"/>
          <w:szCs w:val="24"/>
        </w:rPr>
        <w:t xml:space="preserve"> reasonably believes that any part of the Services does not meet the requirements of the Contract or differ in any way from those requirements, and this is other than as a result of a Default by the </w:t>
      </w:r>
      <w:r w:rsidR="004A4E84" w:rsidRPr="007D24E0">
        <w:rPr>
          <w:rFonts w:ascii="Arial" w:hAnsi="Arial" w:cs="Arial"/>
          <w:sz w:val="24"/>
          <w:szCs w:val="24"/>
        </w:rPr>
        <w:t>Authority</w:t>
      </w:r>
      <w:r w:rsidRPr="007D24E0">
        <w:rPr>
          <w:rFonts w:ascii="Arial" w:hAnsi="Arial" w:cs="Arial"/>
          <w:sz w:val="24"/>
          <w:szCs w:val="24"/>
        </w:rPr>
        <w:t xml:space="preserve">, the Contractor shall at its own expense re-schedule and carry out the Services in accordance with the requirements of the Contract within such reasonable time as may be specified by the </w:t>
      </w:r>
      <w:r w:rsidR="004A4E84" w:rsidRPr="007D24E0">
        <w:rPr>
          <w:rFonts w:ascii="Arial" w:hAnsi="Arial" w:cs="Arial"/>
          <w:sz w:val="24"/>
          <w:szCs w:val="24"/>
        </w:rPr>
        <w:t>Authority</w:t>
      </w:r>
      <w:r w:rsidRPr="007D24E0">
        <w:rPr>
          <w:rFonts w:ascii="Arial" w:hAnsi="Arial" w:cs="Arial"/>
          <w:sz w:val="24"/>
          <w:szCs w:val="24"/>
        </w:rPr>
        <w:t>.</w:t>
      </w:r>
    </w:p>
    <w:p w14:paraId="4A010EEB" w14:textId="77777777" w:rsidR="00F16751" w:rsidRPr="007D24E0" w:rsidRDefault="00F16751">
      <w:pPr>
        <w:tabs>
          <w:tab w:val="left" w:pos="0"/>
          <w:tab w:val="left" w:pos="900"/>
        </w:tabs>
        <w:suppressAutoHyphens/>
        <w:spacing w:line="360" w:lineRule="auto"/>
        <w:jc w:val="both"/>
        <w:rPr>
          <w:rFonts w:ascii="Arial" w:hAnsi="Arial" w:cs="Arial"/>
          <w:b/>
          <w:bCs/>
          <w:sz w:val="24"/>
          <w:szCs w:val="24"/>
        </w:rPr>
      </w:pPr>
    </w:p>
    <w:p w14:paraId="25A63AB2" w14:textId="77777777" w:rsidR="00F16751" w:rsidRPr="007D24E0" w:rsidRDefault="00F16751" w:rsidP="00767572">
      <w:pPr>
        <w:tabs>
          <w:tab w:val="left" w:pos="0"/>
          <w:tab w:val="left" w:pos="900"/>
        </w:tabs>
        <w:suppressAutoHyphens/>
        <w:spacing w:line="360" w:lineRule="auto"/>
        <w:ind w:left="1418" w:hanging="1418"/>
        <w:jc w:val="both"/>
        <w:rPr>
          <w:rFonts w:ascii="Arial" w:hAnsi="Arial" w:cs="Arial"/>
          <w:b/>
          <w:bCs/>
          <w:sz w:val="24"/>
          <w:szCs w:val="24"/>
        </w:rPr>
      </w:pPr>
      <w:r w:rsidRPr="007D24E0">
        <w:rPr>
          <w:rFonts w:ascii="Arial" w:hAnsi="Arial" w:cs="Arial"/>
          <w:b/>
          <w:bCs/>
          <w:sz w:val="24"/>
          <w:szCs w:val="24"/>
        </w:rPr>
        <w:t>B2</w:t>
      </w:r>
      <w:r w:rsidRPr="007D24E0">
        <w:rPr>
          <w:rFonts w:ascii="Arial" w:hAnsi="Arial" w:cs="Arial"/>
          <w:b/>
          <w:bCs/>
          <w:sz w:val="24"/>
          <w:szCs w:val="24"/>
        </w:rPr>
        <w:tab/>
      </w:r>
      <w:r w:rsidRPr="007D24E0">
        <w:rPr>
          <w:rFonts w:ascii="Arial" w:hAnsi="Arial" w:cs="Arial"/>
          <w:b/>
          <w:bCs/>
          <w:sz w:val="24"/>
          <w:szCs w:val="24"/>
        </w:rPr>
        <w:tab/>
        <w:t xml:space="preserve">Provision and Removal of Equipment </w:t>
      </w:r>
    </w:p>
    <w:p w14:paraId="752672A9" w14:textId="77777777" w:rsidR="00F16751" w:rsidRPr="007D24E0" w:rsidRDefault="00F16751">
      <w:pPr>
        <w:tabs>
          <w:tab w:val="left" w:pos="0"/>
          <w:tab w:val="left" w:pos="900"/>
        </w:tabs>
        <w:suppressAutoHyphens/>
        <w:spacing w:line="360" w:lineRule="auto"/>
        <w:jc w:val="both"/>
        <w:rPr>
          <w:rFonts w:ascii="Arial" w:hAnsi="Arial" w:cs="Arial"/>
          <w:b/>
          <w:bCs/>
          <w:sz w:val="24"/>
          <w:szCs w:val="24"/>
        </w:rPr>
      </w:pPr>
    </w:p>
    <w:p w14:paraId="5F09BFD8" w14:textId="77777777" w:rsidR="00F16751" w:rsidRPr="007D24E0" w:rsidRDefault="00F16751">
      <w:pPr>
        <w:tabs>
          <w:tab w:val="left" w:pos="0"/>
          <w:tab w:val="left" w:pos="709"/>
        </w:tabs>
        <w:suppressAutoHyphens/>
        <w:spacing w:line="360" w:lineRule="auto"/>
        <w:ind w:left="1440" w:hanging="1440"/>
        <w:jc w:val="both"/>
        <w:rPr>
          <w:rFonts w:ascii="Arial" w:hAnsi="Arial" w:cs="Arial"/>
          <w:sz w:val="24"/>
          <w:szCs w:val="24"/>
        </w:rPr>
      </w:pPr>
      <w:r w:rsidRPr="007D24E0">
        <w:rPr>
          <w:rFonts w:ascii="Arial" w:hAnsi="Arial" w:cs="Arial"/>
          <w:sz w:val="24"/>
          <w:szCs w:val="24"/>
        </w:rPr>
        <w:t>B2.1</w:t>
      </w:r>
      <w:r w:rsidRPr="007D24E0">
        <w:rPr>
          <w:rFonts w:ascii="Arial" w:hAnsi="Arial" w:cs="Arial"/>
          <w:sz w:val="24"/>
          <w:szCs w:val="24"/>
        </w:rPr>
        <w:tab/>
      </w:r>
      <w:r w:rsidRPr="007D24E0">
        <w:rPr>
          <w:rFonts w:ascii="Arial" w:hAnsi="Arial" w:cs="Arial"/>
          <w:sz w:val="24"/>
          <w:szCs w:val="24"/>
        </w:rPr>
        <w:tab/>
        <w:t>The Contractor shall provide all the Equipment necessary for the supply of the Services.</w:t>
      </w:r>
    </w:p>
    <w:p w14:paraId="1411A474" w14:textId="77777777" w:rsidR="00F16751" w:rsidRPr="007D24E0" w:rsidRDefault="00F16751">
      <w:pPr>
        <w:tabs>
          <w:tab w:val="left" w:pos="0"/>
          <w:tab w:val="left" w:pos="709"/>
        </w:tabs>
        <w:suppressAutoHyphens/>
        <w:spacing w:line="360" w:lineRule="auto"/>
        <w:ind w:left="1440" w:hanging="1440"/>
        <w:jc w:val="both"/>
        <w:rPr>
          <w:rFonts w:ascii="Arial" w:hAnsi="Arial" w:cs="Arial"/>
          <w:sz w:val="24"/>
          <w:szCs w:val="24"/>
        </w:rPr>
      </w:pPr>
    </w:p>
    <w:p w14:paraId="03DEA799" w14:textId="77777777" w:rsidR="00F16751" w:rsidRPr="007D24E0" w:rsidRDefault="00F16751">
      <w:pPr>
        <w:tabs>
          <w:tab w:val="left" w:pos="0"/>
          <w:tab w:val="left" w:pos="709"/>
        </w:tabs>
        <w:suppressAutoHyphens/>
        <w:spacing w:line="360" w:lineRule="auto"/>
        <w:ind w:left="1440" w:hanging="1440"/>
        <w:jc w:val="both"/>
        <w:rPr>
          <w:rFonts w:ascii="Arial" w:hAnsi="Arial" w:cs="Arial"/>
          <w:sz w:val="24"/>
          <w:szCs w:val="24"/>
        </w:rPr>
      </w:pPr>
      <w:r w:rsidRPr="007D24E0">
        <w:rPr>
          <w:rFonts w:ascii="Arial" w:hAnsi="Arial" w:cs="Arial"/>
          <w:sz w:val="24"/>
          <w:szCs w:val="24"/>
        </w:rPr>
        <w:t xml:space="preserve">B2.2 </w:t>
      </w:r>
      <w:r w:rsidRPr="007D24E0">
        <w:rPr>
          <w:rFonts w:ascii="Arial" w:hAnsi="Arial" w:cs="Arial"/>
          <w:sz w:val="24"/>
          <w:szCs w:val="24"/>
        </w:rPr>
        <w:tab/>
      </w:r>
      <w:r w:rsidRPr="007D24E0">
        <w:rPr>
          <w:rFonts w:ascii="Arial" w:hAnsi="Arial" w:cs="Arial"/>
          <w:sz w:val="24"/>
          <w:szCs w:val="24"/>
        </w:rPr>
        <w:tab/>
        <w:t>The Contractor shall not deliver any Equipment nor begin any work on the Premises without obtaining prior Approval.</w:t>
      </w:r>
    </w:p>
    <w:p w14:paraId="0FD04791" w14:textId="77777777" w:rsidR="00F16751" w:rsidRPr="007D24E0" w:rsidRDefault="00F16751">
      <w:pPr>
        <w:tabs>
          <w:tab w:val="left" w:pos="0"/>
          <w:tab w:val="left" w:pos="900"/>
        </w:tabs>
        <w:suppressAutoHyphens/>
        <w:spacing w:line="360" w:lineRule="auto"/>
        <w:ind w:left="1440" w:hanging="1440"/>
        <w:jc w:val="both"/>
        <w:rPr>
          <w:rFonts w:ascii="Arial" w:hAnsi="Arial" w:cs="Arial"/>
          <w:sz w:val="24"/>
          <w:szCs w:val="24"/>
        </w:rPr>
      </w:pPr>
      <w:r w:rsidRPr="007D24E0">
        <w:rPr>
          <w:rFonts w:ascii="Arial" w:hAnsi="Arial" w:cs="Arial"/>
          <w:sz w:val="24"/>
          <w:szCs w:val="24"/>
        </w:rPr>
        <w:tab/>
      </w:r>
      <w:r w:rsidRPr="007D24E0">
        <w:rPr>
          <w:rFonts w:ascii="Arial" w:hAnsi="Arial" w:cs="Arial"/>
          <w:sz w:val="24"/>
          <w:szCs w:val="24"/>
        </w:rPr>
        <w:tab/>
      </w:r>
    </w:p>
    <w:p w14:paraId="445634E1" w14:textId="77777777" w:rsidR="00F16751" w:rsidRPr="007D24E0" w:rsidRDefault="00F16751">
      <w:pPr>
        <w:tabs>
          <w:tab w:val="left" w:pos="0"/>
          <w:tab w:val="left" w:pos="1080"/>
        </w:tabs>
        <w:suppressAutoHyphens/>
        <w:spacing w:line="360" w:lineRule="auto"/>
        <w:ind w:left="1440" w:hanging="1440"/>
        <w:jc w:val="both"/>
        <w:rPr>
          <w:rFonts w:ascii="Arial" w:hAnsi="Arial" w:cs="Arial"/>
          <w:sz w:val="24"/>
          <w:szCs w:val="24"/>
        </w:rPr>
      </w:pPr>
      <w:r w:rsidRPr="007D24E0">
        <w:rPr>
          <w:rFonts w:ascii="Arial" w:hAnsi="Arial" w:cs="Arial"/>
          <w:sz w:val="24"/>
          <w:szCs w:val="24"/>
        </w:rPr>
        <w:t>B2.3</w:t>
      </w:r>
      <w:r w:rsidRPr="007D24E0">
        <w:rPr>
          <w:rFonts w:ascii="Arial" w:hAnsi="Arial" w:cs="Arial"/>
          <w:sz w:val="24"/>
          <w:szCs w:val="24"/>
        </w:rPr>
        <w:tab/>
      </w:r>
      <w:r w:rsidRPr="007D24E0">
        <w:rPr>
          <w:rFonts w:ascii="Arial" w:hAnsi="Arial" w:cs="Arial"/>
          <w:sz w:val="24"/>
          <w:szCs w:val="24"/>
        </w:rPr>
        <w:tab/>
        <w:t xml:space="preserve">All Equipment brought onto the Premises shall be at the Contractor’s own risk and the </w:t>
      </w:r>
      <w:r w:rsidR="004A4E84" w:rsidRPr="007D24E0">
        <w:rPr>
          <w:rFonts w:ascii="Arial" w:hAnsi="Arial" w:cs="Arial"/>
          <w:sz w:val="24"/>
          <w:szCs w:val="24"/>
        </w:rPr>
        <w:t>Authority</w:t>
      </w:r>
      <w:r w:rsidRPr="007D24E0">
        <w:rPr>
          <w:rFonts w:ascii="Arial" w:hAnsi="Arial" w:cs="Arial"/>
          <w:sz w:val="24"/>
          <w:szCs w:val="24"/>
        </w:rPr>
        <w:t xml:space="preserve"> shall have no liability for any loss of or damage to any Equipment unless the Contractor is able to demonstrate that such loss or damage was caused or contributed to by the </w:t>
      </w:r>
      <w:r w:rsidR="004A4E84" w:rsidRPr="007D24E0">
        <w:rPr>
          <w:rFonts w:ascii="Arial" w:hAnsi="Arial" w:cs="Arial"/>
          <w:sz w:val="24"/>
          <w:szCs w:val="24"/>
        </w:rPr>
        <w:t>Authority</w:t>
      </w:r>
      <w:r w:rsidRPr="007D24E0">
        <w:rPr>
          <w:rFonts w:ascii="Arial" w:hAnsi="Arial" w:cs="Arial"/>
          <w:sz w:val="24"/>
          <w:szCs w:val="24"/>
        </w:rPr>
        <w:t xml:space="preserve">’s Default. The Contractor shall provide for the haulage or carriage thereof to the Premises and the removal of Equipment when no longer required at its sole cost.  Unless otherwise agreed, Equipment brought onto the Premises will remain the property of the Contractor. </w:t>
      </w:r>
    </w:p>
    <w:p w14:paraId="3A378636" w14:textId="77777777" w:rsidR="00F16751" w:rsidRPr="007D24E0" w:rsidRDefault="00F16751">
      <w:pPr>
        <w:tabs>
          <w:tab w:val="left" w:pos="0"/>
          <w:tab w:val="left" w:pos="1080"/>
        </w:tabs>
        <w:suppressAutoHyphens/>
        <w:spacing w:line="360" w:lineRule="auto"/>
        <w:ind w:left="1440" w:hanging="1440"/>
        <w:jc w:val="both"/>
        <w:rPr>
          <w:rFonts w:ascii="Arial" w:hAnsi="Arial" w:cs="Arial"/>
          <w:sz w:val="24"/>
          <w:szCs w:val="24"/>
        </w:rPr>
      </w:pPr>
    </w:p>
    <w:p w14:paraId="7F24A3B9" w14:textId="77777777" w:rsidR="00F16751" w:rsidRPr="007D24E0" w:rsidRDefault="00F16751">
      <w:pPr>
        <w:tabs>
          <w:tab w:val="left" w:pos="0"/>
          <w:tab w:val="left" w:pos="709"/>
        </w:tabs>
        <w:suppressAutoHyphens/>
        <w:spacing w:line="360" w:lineRule="auto"/>
        <w:ind w:left="1440" w:hanging="1440"/>
        <w:jc w:val="both"/>
        <w:rPr>
          <w:rFonts w:ascii="Arial" w:hAnsi="Arial" w:cs="Arial"/>
          <w:sz w:val="24"/>
          <w:szCs w:val="24"/>
        </w:rPr>
      </w:pPr>
      <w:r w:rsidRPr="007D24E0">
        <w:rPr>
          <w:rFonts w:ascii="Arial" w:hAnsi="Arial" w:cs="Arial"/>
          <w:sz w:val="24"/>
          <w:szCs w:val="24"/>
        </w:rPr>
        <w:t>B2.4</w:t>
      </w:r>
      <w:r w:rsidRPr="007D24E0">
        <w:rPr>
          <w:rFonts w:ascii="Arial" w:hAnsi="Arial" w:cs="Arial"/>
          <w:sz w:val="24"/>
          <w:szCs w:val="24"/>
        </w:rPr>
        <w:tab/>
      </w:r>
      <w:r w:rsidRPr="007D24E0">
        <w:rPr>
          <w:rFonts w:ascii="Arial" w:hAnsi="Arial" w:cs="Arial"/>
          <w:sz w:val="24"/>
          <w:szCs w:val="24"/>
        </w:rPr>
        <w:tab/>
        <w:t xml:space="preserve">The Contractor shall maintain all items of Equipment within the Premises in a safe, serviceable and clean condition. </w:t>
      </w:r>
    </w:p>
    <w:p w14:paraId="3BA9F5CE" w14:textId="77777777" w:rsidR="00F16751" w:rsidRPr="007D24E0" w:rsidRDefault="00F16751">
      <w:pPr>
        <w:tabs>
          <w:tab w:val="left" w:pos="0"/>
          <w:tab w:val="left" w:pos="709"/>
        </w:tabs>
        <w:suppressAutoHyphens/>
        <w:spacing w:line="360" w:lineRule="auto"/>
        <w:ind w:left="720" w:hanging="720"/>
        <w:jc w:val="both"/>
        <w:rPr>
          <w:rFonts w:ascii="Arial" w:hAnsi="Arial" w:cs="Arial"/>
          <w:sz w:val="24"/>
          <w:szCs w:val="24"/>
        </w:rPr>
      </w:pPr>
    </w:p>
    <w:p w14:paraId="0247B495" w14:textId="77777777" w:rsidR="00F16751" w:rsidRPr="007D24E0" w:rsidRDefault="00F16751">
      <w:pPr>
        <w:tabs>
          <w:tab w:val="left" w:pos="0"/>
          <w:tab w:val="left" w:pos="709"/>
        </w:tabs>
        <w:suppressAutoHyphens/>
        <w:spacing w:line="360" w:lineRule="auto"/>
        <w:ind w:left="1440" w:hanging="1440"/>
        <w:jc w:val="both"/>
        <w:rPr>
          <w:rFonts w:ascii="Arial" w:hAnsi="Arial" w:cs="Arial"/>
          <w:sz w:val="24"/>
          <w:szCs w:val="24"/>
        </w:rPr>
      </w:pPr>
      <w:r w:rsidRPr="007D24E0">
        <w:rPr>
          <w:rFonts w:ascii="Arial" w:hAnsi="Arial" w:cs="Arial"/>
          <w:sz w:val="24"/>
          <w:szCs w:val="24"/>
        </w:rPr>
        <w:lastRenderedPageBreak/>
        <w:t>B2.5</w:t>
      </w:r>
      <w:r w:rsidRPr="007D24E0">
        <w:rPr>
          <w:rFonts w:ascii="Arial" w:hAnsi="Arial" w:cs="Arial"/>
          <w:sz w:val="24"/>
          <w:szCs w:val="24"/>
        </w:rPr>
        <w:tab/>
      </w:r>
      <w:r w:rsidRPr="007D24E0">
        <w:rPr>
          <w:rFonts w:ascii="Arial" w:hAnsi="Arial" w:cs="Arial"/>
          <w:sz w:val="24"/>
          <w:szCs w:val="24"/>
        </w:rPr>
        <w:tab/>
        <w:t xml:space="preserve">The Contractor shall, at the </w:t>
      </w:r>
      <w:r w:rsidR="004A4E84" w:rsidRPr="007D24E0">
        <w:rPr>
          <w:rFonts w:ascii="Arial" w:hAnsi="Arial" w:cs="Arial"/>
          <w:sz w:val="24"/>
          <w:szCs w:val="24"/>
        </w:rPr>
        <w:t>Authority</w:t>
      </w:r>
      <w:r w:rsidRPr="007D24E0">
        <w:rPr>
          <w:rFonts w:ascii="Arial" w:hAnsi="Arial" w:cs="Arial"/>
          <w:sz w:val="24"/>
          <w:szCs w:val="24"/>
        </w:rPr>
        <w:t xml:space="preserve">’s written request, at its own expense and as soon as reasonably practicable:  </w:t>
      </w:r>
    </w:p>
    <w:p w14:paraId="13E77C51" w14:textId="77777777" w:rsidR="00F16751" w:rsidRPr="007D24E0" w:rsidRDefault="00F16751">
      <w:pPr>
        <w:tabs>
          <w:tab w:val="left" w:pos="0"/>
          <w:tab w:val="left" w:pos="1080"/>
        </w:tabs>
        <w:suppressAutoHyphens/>
        <w:spacing w:line="360" w:lineRule="auto"/>
        <w:jc w:val="both"/>
        <w:rPr>
          <w:rFonts w:ascii="Arial" w:hAnsi="Arial" w:cs="Arial"/>
          <w:sz w:val="24"/>
          <w:szCs w:val="24"/>
        </w:rPr>
      </w:pPr>
    </w:p>
    <w:p w14:paraId="3298EE25" w14:textId="77777777" w:rsidR="00F16751" w:rsidRPr="007D24E0" w:rsidRDefault="00F16751">
      <w:pPr>
        <w:tabs>
          <w:tab w:val="left" w:pos="0"/>
          <w:tab w:val="left" w:pos="1276"/>
          <w:tab w:val="left" w:pos="1418"/>
        </w:tabs>
        <w:suppressAutoHyphens/>
        <w:spacing w:line="360" w:lineRule="auto"/>
        <w:ind w:left="2160" w:hanging="1653"/>
        <w:jc w:val="both"/>
        <w:rPr>
          <w:rFonts w:ascii="Arial" w:hAnsi="Arial" w:cs="Arial"/>
          <w:sz w:val="24"/>
          <w:szCs w:val="24"/>
        </w:rPr>
      </w:pPr>
      <w:r w:rsidRPr="007D24E0">
        <w:rPr>
          <w:rFonts w:ascii="Arial" w:hAnsi="Arial" w:cs="Arial"/>
          <w:sz w:val="24"/>
          <w:szCs w:val="24"/>
        </w:rPr>
        <w:tab/>
      </w:r>
      <w:r w:rsidRPr="007D24E0">
        <w:rPr>
          <w:rFonts w:ascii="Arial" w:hAnsi="Arial" w:cs="Arial"/>
          <w:sz w:val="24"/>
          <w:szCs w:val="24"/>
        </w:rPr>
        <w:tab/>
        <w:t>(a)</w:t>
      </w:r>
      <w:r w:rsidRPr="007D24E0">
        <w:rPr>
          <w:rFonts w:ascii="Arial" w:hAnsi="Arial" w:cs="Arial"/>
          <w:sz w:val="24"/>
          <w:szCs w:val="24"/>
        </w:rPr>
        <w:tab/>
        <w:t xml:space="preserve">remove from the Premises any Equipment which in the reasonable opinion of the </w:t>
      </w:r>
      <w:r w:rsidR="004A4E84" w:rsidRPr="007D24E0">
        <w:rPr>
          <w:rFonts w:ascii="Arial" w:hAnsi="Arial" w:cs="Arial"/>
          <w:sz w:val="24"/>
          <w:szCs w:val="24"/>
        </w:rPr>
        <w:t>Authority</w:t>
      </w:r>
      <w:r w:rsidRPr="007D24E0">
        <w:rPr>
          <w:rFonts w:ascii="Arial" w:hAnsi="Arial" w:cs="Arial"/>
          <w:sz w:val="24"/>
          <w:szCs w:val="24"/>
        </w:rPr>
        <w:t xml:space="preserve"> is either hazardous, noxious or not in accordance with the Contract; and</w:t>
      </w:r>
    </w:p>
    <w:p w14:paraId="2FF4CD32" w14:textId="77777777" w:rsidR="00F16751" w:rsidRPr="007D24E0" w:rsidRDefault="00F16751">
      <w:pPr>
        <w:tabs>
          <w:tab w:val="left" w:pos="0"/>
          <w:tab w:val="left" w:pos="1418"/>
        </w:tabs>
        <w:suppressAutoHyphens/>
        <w:spacing w:line="360" w:lineRule="auto"/>
        <w:ind w:left="2127" w:hanging="1620"/>
        <w:jc w:val="both"/>
        <w:rPr>
          <w:rFonts w:ascii="Arial" w:hAnsi="Arial" w:cs="Arial"/>
          <w:sz w:val="24"/>
          <w:szCs w:val="24"/>
        </w:rPr>
      </w:pPr>
    </w:p>
    <w:p w14:paraId="5D70C324" w14:textId="77777777" w:rsidR="00F16751" w:rsidRPr="007D24E0" w:rsidRDefault="00F16751" w:rsidP="00C40716">
      <w:pPr>
        <w:tabs>
          <w:tab w:val="left" w:pos="0"/>
          <w:tab w:val="left" w:pos="1418"/>
        </w:tabs>
        <w:suppressAutoHyphens/>
        <w:spacing w:line="360" w:lineRule="auto"/>
        <w:ind w:left="2127" w:hanging="1620"/>
        <w:jc w:val="both"/>
        <w:rPr>
          <w:rFonts w:ascii="Arial" w:hAnsi="Arial" w:cs="Arial"/>
          <w:sz w:val="24"/>
          <w:szCs w:val="24"/>
        </w:rPr>
      </w:pPr>
      <w:r w:rsidRPr="007D24E0">
        <w:rPr>
          <w:rFonts w:ascii="Arial" w:hAnsi="Arial" w:cs="Arial"/>
          <w:sz w:val="24"/>
          <w:szCs w:val="24"/>
        </w:rPr>
        <w:tab/>
        <w:t>(b)</w:t>
      </w:r>
      <w:r w:rsidRPr="007D24E0">
        <w:rPr>
          <w:rFonts w:ascii="Arial" w:hAnsi="Arial" w:cs="Arial"/>
          <w:sz w:val="24"/>
          <w:szCs w:val="24"/>
        </w:rPr>
        <w:tab/>
        <w:t>replace such item with a suitable substitute item of Equipment.</w:t>
      </w:r>
    </w:p>
    <w:p w14:paraId="49FB1CF6" w14:textId="77777777" w:rsidR="00F16751" w:rsidRPr="007D24E0" w:rsidRDefault="00F16751">
      <w:pPr>
        <w:tabs>
          <w:tab w:val="left" w:pos="0"/>
          <w:tab w:val="left" w:pos="1080"/>
        </w:tabs>
        <w:suppressAutoHyphens/>
        <w:spacing w:line="360" w:lineRule="auto"/>
        <w:ind w:left="1440" w:hanging="1440"/>
        <w:jc w:val="both"/>
        <w:rPr>
          <w:rFonts w:ascii="Arial" w:hAnsi="Arial" w:cs="Arial"/>
          <w:sz w:val="24"/>
          <w:szCs w:val="24"/>
        </w:rPr>
      </w:pPr>
      <w:r w:rsidRPr="007D24E0">
        <w:rPr>
          <w:rFonts w:ascii="Arial" w:hAnsi="Arial" w:cs="Arial"/>
          <w:sz w:val="24"/>
          <w:szCs w:val="24"/>
        </w:rPr>
        <w:t>B2.6</w:t>
      </w:r>
      <w:r w:rsidRPr="007D24E0">
        <w:rPr>
          <w:rFonts w:ascii="Arial" w:hAnsi="Arial" w:cs="Arial"/>
          <w:sz w:val="24"/>
          <w:szCs w:val="24"/>
        </w:rPr>
        <w:tab/>
      </w:r>
      <w:r w:rsidRPr="007D24E0">
        <w:rPr>
          <w:rFonts w:ascii="Arial" w:hAnsi="Arial" w:cs="Arial"/>
          <w:sz w:val="24"/>
          <w:szCs w:val="24"/>
        </w:rPr>
        <w:tab/>
        <w:t xml:space="preserve">On completion of the Services the Contractor shall remove the Equipment together with any other materials used by the Contractor to supply the Services and shall leave the Premises in a clean, safe and tidy condition.  The Contractor is solely responsible for making good any damage to the Premises or any objects contained thereon, other than fair wear and tear, which is caused by the Contractor or any Staff.  </w:t>
      </w:r>
    </w:p>
    <w:p w14:paraId="4192DDE3" w14:textId="77777777" w:rsidR="00F16751" w:rsidRPr="007D24E0" w:rsidRDefault="00F16751">
      <w:pPr>
        <w:tabs>
          <w:tab w:val="left" w:pos="0"/>
          <w:tab w:val="left" w:pos="709"/>
        </w:tabs>
        <w:suppressAutoHyphens/>
        <w:spacing w:line="360" w:lineRule="auto"/>
        <w:jc w:val="both"/>
        <w:rPr>
          <w:rFonts w:ascii="Arial" w:hAnsi="Arial" w:cs="Arial"/>
          <w:sz w:val="24"/>
          <w:szCs w:val="24"/>
        </w:rPr>
      </w:pPr>
    </w:p>
    <w:p w14:paraId="3A57231C" w14:textId="77777777" w:rsidR="00F16751" w:rsidRPr="007D24E0" w:rsidRDefault="00F16751" w:rsidP="00767572">
      <w:pPr>
        <w:pStyle w:val="Heading1"/>
        <w:keepNext w:val="0"/>
        <w:tabs>
          <w:tab w:val="left" w:pos="900"/>
        </w:tabs>
        <w:spacing w:line="360" w:lineRule="auto"/>
        <w:ind w:left="1418" w:hanging="1418"/>
      </w:pPr>
      <w:r w:rsidRPr="007D24E0">
        <w:t>B3</w:t>
      </w:r>
      <w:r w:rsidRPr="007D24E0">
        <w:tab/>
      </w:r>
      <w:r w:rsidR="00767572" w:rsidRPr="007D24E0">
        <w:tab/>
      </w:r>
      <w:r w:rsidRPr="007D24E0">
        <w:t xml:space="preserve">Manner of Carrying Out the Services </w:t>
      </w:r>
    </w:p>
    <w:p w14:paraId="3BEAB440" w14:textId="77777777" w:rsidR="00F16751" w:rsidRPr="007D24E0" w:rsidRDefault="00F16751">
      <w:pPr>
        <w:tabs>
          <w:tab w:val="left" w:pos="0"/>
          <w:tab w:val="left" w:pos="900"/>
        </w:tabs>
        <w:suppressAutoHyphens/>
        <w:spacing w:line="360" w:lineRule="auto"/>
        <w:jc w:val="both"/>
        <w:rPr>
          <w:rFonts w:ascii="Arial" w:hAnsi="Arial" w:cs="Arial"/>
          <w:sz w:val="24"/>
          <w:szCs w:val="24"/>
        </w:rPr>
      </w:pPr>
    </w:p>
    <w:p w14:paraId="3611D53D" w14:textId="77777777" w:rsidR="00F16751" w:rsidRPr="007D24E0" w:rsidRDefault="00F16751">
      <w:pPr>
        <w:tabs>
          <w:tab w:val="left" w:pos="0"/>
          <w:tab w:val="left" w:pos="900"/>
        </w:tabs>
        <w:suppressAutoHyphens/>
        <w:spacing w:line="360" w:lineRule="auto"/>
        <w:ind w:left="1440" w:hanging="1440"/>
        <w:jc w:val="both"/>
        <w:rPr>
          <w:rFonts w:ascii="Arial" w:hAnsi="Arial" w:cs="Arial"/>
          <w:sz w:val="24"/>
          <w:szCs w:val="24"/>
        </w:rPr>
      </w:pPr>
      <w:r w:rsidRPr="007D24E0">
        <w:rPr>
          <w:rFonts w:ascii="Arial" w:hAnsi="Arial" w:cs="Arial"/>
          <w:sz w:val="24"/>
          <w:szCs w:val="24"/>
        </w:rPr>
        <w:t>B3.1</w:t>
      </w:r>
      <w:r w:rsidRPr="007D24E0">
        <w:rPr>
          <w:rFonts w:ascii="Arial" w:hAnsi="Arial" w:cs="Arial"/>
          <w:sz w:val="24"/>
          <w:szCs w:val="24"/>
        </w:rPr>
        <w:tab/>
      </w:r>
      <w:r w:rsidRPr="007D24E0">
        <w:rPr>
          <w:rFonts w:ascii="Arial" w:hAnsi="Arial" w:cs="Arial"/>
          <w:sz w:val="24"/>
          <w:szCs w:val="24"/>
        </w:rPr>
        <w:tab/>
        <w:t xml:space="preserve">The Contractor shall at all times comply with the Quality Standards, and where applicable shall maintain accreditation with the relevant Quality Standards authorisation body. To the extent that the standard </w:t>
      </w:r>
      <w:r w:rsidR="00E35B09" w:rsidRPr="007D24E0">
        <w:rPr>
          <w:rFonts w:ascii="Arial" w:hAnsi="Arial" w:cs="Arial"/>
          <w:sz w:val="24"/>
          <w:szCs w:val="24"/>
        </w:rPr>
        <w:t>of Services</w:t>
      </w:r>
      <w:r w:rsidRPr="007D24E0">
        <w:rPr>
          <w:rFonts w:ascii="Arial" w:hAnsi="Arial" w:cs="Arial"/>
          <w:sz w:val="24"/>
          <w:szCs w:val="24"/>
        </w:rPr>
        <w:t xml:space="preserve"> has not been specified in the Contract, the Contractor shall agree the relevant standard of the Services with the </w:t>
      </w:r>
      <w:r w:rsidR="004A4E84" w:rsidRPr="007D24E0">
        <w:rPr>
          <w:rFonts w:ascii="Arial" w:hAnsi="Arial" w:cs="Arial"/>
          <w:sz w:val="24"/>
          <w:szCs w:val="24"/>
        </w:rPr>
        <w:t>Authority</w:t>
      </w:r>
      <w:r w:rsidRPr="007D24E0">
        <w:rPr>
          <w:rFonts w:ascii="Arial" w:hAnsi="Arial" w:cs="Arial"/>
          <w:sz w:val="24"/>
          <w:szCs w:val="24"/>
        </w:rPr>
        <w:t xml:space="preserve"> prior to the supply of the Services and, in any event, the Contractor shall perform its obligations under the Contract in accordance with the Law and Good Industry Practice.  </w:t>
      </w:r>
    </w:p>
    <w:p w14:paraId="652E64C4" w14:textId="77777777" w:rsidR="00F16751" w:rsidRPr="007D24E0" w:rsidRDefault="00F16751">
      <w:pPr>
        <w:tabs>
          <w:tab w:val="left" w:pos="0"/>
          <w:tab w:val="left" w:pos="1080"/>
        </w:tabs>
        <w:suppressAutoHyphens/>
        <w:spacing w:line="360" w:lineRule="auto"/>
        <w:ind w:left="900" w:hanging="900"/>
        <w:jc w:val="both"/>
        <w:rPr>
          <w:rFonts w:ascii="Arial" w:hAnsi="Arial" w:cs="Arial"/>
          <w:sz w:val="24"/>
          <w:szCs w:val="24"/>
        </w:rPr>
      </w:pPr>
    </w:p>
    <w:p w14:paraId="3FDCAAB7" w14:textId="77777777" w:rsidR="00F16751" w:rsidRPr="007D24E0" w:rsidRDefault="00F16751">
      <w:pPr>
        <w:tabs>
          <w:tab w:val="left" w:pos="0"/>
          <w:tab w:val="left" w:pos="1080"/>
        </w:tabs>
        <w:suppressAutoHyphens/>
        <w:spacing w:line="360" w:lineRule="auto"/>
        <w:ind w:left="1440" w:hanging="1440"/>
        <w:jc w:val="both"/>
        <w:rPr>
          <w:rFonts w:ascii="Arial" w:hAnsi="Arial" w:cs="Arial"/>
          <w:sz w:val="24"/>
          <w:szCs w:val="24"/>
        </w:rPr>
      </w:pPr>
      <w:r w:rsidRPr="007D24E0">
        <w:rPr>
          <w:rFonts w:ascii="Arial" w:hAnsi="Arial" w:cs="Arial"/>
          <w:sz w:val="24"/>
          <w:szCs w:val="24"/>
        </w:rPr>
        <w:t>B3.2</w:t>
      </w:r>
      <w:r w:rsidRPr="007D24E0">
        <w:rPr>
          <w:rFonts w:ascii="Arial" w:hAnsi="Arial" w:cs="Arial"/>
          <w:sz w:val="24"/>
          <w:szCs w:val="24"/>
        </w:rPr>
        <w:tab/>
      </w:r>
      <w:r w:rsidRPr="007D24E0">
        <w:rPr>
          <w:rFonts w:ascii="Arial" w:hAnsi="Arial" w:cs="Arial"/>
          <w:sz w:val="24"/>
          <w:szCs w:val="24"/>
        </w:rPr>
        <w:tab/>
        <w:t>The Contractor shall ensure that all Staff supplying the Services shall do so with all due skill, care and diligence and shall possess such qualifications, skills and experience as are necessary for the proper supply of the Services.</w:t>
      </w:r>
    </w:p>
    <w:p w14:paraId="0F8DFD75" w14:textId="77777777" w:rsidR="00F16751" w:rsidRPr="007D24E0" w:rsidRDefault="00F16751" w:rsidP="00631271">
      <w:pPr>
        <w:tabs>
          <w:tab w:val="left" w:pos="0"/>
          <w:tab w:val="left" w:pos="1080"/>
        </w:tabs>
        <w:suppressAutoHyphens/>
        <w:spacing w:line="360" w:lineRule="auto"/>
        <w:jc w:val="both"/>
        <w:rPr>
          <w:rFonts w:ascii="Arial" w:hAnsi="Arial" w:cs="Arial"/>
          <w:sz w:val="24"/>
          <w:szCs w:val="24"/>
        </w:rPr>
      </w:pPr>
    </w:p>
    <w:p w14:paraId="55413636" w14:textId="77777777" w:rsidR="00F16751" w:rsidRPr="007D24E0" w:rsidRDefault="00F16751">
      <w:pPr>
        <w:pStyle w:val="Heading6"/>
        <w:keepNext w:val="0"/>
        <w:keepLines w:val="0"/>
        <w:tabs>
          <w:tab w:val="left" w:pos="1418"/>
        </w:tabs>
        <w:spacing w:line="360" w:lineRule="auto"/>
      </w:pPr>
      <w:r w:rsidRPr="007D24E0">
        <w:t>B4</w:t>
      </w:r>
      <w:r w:rsidRPr="007D24E0">
        <w:tab/>
        <w:t>Key Personnel</w:t>
      </w:r>
      <w:r w:rsidR="00233875" w:rsidRPr="007D24E0">
        <w:t xml:space="preserve"> and Tax </w:t>
      </w:r>
      <w:r w:rsidR="00C40716" w:rsidRPr="007D24E0">
        <w:t>Arrangements</w:t>
      </w:r>
    </w:p>
    <w:p w14:paraId="41C9A51C" w14:textId="77777777" w:rsidR="00F16751" w:rsidRPr="007D24E0" w:rsidRDefault="00F16751">
      <w:pPr>
        <w:tabs>
          <w:tab w:val="left" w:pos="0"/>
          <w:tab w:val="left" w:pos="1080"/>
        </w:tabs>
        <w:suppressAutoHyphens/>
        <w:spacing w:line="360" w:lineRule="auto"/>
        <w:ind w:left="1440" w:hanging="1440"/>
        <w:jc w:val="both"/>
        <w:rPr>
          <w:rFonts w:ascii="Arial" w:hAnsi="Arial" w:cs="Arial"/>
          <w:sz w:val="24"/>
          <w:szCs w:val="24"/>
        </w:rPr>
      </w:pPr>
    </w:p>
    <w:p w14:paraId="6FD007CC" w14:textId="77777777" w:rsidR="00F16751" w:rsidRPr="007D24E0" w:rsidRDefault="00F16751">
      <w:pPr>
        <w:spacing w:line="360" w:lineRule="auto"/>
        <w:ind w:left="1418" w:hanging="1418"/>
        <w:jc w:val="both"/>
        <w:rPr>
          <w:rFonts w:ascii="Arial" w:hAnsi="Arial" w:cs="Arial"/>
          <w:sz w:val="24"/>
          <w:szCs w:val="24"/>
        </w:rPr>
      </w:pPr>
      <w:r w:rsidRPr="007D24E0">
        <w:rPr>
          <w:rFonts w:ascii="Arial" w:hAnsi="Arial" w:cs="Arial"/>
          <w:sz w:val="24"/>
          <w:szCs w:val="24"/>
        </w:rPr>
        <w:t>B4.1</w:t>
      </w:r>
      <w:r w:rsidRPr="007D24E0">
        <w:rPr>
          <w:rFonts w:ascii="Arial" w:hAnsi="Arial" w:cs="Arial"/>
          <w:sz w:val="24"/>
          <w:szCs w:val="24"/>
        </w:rPr>
        <w:tab/>
        <w:t xml:space="preserve">The Contractor acknowledges that the Key Personnel are essential to the proper provision of the Services to the </w:t>
      </w:r>
      <w:r w:rsidR="004A4E84" w:rsidRPr="007D24E0">
        <w:rPr>
          <w:rFonts w:ascii="Arial" w:hAnsi="Arial" w:cs="Arial"/>
          <w:sz w:val="24"/>
          <w:szCs w:val="24"/>
        </w:rPr>
        <w:t>Authority</w:t>
      </w:r>
      <w:r w:rsidRPr="007D24E0">
        <w:rPr>
          <w:rFonts w:ascii="Arial" w:hAnsi="Arial" w:cs="Arial"/>
          <w:sz w:val="24"/>
          <w:szCs w:val="24"/>
        </w:rPr>
        <w:t xml:space="preserve">. </w:t>
      </w:r>
      <w:r w:rsidR="0012499D" w:rsidRPr="007D24E0">
        <w:rPr>
          <w:rFonts w:ascii="Arial" w:hAnsi="Arial" w:cs="Arial"/>
          <w:sz w:val="24"/>
          <w:szCs w:val="24"/>
        </w:rPr>
        <w:t>All Key Personnel and other Personnel deployed on work relating to this Contract shall be appropriately qualified. The</w:t>
      </w:r>
      <w:r w:rsidR="00E35B09" w:rsidRPr="007D24E0">
        <w:rPr>
          <w:rFonts w:ascii="Arial" w:hAnsi="Arial" w:cs="Arial"/>
          <w:sz w:val="24"/>
          <w:szCs w:val="24"/>
        </w:rPr>
        <w:t xml:space="preserve"> </w:t>
      </w:r>
      <w:r w:rsidR="0012499D" w:rsidRPr="007D24E0">
        <w:rPr>
          <w:rFonts w:ascii="Arial" w:hAnsi="Arial" w:cs="Arial"/>
          <w:sz w:val="24"/>
          <w:szCs w:val="24"/>
        </w:rPr>
        <w:t>Contractor shall supervise and manage all such</w:t>
      </w:r>
      <w:r w:rsidR="00E35B09" w:rsidRPr="007D24E0">
        <w:rPr>
          <w:rFonts w:ascii="Arial" w:hAnsi="Arial" w:cs="Arial"/>
          <w:sz w:val="24"/>
          <w:szCs w:val="24"/>
        </w:rPr>
        <w:t xml:space="preserve"> P</w:t>
      </w:r>
      <w:r w:rsidR="0012499D" w:rsidRPr="007D24E0">
        <w:rPr>
          <w:rFonts w:ascii="Arial" w:hAnsi="Arial" w:cs="Arial"/>
          <w:sz w:val="24"/>
          <w:szCs w:val="24"/>
        </w:rPr>
        <w:t>ersonnel properly.</w:t>
      </w:r>
    </w:p>
    <w:p w14:paraId="1AC81B24" w14:textId="77777777" w:rsidR="0012499D" w:rsidRPr="007D24E0" w:rsidRDefault="0012499D">
      <w:pPr>
        <w:spacing w:line="360" w:lineRule="auto"/>
        <w:ind w:left="1418" w:hanging="1418"/>
        <w:jc w:val="both"/>
        <w:rPr>
          <w:rFonts w:ascii="Arial" w:hAnsi="Arial" w:cs="Arial"/>
          <w:sz w:val="24"/>
          <w:szCs w:val="24"/>
        </w:rPr>
      </w:pPr>
    </w:p>
    <w:p w14:paraId="09C5FBA3" w14:textId="77777777" w:rsidR="00F16751" w:rsidRPr="007D24E0" w:rsidRDefault="00F16751">
      <w:pPr>
        <w:spacing w:line="360" w:lineRule="auto"/>
        <w:ind w:left="1418" w:hanging="1418"/>
        <w:jc w:val="both"/>
        <w:rPr>
          <w:rFonts w:ascii="Arial" w:hAnsi="Arial" w:cs="Arial"/>
          <w:sz w:val="24"/>
          <w:szCs w:val="24"/>
        </w:rPr>
      </w:pPr>
      <w:r w:rsidRPr="007D24E0">
        <w:rPr>
          <w:rFonts w:ascii="Arial" w:hAnsi="Arial" w:cs="Arial"/>
          <w:sz w:val="24"/>
          <w:szCs w:val="24"/>
        </w:rPr>
        <w:t>B4.2</w:t>
      </w:r>
      <w:r w:rsidRPr="007D24E0">
        <w:rPr>
          <w:rFonts w:ascii="Arial" w:hAnsi="Arial" w:cs="Arial"/>
          <w:sz w:val="24"/>
          <w:szCs w:val="24"/>
        </w:rPr>
        <w:tab/>
        <w:t xml:space="preserve">The Key Personnel shall not be released from supplying the Services without the agreement of the </w:t>
      </w:r>
      <w:r w:rsidR="004A4E84" w:rsidRPr="007D24E0">
        <w:rPr>
          <w:rFonts w:ascii="Arial" w:hAnsi="Arial" w:cs="Arial"/>
          <w:sz w:val="24"/>
          <w:szCs w:val="24"/>
        </w:rPr>
        <w:t>Authority</w:t>
      </w:r>
      <w:r w:rsidRPr="007D24E0">
        <w:rPr>
          <w:rFonts w:ascii="Arial" w:hAnsi="Arial" w:cs="Arial"/>
          <w:sz w:val="24"/>
          <w:szCs w:val="24"/>
        </w:rPr>
        <w:t xml:space="preserve">, except by reason of long-term sickness, maternity leave, paternity leave or termination of employment and other extenuating circumstances. </w:t>
      </w:r>
    </w:p>
    <w:p w14:paraId="0B53619A" w14:textId="77777777" w:rsidR="00F16751" w:rsidRPr="007D24E0" w:rsidRDefault="00F16751">
      <w:pPr>
        <w:spacing w:line="360" w:lineRule="auto"/>
        <w:ind w:left="1418" w:hanging="1418"/>
        <w:jc w:val="both"/>
        <w:rPr>
          <w:rFonts w:ascii="Arial" w:hAnsi="Arial" w:cs="Arial"/>
          <w:sz w:val="24"/>
          <w:szCs w:val="24"/>
        </w:rPr>
      </w:pPr>
    </w:p>
    <w:p w14:paraId="18D40C11" w14:textId="77777777" w:rsidR="00F16751" w:rsidRPr="007D24E0" w:rsidRDefault="00F16751">
      <w:pPr>
        <w:spacing w:line="360" w:lineRule="auto"/>
        <w:ind w:left="1418" w:hanging="1418"/>
        <w:jc w:val="both"/>
        <w:rPr>
          <w:rFonts w:ascii="Arial" w:hAnsi="Arial" w:cs="Arial"/>
          <w:sz w:val="24"/>
          <w:szCs w:val="24"/>
        </w:rPr>
      </w:pPr>
      <w:r w:rsidRPr="007D24E0">
        <w:rPr>
          <w:rFonts w:ascii="Arial" w:hAnsi="Arial" w:cs="Arial"/>
          <w:sz w:val="24"/>
          <w:szCs w:val="24"/>
        </w:rPr>
        <w:t>B4.3</w:t>
      </w:r>
      <w:r w:rsidRPr="007D24E0">
        <w:rPr>
          <w:rFonts w:ascii="Arial" w:hAnsi="Arial" w:cs="Arial"/>
          <w:sz w:val="24"/>
          <w:szCs w:val="24"/>
        </w:rPr>
        <w:tab/>
        <w:t xml:space="preserve">Any replacements to the Key Personnel shall be subject to the agreement of the </w:t>
      </w:r>
      <w:r w:rsidR="004A4E84" w:rsidRPr="007D24E0">
        <w:rPr>
          <w:rFonts w:ascii="Arial" w:hAnsi="Arial" w:cs="Arial"/>
          <w:sz w:val="24"/>
          <w:szCs w:val="24"/>
        </w:rPr>
        <w:t>Authority</w:t>
      </w:r>
      <w:r w:rsidRPr="007D24E0">
        <w:rPr>
          <w:rFonts w:ascii="Arial" w:hAnsi="Arial" w:cs="Arial"/>
          <w:sz w:val="24"/>
          <w:szCs w:val="24"/>
        </w:rPr>
        <w:t>. Such replacements shall be of at least equal status or of equivalent experience and skills to the Key Personnel being replaced and be suitable for the responsibilities of that person in relation to the Services.</w:t>
      </w:r>
    </w:p>
    <w:p w14:paraId="19DFA7B8" w14:textId="77777777" w:rsidR="00F16751" w:rsidRPr="007D24E0" w:rsidRDefault="00F16751">
      <w:pPr>
        <w:spacing w:line="360" w:lineRule="auto"/>
        <w:ind w:left="1418" w:hanging="1418"/>
        <w:jc w:val="both"/>
        <w:rPr>
          <w:rFonts w:ascii="Arial" w:hAnsi="Arial" w:cs="Arial"/>
          <w:sz w:val="24"/>
          <w:szCs w:val="24"/>
        </w:rPr>
      </w:pPr>
    </w:p>
    <w:p w14:paraId="3431F285" w14:textId="77777777" w:rsidR="00F16751" w:rsidRPr="007D24E0" w:rsidRDefault="00F16751">
      <w:pPr>
        <w:spacing w:line="360" w:lineRule="auto"/>
        <w:ind w:left="1418" w:hanging="1418"/>
        <w:jc w:val="both"/>
        <w:rPr>
          <w:rFonts w:ascii="Arial" w:hAnsi="Arial" w:cs="Arial"/>
          <w:sz w:val="24"/>
          <w:szCs w:val="24"/>
        </w:rPr>
      </w:pPr>
      <w:r w:rsidRPr="007D24E0">
        <w:rPr>
          <w:rFonts w:ascii="Arial" w:hAnsi="Arial" w:cs="Arial"/>
          <w:sz w:val="24"/>
          <w:szCs w:val="24"/>
        </w:rPr>
        <w:t>B4.4</w:t>
      </w:r>
      <w:r w:rsidRPr="007D24E0">
        <w:rPr>
          <w:rFonts w:ascii="Arial" w:hAnsi="Arial" w:cs="Arial"/>
          <w:sz w:val="24"/>
          <w:szCs w:val="24"/>
        </w:rPr>
        <w:tab/>
        <w:t xml:space="preserve">The </w:t>
      </w:r>
      <w:r w:rsidR="004A4E84" w:rsidRPr="007D24E0">
        <w:rPr>
          <w:rFonts w:ascii="Arial" w:hAnsi="Arial" w:cs="Arial"/>
          <w:sz w:val="24"/>
          <w:szCs w:val="24"/>
        </w:rPr>
        <w:t>Authority</w:t>
      </w:r>
      <w:r w:rsidRPr="007D24E0">
        <w:rPr>
          <w:rFonts w:ascii="Arial" w:hAnsi="Arial" w:cs="Arial"/>
          <w:sz w:val="24"/>
          <w:szCs w:val="24"/>
        </w:rPr>
        <w:t xml:space="preserve"> shall not unreasonably withhold its agreement under clauses B4.2 or B4.3. Such agreement shall be conditional on appropriate arrangements being made by the Contractor to minimise any adverse impact </w:t>
      </w:r>
      <w:r w:rsidR="00767572" w:rsidRPr="007D24E0">
        <w:rPr>
          <w:rFonts w:ascii="Arial" w:hAnsi="Arial" w:cs="Arial"/>
          <w:sz w:val="24"/>
          <w:szCs w:val="24"/>
        </w:rPr>
        <w:t>on the</w:t>
      </w:r>
      <w:r w:rsidRPr="007D24E0">
        <w:rPr>
          <w:rFonts w:ascii="Arial" w:hAnsi="Arial" w:cs="Arial"/>
          <w:sz w:val="24"/>
          <w:szCs w:val="24"/>
        </w:rPr>
        <w:t xml:space="preserve"> Contract which could be caused by a change in Key Personnel.</w:t>
      </w:r>
    </w:p>
    <w:p w14:paraId="7B31A663" w14:textId="77777777" w:rsidR="00400ABD" w:rsidRPr="007D24E0" w:rsidRDefault="00400ABD">
      <w:pPr>
        <w:spacing w:line="360" w:lineRule="auto"/>
        <w:ind w:left="1418" w:hanging="1418"/>
        <w:jc w:val="both"/>
        <w:rPr>
          <w:rFonts w:ascii="Arial" w:hAnsi="Arial" w:cs="Arial"/>
          <w:sz w:val="24"/>
          <w:szCs w:val="24"/>
        </w:rPr>
      </w:pPr>
    </w:p>
    <w:p w14:paraId="3AC92E82" w14:textId="77777777" w:rsidR="00233875" w:rsidRPr="007D24E0" w:rsidRDefault="00233875" w:rsidP="00233875">
      <w:pPr>
        <w:spacing w:line="360" w:lineRule="auto"/>
        <w:ind w:left="1418" w:hanging="1418"/>
        <w:jc w:val="both"/>
        <w:rPr>
          <w:rFonts w:ascii="Arial" w:hAnsi="Arial" w:cs="Arial"/>
          <w:sz w:val="24"/>
          <w:szCs w:val="24"/>
        </w:rPr>
      </w:pPr>
      <w:r w:rsidRPr="007D24E0">
        <w:rPr>
          <w:rFonts w:ascii="Arial" w:hAnsi="Arial" w:cs="Arial"/>
          <w:sz w:val="24"/>
          <w:szCs w:val="24"/>
        </w:rPr>
        <w:t>B4.5</w:t>
      </w:r>
      <w:r w:rsidRPr="007D24E0">
        <w:rPr>
          <w:rFonts w:ascii="Arial" w:hAnsi="Arial" w:cs="Arial"/>
          <w:sz w:val="24"/>
          <w:szCs w:val="24"/>
        </w:rPr>
        <w:tab/>
        <w:t>The Contractor is responsible for making appropriate deductions for tax and National Insurance contributions from the remuneration paid to it or its personnel delivering the services and ensuring that:</w:t>
      </w:r>
    </w:p>
    <w:p w14:paraId="530A0585" w14:textId="77777777" w:rsidR="00233875" w:rsidRPr="007D24E0" w:rsidRDefault="00233875" w:rsidP="00233875">
      <w:pPr>
        <w:spacing w:line="360" w:lineRule="auto"/>
        <w:ind w:left="1418" w:hanging="1418"/>
        <w:jc w:val="both"/>
        <w:rPr>
          <w:rFonts w:ascii="Arial" w:hAnsi="Arial" w:cs="Arial"/>
          <w:sz w:val="24"/>
          <w:szCs w:val="24"/>
        </w:rPr>
      </w:pPr>
    </w:p>
    <w:p w14:paraId="4282A66B" w14:textId="77777777" w:rsidR="00233875" w:rsidRPr="007D24E0" w:rsidRDefault="00233875" w:rsidP="00233875">
      <w:pPr>
        <w:spacing w:line="360" w:lineRule="auto"/>
        <w:ind w:left="1440" w:hanging="22"/>
        <w:jc w:val="both"/>
        <w:rPr>
          <w:rFonts w:ascii="Arial" w:hAnsi="Arial" w:cs="Arial"/>
          <w:sz w:val="24"/>
          <w:szCs w:val="24"/>
        </w:rPr>
      </w:pPr>
      <w:r w:rsidRPr="007D24E0">
        <w:rPr>
          <w:rFonts w:ascii="Arial" w:hAnsi="Arial" w:cs="Arial"/>
          <w:sz w:val="24"/>
          <w:szCs w:val="24"/>
        </w:rPr>
        <w:t>B4.5.1</w:t>
      </w:r>
      <w:r w:rsidRPr="007D24E0">
        <w:rPr>
          <w:rFonts w:ascii="Arial" w:hAnsi="Arial" w:cs="Arial"/>
          <w:sz w:val="24"/>
          <w:szCs w:val="24"/>
        </w:rPr>
        <w:tab/>
        <w:t xml:space="preserve">Where either it or its personnel are liable to be taxed in the UK in respect of consideration received under this contract, it shall, and shall procure that its personnel, at all times comply with the Income Tax (Earnings and Pensions) Act 2003 (ITEPA) and all other statutes </w:t>
      </w:r>
      <w:r w:rsidRPr="007D24E0">
        <w:rPr>
          <w:rFonts w:ascii="Arial" w:hAnsi="Arial" w:cs="Arial"/>
          <w:sz w:val="24"/>
          <w:szCs w:val="24"/>
        </w:rPr>
        <w:lastRenderedPageBreak/>
        <w:t>and regulations relating to income tax in respect of that consideration; and</w:t>
      </w:r>
    </w:p>
    <w:p w14:paraId="29372E50" w14:textId="77777777" w:rsidR="00233875" w:rsidRPr="007D24E0" w:rsidRDefault="00233875" w:rsidP="00233875">
      <w:pPr>
        <w:spacing w:line="360" w:lineRule="auto"/>
        <w:ind w:left="1418" w:hanging="1418"/>
        <w:jc w:val="both"/>
        <w:rPr>
          <w:rFonts w:ascii="Arial" w:hAnsi="Arial" w:cs="Arial"/>
          <w:sz w:val="24"/>
          <w:szCs w:val="24"/>
        </w:rPr>
      </w:pPr>
    </w:p>
    <w:p w14:paraId="44F88BED" w14:textId="77777777" w:rsidR="00233875" w:rsidRPr="007D24E0" w:rsidRDefault="00233875" w:rsidP="00233875">
      <w:pPr>
        <w:spacing w:line="360" w:lineRule="auto"/>
        <w:ind w:left="1418"/>
        <w:jc w:val="both"/>
        <w:rPr>
          <w:rFonts w:ascii="Arial" w:hAnsi="Arial" w:cs="Arial"/>
          <w:sz w:val="24"/>
          <w:szCs w:val="24"/>
        </w:rPr>
      </w:pPr>
      <w:r w:rsidRPr="007D24E0">
        <w:rPr>
          <w:rFonts w:ascii="Arial" w:hAnsi="Arial" w:cs="Arial"/>
          <w:sz w:val="24"/>
          <w:szCs w:val="24"/>
        </w:rPr>
        <w:t>B4.5.2</w:t>
      </w:r>
      <w:r w:rsidRPr="007D24E0">
        <w:rPr>
          <w:rFonts w:ascii="Arial" w:hAnsi="Arial" w:cs="Arial"/>
          <w:sz w:val="24"/>
          <w:szCs w:val="24"/>
        </w:rPr>
        <w:tab/>
        <w:t>Where either the Contractor or any of its personnel is liable to National Insurance Contributions (NICs) in respect of consideration received under this contract, it or they shall at all times comply with the Social Security Contributions and Benefits Act 1992 (SSCBA) and all other statutes and regulations relating to NICs in respect of that consideration.</w:t>
      </w:r>
    </w:p>
    <w:p w14:paraId="0E1CED46" w14:textId="77777777" w:rsidR="00233875" w:rsidRPr="007D24E0" w:rsidRDefault="00233875" w:rsidP="00233875">
      <w:pPr>
        <w:spacing w:line="360" w:lineRule="auto"/>
        <w:ind w:left="1418" w:hanging="1418"/>
        <w:jc w:val="both"/>
        <w:rPr>
          <w:rFonts w:ascii="Arial" w:hAnsi="Arial" w:cs="Arial"/>
          <w:sz w:val="24"/>
          <w:szCs w:val="24"/>
        </w:rPr>
      </w:pPr>
    </w:p>
    <w:p w14:paraId="06C758AC" w14:textId="77777777" w:rsidR="00233875" w:rsidRPr="007D24E0" w:rsidRDefault="00233875" w:rsidP="00233875">
      <w:pPr>
        <w:spacing w:line="360" w:lineRule="auto"/>
        <w:ind w:left="1418" w:hanging="1418"/>
        <w:jc w:val="both"/>
        <w:rPr>
          <w:rFonts w:ascii="Arial" w:hAnsi="Arial" w:cs="Arial"/>
          <w:sz w:val="24"/>
          <w:szCs w:val="24"/>
        </w:rPr>
      </w:pPr>
      <w:r w:rsidRPr="007D24E0">
        <w:rPr>
          <w:rFonts w:ascii="Arial" w:hAnsi="Arial" w:cs="Arial"/>
          <w:sz w:val="24"/>
          <w:szCs w:val="24"/>
        </w:rPr>
        <w:t>B4.6</w:t>
      </w:r>
      <w:r w:rsidRPr="007D24E0">
        <w:rPr>
          <w:rFonts w:ascii="Arial" w:hAnsi="Arial" w:cs="Arial"/>
          <w:sz w:val="24"/>
          <w:szCs w:val="24"/>
        </w:rPr>
        <w:tab/>
        <w:t>The Authority may, at any time during the term of this contract, request that the Contractor provide information which demonstrates how it has complied with Clauses B4.5.1 and B4.5.2 above or why those Clauses do not apply to its personnel.</w:t>
      </w:r>
    </w:p>
    <w:p w14:paraId="28A1617A" w14:textId="77777777" w:rsidR="00233875" w:rsidRPr="007D24E0" w:rsidRDefault="00233875" w:rsidP="00233875">
      <w:pPr>
        <w:spacing w:line="360" w:lineRule="auto"/>
        <w:ind w:left="1418" w:hanging="1418"/>
        <w:jc w:val="both"/>
        <w:rPr>
          <w:rFonts w:ascii="Arial" w:hAnsi="Arial" w:cs="Arial"/>
          <w:sz w:val="24"/>
          <w:szCs w:val="24"/>
        </w:rPr>
      </w:pPr>
    </w:p>
    <w:p w14:paraId="5225587D" w14:textId="77777777" w:rsidR="00233875" w:rsidRPr="007D24E0" w:rsidRDefault="00233875" w:rsidP="00233875">
      <w:pPr>
        <w:spacing w:line="360" w:lineRule="auto"/>
        <w:ind w:left="1418" w:hanging="1418"/>
        <w:jc w:val="both"/>
        <w:rPr>
          <w:rFonts w:ascii="Arial" w:hAnsi="Arial" w:cs="Arial"/>
          <w:sz w:val="24"/>
          <w:szCs w:val="24"/>
        </w:rPr>
      </w:pPr>
      <w:r w:rsidRPr="007D24E0">
        <w:rPr>
          <w:rFonts w:ascii="Arial" w:hAnsi="Arial" w:cs="Arial"/>
          <w:sz w:val="24"/>
          <w:szCs w:val="24"/>
        </w:rPr>
        <w:t>B4.7</w:t>
      </w:r>
      <w:r w:rsidRPr="007D24E0">
        <w:rPr>
          <w:rFonts w:ascii="Arial" w:hAnsi="Arial" w:cs="Arial"/>
          <w:sz w:val="24"/>
          <w:szCs w:val="24"/>
        </w:rPr>
        <w:tab/>
        <w:t>A request from the Authority under Clause B4.6 above may specify the information which the Contractor must provide and the period within which that information must be provided.</w:t>
      </w:r>
    </w:p>
    <w:p w14:paraId="7DC0A513" w14:textId="77777777" w:rsidR="00233875" w:rsidRPr="007D24E0" w:rsidRDefault="00233875" w:rsidP="00233875">
      <w:pPr>
        <w:spacing w:line="360" w:lineRule="auto"/>
        <w:ind w:left="1418" w:hanging="1418"/>
        <w:jc w:val="both"/>
        <w:rPr>
          <w:rFonts w:ascii="Arial" w:hAnsi="Arial" w:cs="Arial"/>
          <w:sz w:val="24"/>
          <w:szCs w:val="24"/>
        </w:rPr>
      </w:pPr>
    </w:p>
    <w:p w14:paraId="6289B8CB" w14:textId="77777777" w:rsidR="00233875" w:rsidRPr="007D24E0" w:rsidRDefault="00233875" w:rsidP="00233875">
      <w:pPr>
        <w:spacing w:line="360" w:lineRule="auto"/>
        <w:ind w:left="1418" w:hanging="1418"/>
        <w:jc w:val="both"/>
        <w:rPr>
          <w:rFonts w:ascii="Arial" w:hAnsi="Arial" w:cs="Arial"/>
          <w:sz w:val="24"/>
          <w:szCs w:val="24"/>
        </w:rPr>
      </w:pPr>
      <w:r w:rsidRPr="007D24E0">
        <w:rPr>
          <w:rFonts w:ascii="Arial" w:hAnsi="Arial" w:cs="Arial"/>
          <w:sz w:val="24"/>
          <w:szCs w:val="24"/>
        </w:rPr>
        <w:t>B4.8</w:t>
      </w:r>
      <w:r w:rsidRPr="007D24E0">
        <w:rPr>
          <w:rFonts w:ascii="Arial" w:hAnsi="Arial" w:cs="Arial"/>
          <w:sz w:val="24"/>
          <w:szCs w:val="24"/>
        </w:rPr>
        <w:tab/>
        <w:t>The Contractor may supply any information which it receives under Clause B4.6 to the Commissioners of Her Majesty’s Revenue &amp; Customs for the purpose of the collection and management of revenue for which they are responsible.</w:t>
      </w:r>
    </w:p>
    <w:p w14:paraId="58833D5B" w14:textId="77777777" w:rsidR="00233875" w:rsidRPr="007D24E0" w:rsidRDefault="00233875" w:rsidP="00233875">
      <w:pPr>
        <w:spacing w:line="360" w:lineRule="auto"/>
        <w:ind w:left="1418" w:hanging="1418"/>
        <w:jc w:val="both"/>
        <w:rPr>
          <w:rFonts w:ascii="Arial" w:hAnsi="Arial" w:cs="Arial"/>
          <w:sz w:val="24"/>
          <w:szCs w:val="24"/>
        </w:rPr>
      </w:pPr>
    </w:p>
    <w:p w14:paraId="3DD59E55" w14:textId="77777777" w:rsidR="00233875" w:rsidRPr="007D24E0" w:rsidRDefault="00233875" w:rsidP="00233875">
      <w:pPr>
        <w:spacing w:line="360" w:lineRule="auto"/>
        <w:ind w:left="1418" w:hanging="1418"/>
        <w:jc w:val="both"/>
        <w:rPr>
          <w:rFonts w:ascii="Arial" w:hAnsi="Arial" w:cs="Arial"/>
          <w:sz w:val="24"/>
          <w:szCs w:val="24"/>
        </w:rPr>
      </w:pPr>
      <w:r w:rsidRPr="007D24E0">
        <w:rPr>
          <w:rFonts w:ascii="Arial" w:hAnsi="Arial" w:cs="Arial"/>
          <w:sz w:val="24"/>
          <w:szCs w:val="24"/>
        </w:rPr>
        <w:t>B4.9</w:t>
      </w:r>
      <w:r w:rsidRPr="007D24E0">
        <w:rPr>
          <w:rFonts w:ascii="Arial" w:hAnsi="Arial" w:cs="Arial"/>
          <w:sz w:val="24"/>
          <w:szCs w:val="24"/>
        </w:rPr>
        <w:tab/>
        <w:t xml:space="preserve">The Authority reserves the right to terminate the contract if: </w:t>
      </w:r>
    </w:p>
    <w:p w14:paraId="4727E74A" w14:textId="77777777" w:rsidR="00233875" w:rsidRPr="007D24E0" w:rsidRDefault="00233875" w:rsidP="00233875">
      <w:pPr>
        <w:spacing w:line="360" w:lineRule="auto"/>
        <w:ind w:left="1418" w:hanging="1418"/>
        <w:jc w:val="both"/>
        <w:rPr>
          <w:rFonts w:ascii="Arial" w:hAnsi="Arial" w:cs="Arial"/>
          <w:sz w:val="24"/>
          <w:szCs w:val="24"/>
        </w:rPr>
      </w:pPr>
    </w:p>
    <w:p w14:paraId="60E0D580" w14:textId="77777777" w:rsidR="00233875" w:rsidRPr="007D24E0" w:rsidRDefault="00233875" w:rsidP="00233875">
      <w:pPr>
        <w:spacing w:line="360" w:lineRule="auto"/>
        <w:ind w:left="1418"/>
        <w:jc w:val="both"/>
        <w:rPr>
          <w:rFonts w:ascii="Arial" w:hAnsi="Arial" w:cs="Arial"/>
          <w:sz w:val="24"/>
          <w:szCs w:val="24"/>
        </w:rPr>
      </w:pPr>
      <w:r w:rsidRPr="007D24E0">
        <w:rPr>
          <w:rFonts w:ascii="Arial" w:hAnsi="Arial" w:cs="Arial"/>
          <w:sz w:val="24"/>
          <w:szCs w:val="24"/>
        </w:rPr>
        <w:t>B4.9.1</w:t>
      </w:r>
      <w:r w:rsidRPr="007D24E0">
        <w:rPr>
          <w:rFonts w:ascii="Arial" w:hAnsi="Arial" w:cs="Arial"/>
          <w:sz w:val="24"/>
          <w:szCs w:val="24"/>
        </w:rPr>
        <w:tab/>
        <w:t xml:space="preserve">in the case of a request mentioned in Clause B4.6 above, </w:t>
      </w:r>
    </w:p>
    <w:p w14:paraId="2C6B849D" w14:textId="77777777" w:rsidR="00233875" w:rsidRPr="007D24E0" w:rsidRDefault="00233875" w:rsidP="00233875">
      <w:pPr>
        <w:spacing w:line="360" w:lineRule="auto"/>
        <w:ind w:left="1418" w:hanging="1418"/>
        <w:jc w:val="both"/>
        <w:rPr>
          <w:rFonts w:ascii="Arial" w:hAnsi="Arial" w:cs="Arial"/>
          <w:sz w:val="24"/>
          <w:szCs w:val="24"/>
        </w:rPr>
      </w:pPr>
    </w:p>
    <w:p w14:paraId="33CB5134" w14:textId="77777777" w:rsidR="00233875" w:rsidRPr="007D24E0" w:rsidRDefault="00233875" w:rsidP="00233875">
      <w:pPr>
        <w:spacing w:line="360" w:lineRule="auto"/>
        <w:ind w:left="1418"/>
        <w:jc w:val="both"/>
        <w:rPr>
          <w:rFonts w:ascii="Arial" w:hAnsi="Arial" w:cs="Arial"/>
          <w:sz w:val="24"/>
          <w:szCs w:val="24"/>
        </w:rPr>
      </w:pPr>
      <w:r w:rsidRPr="007D24E0">
        <w:rPr>
          <w:rFonts w:ascii="Arial" w:hAnsi="Arial" w:cs="Arial"/>
          <w:sz w:val="24"/>
          <w:szCs w:val="24"/>
        </w:rPr>
        <w:t>i.</w:t>
      </w:r>
      <w:r w:rsidRPr="007D24E0">
        <w:rPr>
          <w:rFonts w:ascii="Arial" w:hAnsi="Arial" w:cs="Arial"/>
          <w:sz w:val="24"/>
          <w:szCs w:val="24"/>
        </w:rPr>
        <w:tab/>
        <w:t xml:space="preserve"> the Contractor fails to either provide information in response to the request within a reasonable time, or </w:t>
      </w:r>
    </w:p>
    <w:p w14:paraId="19F70D63" w14:textId="77777777" w:rsidR="00233875" w:rsidRPr="007D24E0" w:rsidRDefault="00233875" w:rsidP="00233875">
      <w:pPr>
        <w:spacing w:line="360" w:lineRule="auto"/>
        <w:ind w:left="1418"/>
        <w:jc w:val="both"/>
        <w:rPr>
          <w:rFonts w:ascii="Arial" w:hAnsi="Arial" w:cs="Arial"/>
          <w:sz w:val="24"/>
          <w:szCs w:val="24"/>
        </w:rPr>
      </w:pPr>
      <w:r w:rsidRPr="007D24E0">
        <w:rPr>
          <w:rFonts w:ascii="Arial" w:hAnsi="Arial" w:cs="Arial"/>
          <w:sz w:val="24"/>
          <w:szCs w:val="24"/>
        </w:rPr>
        <w:t>ii.</w:t>
      </w:r>
      <w:r w:rsidRPr="007D24E0">
        <w:rPr>
          <w:rFonts w:ascii="Arial" w:hAnsi="Arial" w:cs="Arial"/>
          <w:sz w:val="24"/>
          <w:szCs w:val="24"/>
        </w:rPr>
        <w:tab/>
        <w:t xml:space="preserve">the Contractor provides information which is inadequate to demonstrate either how the personnel complies with Clauses B4.5.1 and B4.5.2 above or </w:t>
      </w:r>
    </w:p>
    <w:p w14:paraId="35C94C1B" w14:textId="77777777" w:rsidR="00233875" w:rsidRPr="007D24E0" w:rsidRDefault="00233875" w:rsidP="00233875">
      <w:pPr>
        <w:spacing w:line="360" w:lineRule="auto"/>
        <w:ind w:left="1418"/>
        <w:jc w:val="both"/>
        <w:rPr>
          <w:rFonts w:ascii="Arial" w:hAnsi="Arial" w:cs="Arial"/>
          <w:sz w:val="24"/>
          <w:szCs w:val="24"/>
        </w:rPr>
      </w:pPr>
      <w:r w:rsidRPr="007D24E0">
        <w:rPr>
          <w:rFonts w:ascii="Arial" w:hAnsi="Arial" w:cs="Arial"/>
          <w:sz w:val="24"/>
          <w:szCs w:val="24"/>
        </w:rPr>
        <w:lastRenderedPageBreak/>
        <w:t>iii.</w:t>
      </w:r>
      <w:r w:rsidRPr="007D24E0">
        <w:rPr>
          <w:rFonts w:ascii="Arial" w:hAnsi="Arial" w:cs="Arial"/>
          <w:sz w:val="24"/>
          <w:szCs w:val="24"/>
        </w:rPr>
        <w:tab/>
        <w:t>why those Clauses do not apply to it</w:t>
      </w:r>
    </w:p>
    <w:p w14:paraId="06798A0B" w14:textId="77777777" w:rsidR="00233875" w:rsidRPr="007D24E0" w:rsidRDefault="00233875" w:rsidP="00233875">
      <w:pPr>
        <w:spacing w:line="360" w:lineRule="auto"/>
        <w:ind w:left="1418"/>
        <w:jc w:val="both"/>
        <w:rPr>
          <w:rFonts w:ascii="Arial" w:hAnsi="Arial" w:cs="Arial"/>
          <w:sz w:val="24"/>
          <w:szCs w:val="24"/>
        </w:rPr>
      </w:pPr>
      <w:r w:rsidRPr="007D24E0">
        <w:rPr>
          <w:rFonts w:ascii="Arial" w:hAnsi="Arial" w:cs="Arial"/>
          <w:sz w:val="24"/>
          <w:szCs w:val="24"/>
        </w:rPr>
        <w:t>iv.</w:t>
      </w:r>
      <w:r w:rsidRPr="007D24E0">
        <w:rPr>
          <w:rFonts w:ascii="Arial" w:hAnsi="Arial" w:cs="Arial"/>
          <w:sz w:val="24"/>
          <w:szCs w:val="24"/>
        </w:rPr>
        <w:tab/>
        <w:t xml:space="preserve">it receives information which demonstrates that, at any time when Clauses B4.5.1 and B4.5.2 apply to the Contractor, such Contractor is not complying with those Clauses. </w:t>
      </w:r>
    </w:p>
    <w:p w14:paraId="7FB1807D" w14:textId="77777777" w:rsidR="00233875" w:rsidRPr="007D24E0" w:rsidRDefault="00233875" w:rsidP="00233875">
      <w:pPr>
        <w:spacing w:line="360" w:lineRule="auto"/>
        <w:ind w:left="1418" w:hanging="1418"/>
        <w:jc w:val="both"/>
        <w:rPr>
          <w:rFonts w:ascii="Arial" w:hAnsi="Arial" w:cs="Arial"/>
          <w:sz w:val="24"/>
          <w:szCs w:val="24"/>
        </w:rPr>
      </w:pPr>
    </w:p>
    <w:p w14:paraId="579B39F7" w14:textId="77777777" w:rsidR="00233875" w:rsidRPr="007D24E0" w:rsidRDefault="00233875" w:rsidP="00C40716">
      <w:pPr>
        <w:spacing w:line="360" w:lineRule="auto"/>
        <w:ind w:left="1418" w:hanging="1418"/>
        <w:jc w:val="both"/>
        <w:rPr>
          <w:rFonts w:ascii="Arial" w:hAnsi="Arial" w:cs="Arial"/>
          <w:sz w:val="24"/>
          <w:szCs w:val="24"/>
        </w:rPr>
      </w:pPr>
      <w:r w:rsidRPr="007D24E0">
        <w:rPr>
          <w:rFonts w:ascii="Arial" w:hAnsi="Arial" w:cs="Arial"/>
          <w:sz w:val="24"/>
          <w:szCs w:val="24"/>
        </w:rPr>
        <w:t>B4.10</w:t>
      </w:r>
      <w:r w:rsidRPr="007D24E0">
        <w:rPr>
          <w:rFonts w:ascii="Arial" w:hAnsi="Arial" w:cs="Arial"/>
          <w:sz w:val="24"/>
          <w:szCs w:val="24"/>
        </w:rPr>
        <w:tab/>
        <w:t xml:space="preserve">Where a Contractor is delivering the services in person, are in scope of the intermediaries legislation and are directly engaged by the Authority the appropriate taxes will be deducted by the Authority through payroll and paid to HMRC.  </w:t>
      </w:r>
    </w:p>
    <w:p w14:paraId="790B8AA0" w14:textId="77777777" w:rsidR="00F16751" w:rsidRPr="007D24E0"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4AD20A6B" w14:textId="77777777" w:rsidR="00F16751" w:rsidRPr="007D24E0" w:rsidRDefault="00F16751">
      <w:pPr>
        <w:tabs>
          <w:tab w:val="left" w:pos="0"/>
        </w:tabs>
        <w:suppressAutoHyphens/>
        <w:spacing w:line="360" w:lineRule="auto"/>
        <w:ind w:left="1440" w:hanging="1440"/>
        <w:jc w:val="both"/>
        <w:rPr>
          <w:rFonts w:ascii="Arial" w:hAnsi="Arial" w:cs="Arial"/>
          <w:b/>
          <w:bCs/>
          <w:sz w:val="24"/>
          <w:szCs w:val="24"/>
        </w:rPr>
      </w:pPr>
      <w:r w:rsidRPr="007D24E0">
        <w:rPr>
          <w:rFonts w:ascii="Arial" w:hAnsi="Arial" w:cs="Arial"/>
          <w:b/>
          <w:bCs/>
          <w:sz w:val="24"/>
          <w:szCs w:val="24"/>
        </w:rPr>
        <w:t>B5</w:t>
      </w:r>
      <w:r w:rsidRPr="007D24E0">
        <w:rPr>
          <w:rFonts w:ascii="Arial" w:hAnsi="Arial" w:cs="Arial"/>
          <w:b/>
          <w:bCs/>
          <w:sz w:val="24"/>
          <w:szCs w:val="24"/>
        </w:rPr>
        <w:tab/>
        <w:t>Contractor’s Staff</w:t>
      </w:r>
    </w:p>
    <w:p w14:paraId="76E69318" w14:textId="77777777" w:rsidR="00F16751" w:rsidRPr="007D24E0" w:rsidRDefault="00F16751">
      <w:pPr>
        <w:pStyle w:val="BodyTextIndent3"/>
        <w:widowControl w:val="0"/>
        <w:spacing w:line="360" w:lineRule="auto"/>
      </w:pPr>
    </w:p>
    <w:p w14:paraId="06A5F2F6" w14:textId="77777777" w:rsidR="00F16751" w:rsidRPr="007D24E0" w:rsidRDefault="00F16751">
      <w:pPr>
        <w:pStyle w:val="BodyTextIndent3"/>
        <w:widowControl w:val="0"/>
        <w:spacing w:line="360" w:lineRule="auto"/>
      </w:pPr>
      <w:r w:rsidRPr="007D24E0">
        <w:t>B5.1</w:t>
      </w:r>
      <w:r w:rsidRPr="007D24E0">
        <w:tab/>
        <w:t xml:space="preserve">The </w:t>
      </w:r>
      <w:r w:rsidR="004A4E84" w:rsidRPr="007D24E0">
        <w:t>Authority</w:t>
      </w:r>
      <w:r w:rsidRPr="007D24E0">
        <w:t xml:space="preserve"> may, by written notice to the Contractor, refuse to admit onto, or withdraw permission to remain on, the Premises:</w:t>
      </w:r>
    </w:p>
    <w:p w14:paraId="276688EE" w14:textId="77777777" w:rsidR="00F16751" w:rsidRPr="007D24E0" w:rsidRDefault="00F16751">
      <w:pPr>
        <w:pStyle w:val="BodyTextIndent3"/>
        <w:spacing w:line="360" w:lineRule="auto"/>
      </w:pPr>
    </w:p>
    <w:p w14:paraId="239FE9D4" w14:textId="77777777" w:rsidR="00F16751" w:rsidRPr="007D24E0" w:rsidRDefault="00F16751">
      <w:pPr>
        <w:pStyle w:val="BodyTextIndent3"/>
        <w:spacing w:line="360" w:lineRule="auto"/>
        <w:ind w:left="2268" w:hanging="850"/>
      </w:pPr>
      <w:r w:rsidRPr="007D24E0">
        <w:t>(a)</w:t>
      </w:r>
      <w:r w:rsidRPr="007D24E0">
        <w:tab/>
        <w:t>any member of the Staff; or</w:t>
      </w:r>
    </w:p>
    <w:p w14:paraId="48DA3BE9" w14:textId="77777777" w:rsidR="00F16751" w:rsidRPr="007D24E0" w:rsidRDefault="00F16751">
      <w:pPr>
        <w:pStyle w:val="BodyTextIndent3"/>
        <w:spacing w:line="360" w:lineRule="auto"/>
        <w:ind w:left="2268" w:hanging="850"/>
      </w:pPr>
    </w:p>
    <w:p w14:paraId="773947F0" w14:textId="77777777" w:rsidR="00F16751" w:rsidRPr="007D24E0" w:rsidRDefault="00F16751">
      <w:pPr>
        <w:pStyle w:val="BodyTextIndent3"/>
        <w:spacing w:line="360" w:lineRule="auto"/>
        <w:ind w:left="2268" w:hanging="850"/>
      </w:pPr>
      <w:r w:rsidRPr="007D24E0">
        <w:t>(b)</w:t>
      </w:r>
      <w:r w:rsidRPr="007D24E0">
        <w:tab/>
        <w:t xml:space="preserve">any person employed or engaged by any member of the Staff,  </w:t>
      </w:r>
    </w:p>
    <w:p w14:paraId="6B89AA69" w14:textId="77777777" w:rsidR="00F16751" w:rsidRPr="007D24E0" w:rsidRDefault="00F16751">
      <w:pPr>
        <w:pStyle w:val="BodyTextIndent3"/>
        <w:spacing w:line="360" w:lineRule="auto"/>
        <w:ind w:left="2160" w:hanging="2160"/>
      </w:pPr>
    </w:p>
    <w:p w14:paraId="1B5B7176" w14:textId="77777777" w:rsidR="00F16751" w:rsidRPr="007D24E0" w:rsidRDefault="00F16751">
      <w:pPr>
        <w:pStyle w:val="BodyTextIndent3"/>
        <w:spacing w:line="360" w:lineRule="auto"/>
        <w:ind w:left="1418" w:hanging="1418"/>
      </w:pPr>
      <w:r w:rsidRPr="007D24E0">
        <w:tab/>
        <w:t xml:space="preserve">whose admission or continued presence would, in the reasonable opinion of the </w:t>
      </w:r>
      <w:r w:rsidR="004A4E84" w:rsidRPr="007D24E0">
        <w:t>Authority</w:t>
      </w:r>
      <w:r w:rsidRPr="007D24E0">
        <w:t xml:space="preserve">, be undesirable. </w:t>
      </w:r>
    </w:p>
    <w:p w14:paraId="1E1C8453" w14:textId="77777777" w:rsidR="00F16751" w:rsidRPr="007D24E0" w:rsidRDefault="00F16751">
      <w:pPr>
        <w:pStyle w:val="BodyTextIndent3"/>
        <w:spacing w:line="360" w:lineRule="auto"/>
      </w:pPr>
      <w:r w:rsidRPr="007D24E0">
        <w:tab/>
      </w:r>
    </w:p>
    <w:p w14:paraId="470D306E" w14:textId="77777777" w:rsidR="00F16751" w:rsidRPr="007D24E0" w:rsidRDefault="00F16751">
      <w:pPr>
        <w:pStyle w:val="BodyTextIndent3"/>
        <w:spacing w:line="360" w:lineRule="auto"/>
      </w:pPr>
      <w:r w:rsidRPr="007D24E0">
        <w:t>B5.2</w:t>
      </w:r>
      <w:r w:rsidRPr="007D24E0">
        <w:tab/>
        <w:t xml:space="preserve">At the </w:t>
      </w:r>
      <w:r w:rsidR="004A4E84" w:rsidRPr="007D24E0">
        <w:t>Authority</w:t>
      </w:r>
      <w:r w:rsidRPr="007D24E0">
        <w:t xml:space="preserve">’s written request, the Contractor shall provide a list of the names and addresses of all persons who may require admission in connection with the Contract to the Premises, specifying the capacities in which they are concerned with the Contract and giving such other particulars as the </w:t>
      </w:r>
      <w:r w:rsidR="004A4E84" w:rsidRPr="007D24E0">
        <w:t>Authority</w:t>
      </w:r>
      <w:r w:rsidRPr="007D24E0">
        <w:t xml:space="preserve"> may reasonably request.  </w:t>
      </w:r>
    </w:p>
    <w:p w14:paraId="6007C25A" w14:textId="77777777" w:rsidR="00F16751" w:rsidRPr="007D24E0" w:rsidRDefault="00F16751">
      <w:pPr>
        <w:pStyle w:val="BodyTextIndent3"/>
        <w:spacing w:line="360" w:lineRule="auto"/>
        <w:ind w:left="0" w:firstLine="0"/>
      </w:pPr>
    </w:p>
    <w:p w14:paraId="24B7E118" w14:textId="77777777" w:rsidR="00F16751" w:rsidRPr="007D24E0" w:rsidRDefault="00F16751">
      <w:pPr>
        <w:pStyle w:val="BodyTextIndent3"/>
        <w:spacing w:line="360" w:lineRule="auto"/>
      </w:pPr>
      <w:r w:rsidRPr="007D24E0">
        <w:t>B5.3</w:t>
      </w:r>
      <w:r w:rsidRPr="007D24E0">
        <w:tab/>
        <w:t xml:space="preserve">The Contractor’s Staff, engaged within the boundaries of the Premises, shall comply with such rules, regulations and requirements (including those relating to security arrangements) as may be in force from time to time for the conduct of personnel when at or outside the Premises. </w:t>
      </w:r>
    </w:p>
    <w:p w14:paraId="3D432CDC" w14:textId="77777777" w:rsidR="00F16751" w:rsidRPr="007D24E0" w:rsidRDefault="00F16751">
      <w:pPr>
        <w:pStyle w:val="BodyTextIndent3"/>
        <w:spacing w:line="360" w:lineRule="auto"/>
        <w:ind w:left="0" w:firstLine="0"/>
      </w:pPr>
    </w:p>
    <w:p w14:paraId="551CD747" w14:textId="77777777" w:rsidR="00F16751" w:rsidRPr="007D24E0" w:rsidRDefault="00F16751">
      <w:pPr>
        <w:pStyle w:val="BodyTextIndent3"/>
        <w:spacing w:line="360" w:lineRule="auto"/>
      </w:pPr>
      <w:r w:rsidRPr="007D24E0">
        <w:t>B5.4</w:t>
      </w:r>
      <w:r w:rsidRPr="007D24E0">
        <w:tab/>
        <w:t>The Contractor shall comply with Staff Vetting Procedures in respect of all persons employed or engaged in the provision of the Services.  The Contractor confirms that all persons employed or engaged by the Contractor were vetted and recruited on a basis that is equivalent to and no less strict than the Staff Vetting Procedures.</w:t>
      </w:r>
    </w:p>
    <w:p w14:paraId="4E7B9316" w14:textId="77777777" w:rsidR="00F16751" w:rsidRPr="007D24E0" w:rsidRDefault="00F16751">
      <w:pPr>
        <w:pStyle w:val="BodyTextIndent3"/>
        <w:spacing w:line="360" w:lineRule="auto"/>
      </w:pPr>
    </w:p>
    <w:p w14:paraId="75C69A17" w14:textId="77777777" w:rsidR="00F16751" w:rsidRPr="007D24E0" w:rsidRDefault="00F16751">
      <w:pPr>
        <w:pStyle w:val="BodyTextIndent3"/>
        <w:spacing w:line="360" w:lineRule="auto"/>
      </w:pPr>
      <w:r w:rsidRPr="007D24E0">
        <w:t>B5.5</w:t>
      </w:r>
      <w:r w:rsidRPr="007D24E0">
        <w:tab/>
        <w:t xml:space="preserve">The </w:t>
      </w:r>
      <w:r w:rsidR="004A4E84" w:rsidRPr="007D24E0">
        <w:t>Authority</w:t>
      </w:r>
      <w:r w:rsidRPr="007D24E0">
        <w:t xml:space="preserve"> may require the Contractor to ensure that any person employed in the provision of the Services has undertaken a Criminal Records Bureau check as per the Staff Vetting Procedures.  The Contractor shall ensure that no person who discloses that he/she has a Relevant Conviction, or is found by the Contractor to have a Relevant Conviction (whether as a result of a police check or through the Criminal Records Bureau check or otherwise) is employed or engaged in the provision of any part of the Services.  </w:t>
      </w:r>
    </w:p>
    <w:p w14:paraId="5F126229" w14:textId="77777777" w:rsidR="00F16751" w:rsidRPr="007D24E0" w:rsidRDefault="00F16751">
      <w:pPr>
        <w:pStyle w:val="BodyTextIndent3"/>
        <w:spacing w:line="360" w:lineRule="auto"/>
      </w:pPr>
    </w:p>
    <w:p w14:paraId="5F4C97D5" w14:textId="77777777" w:rsidR="00F16751" w:rsidRPr="007D24E0" w:rsidRDefault="00F16751">
      <w:pPr>
        <w:pStyle w:val="BodyTextIndent3"/>
        <w:spacing w:line="360" w:lineRule="auto"/>
      </w:pPr>
      <w:r w:rsidRPr="007D24E0">
        <w:t>B5.6</w:t>
      </w:r>
      <w:r w:rsidRPr="007D24E0">
        <w:tab/>
        <w:t xml:space="preserve">If the Contractor fails to comply with clause B5.2 within 2 Months of the date of the request and in the reasonable opinion of the </w:t>
      </w:r>
      <w:r w:rsidR="004A4E84" w:rsidRPr="007D24E0">
        <w:t>Authority</w:t>
      </w:r>
      <w:r w:rsidRPr="007D24E0">
        <w:t>,</w:t>
      </w:r>
      <w:r w:rsidR="0012499D" w:rsidRPr="007D24E0">
        <w:t xml:space="preserve"> </w:t>
      </w:r>
      <w:r w:rsidRPr="007D24E0">
        <w:t xml:space="preserve">such failure may </w:t>
      </w:r>
      <w:r w:rsidR="00460928" w:rsidRPr="007D24E0">
        <w:t>be prejudicial</w:t>
      </w:r>
      <w:r w:rsidRPr="007D24E0">
        <w:t xml:space="preserve"> to the interests of the Crown, then the </w:t>
      </w:r>
      <w:r w:rsidR="004A4E84" w:rsidRPr="007D24E0">
        <w:t>Authority</w:t>
      </w:r>
      <w:r w:rsidRPr="007D24E0">
        <w:t xml:space="preserve"> may terminate the Contract, provided always that such termination shall not prejudice or affect any right of action or remedy which shall have accrued or shall thereafter accrue to the </w:t>
      </w:r>
      <w:r w:rsidR="004A4E84" w:rsidRPr="007D24E0">
        <w:t>Authority</w:t>
      </w:r>
      <w:r w:rsidRPr="007D24E0">
        <w:t xml:space="preserve">.  </w:t>
      </w:r>
    </w:p>
    <w:p w14:paraId="1869B786" w14:textId="77777777" w:rsidR="00F16751" w:rsidRPr="007D24E0" w:rsidRDefault="00F16751">
      <w:pPr>
        <w:pStyle w:val="BodyText"/>
        <w:keepNext w:val="0"/>
        <w:keepLines w:val="0"/>
        <w:spacing w:line="360" w:lineRule="auto"/>
      </w:pPr>
    </w:p>
    <w:p w14:paraId="2AB24DCC" w14:textId="77777777" w:rsidR="00F16751" w:rsidRPr="007D24E0" w:rsidRDefault="00F16751">
      <w:pPr>
        <w:pStyle w:val="BodyText"/>
        <w:keepNext w:val="0"/>
        <w:keepLines w:val="0"/>
        <w:spacing w:line="360" w:lineRule="auto"/>
        <w:ind w:left="1440" w:hanging="1440"/>
      </w:pPr>
      <w:r w:rsidRPr="007D24E0">
        <w:t>B5.7</w:t>
      </w:r>
      <w:r w:rsidRPr="007D24E0">
        <w:tab/>
        <w:t xml:space="preserve">The decision of the </w:t>
      </w:r>
      <w:r w:rsidR="004A4E84" w:rsidRPr="007D24E0">
        <w:t>Authority</w:t>
      </w:r>
      <w:r w:rsidRPr="007D24E0">
        <w:t xml:space="preserve"> as to whether any person is to be refused access to the Premises and as to whether the Contractor has failed to comply with clause B5.2 shall be final and conclusive.</w:t>
      </w:r>
    </w:p>
    <w:p w14:paraId="155F54D7" w14:textId="77777777" w:rsidR="00CE5673" w:rsidRPr="007D24E0" w:rsidRDefault="00CE5673">
      <w:pPr>
        <w:pStyle w:val="BodyText"/>
        <w:keepNext w:val="0"/>
        <w:keepLines w:val="0"/>
        <w:spacing w:line="360" w:lineRule="auto"/>
        <w:ind w:left="1440" w:hanging="1440"/>
      </w:pPr>
    </w:p>
    <w:p w14:paraId="05468BC2" w14:textId="77777777" w:rsidR="00CE5673" w:rsidRPr="007D24E0" w:rsidRDefault="00382AF5" w:rsidP="00775C78">
      <w:pPr>
        <w:pStyle w:val="BodyText"/>
        <w:keepNext w:val="0"/>
        <w:keepLines w:val="0"/>
        <w:spacing w:line="360" w:lineRule="auto"/>
        <w:ind w:left="1440" w:hanging="1440"/>
      </w:pPr>
      <w:r w:rsidRPr="007D24E0">
        <w:t>B5.8</w:t>
      </w:r>
      <w:r w:rsidRPr="007D24E0">
        <w:tab/>
        <w:t xml:space="preserve">The Contractor </w:t>
      </w:r>
      <w:r w:rsidR="00410781" w:rsidRPr="007D24E0">
        <w:t xml:space="preserve">shall provide training </w:t>
      </w:r>
      <w:r w:rsidR="00775C78" w:rsidRPr="007D24E0">
        <w:t xml:space="preserve">for all Persons employed or engaged in the provision of the Services </w:t>
      </w:r>
      <w:r w:rsidR="00410781" w:rsidRPr="007D24E0">
        <w:t xml:space="preserve">to ensure that these Persons understand and adhere to the </w:t>
      </w:r>
      <w:r w:rsidR="004A4E84" w:rsidRPr="007D24E0">
        <w:t>Authority</w:t>
      </w:r>
      <w:r w:rsidR="00410781" w:rsidRPr="007D24E0">
        <w:t>’s Security Policy.</w:t>
      </w:r>
    </w:p>
    <w:p w14:paraId="7E6C482C" w14:textId="77777777" w:rsidR="000F3380" w:rsidRPr="007D24E0" w:rsidRDefault="000F3380" w:rsidP="00775C78">
      <w:pPr>
        <w:pStyle w:val="BodyText"/>
        <w:keepNext w:val="0"/>
        <w:keepLines w:val="0"/>
        <w:spacing w:line="360" w:lineRule="auto"/>
        <w:ind w:left="1440" w:hanging="1440"/>
      </w:pPr>
    </w:p>
    <w:p w14:paraId="1B19B0C1" w14:textId="77777777" w:rsidR="00F16751" w:rsidRPr="007D24E0" w:rsidRDefault="00F16751">
      <w:pPr>
        <w:tabs>
          <w:tab w:val="left" w:pos="0"/>
          <w:tab w:val="left" w:pos="709"/>
        </w:tabs>
        <w:suppressAutoHyphens/>
        <w:spacing w:line="360" w:lineRule="auto"/>
        <w:jc w:val="both"/>
        <w:rPr>
          <w:rFonts w:ascii="Arial" w:hAnsi="Arial" w:cs="Arial"/>
          <w:b/>
          <w:bCs/>
          <w:sz w:val="24"/>
          <w:szCs w:val="24"/>
        </w:rPr>
      </w:pPr>
      <w:r w:rsidRPr="007D24E0">
        <w:rPr>
          <w:rFonts w:ascii="Arial" w:hAnsi="Arial" w:cs="Arial"/>
          <w:b/>
          <w:bCs/>
          <w:sz w:val="24"/>
          <w:szCs w:val="24"/>
        </w:rPr>
        <w:t>B6</w:t>
      </w:r>
      <w:r w:rsidRPr="007D24E0">
        <w:rPr>
          <w:rFonts w:ascii="Arial" w:hAnsi="Arial" w:cs="Arial"/>
          <w:b/>
          <w:bCs/>
          <w:sz w:val="24"/>
          <w:szCs w:val="24"/>
        </w:rPr>
        <w:tab/>
      </w:r>
      <w:r w:rsidRPr="007D24E0">
        <w:rPr>
          <w:rFonts w:ascii="Arial" w:hAnsi="Arial" w:cs="Arial"/>
          <w:b/>
          <w:bCs/>
          <w:sz w:val="24"/>
          <w:szCs w:val="24"/>
        </w:rPr>
        <w:tab/>
      </w:r>
      <w:r w:rsidRPr="007D24E0">
        <w:rPr>
          <w:rFonts w:ascii="Arial" w:hAnsi="Arial" w:cs="Arial"/>
          <w:b/>
          <w:bCs/>
          <w:sz w:val="24"/>
          <w:szCs w:val="24"/>
        </w:rPr>
        <w:tab/>
        <w:t xml:space="preserve">Inspection of Premises </w:t>
      </w:r>
    </w:p>
    <w:p w14:paraId="439E9DD3" w14:textId="77777777" w:rsidR="00F16751" w:rsidRPr="007D24E0" w:rsidRDefault="00F16751">
      <w:pPr>
        <w:tabs>
          <w:tab w:val="left" w:pos="0"/>
          <w:tab w:val="left" w:pos="709"/>
        </w:tabs>
        <w:suppressAutoHyphens/>
        <w:spacing w:line="360" w:lineRule="auto"/>
        <w:jc w:val="both"/>
        <w:rPr>
          <w:rFonts w:ascii="Arial" w:hAnsi="Arial" w:cs="Arial"/>
          <w:sz w:val="24"/>
          <w:szCs w:val="24"/>
        </w:rPr>
      </w:pPr>
    </w:p>
    <w:p w14:paraId="37198CF5" w14:textId="77777777" w:rsidR="00F16751" w:rsidRPr="007D24E0" w:rsidRDefault="00F16751">
      <w:pPr>
        <w:pStyle w:val="BodyTextIndent3"/>
        <w:tabs>
          <w:tab w:val="left" w:pos="709"/>
        </w:tabs>
        <w:spacing w:line="360" w:lineRule="auto"/>
      </w:pPr>
      <w:r w:rsidRPr="007D24E0">
        <w:lastRenderedPageBreak/>
        <w:tab/>
      </w:r>
      <w:r w:rsidRPr="007D24E0">
        <w:tab/>
        <w:t xml:space="preserve">Save as the </w:t>
      </w:r>
      <w:r w:rsidR="004A4E84" w:rsidRPr="007D24E0">
        <w:t>Authority</w:t>
      </w:r>
      <w:r w:rsidRPr="007D24E0">
        <w:t xml:space="preserve"> may otherwise direct, the Contractor is deemed to have inspected the Premises before submitting its  Tender and to have made appropriate enquiries so as to be satisfied in relation to all matters connected with the performance of its obligations under  the Contract.</w:t>
      </w:r>
    </w:p>
    <w:p w14:paraId="6A415CA8" w14:textId="77777777" w:rsidR="00F16751" w:rsidRPr="007D24E0" w:rsidRDefault="00F16751">
      <w:pPr>
        <w:tabs>
          <w:tab w:val="left" w:pos="0"/>
          <w:tab w:val="left" w:pos="709"/>
        </w:tabs>
        <w:suppressAutoHyphens/>
        <w:spacing w:line="360" w:lineRule="auto"/>
        <w:jc w:val="both"/>
        <w:rPr>
          <w:rFonts w:ascii="Arial" w:hAnsi="Arial" w:cs="Arial"/>
          <w:sz w:val="24"/>
          <w:szCs w:val="24"/>
        </w:rPr>
      </w:pPr>
    </w:p>
    <w:p w14:paraId="688C8813" w14:textId="77777777" w:rsidR="00F16751" w:rsidRPr="007D24E0" w:rsidRDefault="00F16751">
      <w:pPr>
        <w:pStyle w:val="Heading6"/>
        <w:keepLines w:val="0"/>
        <w:tabs>
          <w:tab w:val="left" w:pos="709"/>
        </w:tabs>
        <w:spacing w:line="360" w:lineRule="auto"/>
      </w:pPr>
      <w:r w:rsidRPr="007D24E0">
        <w:t>B7</w:t>
      </w:r>
      <w:r w:rsidRPr="007D24E0">
        <w:tab/>
      </w:r>
      <w:r w:rsidRPr="007D24E0">
        <w:tab/>
        <w:t xml:space="preserve">Licence to occupy Premises </w:t>
      </w:r>
    </w:p>
    <w:p w14:paraId="724D2215" w14:textId="77777777" w:rsidR="00F16751" w:rsidRPr="007D24E0" w:rsidRDefault="00F16751">
      <w:pPr>
        <w:keepNext/>
        <w:tabs>
          <w:tab w:val="left" w:pos="900"/>
          <w:tab w:val="left" w:pos="1080"/>
          <w:tab w:val="left" w:pos="1620"/>
        </w:tabs>
        <w:suppressAutoHyphens/>
        <w:spacing w:line="360" w:lineRule="auto"/>
        <w:ind w:left="900" w:hanging="900"/>
        <w:jc w:val="both"/>
        <w:rPr>
          <w:rFonts w:ascii="Arial" w:hAnsi="Arial" w:cs="Arial"/>
          <w:sz w:val="24"/>
          <w:szCs w:val="24"/>
        </w:rPr>
      </w:pPr>
    </w:p>
    <w:p w14:paraId="14217006" w14:textId="77777777" w:rsidR="00F16751" w:rsidRPr="007D24E0" w:rsidRDefault="00F16751">
      <w:pPr>
        <w:pStyle w:val="BodyText2"/>
        <w:keepNext/>
        <w:tabs>
          <w:tab w:val="clear" w:pos="720"/>
          <w:tab w:val="clear" w:pos="1440"/>
          <w:tab w:val="left" w:pos="1418"/>
        </w:tabs>
        <w:ind w:left="1418" w:hanging="1418"/>
        <w:rPr>
          <w:rFonts w:ascii="Arial" w:hAnsi="Arial" w:cs="Arial"/>
          <w:b w:val="0"/>
          <w:bCs w:val="0"/>
          <w:i w:val="0"/>
          <w:iCs w:val="0"/>
          <w:lang w:val="en-GB"/>
        </w:rPr>
      </w:pPr>
      <w:r w:rsidRPr="007D24E0">
        <w:rPr>
          <w:rFonts w:ascii="Arial" w:hAnsi="Arial" w:cs="Arial"/>
          <w:b w:val="0"/>
          <w:bCs w:val="0"/>
          <w:i w:val="0"/>
          <w:iCs w:val="0"/>
          <w:lang w:val="en-GB"/>
        </w:rPr>
        <w:t>B7.1</w:t>
      </w:r>
      <w:r w:rsidRPr="007D24E0">
        <w:rPr>
          <w:rFonts w:ascii="Arial" w:hAnsi="Arial" w:cs="Arial"/>
          <w:b w:val="0"/>
          <w:bCs w:val="0"/>
          <w:i w:val="0"/>
          <w:iCs w:val="0"/>
          <w:lang w:val="en-GB"/>
        </w:rPr>
        <w:tab/>
        <w:t xml:space="preserve">Any land or Premises made available from time to time to the Contractor by the </w:t>
      </w:r>
      <w:r w:rsidR="004A4E84" w:rsidRPr="007D24E0">
        <w:rPr>
          <w:rFonts w:ascii="Arial" w:hAnsi="Arial" w:cs="Arial"/>
          <w:b w:val="0"/>
          <w:bCs w:val="0"/>
          <w:i w:val="0"/>
          <w:iCs w:val="0"/>
          <w:lang w:val="en-GB"/>
        </w:rPr>
        <w:t>Authority</w:t>
      </w:r>
      <w:r w:rsidRPr="007D24E0">
        <w:rPr>
          <w:rFonts w:ascii="Arial" w:hAnsi="Arial" w:cs="Arial"/>
          <w:b w:val="0"/>
          <w:bCs w:val="0"/>
          <w:i w:val="0"/>
          <w:iCs w:val="0"/>
          <w:lang w:val="en-GB"/>
        </w:rPr>
        <w:t xml:space="preserve"> in connection with the Contract, shall be made available to the Contractor on a non-exclusive licence basis free of charge and shall be used by the Contractor solely for the purpose of performing its obligations under the Contract.  The Contractor shall have the use of such land or Premises as licensee and shall vacate the same on completion, termination or abandonment of the Contract.  </w:t>
      </w:r>
    </w:p>
    <w:p w14:paraId="61D35B56" w14:textId="77777777" w:rsidR="00F16751" w:rsidRPr="007D24E0"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0463E530" w14:textId="77777777" w:rsidR="00F16751" w:rsidRPr="007D24E0"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7D24E0">
        <w:rPr>
          <w:rFonts w:ascii="Arial" w:hAnsi="Arial" w:cs="Arial"/>
          <w:b w:val="0"/>
          <w:bCs w:val="0"/>
          <w:i w:val="0"/>
          <w:iCs w:val="0"/>
          <w:lang w:val="en-GB"/>
        </w:rPr>
        <w:t xml:space="preserve">B7.2 </w:t>
      </w:r>
      <w:r w:rsidRPr="007D24E0">
        <w:rPr>
          <w:rFonts w:ascii="Arial" w:hAnsi="Arial" w:cs="Arial"/>
          <w:b w:val="0"/>
          <w:bCs w:val="0"/>
          <w:i w:val="0"/>
          <w:iCs w:val="0"/>
          <w:lang w:val="en-GB"/>
        </w:rPr>
        <w:tab/>
      </w:r>
      <w:r w:rsidRPr="007D24E0">
        <w:rPr>
          <w:rFonts w:ascii="Arial" w:hAnsi="Arial" w:cs="Arial"/>
          <w:b w:val="0"/>
          <w:bCs w:val="0"/>
          <w:i w:val="0"/>
          <w:iCs w:val="0"/>
          <w:lang w:val="en-GB"/>
        </w:rPr>
        <w:tab/>
        <w:t xml:space="preserve">The Contractor shall limit access to the land or Premises to such Staff as is necessary to enable it to perform its obligations under the Contract and the Contractor shall co-operate (and ensure that its Staff co-operate) with such other persons working concurrently on such land or Premises as the </w:t>
      </w:r>
      <w:r w:rsidR="004A4E84" w:rsidRPr="007D24E0">
        <w:rPr>
          <w:rFonts w:ascii="Arial" w:hAnsi="Arial" w:cs="Arial"/>
          <w:b w:val="0"/>
          <w:bCs w:val="0"/>
          <w:i w:val="0"/>
          <w:iCs w:val="0"/>
          <w:lang w:val="en-GB"/>
        </w:rPr>
        <w:t>Authority</w:t>
      </w:r>
      <w:r w:rsidRPr="007D24E0">
        <w:rPr>
          <w:rFonts w:ascii="Arial" w:hAnsi="Arial" w:cs="Arial"/>
          <w:b w:val="0"/>
          <w:bCs w:val="0"/>
          <w:i w:val="0"/>
          <w:iCs w:val="0"/>
          <w:lang w:val="en-GB"/>
        </w:rPr>
        <w:t xml:space="preserve"> may reasonably request. </w:t>
      </w:r>
    </w:p>
    <w:p w14:paraId="075C07FB" w14:textId="77777777" w:rsidR="00F16751" w:rsidRPr="007D24E0"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70AADBBB" w14:textId="77777777" w:rsidR="00F16751" w:rsidRPr="007D24E0"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7D24E0">
        <w:rPr>
          <w:rFonts w:ascii="Arial" w:hAnsi="Arial" w:cs="Arial"/>
          <w:b w:val="0"/>
          <w:bCs w:val="0"/>
          <w:i w:val="0"/>
          <w:iCs w:val="0"/>
          <w:lang w:val="en-GB"/>
        </w:rPr>
        <w:t xml:space="preserve">B7.3 </w:t>
      </w:r>
      <w:r w:rsidRPr="007D24E0">
        <w:rPr>
          <w:rFonts w:ascii="Arial" w:hAnsi="Arial" w:cs="Arial"/>
          <w:b w:val="0"/>
          <w:bCs w:val="0"/>
          <w:i w:val="0"/>
          <w:iCs w:val="0"/>
          <w:lang w:val="en-GB"/>
        </w:rPr>
        <w:tab/>
        <w:t xml:space="preserve">Should the Contractor require modifications to the Premises, such modifications shall be subject to prior Approval and shall be carried out by the </w:t>
      </w:r>
      <w:r w:rsidR="004A4E84" w:rsidRPr="007D24E0">
        <w:rPr>
          <w:rFonts w:ascii="Arial" w:hAnsi="Arial" w:cs="Arial"/>
          <w:b w:val="0"/>
          <w:bCs w:val="0"/>
          <w:i w:val="0"/>
          <w:iCs w:val="0"/>
          <w:lang w:val="en-GB"/>
        </w:rPr>
        <w:t>Authority</w:t>
      </w:r>
      <w:r w:rsidRPr="007D24E0">
        <w:rPr>
          <w:rFonts w:ascii="Arial" w:hAnsi="Arial" w:cs="Arial"/>
          <w:b w:val="0"/>
          <w:bCs w:val="0"/>
          <w:i w:val="0"/>
          <w:iCs w:val="0"/>
          <w:lang w:val="en-GB"/>
        </w:rPr>
        <w:t xml:space="preserve"> at the Contractor’s expense.  The </w:t>
      </w:r>
      <w:r w:rsidR="004A4E84" w:rsidRPr="007D24E0">
        <w:rPr>
          <w:rFonts w:ascii="Arial" w:hAnsi="Arial" w:cs="Arial"/>
          <w:b w:val="0"/>
          <w:bCs w:val="0"/>
          <w:i w:val="0"/>
          <w:iCs w:val="0"/>
          <w:lang w:val="en-GB"/>
        </w:rPr>
        <w:t>Authority</w:t>
      </w:r>
      <w:r w:rsidRPr="007D24E0">
        <w:rPr>
          <w:rFonts w:ascii="Arial" w:hAnsi="Arial" w:cs="Arial"/>
          <w:b w:val="0"/>
          <w:bCs w:val="0"/>
          <w:i w:val="0"/>
          <w:iCs w:val="0"/>
          <w:lang w:val="en-GB"/>
        </w:rPr>
        <w:t xml:space="preserve"> shall undertake approved modification work without undue delay.  Ownership of such modifications shall rest with the </w:t>
      </w:r>
      <w:r w:rsidR="004A4E84" w:rsidRPr="007D24E0">
        <w:rPr>
          <w:rFonts w:ascii="Arial" w:hAnsi="Arial" w:cs="Arial"/>
          <w:b w:val="0"/>
          <w:bCs w:val="0"/>
          <w:i w:val="0"/>
          <w:iCs w:val="0"/>
          <w:lang w:val="en-GB"/>
        </w:rPr>
        <w:t>Authority</w:t>
      </w:r>
      <w:r w:rsidRPr="007D24E0">
        <w:rPr>
          <w:rFonts w:ascii="Arial" w:hAnsi="Arial" w:cs="Arial"/>
          <w:b w:val="0"/>
          <w:bCs w:val="0"/>
          <w:i w:val="0"/>
          <w:iCs w:val="0"/>
          <w:lang w:val="en-GB"/>
        </w:rPr>
        <w:t xml:space="preserve">.  </w:t>
      </w:r>
    </w:p>
    <w:p w14:paraId="65BC93EF" w14:textId="77777777" w:rsidR="00F16751" w:rsidRPr="007D24E0" w:rsidRDefault="00F16751">
      <w:pPr>
        <w:pStyle w:val="BodyText2"/>
        <w:tabs>
          <w:tab w:val="clear" w:pos="720"/>
          <w:tab w:val="clear" w:pos="1440"/>
          <w:tab w:val="left" w:pos="1418"/>
        </w:tabs>
        <w:ind w:left="1418" w:hanging="1418"/>
        <w:rPr>
          <w:rFonts w:ascii="Arial" w:hAnsi="Arial" w:cs="Arial"/>
          <w:b w:val="0"/>
          <w:bCs w:val="0"/>
          <w:i w:val="0"/>
          <w:iCs w:val="0"/>
          <w:lang w:val="en-GB"/>
        </w:rPr>
      </w:pPr>
    </w:p>
    <w:p w14:paraId="0E843389" w14:textId="77777777" w:rsidR="00F16751" w:rsidRPr="007D24E0"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7D24E0">
        <w:rPr>
          <w:rFonts w:ascii="Arial" w:hAnsi="Arial" w:cs="Arial"/>
          <w:b w:val="0"/>
          <w:bCs w:val="0"/>
          <w:i w:val="0"/>
          <w:iCs w:val="0"/>
          <w:lang w:val="en-GB"/>
        </w:rPr>
        <w:t>B7.4</w:t>
      </w:r>
      <w:r w:rsidRPr="007D24E0">
        <w:rPr>
          <w:rFonts w:ascii="Arial" w:hAnsi="Arial" w:cs="Arial"/>
          <w:b w:val="0"/>
          <w:bCs w:val="0"/>
          <w:i w:val="0"/>
          <w:iCs w:val="0"/>
          <w:lang w:val="en-GB"/>
        </w:rPr>
        <w:tab/>
      </w:r>
      <w:r w:rsidRPr="007D24E0">
        <w:rPr>
          <w:rFonts w:ascii="Arial" w:hAnsi="Arial" w:cs="Arial"/>
          <w:b w:val="0"/>
          <w:bCs w:val="0"/>
          <w:i w:val="0"/>
          <w:iCs w:val="0"/>
          <w:lang w:val="en-GB"/>
        </w:rPr>
        <w:tab/>
        <w:t xml:space="preserve">The Contractor shall (and shall ensure that its Staff shall) observe and comply with such rules and regulations as may be in force at any time for the use of such Premises as determined by the </w:t>
      </w:r>
      <w:r w:rsidR="004A4E84" w:rsidRPr="007D24E0">
        <w:rPr>
          <w:rFonts w:ascii="Arial" w:hAnsi="Arial" w:cs="Arial"/>
          <w:b w:val="0"/>
          <w:bCs w:val="0"/>
          <w:i w:val="0"/>
          <w:iCs w:val="0"/>
          <w:lang w:val="en-GB"/>
        </w:rPr>
        <w:t>Authority</w:t>
      </w:r>
      <w:r w:rsidRPr="007D24E0">
        <w:rPr>
          <w:rFonts w:ascii="Arial" w:hAnsi="Arial" w:cs="Arial"/>
          <w:b w:val="0"/>
          <w:bCs w:val="0"/>
          <w:i w:val="0"/>
          <w:iCs w:val="0"/>
          <w:lang w:val="en-GB"/>
        </w:rPr>
        <w:t xml:space="preserve">, and the Contractor shall pay for the cost of making good any damage caused by the Contractor or its Staff other than fair wear and tear.  For the </w:t>
      </w:r>
      <w:r w:rsidRPr="007D24E0">
        <w:rPr>
          <w:rFonts w:ascii="Arial" w:hAnsi="Arial" w:cs="Arial"/>
          <w:b w:val="0"/>
          <w:bCs w:val="0"/>
          <w:i w:val="0"/>
          <w:iCs w:val="0"/>
          <w:lang w:val="en-GB"/>
        </w:rPr>
        <w:lastRenderedPageBreak/>
        <w:t>avoidance of doubt, damage includes damage to the fabric of the buildings, plant, fixed equipment or fittings therein.</w:t>
      </w:r>
    </w:p>
    <w:p w14:paraId="00B9BDFB" w14:textId="77777777" w:rsidR="00F16751" w:rsidRPr="007D24E0"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70B9E3ED" w14:textId="77777777" w:rsidR="00F16751" w:rsidRPr="007D24E0"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7D24E0">
        <w:rPr>
          <w:rFonts w:ascii="Arial" w:hAnsi="Arial" w:cs="Arial"/>
          <w:b w:val="0"/>
          <w:bCs w:val="0"/>
          <w:i w:val="0"/>
          <w:iCs w:val="0"/>
          <w:lang w:val="en-GB"/>
        </w:rPr>
        <w:t>B7.5</w:t>
      </w:r>
      <w:r w:rsidRPr="007D24E0">
        <w:rPr>
          <w:rFonts w:ascii="Arial" w:hAnsi="Arial" w:cs="Arial"/>
          <w:b w:val="0"/>
          <w:bCs w:val="0"/>
          <w:i w:val="0"/>
          <w:iCs w:val="0"/>
          <w:lang w:val="en-GB"/>
        </w:rPr>
        <w:tab/>
        <w:t xml:space="preserve">The Parties agree that there is no intention on the part of the </w:t>
      </w:r>
      <w:r w:rsidR="004A4E84" w:rsidRPr="007D24E0">
        <w:rPr>
          <w:rFonts w:ascii="Arial" w:hAnsi="Arial" w:cs="Arial"/>
          <w:b w:val="0"/>
          <w:bCs w:val="0"/>
          <w:i w:val="0"/>
          <w:iCs w:val="0"/>
          <w:lang w:val="en-GB"/>
        </w:rPr>
        <w:t>Authority</w:t>
      </w:r>
      <w:r w:rsidRPr="007D24E0">
        <w:rPr>
          <w:rFonts w:ascii="Arial" w:hAnsi="Arial" w:cs="Arial"/>
          <w:b w:val="0"/>
          <w:bCs w:val="0"/>
          <w:i w:val="0"/>
          <w:iCs w:val="0"/>
          <w:lang w:val="en-GB"/>
        </w:rPr>
        <w:t xml:space="preserve"> to create a tenancy of any nature whatsoever in favour of the Contractor or its Staff and that no such tenancy has or shall come into being and, notwithstanding any rights granted pursuant to the Contract, the </w:t>
      </w:r>
      <w:r w:rsidR="004A4E84" w:rsidRPr="007D24E0">
        <w:rPr>
          <w:rFonts w:ascii="Arial" w:hAnsi="Arial" w:cs="Arial"/>
          <w:b w:val="0"/>
          <w:bCs w:val="0"/>
          <w:i w:val="0"/>
          <w:iCs w:val="0"/>
          <w:lang w:val="en-GB"/>
        </w:rPr>
        <w:t>Authority</w:t>
      </w:r>
      <w:r w:rsidRPr="007D24E0">
        <w:rPr>
          <w:rFonts w:ascii="Arial" w:hAnsi="Arial" w:cs="Arial"/>
          <w:b w:val="0"/>
          <w:bCs w:val="0"/>
          <w:i w:val="0"/>
          <w:iCs w:val="0"/>
          <w:lang w:val="en-GB"/>
        </w:rPr>
        <w:t xml:space="preserve"> retains the right at any time to use any premises owned or occupied by it in any manner it sees fit.</w:t>
      </w:r>
    </w:p>
    <w:p w14:paraId="2669FF93" w14:textId="77777777" w:rsidR="00F16751" w:rsidRPr="007D24E0" w:rsidRDefault="00F16751">
      <w:pPr>
        <w:pStyle w:val="BodyText2"/>
        <w:tabs>
          <w:tab w:val="clear" w:pos="720"/>
          <w:tab w:val="clear" w:pos="1440"/>
          <w:tab w:val="left" w:pos="1418"/>
        </w:tabs>
        <w:ind w:left="1418" w:hanging="1418"/>
        <w:rPr>
          <w:rFonts w:ascii="Arial" w:hAnsi="Arial" w:cs="Arial"/>
          <w:lang w:val="en-GB"/>
        </w:rPr>
      </w:pPr>
      <w:r w:rsidRPr="007D24E0">
        <w:rPr>
          <w:rFonts w:ascii="Arial" w:hAnsi="Arial" w:cs="Arial"/>
          <w:b w:val="0"/>
          <w:bCs w:val="0"/>
          <w:i w:val="0"/>
          <w:iCs w:val="0"/>
          <w:lang w:val="en-GB"/>
        </w:rPr>
        <w:tab/>
      </w:r>
      <w:r w:rsidRPr="007D24E0">
        <w:rPr>
          <w:rFonts w:ascii="Arial" w:hAnsi="Arial" w:cs="Arial"/>
          <w:b w:val="0"/>
          <w:bCs w:val="0"/>
          <w:i w:val="0"/>
          <w:iCs w:val="0"/>
          <w:lang w:val="en-GB"/>
        </w:rPr>
        <w:tab/>
      </w:r>
      <w:r w:rsidRPr="007D24E0">
        <w:rPr>
          <w:rFonts w:ascii="Arial" w:hAnsi="Arial" w:cs="Arial"/>
          <w:b w:val="0"/>
          <w:bCs w:val="0"/>
          <w:i w:val="0"/>
          <w:iCs w:val="0"/>
          <w:lang w:val="en-GB"/>
        </w:rPr>
        <w:tab/>
      </w:r>
    </w:p>
    <w:p w14:paraId="4B7E6ED0" w14:textId="77777777" w:rsidR="00F16751" w:rsidRPr="007D24E0" w:rsidRDefault="00F16751">
      <w:pPr>
        <w:tabs>
          <w:tab w:val="left" w:pos="0"/>
          <w:tab w:val="left" w:pos="709"/>
        </w:tabs>
        <w:suppressAutoHyphens/>
        <w:spacing w:line="360" w:lineRule="auto"/>
        <w:jc w:val="both"/>
        <w:rPr>
          <w:rFonts w:ascii="Arial" w:hAnsi="Arial" w:cs="Arial"/>
          <w:b/>
          <w:bCs/>
          <w:sz w:val="24"/>
          <w:szCs w:val="24"/>
        </w:rPr>
      </w:pPr>
      <w:r w:rsidRPr="007D24E0">
        <w:rPr>
          <w:rFonts w:ascii="Arial" w:hAnsi="Arial" w:cs="Arial"/>
          <w:b/>
          <w:bCs/>
          <w:sz w:val="24"/>
          <w:szCs w:val="24"/>
        </w:rPr>
        <w:t>B8</w:t>
      </w:r>
      <w:r w:rsidRPr="007D24E0">
        <w:rPr>
          <w:rFonts w:ascii="Arial" w:hAnsi="Arial" w:cs="Arial"/>
          <w:b/>
          <w:bCs/>
          <w:sz w:val="24"/>
          <w:szCs w:val="24"/>
        </w:rPr>
        <w:tab/>
      </w:r>
      <w:r w:rsidRPr="007D24E0">
        <w:rPr>
          <w:rFonts w:ascii="Arial" w:hAnsi="Arial" w:cs="Arial"/>
          <w:b/>
          <w:bCs/>
          <w:sz w:val="24"/>
          <w:szCs w:val="24"/>
        </w:rPr>
        <w:tab/>
      </w:r>
      <w:r w:rsidRPr="007D24E0">
        <w:rPr>
          <w:rFonts w:ascii="Arial" w:hAnsi="Arial" w:cs="Arial"/>
          <w:b/>
          <w:bCs/>
          <w:sz w:val="24"/>
          <w:szCs w:val="24"/>
        </w:rPr>
        <w:tab/>
        <w:t xml:space="preserve">Property </w:t>
      </w:r>
    </w:p>
    <w:p w14:paraId="4C6DF52F" w14:textId="77777777" w:rsidR="00F16751" w:rsidRPr="007D24E0" w:rsidRDefault="00F16751">
      <w:pPr>
        <w:tabs>
          <w:tab w:val="left" w:pos="0"/>
          <w:tab w:val="left" w:pos="709"/>
        </w:tabs>
        <w:suppressAutoHyphens/>
        <w:spacing w:line="360" w:lineRule="auto"/>
        <w:jc w:val="both"/>
        <w:rPr>
          <w:rFonts w:ascii="Arial" w:hAnsi="Arial" w:cs="Arial"/>
          <w:sz w:val="24"/>
          <w:szCs w:val="24"/>
        </w:rPr>
      </w:pPr>
    </w:p>
    <w:p w14:paraId="3163DAD3" w14:textId="77777777" w:rsidR="00F16751" w:rsidRPr="007D24E0" w:rsidRDefault="00F16751">
      <w:pPr>
        <w:tabs>
          <w:tab w:val="left" w:pos="0"/>
          <w:tab w:val="left" w:pos="709"/>
        </w:tabs>
        <w:suppressAutoHyphens/>
        <w:spacing w:line="360" w:lineRule="auto"/>
        <w:ind w:left="1440" w:hanging="1440"/>
        <w:jc w:val="both"/>
        <w:rPr>
          <w:rFonts w:ascii="Arial" w:hAnsi="Arial" w:cs="Arial"/>
          <w:sz w:val="24"/>
          <w:szCs w:val="24"/>
        </w:rPr>
      </w:pPr>
      <w:r w:rsidRPr="007D24E0">
        <w:rPr>
          <w:rFonts w:ascii="Arial" w:hAnsi="Arial" w:cs="Arial"/>
          <w:sz w:val="24"/>
          <w:szCs w:val="24"/>
        </w:rPr>
        <w:t>B8.1</w:t>
      </w:r>
      <w:r w:rsidRPr="007D24E0">
        <w:rPr>
          <w:rFonts w:ascii="Arial" w:hAnsi="Arial" w:cs="Arial"/>
          <w:sz w:val="24"/>
          <w:szCs w:val="24"/>
        </w:rPr>
        <w:tab/>
      </w:r>
      <w:r w:rsidRPr="007D24E0">
        <w:rPr>
          <w:rFonts w:ascii="Arial" w:hAnsi="Arial" w:cs="Arial"/>
          <w:sz w:val="24"/>
          <w:szCs w:val="24"/>
        </w:rPr>
        <w:tab/>
        <w:t xml:space="preserve">Where the </w:t>
      </w:r>
      <w:r w:rsidR="004A4E84" w:rsidRPr="007D24E0">
        <w:rPr>
          <w:rFonts w:ascii="Arial" w:hAnsi="Arial" w:cs="Arial"/>
          <w:sz w:val="24"/>
          <w:szCs w:val="24"/>
        </w:rPr>
        <w:t>Authority</w:t>
      </w:r>
      <w:r w:rsidRPr="007D24E0">
        <w:rPr>
          <w:rFonts w:ascii="Arial" w:hAnsi="Arial" w:cs="Arial"/>
          <w:sz w:val="24"/>
          <w:szCs w:val="24"/>
        </w:rPr>
        <w:t xml:space="preserve"> issues Property free of charge to the Contractor such Property shall be and remain the property of the </w:t>
      </w:r>
      <w:r w:rsidR="004A4E84" w:rsidRPr="007D24E0">
        <w:rPr>
          <w:rFonts w:ascii="Arial" w:hAnsi="Arial" w:cs="Arial"/>
          <w:sz w:val="24"/>
          <w:szCs w:val="24"/>
        </w:rPr>
        <w:t>Authority</w:t>
      </w:r>
      <w:r w:rsidRPr="007D24E0">
        <w:rPr>
          <w:rFonts w:ascii="Arial" w:hAnsi="Arial" w:cs="Arial"/>
          <w:sz w:val="24"/>
          <w:szCs w:val="24"/>
        </w:rPr>
        <w:t xml:space="preserve"> and the Contractor irrevocably licences the </w:t>
      </w:r>
      <w:r w:rsidR="004A4E84" w:rsidRPr="007D24E0">
        <w:rPr>
          <w:rFonts w:ascii="Arial" w:hAnsi="Arial" w:cs="Arial"/>
          <w:sz w:val="24"/>
          <w:szCs w:val="24"/>
        </w:rPr>
        <w:t>Authority</w:t>
      </w:r>
      <w:r w:rsidRPr="007D24E0">
        <w:rPr>
          <w:rFonts w:ascii="Arial" w:hAnsi="Arial" w:cs="Arial"/>
          <w:sz w:val="24"/>
          <w:szCs w:val="24"/>
        </w:rPr>
        <w:t xml:space="preserve"> and its agents to enter upon any premises of the Contractor during normal business hours on reasonable notice to recover any such Property.  The Contractor shall not in any circumstances have a lien or any other interest on the Property and the Contractor shall at all times possess the Property as fiduciary agent and bailee of the </w:t>
      </w:r>
      <w:r w:rsidR="004A4E84" w:rsidRPr="007D24E0">
        <w:rPr>
          <w:rFonts w:ascii="Arial" w:hAnsi="Arial" w:cs="Arial"/>
          <w:sz w:val="24"/>
          <w:szCs w:val="24"/>
        </w:rPr>
        <w:t>Authority</w:t>
      </w:r>
      <w:r w:rsidRPr="007D24E0">
        <w:rPr>
          <w:rFonts w:ascii="Arial" w:hAnsi="Arial" w:cs="Arial"/>
          <w:sz w:val="24"/>
          <w:szCs w:val="24"/>
        </w:rPr>
        <w:t xml:space="preserve">. The Contractor shall take all reasonable steps to ensure that the title of the </w:t>
      </w:r>
      <w:r w:rsidR="004A4E84" w:rsidRPr="007D24E0">
        <w:rPr>
          <w:rFonts w:ascii="Arial" w:hAnsi="Arial" w:cs="Arial"/>
          <w:sz w:val="24"/>
          <w:szCs w:val="24"/>
        </w:rPr>
        <w:t>Authority</w:t>
      </w:r>
      <w:r w:rsidRPr="007D24E0">
        <w:rPr>
          <w:rFonts w:ascii="Arial" w:hAnsi="Arial" w:cs="Arial"/>
          <w:sz w:val="24"/>
          <w:szCs w:val="24"/>
        </w:rPr>
        <w:t xml:space="preserve"> to the Property and the exclusion of any such lien or other interest are brought to the notice of all sub-contractors and other appropriate persons and shall, at the </w:t>
      </w:r>
      <w:r w:rsidR="004A4E84" w:rsidRPr="007D24E0">
        <w:rPr>
          <w:rFonts w:ascii="Arial" w:hAnsi="Arial" w:cs="Arial"/>
          <w:sz w:val="24"/>
          <w:szCs w:val="24"/>
        </w:rPr>
        <w:t>Authority</w:t>
      </w:r>
      <w:r w:rsidRPr="007D24E0">
        <w:rPr>
          <w:rFonts w:ascii="Arial" w:hAnsi="Arial" w:cs="Arial"/>
          <w:sz w:val="24"/>
          <w:szCs w:val="24"/>
        </w:rPr>
        <w:t xml:space="preserve">’s request, store the Property separately and ensure that it is clearly identifiable as belonging to the </w:t>
      </w:r>
      <w:r w:rsidR="004A4E84" w:rsidRPr="007D24E0">
        <w:rPr>
          <w:rFonts w:ascii="Arial" w:hAnsi="Arial" w:cs="Arial"/>
          <w:sz w:val="24"/>
          <w:szCs w:val="24"/>
        </w:rPr>
        <w:t>Authority</w:t>
      </w:r>
      <w:r w:rsidRPr="007D24E0">
        <w:rPr>
          <w:rFonts w:ascii="Arial" w:hAnsi="Arial" w:cs="Arial"/>
          <w:sz w:val="24"/>
          <w:szCs w:val="24"/>
        </w:rPr>
        <w:t>.</w:t>
      </w:r>
    </w:p>
    <w:p w14:paraId="5ECEA6D1" w14:textId="77777777" w:rsidR="00F16751" w:rsidRPr="007D24E0"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7D24E0">
        <w:rPr>
          <w:rFonts w:ascii="Arial" w:hAnsi="Arial" w:cs="Arial"/>
          <w:sz w:val="24"/>
          <w:szCs w:val="24"/>
        </w:rPr>
        <w:tab/>
      </w:r>
      <w:r w:rsidRPr="007D24E0">
        <w:rPr>
          <w:rFonts w:ascii="Arial" w:hAnsi="Arial" w:cs="Arial"/>
          <w:sz w:val="24"/>
          <w:szCs w:val="24"/>
        </w:rPr>
        <w:tab/>
      </w:r>
    </w:p>
    <w:p w14:paraId="38E29BC8" w14:textId="77777777" w:rsidR="00F16751" w:rsidRPr="007D24E0" w:rsidRDefault="00F16751">
      <w:pPr>
        <w:tabs>
          <w:tab w:val="left" w:pos="0"/>
          <w:tab w:val="left" w:pos="709"/>
        </w:tabs>
        <w:suppressAutoHyphens/>
        <w:spacing w:line="360" w:lineRule="auto"/>
        <w:ind w:left="1440" w:hanging="1440"/>
        <w:jc w:val="both"/>
        <w:rPr>
          <w:rFonts w:ascii="Arial" w:hAnsi="Arial" w:cs="Arial"/>
          <w:sz w:val="24"/>
          <w:szCs w:val="24"/>
        </w:rPr>
      </w:pPr>
      <w:r w:rsidRPr="007D24E0">
        <w:rPr>
          <w:rFonts w:ascii="Arial" w:hAnsi="Arial" w:cs="Arial"/>
          <w:sz w:val="24"/>
          <w:szCs w:val="24"/>
        </w:rPr>
        <w:t>B8.2</w:t>
      </w:r>
      <w:r w:rsidRPr="007D24E0">
        <w:rPr>
          <w:rFonts w:ascii="Arial" w:hAnsi="Arial" w:cs="Arial"/>
          <w:sz w:val="24"/>
          <w:szCs w:val="24"/>
        </w:rPr>
        <w:tab/>
      </w:r>
      <w:r w:rsidRPr="007D24E0">
        <w:rPr>
          <w:rFonts w:ascii="Arial" w:hAnsi="Arial" w:cs="Arial"/>
          <w:sz w:val="24"/>
          <w:szCs w:val="24"/>
        </w:rPr>
        <w:tab/>
        <w:t xml:space="preserve">The Property shall be deemed to be in good condition when received by or on behalf of the Contractor unless the Contractor notifies the </w:t>
      </w:r>
      <w:r w:rsidR="004A4E84" w:rsidRPr="007D24E0">
        <w:rPr>
          <w:rFonts w:ascii="Arial" w:hAnsi="Arial" w:cs="Arial"/>
          <w:sz w:val="24"/>
          <w:szCs w:val="24"/>
        </w:rPr>
        <w:t>Authority</w:t>
      </w:r>
      <w:r w:rsidRPr="007D24E0">
        <w:rPr>
          <w:rFonts w:ascii="Arial" w:hAnsi="Arial" w:cs="Arial"/>
          <w:sz w:val="24"/>
          <w:szCs w:val="24"/>
        </w:rPr>
        <w:t xml:space="preserve"> otherwise within 5 Working Days of receipt.</w:t>
      </w:r>
    </w:p>
    <w:p w14:paraId="687F2B29" w14:textId="77777777" w:rsidR="00F16751" w:rsidRPr="007D24E0"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7D24E0">
        <w:rPr>
          <w:rFonts w:ascii="Arial" w:hAnsi="Arial" w:cs="Arial"/>
          <w:b/>
          <w:bCs/>
          <w:i/>
          <w:iCs/>
          <w:sz w:val="24"/>
          <w:szCs w:val="24"/>
        </w:rPr>
        <w:tab/>
      </w:r>
      <w:r w:rsidRPr="007D24E0">
        <w:rPr>
          <w:rFonts w:ascii="Arial" w:hAnsi="Arial" w:cs="Arial"/>
          <w:b/>
          <w:bCs/>
          <w:i/>
          <w:iCs/>
          <w:sz w:val="24"/>
          <w:szCs w:val="24"/>
        </w:rPr>
        <w:tab/>
      </w:r>
    </w:p>
    <w:p w14:paraId="71A7A61F" w14:textId="77777777" w:rsidR="00F16751" w:rsidRPr="007D24E0" w:rsidRDefault="00F16751">
      <w:pPr>
        <w:tabs>
          <w:tab w:val="left" w:pos="0"/>
          <w:tab w:val="left" w:pos="709"/>
        </w:tabs>
        <w:suppressAutoHyphens/>
        <w:spacing w:line="360" w:lineRule="auto"/>
        <w:ind w:left="1440" w:hanging="1440"/>
        <w:jc w:val="both"/>
        <w:rPr>
          <w:rFonts w:ascii="Arial" w:hAnsi="Arial" w:cs="Arial"/>
          <w:sz w:val="24"/>
          <w:szCs w:val="24"/>
        </w:rPr>
      </w:pPr>
      <w:r w:rsidRPr="007D24E0">
        <w:rPr>
          <w:rFonts w:ascii="Arial" w:hAnsi="Arial" w:cs="Arial"/>
          <w:sz w:val="24"/>
          <w:szCs w:val="24"/>
        </w:rPr>
        <w:t>B8.3</w:t>
      </w:r>
      <w:r w:rsidRPr="007D24E0">
        <w:rPr>
          <w:rFonts w:ascii="Arial" w:hAnsi="Arial" w:cs="Arial"/>
          <w:sz w:val="24"/>
          <w:szCs w:val="24"/>
        </w:rPr>
        <w:tab/>
      </w:r>
      <w:r w:rsidRPr="007D24E0">
        <w:rPr>
          <w:rFonts w:ascii="Arial" w:hAnsi="Arial" w:cs="Arial"/>
          <w:sz w:val="24"/>
          <w:szCs w:val="24"/>
        </w:rPr>
        <w:tab/>
        <w:t xml:space="preserve">The Contractor shall maintain the Property in good order and condition (excluding fair wear and tear), and shall use the Property </w:t>
      </w:r>
      <w:r w:rsidRPr="007D24E0">
        <w:rPr>
          <w:rFonts w:ascii="Arial" w:hAnsi="Arial" w:cs="Arial"/>
          <w:sz w:val="24"/>
          <w:szCs w:val="24"/>
        </w:rPr>
        <w:lastRenderedPageBreak/>
        <w:t>solely in connection with the Contract and for no other purpose without prior Approval.</w:t>
      </w:r>
    </w:p>
    <w:p w14:paraId="479CF87C" w14:textId="77777777" w:rsidR="00F16751" w:rsidRPr="007D24E0" w:rsidRDefault="00F16751">
      <w:pPr>
        <w:tabs>
          <w:tab w:val="left" w:pos="0"/>
          <w:tab w:val="left" w:pos="709"/>
        </w:tabs>
        <w:suppressAutoHyphens/>
        <w:spacing w:line="360" w:lineRule="auto"/>
        <w:ind w:left="1440" w:hanging="1440"/>
        <w:jc w:val="both"/>
        <w:rPr>
          <w:rFonts w:ascii="Arial" w:hAnsi="Arial" w:cs="Arial"/>
          <w:sz w:val="24"/>
          <w:szCs w:val="24"/>
        </w:rPr>
      </w:pPr>
      <w:r w:rsidRPr="007D24E0">
        <w:rPr>
          <w:rFonts w:ascii="Arial" w:hAnsi="Arial" w:cs="Arial"/>
          <w:b/>
          <w:bCs/>
          <w:i/>
          <w:iCs/>
          <w:sz w:val="24"/>
          <w:szCs w:val="24"/>
        </w:rPr>
        <w:tab/>
      </w:r>
      <w:r w:rsidRPr="007D24E0">
        <w:rPr>
          <w:rFonts w:ascii="Arial" w:hAnsi="Arial" w:cs="Arial"/>
          <w:b/>
          <w:bCs/>
          <w:i/>
          <w:iCs/>
          <w:sz w:val="24"/>
          <w:szCs w:val="24"/>
        </w:rPr>
        <w:tab/>
      </w:r>
    </w:p>
    <w:p w14:paraId="6BF58563" w14:textId="77777777" w:rsidR="00F16751" w:rsidRPr="007D24E0" w:rsidRDefault="00F16751">
      <w:pPr>
        <w:tabs>
          <w:tab w:val="left" w:pos="0"/>
          <w:tab w:val="left" w:pos="709"/>
        </w:tabs>
        <w:suppressAutoHyphens/>
        <w:spacing w:line="360" w:lineRule="auto"/>
        <w:ind w:left="1440" w:hanging="1440"/>
        <w:jc w:val="both"/>
        <w:rPr>
          <w:rFonts w:ascii="Arial" w:hAnsi="Arial" w:cs="Arial"/>
          <w:sz w:val="24"/>
          <w:szCs w:val="24"/>
        </w:rPr>
      </w:pPr>
      <w:r w:rsidRPr="007D24E0">
        <w:rPr>
          <w:rFonts w:ascii="Arial" w:hAnsi="Arial" w:cs="Arial"/>
          <w:sz w:val="24"/>
          <w:szCs w:val="24"/>
        </w:rPr>
        <w:t>B8.4</w:t>
      </w:r>
      <w:r w:rsidRPr="007D24E0">
        <w:rPr>
          <w:rFonts w:ascii="Arial" w:hAnsi="Arial" w:cs="Arial"/>
          <w:sz w:val="24"/>
          <w:szCs w:val="24"/>
        </w:rPr>
        <w:tab/>
      </w:r>
      <w:r w:rsidRPr="007D24E0">
        <w:rPr>
          <w:rFonts w:ascii="Arial" w:hAnsi="Arial" w:cs="Arial"/>
          <w:sz w:val="24"/>
          <w:szCs w:val="24"/>
        </w:rPr>
        <w:tab/>
        <w:t xml:space="preserve">The Contractor shall ensure the security of all the Property whilst in its possession, either on the Premises or elsewhere during the supply of the Services, in accordance with the </w:t>
      </w:r>
      <w:r w:rsidR="004A4E84" w:rsidRPr="007D24E0">
        <w:rPr>
          <w:rFonts w:ascii="Arial" w:hAnsi="Arial" w:cs="Arial"/>
          <w:sz w:val="24"/>
          <w:szCs w:val="24"/>
        </w:rPr>
        <w:t>Authority</w:t>
      </w:r>
      <w:r w:rsidRPr="007D24E0">
        <w:rPr>
          <w:rFonts w:ascii="Arial" w:hAnsi="Arial" w:cs="Arial"/>
          <w:sz w:val="24"/>
          <w:szCs w:val="24"/>
        </w:rPr>
        <w:t>’s reasonable security requirements as required from time to time.</w:t>
      </w:r>
    </w:p>
    <w:p w14:paraId="450B06B9" w14:textId="77777777" w:rsidR="00F16751" w:rsidRPr="007D24E0"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7D24E0">
        <w:rPr>
          <w:rFonts w:ascii="Arial" w:hAnsi="Arial" w:cs="Arial"/>
          <w:b/>
          <w:bCs/>
          <w:i/>
          <w:iCs/>
          <w:sz w:val="24"/>
          <w:szCs w:val="24"/>
        </w:rPr>
        <w:tab/>
      </w:r>
      <w:r w:rsidRPr="007D24E0">
        <w:rPr>
          <w:rFonts w:ascii="Arial" w:hAnsi="Arial" w:cs="Arial"/>
          <w:b/>
          <w:bCs/>
          <w:i/>
          <w:iCs/>
          <w:sz w:val="24"/>
          <w:szCs w:val="24"/>
        </w:rPr>
        <w:tab/>
      </w:r>
    </w:p>
    <w:p w14:paraId="530DC671" w14:textId="77777777" w:rsidR="00F16751" w:rsidRPr="007D24E0" w:rsidRDefault="00F16751">
      <w:pPr>
        <w:tabs>
          <w:tab w:val="left" w:pos="0"/>
          <w:tab w:val="left" w:pos="709"/>
        </w:tabs>
        <w:suppressAutoHyphens/>
        <w:spacing w:line="360" w:lineRule="auto"/>
        <w:ind w:left="1440" w:hanging="1440"/>
        <w:jc w:val="both"/>
        <w:rPr>
          <w:rFonts w:ascii="Arial" w:hAnsi="Arial" w:cs="Arial"/>
          <w:sz w:val="24"/>
          <w:szCs w:val="24"/>
        </w:rPr>
      </w:pPr>
      <w:r w:rsidRPr="007D24E0">
        <w:rPr>
          <w:rFonts w:ascii="Arial" w:hAnsi="Arial" w:cs="Arial"/>
          <w:sz w:val="24"/>
          <w:szCs w:val="24"/>
        </w:rPr>
        <w:t>B8.5</w:t>
      </w:r>
      <w:r w:rsidRPr="007D24E0">
        <w:rPr>
          <w:rFonts w:ascii="Arial" w:hAnsi="Arial" w:cs="Arial"/>
          <w:sz w:val="24"/>
          <w:szCs w:val="24"/>
        </w:rPr>
        <w:tab/>
      </w:r>
      <w:r w:rsidRPr="007D24E0">
        <w:rPr>
          <w:rFonts w:ascii="Arial" w:hAnsi="Arial" w:cs="Arial"/>
          <w:sz w:val="24"/>
          <w:szCs w:val="24"/>
        </w:rPr>
        <w:tab/>
        <w:t xml:space="preserve">The Contractor shall be liable for all loss of, or damage to, the Property (excluding fair wear and tear), unless such loss or damage was caused by the </w:t>
      </w:r>
      <w:r w:rsidR="004A4E84" w:rsidRPr="007D24E0">
        <w:rPr>
          <w:rFonts w:ascii="Arial" w:hAnsi="Arial" w:cs="Arial"/>
          <w:sz w:val="24"/>
          <w:szCs w:val="24"/>
        </w:rPr>
        <w:t>Authority</w:t>
      </w:r>
      <w:r w:rsidRPr="007D24E0">
        <w:rPr>
          <w:rFonts w:ascii="Arial" w:hAnsi="Arial" w:cs="Arial"/>
          <w:sz w:val="24"/>
          <w:szCs w:val="24"/>
        </w:rPr>
        <w:t xml:space="preserve">’s Default.  The Contractor shall inform the </w:t>
      </w:r>
      <w:r w:rsidR="004A4E84" w:rsidRPr="007D24E0">
        <w:rPr>
          <w:rFonts w:ascii="Arial" w:hAnsi="Arial" w:cs="Arial"/>
          <w:sz w:val="24"/>
          <w:szCs w:val="24"/>
        </w:rPr>
        <w:t>Authority</w:t>
      </w:r>
      <w:r w:rsidRPr="007D24E0">
        <w:rPr>
          <w:rFonts w:ascii="Arial" w:hAnsi="Arial" w:cs="Arial"/>
          <w:sz w:val="24"/>
          <w:szCs w:val="24"/>
        </w:rPr>
        <w:t xml:space="preserve"> within 2  Working Days of becoming aware of any defects appearing in, or losses or damage occurring to, the Property.</w:t>
      </w:r>
    </w:p>
    <w:p w14:paraId="5282B1B8" w14:textId="77777777" w:rsidR="00F16751" w:rsidRPr="007D24E0" w:rsidRDefault="00F16751">
      <w:pPr>
        <w:pStyle w:val="Heading2"/>
        <w:keepNext w:val="0"/>
        <w:tabs>
          <w:tab w:val="left" w:pos="900"/>
          <w:tab w:val="left" w:pos="1418"/>
        </w:tabs>
        <w:spacing w:line="360" w:lineRule="auto"/>
      </w:pPr>
    </w:p>
    <w:p w14:paraId="7AE8C36C" w14:textId="77777777" w:rsidR="00F16751" w:rsidRPr="007D24E0" w:rsidRDefault="00F16751">
      <w:pPr>
        <w:pStyle w:val="Heading2"/>
        <w:keepNext w:val="0"/>
        <w:tabs>
          <w:tab w:val="left" w:pos="900"/>
          <w:tab w:val="left" w:pos="1418"/>
        </w:tabs>
        <w:spacing w:line="360" w:lineRule="auto"/>
      </w:pPr>
      <w:r w:rsidRPr="007D24E0">
        <w:t>B9</w:t>
      </w:r>
      <w:r w:rsidRPr="007D24E0">
        <w:tab/>
      </w:r>
      <w:r w:rsidRPr="007D24E0">
        <w:tab/>
        <w:t>Offers of Employment</w:t>
      </w:r>
    </w:p>
    <w:p w14:paraId="4E9DEF6F" w14:textId="77777777" w:rsidR="00F16751" w:rsidRPr="007D24E0"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1BF75011" w14:textId="77777777" w:rsidR="00F16751" w:rsidRPr="007D24E0"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7D24E0">
        <w:rPr>
          <w:rFonts w:ascii="Arial" w:hAnsi="Arial" w:cs="Arial"/>
          <w:b w:val="0"/>
          <w:bCs w:val="0"/>
          <w:i w:val="0"/>
          <w:iCs w:val="0"/>
          <w:lang w:val="en-GB"/>
        </w:rPr>
        <w:tab/>
        <w:t xml:space="preserve">For the duration of the Contract and for a period of 12 months thereafter neither the </w:t>
      </w:r>
      <w:r w:rsidR="004A4E84" w:rsidRPr="007D24E0">
        <w:rPr>
          <w:rFonts w:ascii="Arial" w:hAnsi="Arial" w:cs="Arial"/>
          <w:b w:val="0"/>
          <w:bCs w:val="0"/>
          <w:i w:val="0"/>
          <w:iCs w:val="0"/>
          <w:lang w:val="en-GB"/>
        </w:rPr>
        <w:t>Authority</w:t>
      </w:r>
      <w:r w:rsidRPr="007D24E0">
        <w:rPr>
          <w:rFonts w:ascii="Arial" w:hAnsi="Arial" w:cs="Arial"/>
          <w:b w:val="0"/>
          <w:bCs w:val="0"/>
          <w:i w:val="0"/>
          <w:iCs w:val="0"/>
          <w:lang w:val="en-GB"/>
        </w:rPr>
        <w:t xml:space="preserve"> nor the Contractor shall employ or offer employment to any of the other Party’s staff who have been associated with the procurement and/or the contract management of the Services without that other Party’s prior written consent.  </w:t>
      </w:r>
    </w:p>
    <w:p w14:paraId="79C74E60" w14:textId="77777777" w:rsidR="00E536B1" w:rsidRPr="007D24E0" w:rsidRDefault="00E536B1">
      <w:pPr>
        <w:pStyle w:val="BodyText2"/>
        <w:tabs>
          <w:tab w:val="clear" w:pos="720"/>
          <w:tab w:val="clear" w:pos="1440"/>
          <w:tab w:val="left" w:pos="1418"/>
        </w:tabs>
        <w:ind w:left="1418" w:hanging="1418"/>
        <w:rPr>
          <w:rFonts w:ascii="Arial" w:hAnsi="Arial" w:cs="Arial"/>
          <w:b w:val="0"/>
          <w:bCs w:val="0"/>
          <w:i w:val="0"/>
          <w:iCs w:val="0"/>
          <w:lang w:val="en-GB"/>
        </w:rPr>
      </w:pPr>
    </w:p>
    <w:p w14:paraId="6E16AD89" w14:textId="77777777" w:rsidR="00E536B1" w:rsidRPr="007D24E0" w:rsidRDefault="00E536B1" w:rsidP="0050117C">
      <w:pPr>
        <w:pStyle w:val="Heading1"/>
        <w:spacing w:line="360" w:lineRule="auto"/>
      </w:pPr>
      <w:r w:rsidRPr="007D24E0">
        <w:rPr>
          <w:bCs w:val="0"/>
          <w:iCs/>
        </w:rPr>
        <w:t>B10</w:t>
      </w:r>
      <w:r w:rsidRPr="007D24E0">
        <w:rPr>
          <w:bCs w:val="0"/>
          <w:i/>
          <w:iCs/>
        </w:rPr>
        <w:tab/>
      </w:r>
      <w:r w:rsidRPr="007D24E0">
        <w:rPr>
          <w:bCs w:val="0"/>
          <w:i/>
          <w:iCs/>
        </w:rPr>
        <w:tab/>
      </w:r>
      <w:r w:rsidRPr="007D24E0">
        <w:rPr>
          <w:bCs w:val="0"/>
          <w:i/>
          <w:iCs/>
        </w:rPr>
        <w:tab/>
      </w:r>
      <w:r w:rsidRPr="007D24E0">
        <w:rPr>
          <w:bCs w:val="0"/>
          <w:iCs/>
        </w:rPr>
        <w:t>Meetings and Reports</w:t>
      </w:r>
    </w:p>
    <w:p w14:paraId="770C59ED" w14:textId="77777777" w:rsidR="00E536B1" w:rsidRPr="007D24E0" w:rsidRDefault="00E536B1" w:rsidP="0050117C">
      <w:pPr>
        <w:keepLines/>
        <w:suppressLineNumbers/>
        <w:suppressAutoHyphens/>
        <w:spacing w:line="360" w:lineRule="auto"/>
        <w:jc w:val="both"/>
        <w:rPr>
          <w:rFonts w:ascii="Arial" w:hAnsi="Arial" w:cs="Arial"/>
          <w:sz w:val="24"/>
          <w:szCs w:val="24"/>
        </w:rPr>
      </w:pPr>
    </w:p>
    <w:p w14:paraId="2FE2CE5D" w14:textId="77777777" w:rsidR="00E536B1" w:rsidRPr="007D24E0" w:rsidRDefault="00E536B1" w:rsidP="0050117C">
      <w:pPr>
        <w:pStyle w:val="Heading2"/>
        <w:tabs>
          <w:tab w:val="num" w:pos="709"/>
        </w:tabs>
        <w:spacing w:line="360" w:lineRule="auto"/>
        <w:ind w:left="1440" w:hanging="1440"/>
        <w:rPr>
          <w:b w:val="0"/>
        </w:rPr>
      </w:pPr>
      <w:r w:rsidRPr="007D24E0">
        <w:rPr>
          <w:b w:val="0"/>
        </w:rPr>
        <w:t>B10.1</w:t>
      </w:r>
      <w:r w:rsidRPr="007D24E0">
        <w:rPr>
          <w:b w:val="0"/>
        </w:rPr>
        <w:tab/>
      </w:r>
      <w:r w:rsidRPr="007D24E0">
        <w:rPr>
          <w:b w:val="0"/>
        </w:rPr>
        <w:tab/>
        <w:t>The Contractor shall upon receipt of reasonable notice and during normal office hours attend all meetings arranged by the Department for the discussion of matters connected with the performance of the Services.</w:t>
      </w:r>
    </w:p>
    <w:p w14:paraId="2B13839A" w14:textId="77777777" w:rsidR="00E536B1" w:rsidRPr="007D24E0" w:rsidRDefault="00E536B1" w:rsidP="0050117C">
      <w:pPr>
        <w:keepLines/>
        <w:suppressLineNumbers/>
        <w:tabs>
          <w:tab w:val="num" w:pos="709"/>
        </w:tabs>
        <w:suppressAutoHyphens/>
        <w:spacing w:line="360" w:lineRule="auto"/>
        <w:ind w:left="709" w:hanging="709"/>
        <w:jc w:val="both"/>
        <w:rPr>
          <w:rFonts w:ascii="Arial" w:hAnsi="Arial" w:cs="Arial"/>
          <w:sz w:val="24"/>
          <w:szCs w:val="24"/>
        </w:rPr>
      </w:pPr>
    </w:p>
    <w:p w14:paraId="26AC7F2B" w14:textId="77777777" w:rsidR="00E536B1" w:rsidRPr="007D24E0" w:rsidRDefault="00E536B1" w:rsidP="0050117C">
      <w:pPr>
        <w:pStyle w:val="Heading2"/>
        <w:tabs>
          <w:tab w:val="num" w:pos="709"/>
        </w:tabs>
        <w:spacing w:line="360" w:lineRule="auto"/>
        <w:ind w:left="1440" w:hanging="1440"/>
        <w:rPr>
          <w:b w:val="0"/>
        </w:rPr>
      </w:pPr>
      <w:r w:rsidRPr="007D24E0">
        <w:rPr>
          <w:b w:val="0"/>
        </w:rPr>
        <w:t>B10.2</w:t>
      </w:r>
      <w:r w:rsidRPr="007D24E0">
        <w:rPr>
          <w:b w:val="0"/>
        </w:rPr>
        <w:tab/>
      </w:r>
      <w:r w:rsidRPr="007D24E0">
        <w:rPr>
          <w:b w:val="0"/>
        </w:rPr>
        <w:tab/>
        <w:t>Without prejudice to any other requirement in this Contract, the Contractor shall provide such reports on the performance of the Services as the Contract Manager may reasonably require.</w:t>
      </w:r>
    </w:p>
    <w:p w14:paraId="42974E64" w14:textId="77777777" w:rsidR="00E536B1" w:rsidRPr="007D24E0" w:rsidRDefault="00E536B1" w:rsidP="0050117C">
      <w:pPr>
        <w:pStyle w:val="BodyText2"/>
        <w:tabs>
          <w:tab w:val="clear" w:pos="720"/>
          <w:tab w:val="clear" w:pos="1440"/>
          <w:tab w:val="left" w:pos="1418"/>
        </w:tabs>
        <w:ind w:left="1418" w:hanging="1418"/>
        <w:rPr>
          <w:rFonts w:ascii="Arial" w:hAnsi="Arial" w:cs="Arial"/>
          <w:b w:val="0"/>
          <w:bCs w:val="0"/>
          <w:i w:val="0"/>
          <w:iCs w:val="0"/>
          <w:lang w:val="en-GB"/>
        </w:rPr>
      </w:pPr>
    </w:p>
    <w:p w14:paraId="41A72DE4" w14:textId="77777777" w:rsidR="00F16751" w:rsidRPr="007D24E0" w:rsidRDefault="00F16751">
      <w:pPr>
        <w:pStyle w:val="Sectionheading"/>
        <w:rPr>
          <w:rFonts w:ascii="Arial" w:hAnsi="Arial" w:cs="Arial"/>
          <w:u w:val="none"/>
        </w:rPr>
      </w:pPr>
      <w:r w:rsidRPr="007D24E0">
        <w:rPr>
          <w:rFonts w:ascii="Arial" w:hAnsi="Arial" w:cs="Arial"/>
          <w:u w:val="none"/>
        </w:rPr>
        <w:lastRenderedPageBreak/>
        <w:t>C</w:t>
      </w:r>
      <w:r w:rsidRPr="007D24E0">
        <w:rPr>
          <w:rFonts w:ascii="Arial" w:hAnsi="Arial" w:cs="Arial"/>
          <w:u w:val="none"/>
        </w:rPr>
        <w:tab/>
      </w:r>
      <w:r w:rsidRPr="007D24E0">
        <w:rPr>
          <w:rFonts w:ascii="Arial" w:hAnsi="Arial" w:cs="Arial"/>
          <w:u w:val="none"/>
        </w:rPr>
        <w:tab/>
        <w:t>PAYMENT AND CONTRACT PRICE</w:t>
      </w:r>
    </w:p>
    <w:p w14:paraId="45985C52" w14:textId="77777777" w:rsidR="00F16751" w:rsidRPr="007D24E0" w:rsidRDefault="00F16751">
      <w:pPr>
        <w:tabs>
          <w:tab w:val="left" w:pos="0"/>
          <w:tab w:val="left" w:pos="709"/>
        </w:tabs>
        <w:suppressAutoHyphens/>
        <w:spacing w:line="360" w:lineRule="auto"/>
        <w:ind w:left="720" w:hanging="720"/>
        <w:jc w:val="both"/>
        <w:rPr>
          <w:rFonts w:ascii="Arial" w:hAnsi="Arial" w:cs="Arial"/>
          <w:sz w:val="24"/>
          <w:szCs w:val="24"/>
        </w:rPr>
      </w:pPr>
    </w:p>
    <w:p w14:paraId="011A7D20" w14:textId="77777777" w:rsidR="00F16751" w:rsidRPr="007D24E0" w:rsidRDefault="00F16751">
      <w:pPr>
        <w:tabs>
          <w:tab w:val="left" w:pos="0"/>
          <w:tab w:val="left" w:pos="1418"/>
        </w:tabs>
        <w:suppressAutoHyphens/>
        <w:spacing w:line="360" w:lineRule="auto"/>
        <w:ind w:left="720" w:hanging="720"/>
        <w:jc w:val="both"/>
        <w:rPr>
          <w:rFonts w:ascii="Arial" w:hAnsi="Arial" w:cs="Arial"/>
          <w:b/>
          <w:bCs/>
          <w:sz w:val="24"/>
          <w:szCs w:val="24"/>
        </w:rPr>
      </w:pPr>
      <w:r w:rsidRPr="007D24E0">
        <w:rPr>
          <w:rFonts w:ascii="Arial" w:hAnsi="Arial" w:cs="Arial"/>
          <w:b/>
          <w:bCs/>
          <w:sz w:val="24"/>
          <w:szCs w:val="24"/>
        </w:rPr>
        <w:t>C1</w:t>
      </w:r>
      <w:r w:rsidRPr="007D24E0">
        <w:rPr>
          <w:rFonts w:ascii="Arial" w:hAnsi="Arial" w:cs="Arial"/>
          <w:b/>
          <w:bCs/>
          <w:sz w:val="24"/>
          <w:szCs w:val="24"/>
        </w:rPr>
        <w:tab/>
      </w:r>
      <w:r w:rsidRPr="007D24E0">
        <w:rPr>
          <w:rFonts w:ascii="Arial" w:hAnsi="Arial" w:cs="Arial"/>
          <w:b/>
          <w:bCs/>
          <w:sz w:val="24"/>
          <w:szCs w:val="24"/>
        </w:rPr>
        <w:tab/>
        <w:t>Contract Price</w:t>
      </w:r>
    </w:p>
    <w:p w14:paraId="703EE51A" w14:textId="77777777" w:rsidR="00F16751" w:rsidRPr="007D24E0" w:rsidRDefault="00F16751">
      <w:pPr>
        <w:tabs>
          <w:tab w:val="left" w:pos="0"/>
          <w:tab w:val="left" w:pos="709"/>
        </w:tabs>
        <w:suppressAutoHyphens/>
        <w:spacing w:line="360" w:lineRule="auto"/>
        <w:ind w:left="720" w:hanging="720"/>
        <w:jc w:val="both"/>
        <w:rPr>
          <w:rFonts w:ascii="Arial" w:hAnsi="Arial" w:cs="Arial"/>
          <w:b/>
          <w:bCs/>
          <w:sz w:val="24"/>
          <w:szCs w:val="24"/>
        </w:rPr>
      </w:pPr>
    </w:p>
    <w:p w14:paraId="37E8044B" w14:textId="77777777" w:rsidR="00F16751" w:rsidRPr="007D24E0" w:rsidRDefault="00F16751">
      <w:pPr>
        <w:tabs>
          <w:tab w:val="left" w:pos="0"/>
          <w:tab w:val="left" w:pos="709"/>
        </w:tabs>
        <w:suppressAutoHyphens/>
        <w:spacing w:line="360" w:lineRule="auto"/>
        <w:ind w:left="1440" w:hanging="1440"/>
        <w:jc w:val="both"/>
        <w:rPr>
          <w:rFonts w:ascii="Arial" w:hAnsi="Arial" w:cs="Arial"/>
          <w:sz w:val="24"/>
          <w:szCs w:val="24"/>
        </w:rPr>
      </w:pPr>
      <w:r w:rsidRPr="007D24E0">
        <w:rPr>
          <w:rFonts w:ascii="Arial" w:hAnsi="Arial" w:cs="Arial"/>
          <w:sz w:val="24"/>
          <w:szCs w:val="24"/>
        </w:rPr>
        <w:t>C1.1</w:t>
      </w:r>
      <w:r w:rsidRPr="007D24E0">
        <w:rPr>
          <w:rFonts w:ascii="Arial" w:hAnsi="Arial" w:cs="Arial"/>
          <w:b/>
          <w:bCs/>
          <w:sz w:val="24"/>
          <w:szCs w:val="24"/>
        </w:rPr>
        <w:tab/>
      </w:r>
      <w:r w:rsidRPr="007D24E0">
        <w:rPr>
          <w:rFonts w:ascii="Arial" w:hAnsi="Arial" w:cs="Arial"/>
          <w:b/>
          <w:bCs/>
          <w:sz w:val="24"/>
          <w:szCs w:val="24"/>
        </w:rPr>
        <w:tab/>
      </w:r>
      <w:r w:rsidRPr="007D24E0">
        <w:rPr>
          <w:rFonts w:ascii="Arial" w:hAnsi="Arial" w:cs="Arial"/>
          <w:sz w:val="24"/>
          <w:szCs w:val="24"/>
        </w:rPr>
        <w:t xml:space="preserve">In consideration of the Contractor’s performance of its obligations under the Contract, the </w:t>
      </w:r>
      <w:r w:rsidR="004A4E84" w:rsidRPr="007D24E0">
        <w:rPr>
          <w:rFonts w:ascii="Arial" w:hAnsi="Arial" w:cs="Arial"/>
          <w:sz w:val="24"/>
          <w:szCs w:val="24"/>
        </w:rPr>
        <w:t>Authority</w:t>
      </w:r>
      <w:r w:rsidRPr="007D24E0">
        <w:rPr>
          <w:rFonts w:ascii="Arial" w:hAnsi="Arial" w:cs="Arial"/>
          <w:sz w:val="24"/>
          <w:szCs w:val="24"/>
        </w:rPr>
        <w:t xml:space="preserve"> shall pay the Contract Price in accordance with clause C2 (Payment and VAT).</w:t>
      </w:r>
    </w:p>
    <w:p w14:paraId="5AF97B33" w14:textId="77777777" w:rsidR="00F16751" w:rsidRPr="007D24E0" w:rsidRDefault="00F16751">
      <w:pPr>
        <w:tabs>
          <w:tab w:val="left" w:pos="0"/>
          <w:tab w:val="left" w:pos="709"/>
        </w:tabs>
        <w:suppressAutoHyphens/>
        <w:spacing w:line="360" w:lineRule="auto"/>
        <w:ind w:left="1440" w:hanging="1440"/>
        <w:jc w:val="both"/>
        <w:rPr>
          <w:rFonts w:ascii="Arial" w:hAnsi="Arial" w:cs="Arial"/>
          <w:sz w:val="24"/>
          <w:szCs w:val="24"/>
        </w:rPr>
      </w:pPr>
    </w:p>
    <w:p w14:paraId="2FF83815" w14:textId="77777777" w:rsidR="00F16751" w:rsidRPr="007D24E0" w:rsidRDefault="00F16751">
      <w:pPr>
        <w:tabs>
          <w:tab w:val="left" w:pos="0"/>
          <w:tab w:val="left" w:pos="709"/>
        </w:tabs>
        <w:suppressAutoHyphens/>
        <w:spacing w:line="360" w:lineRule="auto"/>
        <w:ind w:left="1440" w:hanging="1440"/>
        <w:jc w:val="both"/>
        <w:rPr>
          <w:rFonts w:ascii="Arial" w:hAnsi="Arial" w:cs="Arial"/>
          <w:sz w:val="24"/>
          <w:szCs w:val="24"/>
        </w:rPr>
      </w:pPr>
      <w:r w:rsidRPr="007D24E0">
        <w:rPr>
          <w:rFonts w:ascii="Arial" w:hAnsi="Arial" w:cs="Arial"/>
          <w:sz w:val="24"/>
          <w:szCs w:val="24"/>
        </w:rPr>
        <w:t>C1.2</w:t>
      </w:r>
      <w:r w:rsidRPr="007D24E0">
        <w:rPr>
          <w:rFonts w:ascii="Arial" w:hAnsi="Arial" w:cs="Arial"/>
          <w:sz w:val="24"/>
          <w:szCs w:val="24"/>
        </w:rPr>
        <w:tab/>
      </w:r>
      <w:r w:rsidRPr="007D24E0">
        <w:rPr>
          <w:rFonts w:ascii="Arial" w:hAnsi="Arial" w:cs="Arial"/>
          <w:sz w:val="24"/>
          <w:szCs w:val="24"/>
        </w:rPr>
        <w:tab/>
        <w:t xml:space="preserve">The </w:t>
      </w:r>
      <w:r w:rsidR="004A4E84" w:rsidRPr="007D24E0">
        <w:rPr>
          <w:rFonts w:ascii="Arial" w:hAnsi="Arial" w:cs="Arial"/>
          <w:sz w:val="24"/>
          <w:szCs w:val="24"/>
        </w:rPr>
        <w:t>Authority</w:t>
      </w:r>
      <w:r w:rsidRPr="007D24E0">
        <w:rPr>
          <w:rFonts w:ascii="Arial" w:hAnsi="Arial" w:cs="Arial"/>
          <w:sz w:val="24"/>
          <w:szCs w:val="24"/>
        </w:rPr>
        <w:t xml:space="preserve"> shall, in addition to the Contract Price and following Receipt of a valid VAT invoice, pay the Contractor a sum equal to the VAT chargeable on the value of the Services supplied in accordance with the Contract.</w:t>
      </w:r>
    </w:p>
    <w:p w14:paraId="608C4E53" w14:textId="77777777" w:rsidR="00F16751" w:rsidRPr="007D24E0" w:rsidRDefault="00F16751">
      <w:pPr>
        <w:tabs>
          <w:tab w:val="left" w:pos="0"/>
          <w:tab w:val="left" w:pos="709"/>
        </w:tabs>
        <w:suppressAutoHyphens/>
        <w:spacing w:line="360" w:lineRule="auto"/>
        <w:ind w:left="720" w:hanging="720"/>
        <w:jc w:val="both"/>
        <w:rPr>
          <w:rFonts w:ascii="Arial" w:hAnsi="Arial" w:cs="Arial"/>
          <w:sz w:val="24"/>
          <w:szCs w:val="24"/>
        </w:rPr>
      </w:pPr>
    </w:p>
    <w:p w14:paraId="01A5B80C" w14:textId="77777777" w:rsidR="00F16751" w:rsidRPr="007D24E0" w:rsidRDefault="00F16751">
      <w:pPr>
        <w:tabs>
          <w:tab w:val="left" w:pos="0"/>
        </w:tabs>
        <w:suppressAutoHyphens/>
        <w:spacing w:line="360" w:lineRule="auto"/>
        <w:jc w:val="both"/>
        <w:rPr>
          <w:rFonts w:ascii="Arial" w:hAnsi="Arial" w:cs="Arial"/>
          <w:b/>
          <w:bCs/>
          <w:sz w:val="24"/>
          <w:szCs w:val="24"/>
        </w:rPr>
      </w:pPr>
      <w:r w:rsidRPr="007D24E0">
        <w:rPr>
          <w:rFonts w:ascii="Arial" w:hAnsi="Arial" w:cs="Arial"/>
          <w:b/>
          <w:bCs/>
          <w:sz w:val="24"/>
          <w:szCs w:val="24"/>
        </w:rPr>
        <w:t>C2</w:t>
      </w:r>
      <w:r w:rsidRPr="007D24E0">
        <w:rPr>
          <w:rFonts w:ascii="Arial" w:hAnsi="Arial" w:cs="Arial"/>
          <w:b/>
          <w:bCs/>
          <w:sz w:val="24"/>
          <w:szCs w:val="24"/>
        </w:rPr>
        <w:tab/>
      </w:r>
      <w:r w:rsidRPr="007D24E0">
        <w:rPr>
          <w:rFonts w:ascii="Arial" w:hAnsi="Arial" w:cs="Arial"/>
          <w:b/>
          <w:bCs/>
          <w:sz w:val="24"/>
          <w:szCs w:val="24"/>
        </w:rPr>
        <w:tab/>
        <w:t>Payment and VAT</w:t>
      </w:r>
    </w:p>
    <w:p w14:paraId="4D925B6E" w14:textId="77777777" w:rsidR="00F16751" w:rsidRPr="007D24E0" w:rsidRDefault="00F16751">
      <w:pPr>
        <w:tabs>
          <w:tab w:val="left" w:pos="0"/>
        </w:tabs>
        <w:suppressAutoHyphens/>
        <w:spacing w:line="360" w:lineRule="auto"/>
        <w:jc w:val="both"/>
        <w:rPr>
          <w:rFonts w:ascii="Arial" w:hAnsi="Arial" w:cs="Arial"/>
          <w:b/>
          <w:bCs/>
          <w:sz w:val="24"/>
          <w:szCs w:val="24"/>
        </w:rPr>
      </w:pPr>
    </w:p>
    <w:p w14:paraId="02CA7836"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r w:rsidRPr="007D24E0">
        <w:rPr>
          <w:rFonts w:ascii="Arial" w:hAnsi="Arial" w:cs="Arial"/>
          <w:sz w:val="24"/>
          <w:szCs w:val="24"/>
        </w:rPr>
        <w:t>C2.1</w:t>
      </w:r>
      <w:r w:rsidRPr="007D24E0">
        <w:rPr>
          <w:rFonts w:ascii="Arial" w:hAnsi="Arial" w:cs="Arial"/>
          <w:sz w:val="24"/>
          <w:szCs w:val="24"/>
        </w:rPr>
        <w:tab/>
        <w:t xml:space="preserve">The </w:t>
      </w:r>
      <w:r w:rsidR="004A4E84" w:rsidRPr="007D24E0">
        <w:rPr>
          <w:rFonts w:ascii="Arial" w:hAnsi="Arial" w:cs="Arial"/>
          <w:sz w:val="24"/>
          <w:szCs w:val="24"/>
        </w:rPr>
        <w:t>Authority</w:t>
      </w:r>
      <w:r w:rsidRPr="007D24E0">
        <w:rPr>
          <w:rFonts w:ascii="Arial" w:hAnsi="Arial" w:cs="Arial"/>
          <w:sz w:val="24"/>
          <w:szCs w:val="24"/>
        </w:rPr>
        <w:t xml:space="preserve"> </w:t>
      </w:r>
      <w:r w:rsidR="00900602" w:rsidRPr="007D24E0">
        <w:rPr>
          <w:rFonts w:ascii="Arial" w:hAnsi="Arial" w:cs="Arial"/>
          <w:sz w:val="24"/>
          <w:szCs w:val="24"/>
        </w:rPr>
        <w:t xml:space="preserve">is committed to pay as soon as possible and </w:t>
      </w:r>
      <w:r w:rsidRPr="007D24E0">
        <w:rPr>
          <w:rFonts w:ascii="Arial" w:hAnsi="Arial" w:cs="Arial"/>
          <w:sz w:val="24"/>
          <w:szCs w:val="24"/>
        </w:rPr>
        <w:t xml:space="preserve">shall pay all sums due to the Contractor within 30 days of </w:t>
      </w:r>
      <w:r w:rsidR="006A62EB" w:rsidRPr="007D24E0">
        <w:rPr>
          <w:rFonts w:ascii="Arial" w:hAnsi="Arial" w:cs="Arial"/>
          <w:sz w:val="24"/>
          <w:szCs w:val="24"/>
        </w:rPr>
        <w:t>r</w:t>
      </w:r>
      <w:r w:rsidRPr="007D24E0">
        <w:rPr>
          <w:rFonts w:ascii="Arial" w:hAnsi="Arial" w:cs="Arial"/>
          <w:sz w:val="24"/>
          <w:szCs w:val="24"/>
        </w:rPr>
        <w:t>eceipt of a valid invoice, submitted monthly in arrears.</w:t>
      </w:r>
    </w:p>
    <w:p w14:paraId="2C72681D"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p>
    <w:p w14:paraId="3C10F8BB"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r w:rsidRPr="007D24E0">
        <w:rPr>
          <w:rFonts w:ascii="Arial" w:hAnsi="Arial" w:cs="Arial"/>
          <w:sz w:val="24"/>
          <w:szCs w:val="24"/>
        </w:rPr>
        <w:t>C2.2</w:t>
      </w:r>
      <w:r w:rsidRPr="007D24E0">
        <w:rPr>
          <w:rFonts w:ascii="Arial" w:hAnsi="Arial" w:cs="Arial"/>
          <w:sz w:val="24"/>
          <w:szCs w:val="24"/>
        </w:rPr>
        <w:tab/>
        <w:t xml:space="preserve">The Contractor shall ensure that each invoice contains all appropriate references and a detailed breakdown of the Services supplied and that it is supported by any other documentation reasonably required by the </w:t>
      </w:r>
      <w:r w:rsidR="004A4E84" w:rsidRPr="007D24E0">
        <w:rPr>
          <w:rFonts w:ascii="Arial" w:hAnsi="Arial" w:cs="Arial"/>
          <w:sz w:val="24"/>
          <w:szCs w:val="24"/>
        </w:rPr>
        <w:t>Authority</w:t>
      </w:r>
      <w:r w:rsidRPr="007D24E0">
        <w:rPr>
          <w:rFonts w:ascii="Arial" w:hAnsi="Arial" w:cs="Arial"/>
          <w:sz w:val="24"/>
          <w:szCs w:val="24"/>
        </w:rPr>
        <w:t xml:space="preserve"> to substantiate the invoice. </w:t>
      </w:r>
    </w:p>
    <w:p w14:paraId="7222E064" w14:textId="77777777" w:rsidR="00F16751" w:rsidRPr="007D24E0" w:rsidRDefault="00F16751">
      <w:pPr>
        <w:tabs>
          <w:tab w:val="left" w:pos="0"/>
        </w:tabs>
        <w:suppressAutoHyphens/>
        <w:spacing w:line="360" w:lineRule="auto"/>
        <w:jc w:val="both"/>
        <w:rPr>
          <w:rFonts w:ascii="Arial" w:hAnsi="Arial" w:cs="Arial"/>
          <w:sz w:val="24"/>
          <w:szCs w:val="24"/>
        </w:rPr>
      </w:pPr>
    </w:p>
    <w:p w14:paraId="3F0760F4"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r w:rsidRPr="007D24E0">
        <w:rPr>
          <w:rFonts w:ascii="Arial" w:hAnsi="Arial" w:cs="Arial"/>
          <w:sz w:val="24"/>
          <w:szCs w:val="24"/>
        </w:rPr>
        <w:t>C2.3</w:t>
      </w:r>
      <w:r w:rsidRPr="007D24E0">
        <w:rPr>
          <w:rFonts w:ascii="Arial" w:hAnsi="Arial" w:cs="Arial"/>
          <w:sz w:val="24"/>
          <w:szCs w:val="24"/>
        </w:rPr>
        <w:tab/>
        <w:t xml:space="preserve">Where the Contractor enters into a sub-contract with a supplier or contractor for the purpose of performing its obligations under the Contract, it shall ensure that a provision is included in such a sub-contract which requires payment to be made of all sums due by the Contractor to the sub-contractor </w:t>
      </w:r>
      <w:r w:rsidR="00900602" w:rsidRPr="007D24E0">
        <w:rPr>
          <w:rFonts w:ascii="Arial" w:hAnsi="Arial" w:cs="Arial"/>
          <w:sz w:val="24"/>
          <w:szCs w:val="24"/>
        </w:rPr>
        <w:t xml:space="preserve">as soon as possible and in any event </w:t>
      </w:r>
      <w:r w:rsidRPr="007D24E0">
        <w:rPr>
          <w:rFonts w:ascii="Arial" w:hAnsi="Arial" w:cs="Arial"/>
          <w:sz w:val="24"/>
          <w:szCs w:val="24"/>
        </w:rPr>
        <w:t>not exceeding 30 days from the receipt of a valid invoice.</w:t>
      </w:r>
      <w:r w:rsidR="00AE5901" w:rsidRPr="007D24E0">
        <w:rPr>
          <w:rFonts w:ascii="Arial" w:hAnsi="Arial" w:cs="Arial"/>
          <w:sz w:val="24"/>
          <w:szCs w:val="24"/>
        </w:rPr>
        <w:t xml:space="preserve"> The Department reserves the right to ask for information about payment performance and will provide a facility for sub-</w:t>
      </w:r>
      <w:r w:rsidR="008B0580" w:rsidRPr="007D24E0">
        <w:rPr>
          <w:rFonts w:ascii="Arial" w:hAnsi="Arial" w:cs="Arial"/>
          <w:sz w:val="24"/>
          <w:szCs w:val="24"/>
        </w:rPr>
        <w:t>contractors</w:t>
      </w:r>
      <w:r w:rsidR="00AE5901" w:rsidRPr="007D24E0">
        <w:rPr>
          <w:rFonts w:ascii="Arial" w:hAnsi="Arial" w:cs="Arial"/>
          <w:sz w:val="24"/>
          <w:szCs w:val="24"/>
        </w:rPr>
        <w:t xml:space="preserve"> to report poor performance to the Department</w:t>
      </w:r>
      <w:r w:rsidR="008D7024" w:rsidRPr="007D24E0">
        <w:rPr>
          <w:rFonts w:ascii="Arial" w:hAnsi="Arial" w:cs="Arial"/>
          <w:sz w:val="24"/>
          <w:szCs w:val="24"/>
        </w:rPr>
        <w:t>.</w:t>
      </w:r>
      <w:r w:rsidR="00AE5901" w:rsidRPr="007D24E0">
        <w:rPr>
          <w:rFonts w:ascii="Arial" w:hAnsi="Arial" w:cs="Arial"/>
          <w:sz w:val="24"/>
          <w:szCs w:val="24"/>
        </w:rPr>
        <w:t xml:space="preserve"> </w:t>
      </w:r>
    </w:p>
    <w:p w14:paraId="191F379A" w14:textId="77777777" w:rsidR="00F16751" w:rsidRPr="007D24E0" w:rsidRDefault="00F16751">
      <w:pPr>
        <w:tabs>
          <w:tab w:val="left" w:pos="0"/>
        </w:tabs>
        <w:suppressAutoHyphens/>
        <w:spacing w:line="360" w:lineRule="auto"/>
        <w:jc w:val="both"/>
        <w:rPr>
          <w:rFonts w:ascii="Arial" w:hAnsi="Arial" w:cs="Arial"/>
          <w:sz w:val="24"/>
          <w:szCs w:val="24"/>
        </w:rPr>
      </w:pPr>
    </w:p>
    <w:p w14:paraId="5DA4C2F2" w14:textId="77777777" w:rsidR="00F16751" w:rsidRPr="007D24E0" w:rsidRDefault="00F16751">
      <w:pPr>
        <w:tabs>
          <w:tab w:val="left" w:pos="0"/>
        </w:tabs>
        <w:suppressAutoHyphens/>
        <w:spacing w:line="360" w:lineRule="auto"/>
        <w:ind w:left="1440" w:hanging="1440"/>
        <w:jc w:val="both"/>
        <w:rPr>
          <w:rFonts w:ascii="Arial" w:hAnsi="Arial" w:cs="Arial"/>
          <w:b/>
          <w:bCs/>
          <w:i/>
          <w:iCs/>
          <w:sz w:val="24"/>
          <w:szCs w:val="24"/>
        </w:rPr>
      </w:pPr>
      <w:r w:rsidRPr="007D24E0">
        <w:rPr>
          <w:rFonts w:ascii="Arial" w:hAnsi="Arial" w:cs="Arial"/>
          <w:sz w:val="24"/>
          <w:szCs w:val="24"/>
        </w:rPr>
        <w:t>C2.4</w:t>
      </w:r>
      <w:r w:rsidRPr="007D24E0">
        <w:rPr>
          <w:rFonts w:ascii="Arial" w:hAnsi="Arial" w:cs="Arial"/>
          <w:sz w:val="24"/>
          <w:szCs w:val="24"/>
        </w:rPr>
        <w:tab/>
        <w:t>The Contractor shall add VAT to the Contract Price at the prevailing rate as applicable.</w:t>
      </w:r>
    </w:p>
    <w:p w14:paraId="14D79A01" w14:textId="77777777" w:rsidR="00F16751" w:rsidRPr="007D24E0" w:rsidRDefault="00F16751">
      <w:pPr>
        <w:tabs>
          <w:tab w:val="left" w:pos="0"/>
        </w:tabs>
        <w:suppressAutoHyphens/>
        <w:spacing w:line="360" w:lineRule="auto"/>
        <w:ind w:left="720" w:hanging="720"/>
        <w:jc w:val="both"/>
        <w:rPr>
          <w:rFonts w:ascii="Arial" w:hAnsi="Arial" w:cs="Arial"/>
          <w:b/>
          <w:bCs/>
          <w:i/>
          <w:iCs/>
          <w:sz w:val="24"/>
          <w:szCs w:val="24"/>
        </w:rPr>
      </w:pPr>
    </w:p>
    <w:p w14:paraId="2E3BD4E8" w14:textId="77777777" w:rsidR="00F16751" w:rsidRPr="007D24E0" w:rsidRDefault="00F16751">
      <w:pPr>
        <w:pStyle w:val="Heading5"/>
        <w:tabs>
          <w:tab w:val="clear" w:pos="-720"/>
        </w:tabs>
        <w:spacing w:line="360" w:lineRule="auto"/>
        <w:ind w:left="1440" w:hanging="1440"/>
      </w:pPr>
      <w:r w:rsidRPr="007D24E0">
        <w:t>C2.5</w:t>
      </w:r>
      <w:r w:rsidRPr="007D24E0">
        <w:tab/>
        <w:t xml:space="preserve">The Contractor shall indemnify the </w:t>
      </w:r>
      <w:r w:rsidR="004A4E84" w:rsidRPr="007D24E0">
        <w:t>Authority</w:t>
      </w:r>
      <w:r w:rsidRPr="007D24E0">
        <w:t xml:space="preserve"> on a continuing basis against any liability, including any interest, penalties or costs </w:t>
      </w:r>
      <w:r w:rsidR="0012499D" w:rsidRPr="007D24E0">
        <w:t>incurred</w:t>
      </w:r>
      <w:r w:rsidRPr="007D24E0">
        <w:t xml:space="preserve"> which is levied, demanded or assessed on the </w:t>
      </w:r>
      <w:r w:rsidR="004A4E84" w:rsidRPr="007D24E0">
        <w:t>Authority</w:t>
      </w:r>
      <w:r w:rsidRPr="007D24E0">
        <w:t xml:space="preserve"> at any time in respect of the Contractor’s failure to account for or to pay any VAT relating to payments made to the Contractor under the Contract. Any amounts due under this clause C2.5 shall be paid by the Contractor to the </w:t>
      </w:r>
      <w:r w:rsidR="004A4E84" w:rsidRPr="007D24E0">
        <w:t>Authority</w:t>
      </w:r>
      <w:r w:rsidRPr="007D24E0">
        <w:t xml:space="preserve"> not less than 5 Working Days before the date upon which the tax or other liability is payable by the </w:t>
      </w:r>
      <w:r w:rsidR="004A4E84" w:rsidRPr="007D24E0">
        <w:t>Authority</w:t>
      </w:r>
      <w:r w:rsidRPr="007D24E0">
        <w:t>.</w:t>
      </w:r>
    </w:p>
    <w:p w14:paraId="48639921"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p>
    <w:p w14:paraId="2FF66074"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r w:rsidRPr="007D24E0">
        <w:rPr>
          <w:rFonts w:ascii="Arial" w:hAnsi="Arial" w:cs="Arial"/>
          <w:sz w:val="24"/>
          <w:szCs w:val="24"/>
        </w:rPr>
        <w:t>C2.6</w:t>
      </w:r>
      <w:r w:rsidRPr="007D24E0">
        <w:rPr>
          <w:rFonts w:ascii="Arial" w:hAnsi="Arial" w:cs="Arial"/>
          <w:sz w:val="24"/>
          <w:szCs w:val="24"/>
        </w:rPr>
        <w:tab/>
        <w:t xml:space="preserve">The Contractor shall not suspend the supply of the Services unless the Contractor is entitled to terminate the Contract under clause H2.3 (Termination on Default) for failure to pay undisputed sums of money. Interest shall be payable by the </w:t>
      </w:r>
      <w:r w:rsidR="004A4E84" w:rsidRPr="007D24E0">
        <w:rPr>
          <w:rFonts w:ascii="Arial" w:hAnsi="Arial" w:cs="Arial"/>
          <w:sz w:val="24"/>
          <w:szCs w:val="24"/>
        </w:rPr>
        <w:t>Authority</w:t>
      </w:r>
      <w:r w:rsidRPr="007D24E0">
        <w:rPr>
          <w:rFonts w:ascii="Arial" w:hAnsi="Arial" w:cs="Arial"/>
          <w:sz w:val="24"/>
          <w:szCs w:val="24"/>
        </w:rPr>
        <w:t xml:space="preserve"> on the late payment of any undisputed sums of money properly invoiced in accordance with the Late Payment of Commercial Debts (Interest) Act 1998.</w:t>
      </w:r>
    </w:p>
    <w:p w14:paraId="19DF1756" w14:textId="77777777" w:rsidR="00F16751" w:rsidRPr="007D24E0" w:rsidRDefault="00F16751">
      <w:pPr>
        <w:tabs>
          <w:tab w:val="left" w:pos="0"/>
        </w:tabs>
        <w:suppressAutoHyphens/>
        <w:spacing w:line="360" w:lineRule="auto"/>
        <w:jc w:val="both"/>
        <w:rPr>
          <w:rFonts w:ascii="Arial" w:hAnsi="Arial" w:cs="Arial"/>
          <w:sz w:val="24"/>
          <w:szCs w:val="24"/>
        </w:rPr>
      </w:pPr>
    </w:p>
    <w:p w14:paraId="1E8F05E0" w14:textId="77777777" w:rsidR="00F16751" w:rsidRPr="007D24E0" w:rsidRDefault="00F16751">
      <w:pPr>
        <w:tabs>
          <w:tab w:val="left" w:pos="0"/>
        </w:tabs>
        <w:suppressAutoHyphens/>
        <w:spacing w:line="360" w:lineRule="auto"/>
        <w:jc w:val="both"/>
        <w:rPr>
          <w:rFonts w:ascii="Arial" w:hAnsi="Arial" w:cs="Arial"/>
          <w:b/>
          <w:bCs/>
          <w:sz w:val="24"/>
          <w:szCs w:val="24"/>
        </w:rPr>
      </w:pPr>
      <w:r w:rsidRPr="007D24E0">
        <w:rPr>
          <w:rFonts w:ascii="Arial" w:hAnsi="Arial" w:cs="Arial"/>
          <w:b/>
          <w:bCs/>
          <w:sz w:val="24"/>
          <w:szCs w:val="24"/>
        </w:rPr>
        <w:t>C3</w:t>
      </w:r>
      <w:r w:rsidRPr="007D24E0">
        <w:rPr>
          <w:rFonts w:ascii="Arial" w:hAnsi="Arial" w:cs="Arial"/>
          <w:b/>
          <w:bCs/>
          <w:sz w:val="24"/>
          <w:szCs w:val="24"/>
        </w:rPr>
        <w:tab/>
      </w:r>
      <w:r w:rsidRPr="007D24E0">
        <w:rPr>
          <w:rFonts w:ascii="Arial" w:hAnsi="Arial" w:cs="Arial"/>
          <w:b/>
          <w:bCs/>
          <w:sz w:val="24"/>
          <w:szCs w:val="24"/>
        </w:rPr>
        <w:tab/>
        <w:t>Recovery of Sums Due</w:t>
      </w:r>
    </w:p>
    <w:p w14:paraId="6FE12EB9" w14:textId="77777777" w:rsidR="00F16751" w:rsidRPr="007D24E0" w:rsidRDefault="00F16751">
      <w:pPr>
        <w:tabs>
          <w:tab w:val="left" w:pos="0"/>
        </w:tabs>
        <w:suppressAutoHyphens/>
        <w:spacing w:line="360" w:lineRule="auto"/>
        <w:jc w:val="both"/>
        <w:rPr>
          <w:rFonts w:ascii="Arial" w:hAnsi="Arial" w:cs="Arial"/>
          <w:sz w:val="24"/>
          <w:szCs w:val="24"/>
        </w:rPr>
      </w:pPr>
    </w:p>
    <w:p w14:paraId="2CCA72EF"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r w:rsidRPr="007D24E0">
        <w:rPr>
          <w:rFonts w:ascii="Arial" w:hAnsi="Arial" w:cs="Arial"/>
          <w:sz w:val="24"/>
          <w:szCs w:val="24"/>
        </w:rPr>
        <w:t>C3.1</w:t>
      </w:r>
      <w:r w:rsidRPr="007D24E0">
        <w:rPr>
          <w:rFonts w:ascii="Arial" w:hAnsi="Arial" w:cs="Arial"/>
          <w:sz w:val="24"/>
          <w:szCs w:val="24"/>
        </w:rPr>
        <w:tab/>
        <w:t xml:space="preserve">Wherever under the Contract any sum of money is recoverable from or payable by the Contractor (including any sum which the Contractor is liable to pay to the </w:t>
      </w:r>
      <w:r w:rsidR="004A4E84" w:rsidRPr="007D24E0">
        <w:rPr>
          <w:rFonts w:ascii="Arial" w:hAnsi="Arial" w:cs="Arial"/>
          <w:sz w:val="24"/>
          <w:szCs w:val="24"/>
        </w:rPr>
        <w:t>Authority</w:t>
      </w:r>
      <w:r w:rsidRPr="007D24E0">
        <w:rPr>
          <w:rFonts w:ascii="Arial" w:hAnsi="Arial" w:cs="Arial"/>
          <w:sz w:val="24"/>
          <w:szCs w:val="24"/>
        </w:rPr>
        <w:t xml:space="preserve"> in respect of any breach of the Contract), the </w:t>
      </w:r>
      <w:r w:rsidR="004A4E84" w:rsidRPr="007D24E0">
        <w:rPr>
          <w:rFonts w:ascii="Arial" w:hAnsi="Arial" w:cs="Arial"/>
          <w:sz w:val="24"/>
          <w:szCs w:val="24"/>
        </w:rPr>
        <w:t>Authority</w:t>
      </w:r>
      <w:r w:rsidRPr="007D24E0">
        <w:rPr>
          <w:rFonts w:ascii="Arial" w:hAnsi="Arial" w:cs="Arial"/>
          <w:sz w:val="24"/>
          <w:szCs w:val="24"/>
        </w:rPr>
        <w:t xml:space="preserve"> may unilaterally deduct that sum from any sum then due, or which at any later time may become due to the Contractor under the Contract or under any other agreement or contract with the </w:t>
      </w:r>
      <w:r w:rsidR="004A4E84" w:rsidRPr="007D24E0">
        <w:rPr>
          <w:rFonts w:ascii="Arial" w:hAnsi="Arial" w:cs="Arial"/>
          <w:sz w:val="24"/>
          <w:szCs w:val="24"/>
        </w:rPr>
        <w:t>Authority</w:t>
      </w:r>
      <w:r w:rsidR="00410781" w:rsidRPr="007D24E0">
        <w:rPr>
          <w:rFonts w:ascii="Arial" w:hAnsi="Arial" w:cs="Arial"/>
          <w:sz w:val="24"/>
          <w:szCs w:val="24"/>
        </w:rPr>
        <w:t xml:space="preserve"> or with any other Department, Agency or Office of Her Majesty’s Government</w:t>
      </w:r>
      <w:r w:rsidRPr="007D24E0">
        <w:rPr>
          <w:rFonts w:ascii="Arial" w:hAnsi="Arial" w:cs="Arial"/>
          <w:sz w:val="24"/>
          <w:szCs w:val="24"/>
        </w:rPr>
        <w:t>.</w:t>
      </w:r>
    </w:p>
    <w:p w14:paraId="6DA7FAE3" w14:textId="77777777" w:rsidR="00F16751" w:rsidRPr="007D24E0" w:rsidRDefault="00F16751">
      <w:pPr>
        <w:tabs>
          <w:tab w:val="left" w:pos="0"/>
        </w:tabs>
        <w:suppressAutoHyphens/>
        <w:spacing w:line="360" w:lineRule="auto"/>
        <w:ind w:left="720" w:hanging="720"/>
        <w:jc w:val="both"/>
        <w:rPr>
          <w:rFonts w:ascii="Arial" w:hAnsi="Arial" w:cs="Arial"/>
          <w:sz w:val="24"/>
          <w:szCs w:val="24"/>
        </w:rPr>
      </w:pPr>
    </w:p>
    <w:p w14:paraId="6050BBEB"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r w:rsidRPr="007D24E0">
        <w:rPr>
          <w:rFonts w:ascii="Arial" w:hAnsi="Arial" w:cs="Arial"/>
          <w:sz w:val="24"/>
          <w:szCs w:val="24"/>
        </w:rPr>
        <w:t xml:space="preserve">C3.2 </w:t>
      </w:r>
      <w:r w:rsidRPr="007D24E0">
        <w:rPr>
          <w:rFonts w:ascii="Arial" w:hAnsi="Arial" w:cs="Arial"/>
          <w:sz w:val="24"/>
          <w:szCs w:val="24"/>
        </w:rPr>
        <w:tab/>
        <w:t xml:space="preserve">Any overpayment by either Party, whether of the Contract Price or of VAT or otherwise, shall be a sum of money recoverable by the Party </w:t>
      </w:r>
      <w:r w:rsidRPr="007D24E0">
        <w:rPr>
          <w:rFonts w:ascii="Arial" w:hAnsi="Arial" w:cs="Arial"/>
          <w:sz w:val="24"/>
          <w:szCs w:val="24"/>
        </w:rPr>
        <w:lastRenderedPageBreak/>
        <w:t xml:space="preserve">who made the overpayment from the Party in receipt of the overpayment. </w:t>
      </w:r>
    </w:p>
    <w:p w14:paraId="1445FE1D"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p>
    <w:p w14:paraId="5C326CE9"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r w:rsidRPr="007D24E0">
        <w:rPr>
          <w:rFonts w:ascii="Arial" w:hAnsi="Arial" w:cs="Arial"/>
          <w:sz w:val="24"/>
          <w:szCs w:val="24"/>
        </w:rPr>
        <w:t>C3.3</w:t>
      </w:r>
      <w:r w:rsidRPr="007D24E0">
        <w:rPr>
          <w:rFonts w:ascii="Arial" w:hAnsi="Arial" w:cs="Arial"/>
          <w:sz w:val="24"/>
          <w:szCs w:val="24"/>
        </w:rPr>
        <w:tab/>
        <w:t xml:space="preserve">The Contractor shall make all payments due to the </w:t>
      </w:r>
      <w:r w:rsidR="004A4E84" w:rsidRPr="007D24E0">
        <w:rPr>
          <w:rFonts w:ascii="Arial" w:hAnsi="Arial" w:cs="Arial"/>
          <w:sz w:val="24"/>
          <w:szCs w:val="24"/>
        </w:rPr>
        <w:t>Authority</w:t>
      </w:r>
      <w:r w:rsidRPr="007D24E0">
        <w:rPr>
          <w:rFonts w:ascii="Arial" w:hAnsi="Arial" w:cs="Arial"/>
          <w:sz w:val="24"/>
          <w:szCs w:val="24"/>
        </w:rPr>
        <w:t xml:space="preserve"> without any deduction whether by way of set-off, counterclaim, discount, abatement or otherwise unless the Contractor has a valid court order requiring an amount equal to such deduction to be paid by the </w:t>
      </w:r>
      <w:r w:rsidR="004A4E84" w:rsidRPr="007D24E0">
        <w:rPr>
          <w:rFonts w:ascii="Arial" w:hAnsi="Arial" w:cs="Arial"/>
          <w:sz w:val="24"/>
          <w:szCs w:val="24"/>
        </w:rPr>
        <w:t>Authority</w:t>
      </w:r>
      <w:r w:rsidRPr="007D24E0">
        <w:rPr>
          <w:rFonts w:ascii="Arial" w:hAnsi="Arial" w:cs="Arial"/>
          <w:sz w:val="24"/>
          <w:szCs w:val="24"/>
        </w:rPr>
        <w:t xml:space="preserve"> to the Contractor.</w:t>
      </w:r>
    </w:p>
    <w:p w14:paraId="15890056"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p>
    <w:p w14:paraId="43DEA6FA"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r w:rsidRPr="007D24E0">
        <w:rPr>
          <w:rFonts w:ascii="Arial" w:hAnsi="Arial" w:cs="Arial"/>
          <w:sz w:val="24"/>
          <w:szCs w:val="24"/>
        </w:rPr>
        <w:t>C3.4</w:t>
      </w:r>
      <w:r w:rsidRPr="007D24E0">
        <w:rPr>
          <w:rFonts w:ascii="Arial" w:hAnsi="Arial" w:cs="Arial"/>
          <w:sz w:val="24"/>
          <w:szCs w:val="24"/>
        </w:rPr>
        <w:tab/>
        <w:t>All payments due shall be made within a reasonable time unless otherwise specified in the Contract, in cleared funds, to such bank or building society account as the recipient Party may from time to time direct.</w:t>
      </w:r>
    </w:p>
    <w:p w14:paraId="4FB8A674" w14:textId="77777777" w:rsidR="00F16751" w:rsidRPr="007D24E0" w:rsidRDefault="00F16751">
      <w:pPr>
        <w:tabs>
          <w:tab w:val="left" w:pos="0"/>
        </w:tabs>
        <w:suppressAutoHyphens/>
        <w:spacing w:line="360" w:lineRule="auto"/>
        <w:jc w:val="both"/>
        <w:rPr>
          <w:rFonts w:ascii="Arial" w:hAnsi="Arial" w:cs="Arial"/>
          <w:b/>
          <w:bCs/>
          <w:sz w:val="24"/>
          <w:szCs w:val="24"/>
        </w:rPr>
      </w:pPr>
    </w:p>
    <w:p w14:paraId="79D67D9D" w14:textId="77777777" w:rsidR="00F16751" w:rsidRPr="007D24E0" w:rsidRDefault="00F16751">
      <w:pPr>
        <w:pStyle w:val="Conditionhead"/>
        <w:keepNext/>
        <w:tabs>
          <w:tab w:val="left" w:pos="1418"/>
        </w:tabs>
        <w:rPr>
          <w:rFonts w:ascii="Arial" w:hAnsi="Arial" w:cs="Arial"/>
        </w:rPr>
      </w:pPr>
      <w:r w:rsidRPr="007D24E0">
        <w:rPr>
          <w:rFonts w:ascii="Arial" w:hAnsi="Arial" w:cs="Arial"/>
        </w:rPr>
        <w:t>C4</w:t>
      </w:r>
      <w:r w:rsidRPr="007D24E0">
        <w:rPr>
          <w:rFonts w:ascii="Arial" w:hAnsi="Arial" w:cs="Arial"/>
        </w:rPr>
        <w:tab/>
        <w:t xml:space="preserve">Price adjustment </w:t>
      </w:r>
    </w:p>
    <w:p w14:paraId="349DE932" w14:textId="77777777" w:rsidR="00F16751" w:rsidRPr="007D24E0" w:rsidRDefault="00F16751">
      <w:pPr>
        <w:keepNext/>
        <w:tabs>
          <w:tab w:val="left" w:pos="0"/>
          <w:tab w:val="left" w:pos="709"/>
        </w:tabs>
        <w:suppressAutoHyphens/>
        <w:spacing w:line="360" w:lineRule="auto"/>
        <w:jc w:val="both"/>
        <w:rPr>
          <w:rFonts w:ascii="Arial" w:hAnsi="Arial" w:cs="Arial"/>
          <w:b/>
          <w:bCs/>
          <w:sz w:val="24"/>
          <w:szCs w:val="24"/>
        </w:rPr>
      </w:pPr>
    </w:p>
    <w:p w14:paraId="2907F211" w14:textId="77777777" w:rsidR="00900602" w:rsidRPr="007D24E0" w:rsidRDefault="00F16751">
      <w:pPr>
        <w:pStyle w:val="BodyTextIndent3"/>
        <w:keepNext/>
        <w:tabs>
          <w:tab w:val="left" w:pos="709"/>
        </w:tabs>
        <w:spacing w:line="360" w:lineRule="auto"/>
      </w:pPr>
      <w:r w:rsidRPr="007D24E0">
        <w:t>C4.1</w:t>
      </w:r>
      <w:r w:rsidRPr="007D24E0">
        <w:tab/>
      </w:r>
      <w:r w:rsidRPr="007D24E0">
        <w:tab/>
      </w:r>
      <w:r w:rsidR="00900602" w:rsidRPr="007D24E0">
        <w:t>The Contract Price shall</w:t>
      </w:r>
      <w:r w:rsidR="009336F0" w:rsidRPr="007D24E0">
        <w:t xml:space="preserve">, unless otherwise agreed in writing, </w:t>
      </w:r>
      <w:r w:rsidR="00C31D46" w:rsidRPr="007D24E0">
        <w:t>be unchanged</w:t>
      </w:r>
      <w:r w:rsidR="00900602" w:rsidRPr="007D24E0">
        <w:t xml:space="preserve"> for a period of at least 2 years from the Commencement Date and shall then be subject to review, at one month’s notice, by either party giving notice of such review to the other.</w:t>
      </w:r>
    </w:p>
    <w:p w14:paraId="30DE33EB" w14:textId="77777777" w:rsidR="00900602" w:rsidRPr="007D24E0" w:rsidRDefault="00900602">
      <w:pPr>
        <w:pStyle w:val="BodyTextIndent3"/>
        <w:keepNext/>
        <w:tabs>
          <w:tab w:val="left" w:pos="709"/>
        </w:tabs>
        <w:spacing w:line="360" w:lineRule="auto"/>
      </w:pPr>
    </w:p>
    <w:p w14:paraId="577A8B9F" w14:textId="77777777" w:rsidR="009336F0" w:rsidRPr="007D24E0" w:rsidRDefault="00900602">
      <w:pPr>
        <w:pStyle w:val="BodyTextIndent3"/>
        <w:keepNext/>
        <w:tabs>
          <w:tab w:val="left" w:pos="709"/>
        </w:tabs>
        <w:spacing w:line="360" w:lineRule="auto"/>
      </w:pPr>
      <w:r w:rsidRPr="007D24E0">
        <w:t>C4.2</w:t>
      </w:r>
      <w:r w:rsidRPr="007D24E0">
        <w:tab/>
      </w:r>
      <w:r w:rsidRPr="007D24E0">
        <w:tab/>
        <w:t xml:space="preserve">In such review the Contract Price shall change by not more than the percentage change in the current (at the time of writing of the notice of the price review) </w:t>
      </w:r>
      <w:r w:rsidR="00C2366D" w:rsidRPr="007D24E0">
        <w:t>Office of National Statistics’ Consumer Prices Index (CPI) (or other such index specified in the Contract), from the same index 12 months earlier.</w:t>
      </w:r>
    </w:p>
    <w:p w14:paraId="134B3705" w14:textId="77777777" w:rsidR="00900602" w:rsidRPr="007D24E0" w:rsidRDefault="00C2366D">
      <w:pPr>
        <w:pStyle w:val="BodyTextIndent3"/>
        <w:keepNext/>
        <w:tabs>
          <w:tab w:val="left" w:pos="709"/>
        </w:tabs>
        <w:spacing w:line="360" w:lineRule="auto"/>
      </w:pPr>
      <w:r w:rsidRPr="007D24E0">
        <w:t xml:space="preserve"> </w:t>
      </w:r>
    </w:p>
    <w:p w14:paraId="478A6FA4" w14:textId="77777777" w:rsidR="009336F0" w:rsidRPr="007D24E0" w:rsidRDefault="009336F0">
      <w:pPr>
        <w:pStyle w:val="BodyTextIndent3"/>
        <w:keepNext/>
        <w:tabs>
          <w:tab w:val="left" w:pos="709"/>
        </w:tabs>
        <w:spacing w:line="360" w:lineRule="auto"/>
      </w:pPr>
      <w:r w:rsidRPr="007D24E0">
        <w:t>C4.3</w:t>
      </w:r>
      <w:r w:rsidRPr="007D24E0">
        <w:tab/>
      </w:r>
      <w:r w:rsidRPr="007D24E0">
        <w:tab/>
        <w:t>Subsequent variations shall also be subject to one month’s notice, as above, provided that each change is at least 12 months from the previous one. No price variation shall be retrospective.</w:t>
      </w:r>
    </w:p>
    <w:p w14:paraId="24E9C298" w14:textId="77777777" w:rsidR="009336F0" w:rsidRPr="007D24E0" w:rsidRDefault="009336F0">
      <w:pPr>
        <w:pStyle w:val="BodyTextIndent3"/>
        <w:keepNext/>
        <w:tabs>
          <w:tab w:val="left" w:pos="709"/>
        </w:tabs>
        <w:spacing w:line="360" w:lineRule="auto"/>
      </w:pPr>
    </w:p>
    <w:p w14:paraId="36DAF6CB" w14:textId="77777777" w:rsidR="009336F0" w:rsidRPr="007D24E0" w:rsidRDefault="009336F0">
      <w:pPr>
        <w:pStyle w:val="BodyTextIndent3"/>
        <w:keepNext/>
        <w:tabs>
          <w:tab w:val="left" w:pos="709"/>
        </w:tabs>
        <w:spacing w:line="360" w:lineRule="auto"/>
      </w:pPr>
      <w:r w:rsidRPr="007D24E0">
        <w:t>C4.4</w:t>
      </w:r>
      <w:r w:rsidRPr="007D24E0">
        <w:tab/>
      </w:r>
      <w:r w:rsidRPr="007D24E0">
        <w:tab/>
        <w:t xml:space="preserve">The </w:t>
      </w:r>
      <w:r w:rsidR="006A62EB" w:rsidRPr="007D24E0">
        <w:t xml:space="preserve">Contractor </w:t>
      </w:r>
      <w:r w:rsidRPr="007D24E0">
        <w:t>may propose price reductions at any time.</w:t>
      </w:r>
    </w:p>
    <w:p w14:paraId="093A9EB8" w14:textId="77777777" w:rsidR="00F16751" w:rsidRPr="007D24E0" w:rsidRDefault="00F16751">
      <w:pPr>
        <w:tabs>
          <w:tab w:val="left" w:pos="0"/>
          <w:tab w:val="left" w:pos="709"/>
        </w:tabs>
        <w:suppressAutoHyphens/>
        <w:spacing w:line="360" w:lineRule="auto"/>
        <w:ind w:left="1440" w:hanging="1440"/>
        <w:jc w:val="both"/>
        <w:rPr>
          <w:rFonts w:ascii="Arial" w:hAnsi="Arial" w:cs="Arial"/>
          <w:sz w:val="24"/>
          <w:szCs w:val="24"/>
        </w:rPr>
      </w:pPr>
    </w:p>
    <w:p w14:paraId="28E7AB92" w14:textId="77777777" w:rsidR="00F16751" w:rsidRPr="007D24E0" w:rsidRDefault="00F16751">
      <w:pPr>
        <w:pStyle w:val="Heading4"/>
        <w:keepNext w:val="0"/>
        <w:tabs>
          <w:tab w:val="left" w:pos="1418"/>
        </w:tabs>
        <w:spacing w:line="360" w:lineRule="auto"/>
      </w:pPr>
      <w:r w:rsidRPr="007D24E0">
        <w:lastRenderedPageBreak/>
        <w:t>C5</w:t>
      </w:r>
      <w:r w:rsidRPr="007D24E0">
        <w:tab/>
      </w:r>
      <w:r w:rsidRPr="007D24E0">
        <w:tab/>
        <w:t>Euro</w:t>
      </w:r>
    </w:p>
    <w:p w14:paraId="5AADD8C1" w14:textId="77777777" w:rsidR="00F16751" w:rsidRPr="007D24E0" w:rsidRDefault="00F16751">
      <w:pPr>
        <w:tabs>
          <w:tab w:val="left" w:pos="0"/>
          <w:tab w:val="left" w:pos="709"/>
        </w:tabs>
        <w:suppressAutoHyphens/>
        <w:spacing w:line="360" w:lineRule="auto"/>
        <w:ind w:left="720" w:hanging="720"/>
        <w:jc w:val="both"/>
        <w:rPr>
          <w:rFonts w:ascii="Arial" w:hAnsi="Arial" w:cs="Arial"/>
          <w:sz w:val="24"/>
          <w:szCs w:val="24"/>
        </w:rPr>
      </w:pPr>
    </w:p>
    <w:p w14:paraId="5A614059" w14:textId="77777777" w:rsidR="00F16751" w:rsidRPr="007D24E0" w:rsidRDefault="00F16751">
      <w:pPr>
        <w:pStyle w:val="BodyTextIndent3"/>
        <w:widowControl w:val="0"/>
        <w:tabs>
          <w:tab w:val="left" w:pos="709"/>
        </w:tabs>
        <w:spacing w:line="360" w:lineRule="auto"/>
      </w:pPr>
      <w:r w:rsidRPr="007D24E0">
        <w:t>C5.1</w:t>
      </w:r>
      <w:r w:rsidRPr="007D24E0">
        <w:tab/>
      </w:r>
      <w:r w:rsidRPr="007D24E0">
        <w:tab/>
        <w:t xml:space="preserve">Any requirement of Law to account for the Services in Euro, (or to prepare for such accounting) instead of and/or in addition to sterling, shall be implemented by the Contractor free of charge to the </w:t>
      </w:r>
      <w:r w:rsidR="004A4E84" w:rsidRPr="007D24E0">
        <w:t>Authority</w:t>
      </w:r>
      <w:r w:rsidRPr="007D24E0">
        <w:t>.</w:t>
      </w:r>
    </w:p>
    <w:p w14:paraId="5FEE872C" w14:textId="77777777" w:rsidR="00F16751" w:rsidRPr="007D24E0"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7D24E0">
        <w:rPr>
          <w:rFonts w:ascii="Arial" w:hAnsi="Arial" w:cs="Arial"/>
          <w:b/>
          <w:bCs/>
          <w:i/>
          <w:iCs/>
          <w:sz w:val="24"/>
          <w:szCs w:val="24"/>
        </w:rPr>
        <w:tab/>
      </w:r>
      <w:r w:rsidRPr="007D24E0">
        <w:rPr>
          <w:rFonts w:ascii="Arial" w:hAnsi="Arial" w:cs="Arial"/>
          <w:b/>
          <w:bCs/>
          <w:i/>
          <w:iCs/>
          <w:sz w:val="24"/>
          <w:szCs w:val="24"/>
        </w:rPr>
        <w:tab/>
      </w:r>
    </w:p>
    <w:p w14:paraId="5CC491F4" w14:textId="77777777" w:rsidR="008B0580" w:rsidRPr="007D24E0" w:rsidRDefault="00F16751" w:rsidP="00C40716">
      <w:pPr>
        <w:tabs>
          <w:tab w:val="left" w:pos="0"/>
          <w:tab w:val="left" w:pos="709"/>
        </w:tabs>
        <w:suppressAutoHyphens/>
        <w:spacing w:line="360" w:lineRule="auto"/>
        <w:ind w:left="1440" w:hanging="1440"/>
        <w:jc w:val="both"/>
        <w:rPr>
          <w:rFonts w:ascii="Arial" w:hAnsi="Arial" w:cs="Arial"/>
          <w:sz w:val="24"/>
          <w:szCs w:val="24"/>
        </w:rPr>
      </w:pPr>
      <w:r w:rsidRPr="007D24E0">
        <w:rPr>
          <w:rFonts w:ascii="Arial" w:hAnsi="Arial" w:cs="Arial"/>
          <w:sz w:val="24"/>
          <w:szCs w:val="24"/>
        </w:rPr>
        <w:t>C5.2</w:t>
      </w:r>
      <w:r w:rsidRPr="007D24E0">
        <w:rPr>
          <w:rFonts w:ascii="Arial" w:hAnsi="Arial" w:cs="Arial"/>
          <w:sz w:val="24"/>
          <w:szCs w:val="24"/>
        </w:rPr>
        <w:tab/>
      </w:r>
      <w:r w:rsidRPr="007D24E0">
        <w:rPr>
          <w:rFonts w:ascii="Arial" w:hAnsi="Arial" w:cs="Arial"/>
          <w:sz w:val="24"/>
          <w:szCs w:val="24"/>
        </w:rPr>
        <w:tab/>
        <w:t xml:space="preserve">The </w:t>
      </w:r>
      <w:r w:rsidR="004A4E84" w:rsidRPr="007D24E0">
        <w:rPr>
          <w:rFonts w:ascii="Arial" w:hAnsi="Arial" w:cs="Arial"/>
          <w:sz w:val="24"/>
          <w:szCs w:val="24"/>
        </w:rPr>
        <w:t>Authority</w:t>
      </w:r>
      <w:r w:rsidRPr="007D24E0">
        <w:rPr>
          <w:rFonts w:ascii="Arial" w:hAnsi="Arial" w:cs="Arial"/>
          <w:sz w:val="24"/>
          <w:szCs w:val="24"/>
        </w:rPr>
        <w:t xml:space="preserve"> shall provide all reasonable assistance to facilitate compliance with clause C5.1 by the Contractor.  </w:t>
      </w:r>
    </w:p>
    <w:p w14:paraId="7C2017DA" w14:textId="77777777" w:rsidR="008B0580" w:rsidRPr="007D24E0" w:rsidRDefault="008B0580">
      <w:pPr>
        <w:pStyle w:val="BodyTextIndent3"/>
        <w:tabs>
          <w:tab w:val="left" w:pos="709"/>
        </w:tabs>
        <w:spacing w:line="360" w:lineRule="auto"/>
      </w:pPr>
    </w:p>
    <w:p w14:paraId="763FFAB5" w14:textId="77777777" w:rsidR="00F16751" w:rsidRPr="007D24E0" w:rsidRDefault="00F16751">
      <w:pPr>
        <w:pStyle w:val="Sectionheading"/>
        <w:rPr>
          <w:rFonts w:ascii="Arial" w:hAnsi="Arial" w:cs="Arial"/>
          <w:u w:val="none"/>
        </w:rPr>
      </w:pPr>
      <w:r w:rsidRPr="007D24E0">
        <w:rPr>
          <w:rFonts w:ascii="Arial" w:hAnsi="Arial" w:cs="Arial"/>
          <w:u w:val="none"/>
        </w:rPr>
        <w:t>D.</w:t>
      </w:r>
      <w:r w:rsidRPr="007D24E0">
        <w:rPr>
          <w:rFonts w:ascii="Arial" w:hAnsi="Arial" w:cs="Arial"/>
          <w:u w:val="none"/>
        </w:rPr>
        <w:tab/>
      </w:r>
      <w:r w:rsidRPr="007D24E0">
        <w:rPr>
          <w:rFonts w:ascii="Arial" w:hAnsi="Arial" w:cs="Arial"/>
          <w:u w:val="none"/>
        </w:rPr>
        <w:tab/>
        <w:t>STATUTORY OBLIGATIONS AND REGULATIONS</w:t>
      </w:r>
    </w:p>
    <w:p w14:paraId="0F81DCFB" w14:textId="77777777" w:rsidR="00F16751" w:rsidRPr="007D24E0" w:rsidRDefault="00F16751">
      <w:pPr>
        <w:tabs>
          <w:tab w:val="left" w:pos="0"/>
          <w:tab w:val="left" w:pos="709"/>
        </w:tabs>
        <w:suppressAutoHyphens/>
        <w:spacing w:line="360" w:lineRule="auto"/>
        <w:ind w:left="720" w:hanging="720"/>
        <w:jc w:val="both"/>
        <w:rPr>
          <w:rFonts w:ascii="Arial" w:hAnsi="Arial" w:cs="Arial"/>
          <w:sz w:val="24"/>
          <w:szCs w:val="24"/>
        </w:rPr>
      </w:pPr>
    </w:p>
    <w:p w14:paraId="040739F7" w14:textId="77777777" w:rsidR="00F16751" w:rsidRPr="007D24E0" w:rsidRDefault="00F16751">
      <w:pPr>
        <w:tabs>
          <w:tab w:val="left" w:pos="0"/>
        </w:tabs>
        <w:suppressAutoHyphens/>
        <w:spacing w:line="360" w:lineRule="auto"/>
        <w:jc w:val="both"/>
        <w:rPr>
          <w:rFonts w:ascii="Arial" w:hAnsi="Arial" w:cs="Arial"/>
          <w:b/>
          <w:bCs/>
          <w:sz w:val="24"/>
          <w:szCs w:val="24"/>
        </w:rPr>
      </w:pPr>
      <w:r w:rsidRPr="007D24E0">
        <w:rPr>
          <w:rFonts w:ascii="Arial" w:hAnsi="Arial" w:cs="Arial"/>
          <w:b/>
          <w:bCs/>
          <w:sz w:val="24"/>
          <w:szCs w:val="24"/>
        </w:rPr>
        <w:t>D1</w:t>
      </w:r>
      <w:r w:rsidRPr="007D24E0">
        <w:rPr>
          <w:rFonts w:ascii="Arial" w:hAnsi="Arial" w:cs="Arial"/>
          <w:b/>
          <w:bCs/>
          <w:sz w:val="24"/>
          <w:szCs w:val="24"/>
        </w:rPr>
        <w:tab/>
      </w:r>
      <w:r w:rsidRPr="007D24E0">
        <w:rPr>
          <w:rFonts w:ascii="Arial" w:hAnsi="Arial" w:cs="Arial"/>
          <w:b/>
          <w:bCs/>
          <w:sz w:val="24"/>
          <w:szCs w:val="24"/>
        </w:rPr>
        <w:tab/>
        <w:t>Prevention of Corruption</w:t>
      </w:r>
    </w:p>
    <w:p w14:paraId="244775B9" w14:textId="77777777" w:rsidR="00F16751" w:rsidRPr="007D24E0" w:rsidRDefault="00F16751">
      <w:pPr>
        <w:tabs>
          <w:tab w:val="left" w:pos="0"/>
        </w:tabs>
        <w:suppressAutoHyphens/>
        <w:spacing w:line="360" w:lineRule="auto"/>
        <w:jc w:val="both"/>
        <w:rPr>
          <w:rFonts w:ascii="Arial" w:hAnsi="Arial" w:cs="Arial"/>
          <w:sz w:val="24"/>
          <w:szCs w:val="24"/>
        </w:rPr>
      </w:pPr>
    </w:p>
    <w:p w14:paraId="647C0E80"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r w:rsidRPr="007D24E0">
        <w:rPr>
          <w:rFonts w:ascii="Arial" w:hAnsi="Arial" w:cs="Arial"/>
          <w:sz w:val="24"/>
          <w:szCs w:val="24"/>
        </w:rPr>
        <w:t>D1.1</w:t>
      </w:r>
      <w:r w:rsidRPr="007D24E0">
        <w:rPr>
          <w:rFonts w:ascii="Arial" w:hAnsi="Arial" w:cs="Arial"/>
          <w:sz w:val="24"/>
          <w:szCs w:val="24"/>
        </w:rPr>
        <w:tab/>
        <w:t xml:space="preserve">The Contractor shall not offer or give, or agree to give, to the </w:t>
      </w:r>
      <w:r w:rsidR="004A4E84" w:rsidRPr="007D24E0">
        <w:rPr>
          <w:rFonts w:ascii="Arial" w:hAnsi="Arial" w:cs="Arial"/>
          <w:sz w:val="24"/>
          <w:szCs w:val="24"/>
        </w:rPr>
        <w:t>Authority</w:t>
      </w:r>
      <w:r w:rsidRPr="007D24E0">
        <w:rPr>
          <w:rFonts w:ascii="Arial" w:hAnsi="Arial" w:cs="Arial"/>
          <w:sz w:val="24"/>
          <w:szCs w:val="24"/>
        </w:rPr>
        <w:t xml:space="preserve"> or any other public body or any person employed by or on behalf of the </w:t>
      </w:r>
      <w:r w:rsidR="004A4E84" w:rsidRPr="007D24E0">
        <w:rPr>
          <w:rFonts w:ascii="Arial" w:hAnsi="Arial" w:cs="Arial"/>
          <w:sz w:val="24"/>
          <w:szCs w:val="24"/>
        </w:rPr>
        <w:t>Authority</w:t>
      </w:r>
      <w:r w:rsidRPr="007D24E0">
        <w:rPr>
          <w:rFonts w:ascii="Arial" w:hAnsi="Arial" w:cs="Arial"/>
          <w:sz w:val="24"/>
          <w:szCs w:val="24"/>
        </w:rPr>
        <w:t xml:space="preserve"> or any other public body any gift or consideration of any kind as an inducement or reward for doing, refraining from doing, or for having done or refrained from doing, any act in relation to the obtaining or execution of the Contract or any other contract with the </w:t>
      </w:r>
      <w:r w:rsidR="004A4E84" w:rsidRPr="007D24E0">
        <w:rPr>
          <w:rFonts w:ascii="Arial" w:hAnsi="Arial" w:cs="Arial"/>
          <w:sz w:val="24"/>
          <w:szCs w:val="24"/>
        </w:rPr>
        <w:t>Authority</w:t>
      </w:r>
      <w:r w:rsidRPr="007D24E0">
        <w:rPr>
          <w:rFonts w:ascii="Arial" w:hAnsi="Arial" w:cs="Arial"/>
          <w:sz w:val="24"/>
          <w:szCs w:val="24"/>
        </w:rPr>
        <w:t xml:space="preserve"> or any other public body, or for showing or refraining from showing favour or disfavour to any person in relation to  the  Contract or any such contract. </w:t>
      </w:r>
    </w:p>
    <w:p w14:paraId="06452B9B" w14:textId="77777777" w:rsidR="00F16751" w:rsidRPr="007D24E0" w:rsidRDefault="00F16751">
      <w:pPr>
        <w:tabs>
          <w:tab w:val="left" w:pos="0"/>
        </w:tabs>
        <w:suppressAutoHyphens/>
        <w:spacing w:line="360" w:lineRule="auto"/>
        <w:ind w:left="720" w:hanging="720"/>
        <w:jc w:val="both"/>
        <w:rPr>
          <w:rFonts w:ascii="Arial" w:hAnsi="Arial" w:cs="Arial"/>
          <w:sz w:val="24"/>
          <w:szCs w:val="24"/>
        </w:rPr>
      </w:pPr>
    </w:p>
    <w:p w14:paraId="26A68A63"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r w:rsidRPr="007D24E0">
        <w:rPr>
          <w:rFonts w:ascii="Arial" w:hAnsi="Arial" w:cs="Arial"/>
          <w:sz w:val="24"/>
          <w:szCs w:val="24"/>
        </w:rPr>
        <w:t>D1.2</w:t>
      </w:r>
      <w:r w:rsidRPr="007D24E0">
        <w:rPr>
          <w:rFonts w:ascii="Arial" w:hAnsi="Arial" w:cs="Arial"/>
          <w:sz w:val="24"/>
          <w:szCs w:val="24"/>
        </w:rPr>
        <w:tab/>
        <w:t xml:space="preserve">The Contractor warrants that it has not paid commission or agreed to pay commission to the </w:t>
      </w:r>
      <w:r w:rsidR="004A4E84" w:rsidRPr="007D24E0">
        <w:rPr>
          <w:rFonts w:ascii="Arial" w:hAnsi="Arial" w:cs="Arial"/>
          <w:sz w:val="24"/>
          <w:szCs w:val="24"/>
        </w:rPr>
        <w:t>Authority</w:t>
      </w:r>
      <w:r w:rsidRPr="007D24E0">
        <w:rPr>
          <w:rFonts w:ascii="Arial" w:hAnsi="Arial" w:cs="Arial"/>
          <w:sz w:val="24"/>
          <w:szCs w:val="24"/>
        </w:rPr>
        <w:t xml:space="preserve"> or any other public body or any person employed by or on behalf of the </w:t>
      </w:r>
      <w:r w:rsidR="004A4E84" w:rsidRPr="007D24E0">
        <w:rPr>
          <w:rFonts w:ascii="Arial" w:hAnsi="Arial" w:cs="Arial"/>
          <w:sz w:val="24"/>
          <w:szCs w:val="24"/>
        </w:rPr>
        <w:t>Authority</w:t>
      </w:r>
      <w:r w:rsidRPr="007D24E0">
        <w:rPr>
          <w:rFonts w:ascii="Arial" w:hAnsi="Arial" w:cs="Arial"/>
          <w:sz w:val="24"/>
          <w:szCs w:val="24"/>
        </w:rPr>
        <w:t xml:space="preserve"> or any other public body in connection with the Contract. </w:t>
      </w:r>
    </w:p>
    <w:p w14:paraId="5E17D0D4" w14:textId="77777777" w:rsidR="00F16751" w:rsidRPr="007D24E0" w:rsidRDefault="00F16751">
      <w:pPr>
        <w:tabs>
          <w:tab w:val="left" w:pos="0"/>
        </w:tabs>
        <w:suppressAutoHyphens/>
        <w:spacing w:line="360" w:lineRule="auto"/>
        <w:ind w:left="720" w:hanging="720"/>
        <w:jc w:val="both"/>
        <w:rPr>
          <w:rFonts w:ascii="Arial" w:hAnsi="Arial" w:cs="Arial"/>
          <w:sz w:val="24"/>
          <w:szCs w:val="24"/>
        </w:rPr>
      </w:pPr>
      <w:r w:rsidRPr="007D24E0">
        <w:rPr>
          <w:rFonts w:ascii="Arial" w:hAnsi="Arial" w:cs="Arial"/>
          <w:sz w:val="24"/>
          <w:szCs w:val="24"/>
        </w:rPr>
        <w:tab/>
      </w:r>
    </w:p>
    <w:p w14:paraId="52B33F30"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r w:rsidRPr="007D24E0">
        <w:rPr>
          <w:rFonts w:ascii="Arial" w:hAnsi="Arial" w:cs="Arial"/>
          <w:sz w:val="24"/>
          <w:szCs w:val="24"/>
        </w:rPr>
        <w:t>D1.3</w:t>
      </w:r>
      <w:r w:rsidRPr="007D24E0">
        <w:rPr>
          <w:rFonts w:ascii="Arial" w:hAnsi="Arial" w:cs="Arial"/>
          <w:sz w:val="24"/>
          <w:szCs w:val="24"/>
        </w:rPr>
        <w:tab/>
        <w:t xml:space="preserve">If the Contractor, its Staff or anyone acting on the Contractor’s behalf, engages in conduct prohibited by clauses D1.1 or D1.2, the </w:t>
      </w:r>
      <w:r w:rsidR="004A4E84" w:rsidRPr="007D24E0">
        <w:rPr>
          <w:rFonts w:ascii="Arial" w:hAnsi="Arial" w:cs="Arial"/>
          <w:sz w:val="24"/>
          <w:szCs w:val="24"/>
        </w:rPr>
        <w:t>Authority</w:t>
      </w:r>
      <w:r w:rsidRPr="007D24E0">
        <w:rPr>
          <w:rFonts w:ascii="Arial" w:hAnsi="Arial" w:cs="Arial"/>
          <w:sz w:val="24"/>
          <w:szCs w:val="24"/>
        </w:rPr>
        <w:t xml:space="preserve"> may:</w:t>
      </w:r>
    </w:p>
    <w:p w14:paraId="418BFD0A" w14:textId="77777777" w:rsidR="00F16751" w:rsidRPr="007D24E0" w:rsidRDefault="00F16751">
      <w:pPr>
        <w:tabs>
          <w:tab w:val="left" w:pos="0"/>
        </w:tabs>
        <w:suppressAutoHyphens/>
        <w:spacing w:line="360" w:lineRule="auto"/>
        <w:ind w:left="720" w:hanging="720"/>
        <w:jc w:val="both"/>
        <w:rPr>
          <w:rFonts w:ascii="Arial" w:hAnsi="Arial" w:cs="Arial"/>
          <w:sz w:val="24"/>
          <w:szCs w:val="24"/>
        </w:rPr>
      </w:pPr>
    </w:p>
    <w:p w14:paraId="327731FD" w14:textId="77777777" w:rsidR="00F16751" w:rsidRPr="007D24E0" w:rsidRDefault="00F16751">
      <w:pPr>
        <w:pStyle w:val="BlockText"/>
        <w:spacing w:line="360" w:lineRule="auto"/>
        <w:ind w:left="2268" w:right="-48" w:hanging="850"/>
      </w:pPr>
      <w:r w:rsidRPr="007D24E0">
        <w:lastRenderedPageBreak/>
        <w:t>(a)</w:t>
      </w:r>
      <w:r w:rsidRPr="007D24E0">
        <w:tab/>
        <w:t xml:space="preserve">terminate the Contract and recover from the Contractor the amount of any loss suffered by the </w:t>
      </w:r>
      <w:r w:rsidR="004A4E84" w:rsidRPr="007D24E0">
        <w:t>Authority</w:t>
      </w:r>
      <w:r w:rsidRPr="007D24E0">
        <w:t xml:space="preserve"> resulting from the termination, including the cost reasonably incurred by the </w:t>
      </w:r>
      <w:r w:rsidR="004A4E84" w:rsidRPr="007D24E0">
        <w:t>Authority</w:t>
      </w:r>
      <w:r w:rsidRPr="007D24E0">
        <w:t xml:space="preserve"> of making other arrangements for the supply of the Services and any additional expenditure incurred by the </w:t>
      </w:r>
      <w:r w:rsidR="004A4E84" w:rsidRPr="007D24E0">
        <w:t>Authority</w:t>
      </w:r>
      <w:r w:rsidRPr="007D24E0">
        <w:t xml:space="preserve"> throughout the remainder of the Contract Period; or</w:t>
      </w:r>
    </w:p>
    <w:p w14:paraId="21C58A15" w14:textId="77777777" w:rsidR="00F16751" w:rsidRPr="007D24E0" w:rsidRDefault="00F16751">
      <w:pPr>
        <w:tabs>
          <w:tab w:val="left" w:pos="0"/>
        </w:tabs>
        <w:suppressAutoHyphens/>
        <w:spacing w:line="360" w:lineRule="auto"/>
        <w:ind w:left="1440" w:right="-48" w:hanging="720"/>
        <w:jc w:val="both"/>
        <w:rPr>
          <w:rFonts w:ascii="Arial" w:hAnsi="Arial" w:cs="Arial"/>
          <w:sz w:val="24"/>
          <w:szCs w:val="24"/>
        </w:rPr>
      </w:pPr>
    </w:p>
    <w:p w14:paraId="324F12EF" w14:textId="77777777" w:rsidR="00F16751" w:rsidRPr="007D24E0" w:rsidRDefault="00F16751">
      <w:pPr>
        <w:tabs>
          <w:tab w:val="left" w:pos="0"/>
        </w:tabs>
        <w:suppressAutoHyphens/>
        <w:spacing w:line="360" w:lineRule="auto"/>
        <w:ind w:left="2268" w:right="-48" w:hanging="850"/>
        <w:jc w:val="both"/>
        <w:rPr>
          <w:rFonts w:ascii="Arial" w:hAnsi="Arial" w:cs="Arial"/>
          <w:sz w:val="24"/>
          <w:szCs w:val="24"/>
        </w:rPr>
      </w:pPr>
      <w:r w:rsidRPr="007D24E0">
        <w:rPr>
          <w:rFonts w:ascii="Arial" w:hAnsi="Arial" w:cs="Arial"/>
          <w:sz w:val="24"/>
          <w:szCs w:val="24"/>
        </w:rPr>
        <w:t>(b)</w:t>
      </w:r>
      <w:r w:rsidRPr="007D24E0">
        <w:rPr>
          <w:rFonts w:ascii="Arial" w:hAnsi="Arial" w:cs="Arial"/>
          <w:sz w:val="24"/>
          <w:szCs w:val="24"/>
        </w:rPr>
        <w:tab/>
        <w:t xml:space="preserve">recover in full from the Contractor any other loss sustained by the </w:t>
      </w:r>
      <w:r w:rsidR="004A4E84" w:rsidRPr="007D24E0">
        <w:rPr>
          <w:rFonts w:ascii="Arial" w:hAnsi="Arial" w:cs="Arial"/>
          <w:sz w:val="24"/>
          <w:szCs w:val="24"/>
        </w:rPr>
        <w:t>Authority</w:t>
      </w:r>
      <w:r w:rsidRPr="007D24E0">
        <w:rPr>
          <w:rFonts w:ascii="Arial" w:hAnsi="Arial" w:cs="Arial"/>
          <w:sz w:val="24"/>
          <w:szCs w:val="24"/>
        </w:rPr>
        <w:t xml:space="preserve"> i</w:t>
      </w:r>
      <w:r w:rsidR="00C40716" w:rsidRPr="007D24E0">
        <w:rPr>
          <w:rFonts w:ascii="Arial" w:hAnsi="Arial" w:cs="Arial"/>
          <w:sz w:val="24"/>
          <w:szCs w:val="24"/>
        </w:rPr>
        <w:t xml:space="preserve">n consequence of any breach of </w:t>
      </w:r>
      <w:r w:rsidRPr="007D24E0">
        <w:rPr>
          <w:rFonts w:ascii="Arial" w:hAnsi="Arial" w:cs="Arial"/>
          <w:sz w:val="24"/>
          <w:szCs w:val="24"/>
        </w:rPr>
        <w:t xml:space="preserve">those clauses. </w:t>
      </w:r>
    </w:p>
    <w:p w14:paraId="1E96235B" w14:textId="77777777" w:rsidR="00C40716" w:rsidRPr="007D24E0" w:rsidRDefault="00C40716">
      <w:pPr>
        <w:tabs>
          <w:tab w:val="left" w:pos="0"/>
        </w:tabs>
        <w:suppressAutoHyphens/>
        <w:spacing w:line="360" w:lineRule="auto"/>
        <w:ind w:left="2268" w:right="-48" w:hanging="850"/>
        <w:jc w:val="both"/>
        <w:rPr>
          <w:rFonts w:ascii="Arial" w:hAnsi="Arial" w:cs="Arial"/>
          <w:sz w:val="24"/>
          <w:szCs w:val="24"/>
        </w:rPr>
      </w:pPr>
    </w:p>
    <w:p w14:paraId="00D72D4F" w14:textId="77777777" w:rsidR="00F16751" w:rsidRPr="007D24E0" w:rsidRDefault="00F16751">
      <w:pPr>
        <w:pStyle w:val="BodyTextIndent3"/>
        <w:tabs>
          <w:tab w:val="left" w:pos="709"/>
        </w:tabs>
        <w:spacing w:line="360" w:lineRule="auto"/>
        <w:rPr>
          <w:b/>
          <w:bCs/>
        </w:rPr>
      </w:pPr>
      <w:r w:rsidRPr="007D24E0">
        <w:rPr>
          <w:b/>
          <w:bCs/>
        </w:rPr>
        <w:t>D2</w:t>
      </w:r>
      <w:r w:rsidRPr="007D24E0">
        <w:rPr>
          <w:b/>
          <w:bCs/>
        </w:rPr>
        <w:tab/>
      </w:r>
      <w:r w:rsidRPr="007D24E0">
        <w:rPr>
          <w:b/>
          <w:bCs/>
        </w:rPr>
        <w:tab/>
        <w:t>Prevention of Fraud</w:t>
      </w:r>
    </w:p>
    <w:p w14:paraId="59F1DB9B" w14:textId="77777777" w:rsidR="00F16751" w:rsidRPr="007D24E0" w:rsidRDefault="00F16751">
      <w:pPr>
        <w:pStyle w:val="BodyTextIndent3"/>
        <w:tabs>
          <w:tab w:val="left" w:pos="709"/>
        </w:tabs>
        <w:spacing w:line="360" w:lineRule="auto"/>
      </w:pPr>
    </w:p>
    <w:p w14:paraId="2E82B415" w14:textId="77777777" w:rsidR="00F16751" w:rsidRPr="007D24E0" w:rsidRDefault="00F16751">
      <w:pPr>
        <w:pStyle w:val="BodyTextIndent3"/>
        <w:tabs>
          <w:tab w:val="left" w:pos="709"/>
        </w:tabs>
        <w:spacing w:line="360" w:lineRule="auto"/>
      </w:pPr>
      <w:r w:rsidRPr="007D24E0">
        <w:t>D2.1</w:t>
      </w:r>
      <w:r w:rsidRPr="007D24E0">
        <w:tab/>
      </w:r>
      <w:r w:rsidRPr="007D24E0">
        <w:tab/>
        <w:t xml:space="preserve">The Contractor shall take all reasonable steps, in accordance with Good Industry Practice, to prevent Fraud by Staff and the Contractor (including its shareholders, members, directors) in connection with the receipt of monies from the </w:t>
      </w:r>
      <w:r w:rsidR="004A4E84" w:rsidRPr="007D24E0">
        <w:t>Authority</w:t>
      </w:r>
      <w:r w:rsidRPr="007D24E0">
        <w:t xml:space="preserve">.  </w:t>
      </w:r>
    </w:p>
    <w:p w14:paraId="674368B6" w14:textId="77777777" w:rsidR="00F16751" w:rsidRPr="007D24E0" w:rsidRDefault="00F16751">
      <w:pPr>
        <w:pStyle w:val="BodyTextIndent3"/>
        <w:tabs>
          <w:tab w:val="left" w:pos="709"/>
        </w:tabs>
        <w:spacing w:line="360" w:lineRule="auto"/>
      </w:pPr>
    </w:p>
    <w:p w14:paraId="2014FB37" w14:textId="77777777" w:rsidR="00F16751" w:rsidRPr="007D24E0" w:rsidRDefault="00F16751">
      <w:pPr>
        <w:pStyle w:val="BodyTextIndent3"/>
        <w:tabs>
          <w:tab w:val="left" w:pos="709"/>
        </w:tabs>
        <w:spacing w:line="360" w:lineRule="auto"/>
      </w:pPr>
      <w:r w:rsidRPr="007D24E0">
        <w:t>D2.2</w:t>
      </w:r>
      <w:r w:rsidRPr="007D24E0">
        <w:tab/>
      </w:r>
      <w:r w:rsidRPr="007D24E0">
        <w:tab/>
        <w:t xml:space="preserve">The Contractor shall notify the </w:t>
      </w:r>
      <w:r w:rsidR="004A4E84" w:rsidRPr="007D24E0">
        <w:t>Authority</w:t>
      </w:r>
      <w:r w:rsidRPr="007D24E0">
        <w:t xml:space="preserve"> immediately if it has reason to suspect that any Fraud has occurred or is occurring or is likely to occur.  </w:t>
      </w:r>
    </w:p>
    <w:p w14:paraId="5FF63270" w14:textId="77777777" w:rsidR="00F16751" w:rsidRPr="007D24E0" w:rsidRDefault="00F16751">
      <w:pPr>
        <w:pStyle w:val="BodyTextIndent3"/>
        <w:tabs>
          <w:tab w:val="left" w:pos="709"/>
        </w:tabs>
        <w:spacing w:line="360" w:lineRule="auto"/>
      </w:pPr>
    </w:p>
    <w:p w14:paraId="02F9DB24" w14:textId="77777777" w:rsidR="00F16751" w:rsidRPr="007D24E0" w:rsidRDefault="00F16751">
      <w:pPr>
        <w:pStyle w:val="BodyTextIndent3"/>
        <w:tabs>
          <w:tab w:val="left" w:pos="709"/>
        </w:tabs>
        <w:spacing w:line="360" w:lineRule="auto"/>
      </w:pPr>
      <w:r w:rsidRPr="007D24E0">
        <w:t>D2.3</w:t>
      </w:r>
      <w:r w:rsidRPr="007D24E0">
        <w:tab/>
      </w:r>
      <w:r w:rsidRPr="007D24E0">
        <w:tab/>
        <w:t xml:space="preserve">If the Contractor or its Staff commits Fraud in relation to this or any other contract with the Crown (including the </w:t>
      </w:r>
      <w:r w:rsidR="004A4E84" w:rsidRPr="007D24E0">
        <w:t>Authority</w:t>
      </w:r>
      <w:r w:rsidRPr="007D24E0">
        <w:t xml:space="preserve">) the </w:t>
      </w:r>
      <w:r w:rsidR="004A4E84" w:rsidRPr="007D24E0">
        <w:t>Authority</w:t>
      </w:r>
      <w:r w:rsidRPr="007D24E0">
        <w:t xml:space="preserve"> may:</w:t>
      </w:r>
    </w:p>
    <w:p w14:paraId="4658AF7F" w14:textId="77777777" w:rsidR="00F16751" w:rsidRPr="007D24E0" w:rsidRDefault="00F16751">
      <w:pPr>
        <w:pStyle w:val="BlockText"/>
        <w:spacing w:line="360" w:lineRule="auto"/>
        <w:ind w:left="2268" w:right="-48" w:hanging="850"/>
      </w:pPr>
    </w:p>
    <w:p w14:paraId="5351768D" w14:textId="77777777" w:rsidR="00F16751" w:rsidRPr="007D24E0" w:rsidRDefault="00F16751">
      <w:pPr>
        <w:tabs>
          <w:tab w:val="left" w:pos="0"/>
          <w:tab w:val="left" w:pos="2268"/>
        </w:tabs>
        <w:suppressAutoHyphens/>
        <w:spacing w:line="360" w:lineRule="auto"/>
        <w:ind w:left="2268" w:hanging="850"/>
        <w:jc w:val="both"/>
        <w:rPr>
          <w:rFonts w:ascii="Arial" w:hAnsi="Arial" w:cs="Arial"/>
          <w:sz w:val="24"/>
          <w:szCs w:val="24"/>
        </w:rPr>
      </w:pPr>
      <w:r w:rsidRPr="007D24E0">
        <w:rPr>
          <w:rFonts w:ascii="Arial" w:hAnsi="Arial" w:cs="Arial"/>
          <w:sz w:val="24"/>
          <w:szCs w:val="24"/>
        </w:rPr>
        <w:t xml:space="preserve">(a) </w:t>
      </w:r>
      <w:r w:rsidRPr="007D24E0">
        <w:rPr>
          <w:rFonts w:ascii="Arial" w:hAnsi="Arial" w:cs="Arial"/>
          <w:sz w:val="24"/>
          <w:szCs w:val="24"/>
        </w:rPr>
        <w:tab/>
        <w:t xml:space="preserve">terminate the Contract and recover from the Contractor the amount of any loss suffered by the </w:t>
      </w:r>
      <w:r w:rsidR="004A4E84" w:rsidRPr="007D24E0">
        <w:rPr>
          <w:rFonts w:ascii="Arial" w:hAnsi="Arial" w:cs="Arial"/>
          <w:sz w:val="24"/>
          <w:szCs w:val="24"/>
        </w:rPr>
        <w:t>Authority</w:t>
      </w:r>
      <w:r w:rsidRPr="007D24E0">
        <w:rPr>
          <w:rFonts w:ascii="Arial" w:hAnsi="Arial" w:cs="Arial"/>
          <w:sz w:val="24"/>
          <w:szCs w:val="24"/>
        </w:rPr>
        <w:t xml:space="preserve"> resulting from the termination,  including the cost reasonably incurred by the </w:t>
      </w:r>
      <w:r w:rsidR="004A4E84" w:rsidRPr="007D24E0">
        <w:rPr>
          <w:rFonts w:ascii="Arial" w:hAnsi="Arial" w:cs="Arial"/>
          <w:sz w:val="24"/>
          <w:szCs w:val="24"/>
        </w:rPr>
        <w:t>Authority</w:t>
      </w:r>
      <w:r w:rsidRPr="007D24E0">
        <w:rPr>
          <w:rFonts w:ascii="Arial" w:hAnsi="Arial" w:cs="Arial"/>
          <w:sz w:val="24"/>
          <w:szCs w:val="24"/>
        </w:rPr>
        <w:t xml:space="preserve"> of making other arrangements for the supply of the Services and any additional expenditure incurred by the </w:t>
      </w:r>
      <w:r w:rsidR="004A4E84" w:rsidRPr="007D24E0">
        <w:rPr>
          <w:rFonts w:ascii="Arial" w:hAnsi="Arial" w:cs="Arial"/>
          <w:sz w:val="24"/>
          <w:szCs w:val="24"/>
        </w:rPr>
        <w:t>Authority</w:t>
      </w:r>
      <w:r w:rsidRPr="007D24E0">
        <w:rPr>
          <w:rFonts w:ascii="Arial" w:hAnsi="Arial" w:cs="Arial"/>
          <w:sz w:val="24"/>
          <w:szCs w:val="24"/>
        </w:rPr>
        <w:t xml:space="preserve"> throughout the remainder of the Contract Period; or </w:t>
      </w:r>
    </w:p>
    <w:p w14:paraId="773DE0C7" w14:textId="77777777" w:rsidR="00F16751" w:rsidRPr="007D24E0" w:rsidRDefault="00F16751">
      <w:pPr>
        <w:tabs>
          <w:tab w:val="left" w:pos="0"/>
          <w:tab w:val="left" w:pos="2268"/>
        </w:tabs>
        <w:suppressAutoHyphens/>
        <w:spacing w:line="360" w:lineRule="auto"/>
        <w:ind w:left="2268" w:hanging="850"/>
        <w:jc w:val="both"/>
        <w:rPr>
          <w:rFonts w:ascii="Arial" w:hAnsi="Arial" w:cs="Arial"/>
          <w:sz w:val="24"/>
          <w:szCs w:val="24"/>
        </w:rPr>
      </w:pPr>
    </w:p>
    <w:p w14:paraId="1BE51F2B" w14:textId="77777777" w:rsidR="00F16751" w:rsidRPr="007D24E0" w:rsidRDefault="00F16751" w:rsidP="001574BE">
      <w:pPr>
        <w:pStyle w:val="BlockText"/>
        <w:spacing w:line="360" w:lineRule="auto"/>
        <w:ind w:left="2160" w:right="-48" w:hanging="720"/>
      </w:pPr>
      <w:r w:rsidRPr="007D24E0">
        <w:lastRenderedPageBreak/>
        <w:t>(b)</w:t>
      </w:r>
      <w:r w:rsidRPr="007D24E0">
        <w:tab/>
        <w:t xml:space="preserve">recover in full from the Contractor any other loss sustained by the </w:t>
      </w:r>
      <w:r w:rsidR="004A4E84" w:rsidRPr="007D24E0">
        <w:t>Authority</w:t>
      </w:r>
      <w:r w:rsidRPr="007D24E0">
        <w:t xml:space="preserve"> in consequence of any breach of this clause.</w:t>
      </w:r>
      <w:r w:rsidRPr="007D24E0">
        <w:tab/>
      </w:r>
    </w:p>
    <w:p w14:paraId="3FE96540" w14:textId="77777777" w:rsidR="00F16751" w:rsidRPr="007D24E0" w:rsidRDefault="00F16751">
      <w:pPr>
        <w:tabs>
          <w:tab w:val="left" w:pos="0"/>
        </w:tabs>
        <w:suppressAutoHyphens/>
        <w:spacing w:line="360" w:lineRule="auto"/>
        <w:jc w:val="both"/>
        <w:rPr>
          <w:rFonts w:ascii="Arial" w:hAnsi="Arial" w:cs="Arial"/>
          <w:sz w:val="24"/>
          <w:szCs w:val="24"/>
        </w:rPr>
      </w:pPr>
    </w:p>
    <w:p w14:paraId="77DE1DAA" w14:textId="77777777" w:rsidR="00C40716" w:rsidRPr="007D24E0" w:rsidRDefault="00C40716">
      <w:pPr>
        <w:tabs>
          <w:tab w:val="left" w:pos="0"/>
        </w:tabs>
        <w:suppressAutoHyphens/>
        <w:spacing w:line="360" w:lineRule="auto"/>
        <w:jc w:val="both"/>
        <w:rPr>
          <w:rFonts w:ascii="Arial" w:hAnsi="Arial" w:cs="Arial"/>
          <w:b/>
          <w:bCs/>
          <w:sz w:val="24"/>
          <w:szCs w:val="24"/>
        </w:rPr>
      </w:pPr>
    </w:p>
    <w:p w14:paraId="1F2505A9" w14:textId="77777777" w:rsidR="00C40716" w:rsidRPr="007D24E0" w:rsidRDefault="00C40716">
      <w:pPr>
        <w:tabs>
          <w:tab w:val="left" w:pos="0"/>
        </w:tabs>
        <w:suppressAutoHyphens/>
        <w:spacing w:line="360" w:lineRule="auto"/>
        <w:jc w:val="both"/>
        <w:rPr>
          <w:rFonts w:ascii="Arial" w:hAnsi="Arial" w:cs="Arial"/>
          <w:b/>
          <w:bCs/>
          <w:sz w:val="24"/>
          <w:szCs w:val="24"/>
        </w:rPr>
      </w:pPr>
    </w:p>
    <w:p w14:paraId="6A56E475" w14:textId="77777777" w:rsidR="00F16751" w:rsidRPr="007D24E0" w:rsidRDefault="00F16751">
      <w:pPr>
        <w:tabs>
          <w:tab w:val="left" w:pos="0"/>
        </w:tabs>
        <w:suppressAutoHyphens/>
        <w:spacing w:line="360" w:lineRule="auto"/>
        <w:jc w:val="both"/>
        <w:rPr>
          <w:rFonts w:ascii="Arial" w:hAnsi="Arial" w:cs="Arial"/>
          <w:b/>
          <w:bCs/>
          <w:sz w:val="24"/>
          <w:szCs w:val="24"/>
        </w:rPr>
      </w:pPr>
      <w:r w:rsidRPr="007D24E0">
        <w:rPr>
          <w:rFonts w:ascii="Arial" w:hAnsi="Arial" w:cs="Arial"/>
          <w:b/>
          <w:bCs/>
          <w:sz w:val="24"/>
          <w:szCs w:val="24"/>
        </w:rPr>
        <w:t>D3</w:t>
      </w:r>
      <w:r w:rsidRPr="007D24E0">
        <w:rPr>
          <w:rFonts w:ascii="Arial" w:hAnsi="Arial" w:cs="Arial"/>
          <w:b/>
          <w:bCs/>
          <w:sz w:val="24"/>
          <w:szCs w:val="24"/>
        </w:rPr>
        <w:tab/>
      </w:r>
      <w:r w:rsidRPr="007D24E0">
        <w:rPr>
          <w:rFonts w:ascii="Arial" w:hAnsi="Arial" w:cs="Arial"/>
          <w:b/>
          <w:bCs/>
          <w:sz w:val="24"/>
          <w:szCs w:val="24"/>
        </w:rPr>
        <w:tab/>
        <w:t>Discrimination</w:t>
      </w:r>
    </w:p>
    <w:p w14:paraId="228741F5" w14:textId="77777777" w:rsidR="00F16751" w:rsidRPr="007D24E0" w:rsidRDefault="00F16751">
      <w:pPr>
        <w:tabs>
          <w:tab w:val="left" w:pos="0"/>
        </w:tabs>
        <w:suppressAutoHyphens/>
        <w:spacing w:line="360" w:lineRule="auto"/>
        <w:jc w:val="both"/>
        <w:rPr>
          <w:rFonts w:ascii="Arial" w:hAnsi="Arial" w:cs="Arial"/>
          <w:sz w:val="24"/>
          <w:szCs w:val="24"/>
        </w:rPr>
      </w:pPr>
    </w:p>
    <w:p w14:paraId="39FA2B99" w14:textId="77777777" w:rsidR="00F16751" w:rsidRPr="007D24E0" w:rsidRDefault="00F16751">
      <w:pPr>
        <w:pStyle w:val="BodyTextIndent3"/>
        <w:widowControl w:val="0"/>
        <w:spacing w:line="360" w:lineRule="auto"/>
      </w:pPr>
      <w:r w:rsidRPr="007D24E0">
        <w:t>D3.1</w:t>
      </w:r>
      <w:r w:rsidRPr="007D24E0">
        <w:tab/>
        <w:t xml:space="preserve">The Contractor shall not unlawfully discriminate either directly or indirectly </w:t>
      </w:r>
      <w:r w:rsidR="00990D82" w:rsidRPr="007D24E0">
        <w:t xml:space="preserve">or by way of victimisation or harassment against a person </w:t>
      </w:r>
      <w:r w:rsidRPr="007D24E0">
        <w:t xml:space="preserve">on such grounds as race, colour, ethnic or national origin, disability, sex or sexual orientation, </w:t>
      </w:r>
      <w:r w:rsidR="009D5C6A" w:rsidRPr="007D24E0">
        <w:t xml:space="preserve">gender reassignment, marriage and civil partnerships, pregnancy and maternity, </w:t>
      </w:r>
      <w:r w:rsidRPr="007D24E0">
        <w:t>religion or belief, or age and without prejudice to the generality of the foregoing the Contractor shall not unlawfully discriminate within the meaning and scope of the Sex Discrimination Act 1975, the Race Relations Act 1976</w:t>
      </w:r>
      <w:r w:rsidR="00990D82" w:rsidRPr="007D24E0">
        <w:t xml:space="preserve"> (as update</w:t>
      </w:r>
      <w:r w:rsidR="0084515B" w:rsidRPr="007D24E0">
        <w:t>d</w:t>
      </w:r>
      <w:r w:rsidR="00990D82" w:rsidRPr="007D24E0">
        <w:t xml:space="preserve"> by the Race Relations (Amendment) Act 2000</w:t>
      </w:r>
      <w:r w:rsidRPr="007D24E0">
        <w:t>, the Equal Pay Act</w:t>
      </w:r>
      <w:r w:rsidR="00990D82" w:rsidRPr="007D24E0">
        <w:t>s</w:t>
      </w:r>
      <w:r w:rsidRPr="007D24E0">
        <w:t xml:space="preserve"> 1970</w:t>
      </w:r>
      <w:r w:rsidR="00990D82" w:rsidRPr="007D24E0">
        <w:t xml:space="preserve"> and 1983</w:t>
      </w:r>
      <w:r w:rsidRPr="007D24E0">
        <w:t>, the Disability Discrimination Act 1995</w:t>
      </w:r>
      <w:r w:rsidR="00990D82" w:rsidRPr="007D24E0">
        <w:t xml:space="preserve"> (as amended by the Disability Discrimination (Amendment) Act 2005)</w:t>
      </w:r>
      <w:r w:rsidRPr="007D24E0">
        <w:t>, the Employment Equality (Sexual Orientation) Regulations 2003, the Employment Equality (Religion or Belief) Regulations 2003, the Employment Equality (Age) Regulations 2006, the Equality Act 20</w:t>
      </w:r>
      <w:r w:rsidR="00A71F8E" w:rsidRPr="007D24E0">
        <w:t>10</w:t>
      </w:r>
      <w:r w:rsidRPr="007D24E0">
        <w:t xml:space="preserve">, the Human Rights Act 1998 or other relevant or equivalent legislation, or any statutory modification or re-enactment thereof. </w:t>
      </w:r>
    </w:p>
    <w:p w14:paraId="4D674D05"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p>
    <w:p w14:paraId="0F029AC0"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r w:rsidRPr="007D24E0">
        <w:rPr>
          <w:rFonts w:ascii="Arial" w:hAnsi="Arial" w:cs="Arial"/>
          <w:sz w:val="24"/>
          <w:szCs w:val="24"/>
        </w:rPr>
        <w:t>D3.2</w:t>
      </w:r>
      <w:r w:rsidRPr="007D24E0">
        <w:rPr>
          <w:rFonts w:ascii="Arial" w:hAnsi="Arial" w:cs="Arial"/>
          <w:sz w:val="24"/>
          <w:szCs w:val="24"/>
        </w:rPr>
        <w:tab/>
        <w:t>The Contractor shall take all reasonable steps to secure the observance of clause D3.1 by all Staff</w:t>
      </w:r>
      <w:r w:rsidR="00A71F8E" w:rsidRPr="007D24E0">
        <w:rPr>
          <w:rFonts w:ascii="Arial" w:hAnsi="Arial" w:cs="Arial"/>
          <w:sz w:val="24"/>
          <w:szCs w:val="24"/>
        </w:rPr>
        <w:t>, suppliers and sub-contractors</w:t>
      </w:r>
      <w:r w:rsidRPr="007D24E0">
        <w:rPr>
          <w:rFonts w:ascii="Arial" w:hAnsi="Arial" w:cs="Arial"/>
          <w:sz w:val="24"/>
          <w:szCs w:val="24"/>
        </w:rPr>
        <w:t xml:space="preserve">. </w:t>
      </w:r>
    </w:p>
    <w:p w14:paraId="71F77ABC"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p>
    <w:p w14:paraId="3E2C66F9" w14:textId="77777777" w:rsidR="00F16751" w:rsidRPr="007D24E0" w:rsidRDefault="00F16751">
      <w:pPr>
        <w:tabs>
          <w:tab w:val="left" w:pos="0"/>
        </w:tabs>
        <w:suppressAutoHyphens/>
        <w:spacing w:line="360" w:lineRule="auto"/>
        <w:ind w:left="709" w:hanging="709"/>
        <w:jc w:val="both"/>
        <w:rPr>
          <w:rFonts w:ascii="Arial" w:hAnsi="Arial" w:cs="Arial"/>
          <w:b/>
          <w:bCs/>
          <w:sz w:val="24"/>
          <w:szCs w:val="24"/>
        </w:rPr>
      </w:pPr>
      <w:r w:rsidRPr="007D24E0">
        <w:rPr>
          <w:rFonts w:ascii="Arial" w:hAnsi="Arial" w:cs="Arial"/>
          <w:b/>
          <w:bCs/>
          <w:sz w:val="24"/>
          <w:szCs w:val="24"/>
        </w:rPr>
        <w:t>D4</w:t>
      </w:r>
      <w:r w:rsidRPr="007D24E0">
        <w:rPr>
          <w:rFonts w:ascii="Arial" w:hAnsi="Arial" w:cs="Arial"/>
          <w:b/>
          <w:bCs/>
          <w:sz w:val="24"/>
          <w:szCs w:val="24"/>
        </w:rPr>
        <w:tab/>
      </w:r>
      <w:r w:rsidRPr="007D24E0">
        <w:rPr>
          <w:rFonts w:ascii="Arial" w:hAnsi="Arial" w:cs="Arial"/>
          <w:b/>
          <w:bCs/>
          <w:sz w:val="24"/>
          <w:szCs w:val="24"/>
        </w:rPr>
        <w:tab/>
      </w:r>
      <w:r w:rsidRPr="007D24E0">
        <w:rPr>
          <w:rFonts w:ascii="Arial" w:hAnsi="Arial" w:cs="Arial"/>
          <w:b/>
          <w:bCs/>
          <w:sz w:val="24"/>
          <w:szCs w:val="24"/>
        </w:rPr>
        <w:tab/>
        <w:t>The Contracts (Rights of Third Parties) Act 1999</w:t>
      </w:r>
    </w:p>
    <w:p w14:paraId="48772EDB" w14:textId="77777777" w:rsidR="00F16751" w:rsidRPr="007D24E0" w:rsidRDefault="00F16751">
      <w:pPr>
        <w:tabs>
          <w:tab w:val="left" w:pos="0"/>
        </w:tabs>
        <w:suppressAutoHyphens/>
        <w:spacing w:line="360" w:lineRule="auto"/>
        <w:ind w:left="709" w:hanging="709"/>
        <w:jc w:val="both"/>
        <w:rPr>
          <w:rFonts w:ascii="Arial" w:hAnsi="Arial" w:cs="Arial"/>
          <w:sz w:val="24"/>
          <w:szCs w:val="24"/>
        </w:rPr>
      </w:pPr>
    </w:p>
    <w:p w14:paraId="3B913B89" w14:textId="570230D8" w:rsidR="00C40716" w:rsidRPr="007D24E0" w:rsidRDefault="00F16751" w:rsidP="00354015">
      <w:pPr>
        <w:spacing w:line="360" w:lineRule="auto"/>
        <w:ind w:left="1418" w:hanging="1418"/>
        <w:jc w:val="both"/>
        <w:rPr>
          <w:rFonts w:ascii="Arial" w:hAnsi="Arial" w:cs="Arial"/>
        </w:rPr>
      </w:pPr>
      <w:r w:rsidRPr="007D24E0">
        <w:rPr>
          <w:rFonts w:ascii="Arial" w:hAnsi="Arial" w:cs="Arial"/>
          <w:sz w:val="24"/>
          <w:szCs w:val="24"/>
        </w:rPr>
        <w:tab/>
        <w:t xml:space="preserve">A person who is not a Party to the Contract shall have no right to enforce any of its provisions which, expressly or by implication, confer a benefit on him, without the prior written agreement of both Parties. This clause does not affect any right or remedy of any person which </w:t>
      </w:r>
      <w:r w:rsidRPr="007D24E0">
        <w:rPr>
          <w:rFonts w:ascii="Arial" w:hAnsi="Arial" w:cs="Arial"/>
          <w:sz w:val="24"/>
          <w:szCs w:val="24"/>
        </w:rPr>
        <w:lastRenderedPageBreak/>
        <w:t>exists or is available apart from the Contracts (Rights of Third Parties) Act 1999 and does not</w:t>
      </w:r>
      <w:r w:rsidR="00243EBB" w:rsidRPr="007D24E0">
        <w:rPr>
          <w:rFonts w:ascii="Arial" w:hAnsi="Arial" w:cs="Arial"/>
          <w:sz w:val="24"/>
          <w:szCs w:val="24"/>
        </w:rPr>
        <w:t xml:space="preserve"> </w:t>
      </w:r>
      <w:r w:rsidRPr="007D24E0">
        <w:rPr>
          <w:rFonts w:ascii="Arial" w:hAnsi="Arial" w:cs="Arial"/>
          <w:sz w:val="24"/>
          <w:szCs w:val="24"/>
        </w:rPr>
        <w:t>apply to the Crown.</w:t>
      </w:r>
    </w:p>
    <w:p w14:paraId="4DA5D867" w14:textId="77777777" w:rsidR="00C40716" w:rsidRPr="007D24E0" w:rsidRDefault="00C40716" w:rsidP="00CF5004">
      <w:pPr>
        <w:pStyle w:val="Heading4"/>
        <w:keepNext w:val="0"/>
        <w:spacing w:line="360" w:lineRule="auto"/>
        <w:ind w:left="0" w:firstLine="0"/>
      </w:pPr>
    </w:p>
    <w:p w14:paraId="6E6BB4E4" w14:textId="77777777" w:rsidR="00F16751" w:rsidRPr="007D24E0" w:rsidRDefault="00F16751" w:rsidP="00CF5004">
      <w:pPr>
        <w:pStyle w:val="Heading4"/>
        <w:keepNext w:val="0"/>
        <w:spacing w:line="360" w:lineRule="auto"/>
        <w:ind w:left="0" w:firstLine="0"/>
      </w:pPr>
      <w:r w:rsidRPr="007D24E0">
        <w:t>D5</w:t>
      </w:r>
      <w:r w:rsidRPr="007D24E0">
        <w:tab/>
      </w:r>
      <w:r w:rsidRPr="007D24E0">
        <w:tab/>
        <w:t>Environmental Requirements</w:t>
      </w:r>
    </w:p>
    <w:p w14:paraId="350787FD" w14:textId="77777777" w:rsidR="00F16751" w:rsidRPr="007D24E0" w:rsidRDefault="00F16751">
      <w:pPr>
        <w:tabs>
          <w:tab w:val="left" w:pos="0"/>
        </w:tabs>
        <w:suppressAutoHyphens/>
        <w:spacing w:line="360" w:lineRule="auto"/>
        <w:ind w:left="720" w:hanging="720"/>
        <w:jc w:val="both"/>
        <w:rPr>
          <w:rFonts w:ascii="Arial" w:hAnsi="Arial" w:cs="Arial"/>
          <w:sz w:val="24"/>
          <w:szCs w:val="24"/>
        </w:rPr>
      </w:pPr>
      <w:r w:rsidRPr="007D24E0">
        <w:rPr>
          <w:rFonts w:ascii="Arial" w:hAnsi="Arial" w:cs="Arial"/>
          <w:sz w:val="24"/>
          <w:szCs w:val="24"/>
        </w:rPr>
        <w:tab/>
      </w:r>
    </w:p>
    <w:p w14:paraId="7CF8C3CE" w14:textId="77777777" w:rsidR="00F16751" w:rsidRPr="007D24E0" w:rsidRDefault="00243EBB">
      <w:pPr>
        <w:tabs>
          <w:tab w:val="left" w:pos="0"/>
        </w:tabs>
        <w:suppressAutoHyphens/>
        <w:spacing w:line="360" w:lineRule="auto"/>
        <w:ind w:left="1440" w:hanging="1440"/>
        <w:jc w:val="both"/>
        <w:rPr>
          <w:rFonts w:ascii="Arial" w:hAnsi="Arial" w:cs="Arial"/>
          <w:sz w:val="24"/>
          <w:szCs w:val="24"/>
        </w:rPr>
      </w:pPr>
      <w:r w:rsidRPr="007D24E0">
        <w:rPr>
          <w:rFonts w:ascii="Arial" w:hAnsi="Arial" w:cs="Arial"/>
          <w:sz w:val="24"/>
          <w:szCs w:val="24"/>
        </w:rPr>
        <w:t>D5.1</w:t>
      </w:r>
      <w:r w:rsidR="00F16751" w:rsidRPr="007D24E0">
        <w:rPr>
          <w:rFonts w:ascii="Arial" w:hAnsi="Arial" w:cs="Arial"/>
          <w:sz w:val="24"/>
          <w:szCs w:val="24"/>
        </w:rPr>
        <w:tab/>
      </w:r>
      <w:bookmarkStart w:id="4" w:name="_Hlk58922334"/>
      <w:r w:rsidR="00F16751" w:rsidRPr="007D24E0">
        <w:rPr>
          <w:rFonts w:ascii="Arial" w:hAnsi="Arial" w:cs="Arial"/>
          <w:sz w:val="24"/>
          <w:szCs w:val="24"/>
        </w:rPr>
        <w:t xml:space="preserve">The Contractor shall, when working on the Premises, perform its obligations under the Contract in accordance with the </w:t>
      </w:r>
      <w:r w:rsidR="004A4E84" w:rsidRPr="007D24E0">
        <w:rPr>
          <w:rFonts w:ascii="Arial" w:hAnsi="Arial" w:cs="Arial"/>
          <w:sz w:val="24"/>
          <w:szCs w:val="24"/>
        </w:rPr>
        <w:t>Authority</w:t>
      </w:r>
      <w:r w:rsidR="00F16751" w:rsidRPr="007D24E0">
        <w:rPr>
          <w:rFonts w:ascii="Arial" w:hAnsi="Arial" w:cs="Arial"/>
          <w:sz w:val="24"/>
          <w:szCs w:val="24"/>
        </w:rPr>
        <w:t>’s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bookmarkEnd w:id="4"/>
    </w:p>
    <w:p w14:paraId="6E7CC04D" w14:textId="77777777" w:rsidR="00243EBB" w:rsidRPr="007D24E0" w:rsidRDefault="00243EBB">
      <w:pPr>
        <w:tabs>
          <w:tab w:val="left" w:pos="0"/>
        </w:tabs>
        <w:suppressAutoHyphens/>
        <w:spacing w:line="360" w:lineRule="auto"/>
        <w:ind w:left="1440" w:hanging="1440"/>
        <w:jc w:val="both"/>
        <w:rPr>
          <w:rFonts w:ascii="Arial" w:hAnsi="Arial" w:cs="Arial"/>
          <w:sz w:val="24"/>
          <w:szCs w:val="24"/>
        </w:rPr>
      </w:pPr>
    </w:p>
    <w:p w14:paraId="42EA3D96" w14:textId="77777777" w:rsidR="00E2456D" w:rsidRPr="007D24E0" w:rsidRDefault="00243EBB" w:rsidP="0040539C">
      <w:pPr>
        <w:spacing w:line="360" w:lineRule="auto"/>
        <w:ind w:left="1418" w:hanging="1418"/>
        <w:jc w:val="both"/>
        <w:rPr>
          <w:rFonts w:ascii="Arial" w:hAnsi="Arial" w:cs="Arial"/>
          <w:iCs/>
          <w:sz w:val="24"/>
          <w:szCs w:val="24"/>
          <w:lang w:eastAsia="en-GB"/>
        </w:rPr>
      </w:pPr>
      <w:r w:rsidRPr="007D24E0">
        <w:rPr>
          <w:rFonts w:ascii="Arial" w:hAnsi="Arial" w:cs="Arial"/>
          <w:bCs/>
          <w:iCs/>
          <w:sz w:val="24"/>
          <w:szCs w:val="24"/>
        </w:rPr>
        <w:t>D5.2</w:t>
      </w:r>
      <w:r w:rsidRPr="007D24E0">
        <w:rPr>
          <w:rFonts w:ascii="Arial" w:hAnsi="Arial" w:cs="Arial"/>
          <w:bCs/>
          <w:iCs/>
          <w:sz w:val="24"/>
          <w:szCs w:val="24"/>
        </w:rPr>
        <w:tab/>
      </w:r>
      <w:r w:rsidR="00E8386E" w:rsidRPr="007D24E0">
        <w:rPr>
          <w:rFonts w:ascii="Arial" w:hAnsi="Arial" w:cs="Arial"/>
          <w:bCs/>
          <w:iCs/>
          <w:sz w:val="24"/>
          <w:szCs w:val="24"/>
        </w:rPr>
        <w:tab/>
      </w:r>
      <w:r w:rsidR="00E2456D" w:rsidRPr="007D24E0">
        <w:rPr>
          <w:rFonts w:ascii="Arial" w:hAnsi="Arial" w:cs="Arial"/>
          <w:iCs/>
          <w:sz w:val="24"/>
          <w:szCs w:val="24"/>
          <w:lang w:eastAsia="en-GB"/>
        </w:rPr>
        <w:t xml:space="preserve">All written work, including reports, delivered in connection with this </w:t>
      </w:r>
      <w:r w:rsidR="00E8386E" w:rsidRPr="007D24E0">
        <w:rPr>
          <w:rFonts w:ascii="Arial" w:hAnsi="Arial" w:cs="Arial"/>
          <w:iCs/>
          <w:sz w:val="24"/>
          <w:szCs w:val="24"/>
          <w:lang w:eastAsia="en-GB"/>
        </w:rPr>
        <w:tab/>
      </w:r>
      <w:r w:rsidR="00E2456D" w:rsidRPr="007D24E0">
        <w:rPr>
          <w:rFonts w:ascii="Arial" w:hAnsi="Arial" w:cs="Arial"/>
          <w:iCs/>
          <w:sz w:val="24"/>
          <w:szCs w:val="24"/>
          <w:lang w:eastAsia="en-GB"/>
        </w:rPr>
        <w:t>Contract shall (unless otherwise specified) be produced on</w:t>
      </w:r>
      <w:r w:rsidR="00E8386E" w:rsidRPr="007D24E0">
        <w:rPr>
          <w:rFonts w:ascii="Arial" w:hAnsi="Arial" w:cs="Arial"/>
          <w:iCs/>
          <w:sz w:val="24"/>
          <w:szCs w:val="24"/>
          <w:lang w:eastAsia="en-GB"/>
        </w:rPr>
        <w:tab/>
      </w:r>
      <w:r w:rsidR="00E2456D" w:rsidRPr="007D24E0">
        <w:rPr>
          <w:rFonts w:ascii="Arial" w:hAnsi="Arial" w:cs="Arial"/>
          <w:iCs/>
          <w:sz w:val="24"/>
          <w:szCs w:val="24"/>
          <w:lang w:eastAsia="en-GB"/>
        </w:rPr>
        <w:t xml:space="preserve">recycled paper containing 100% </w:t>
      </w:r>
      <w:r w:rsidR="00D35A55" w:rsidRPr="007D24E0">
        <w:rPr>
          <w:rFonts w:ascii="Arial" w:hAnsi="Arial" w:cs="Arial"/>
          <w:iCs/>
          <w:sz w:val="24"/>
          <w:szCs w:val="24"/>
          <w:lang w:eastAsia="en-GB"/>
        </w:rPr>
        <w:t>post-consumer</w:t>
      </w:r>
      <w:r w:rsidR="00E2456D" w:rsidRPr="007D24E0">
        <w:rPr>
          <w:rFonts w:ascii="Arial" w:hAnsi="Arial" w:cs="Arial"/>
          <w:iCs/>
          <w:sz w:val="24"/>
          <w:szCs w:val="24"/>
          <w:lang w:eastAsia="en-GB"/>
        </w:rPr>
        <w:t xml:space="preserve"> waste and </w:t>
      </w:r>
      <w:r w:rsidR="0040539C" w:rsidRPr="007D24E0">
        <w:rPr>
          <w:rFonts w:ascii="Arial" w:hAnsi="Arial" w:cs="Arial"/>
          <w:iCs/>
          <w:sz w:val="24"/>
          <w:szCs w:val="24"/>
          <w:lang w:eastAsia="en-GB"/>
        </w:rPr>
        <w:t xml:space="preserve">used </w:t>
      </w:r>
      <w:r w:rsidR="00E2456D" w:rsidRPr="007D24E0">
        <w:rPr>
          <w:rFonts w:ascii="Arial" w:hAnsi="Arial" w:cs="Arial"/>
          <w:iCs/>
          <w:sz w:val="24"/>
          <w:szCs w:val="24"/>
          <w:lang w:eastAsia="en-GB"/>
        </w:rPr>
        <w:t>on both sides where</w:t>
      </w:r>
      <w:r w:rsidR="00E2456D" w:rsidRPr="007D24E0">
        <w:rPr>
          <w:rFonts w:ascii="Arial" w:hAnsi="Arial" w:cs="Arial"/>
          <w:iCs/>
          <w:sz w:val="24"/>
          <w:szCs w:val="24"/>
          <w:lang w:eastAsia="en-GB"/>
        </w:rPr>
        <w:tab/>
        <w:t xml:space="preserve">appropriate.  Paper used for printed </w:t>
      </w:r>
      <w:r w:rsidR="0040539C" w:rsidRPr="007D24E0">
        <w:rPr>
          <w:rFonts w:ascii="Arial" w:hAnsi="Arial" w:cs="Arial"/>
          <w:iCs/>
          <w:sz w:val="24"/>
          <w:szCs w:val="24"/>
          <w:lang w:eastAsia="en-GB"/>
        </w:rPr>
        <w:tab/>
      </w:r>
      <w:r w:rsidR="00E2456D" w:rsidRPr="007D24E0">
        <w:rPr>
          <w:rFonts w:ascii="Arial" w:hAnsi="Arial" w:cs="Arial"/>
          <w:iCs/>
          <w:sz w:val="24"/>
          <w:szCs w:val="24"/>
          <w:lang w:eastAsia="en-GB"/>
        </w:rPr>
        <w:t xml:space="preserve">publications must contain at least 75% </w:t>
      </w:r>
      <w:r w:rsidR="00E2456D" w:rsidRPr="007D24E0">
        <w:rPr>
          <w:rFonts w:ascii="Arial" w:hAnsi="Arial" w:cs="Arial"/>
          <w:iCs/>
          <w:sz w:val="24"/>
          <w:szCs w:val="24"/>
          <w:lang w:eastAsia="en-GB"/>
        </w:rPr>
        <w:tab/>
        <w:t xml:space="preserve">recycled fibre paper in </w:t>
      </w:r>
      <w:r w:rsidR="0040539C" w:rsidRPr="007D24E0">
        <w:rPr>
          <w:rFonts w:ascii="Arial" w:hAnsi="Arial" w:cs="Arial"/>
          <w:iCs/>
          <w:sz w:val="24"/>
          <w:szCs w:val="24"/>
          <w:lang w:eastAsia="en-GB"/>
        </w:rPr>
        <w:tab/>
      </w:r>
      <w:r w:rsidR="00E2456D" w:rsidRPr="007D24E0">
        <w:rPr>
          <w:rFonts w:ascii="Arial" w:hAnsi="Arial" w:cs="Arial"/>
          <w:iCs/>
          <w:sz w:val="24"/>
          <w:szCs w:val="24"/>
          <w:lang w:eastAsia="en-GB"/>
        </w:rPr>
        <w:t xml:space="preserve">accordance with the </w:t>
      </w:r>
      <w:smartTag w:uri="urn:schemas-microsoft-com:office:smarttags" w:element="place">
        <w:smartTag w:uri="urn:schemas-microsoft-com:office:smarttags" w:element="country-region">
          <w:r w:rsidR="00E2456D" w:rsidRPr="007D24E0">
            <w:rPr>
              <w:rFonts w:ascii="Arial" w:hAnsi="Arial" w:cs="Arial"/>
              <w:iCs/>
              <w:sz w:val="24"/>
              <w:szCs w:val="24"/>
              <w:lang w:eastAsia="en-GB"/>
            </w:rPr>
            <w:t>UK</w:t>
          </w:r>
        </w:smartTag>
      </w:smartTag>
      <w:r w:rsidR="00E2456D" w:rsidRPr="007D24E0">
        <w:rPr>
          <w:rFonts w:ascii="Arial" w:hAnsi="Arial" w:cs="Arial"/>
          <w:iCs/>
          <w:sz w:val="24"/>
          <w:szCs w:val="24"/>
          <w:lang w:eastAsia="en-GB"/>
        </w:rPr>
        <w:t xml:space="preserve"> government’s timber </w:t>
      </w:r>
      <w:r w:rsidR="0040539C" w:rsidRPr="007D24E0">
        <w:rPr>
          <w:rFonts w:ascii="Arial" w:hAnsi="Arial" w:cs="Arial"/>
          <w:iCs/>
          <w:sz w:val="24"/>
          <w:szCs w:val="24"/>
          <w:lang w:eastAsia="en-GB"/>
        </w:rPr>
        <w:t>procurement policy.</w:t>
      </w:r>
    </w:p>
    <w:p w14:paraId="2F4987D3" w14:textId="77777777" w:rsidR="00E2456D" w:rsidRPr="007D24E0" w:rsidRDefault="00E2456D" w:rsidP="00E2456D">
      <w:pPr>
        <w:rPr>
          <w:rFonts w:ascii="Arial" w:hAnsi="Arial" w:cs="Arial"/>
          <w:iCs/>
          <w:sz w:val="24"/>
          <w:szCs w:val="24"/>
          <w:lang w:eastAsia="en-GB"/>
        </w:rPr>
      </w:pPr>
    </w:p>
    <w:p w14:paraId="32EC6572" w14:textId="77777777" w:rsidR="00D35A55" w:rsidRPr="007D24E0" w:rsidRDefault="00E2456D" w:rsidP="00D35A55">
      <w:pPr>
        <w:autoSpaceDE w:val="0"/>
        <w:autoSpaceDN w:val="0"/>
        <w:adjustRightInd w:val="0"/>
        <w:spacing w:line="360" w:lineRule="auto"/>
        <w:ind w:left="1418" w:hanging="1418"/>
        <w:jc w:val="both"/>
        <w:rPr>
          <w:rFonts w:ascii="Arial" w:hAnsi="Arial" w:cs="Arial"/>
          <w:sz w:val="24"/>
          <w:szCs w:val="24"/>
        </w:rPr>
      </w:pPr>
      <w:r w:rsidRPr="007D24E0">
        <w:rPr>
          <w:rFonts w:ascii="Arial" w:hAnsi="Arial" w:cs="Arial"/>
          <w:sz w:val="24"/>
          <w:szCs w:val="24"/>
        </w:rPr>
        <w:t xml:space="preserve">D5.3 </w:t>
      </w:r>
      <w:r w:rsidRPr="007D24E0">
        <w:rPr>
          <w:rFonts w:ascii="Arial" w:hAnsi="Arial" w:cs="Arial"/>
          <w:sz w:val="24"/>
          <w:szCs w:val="24"/>
        </w:rPr>
        <w:tab/>
      </w:r>
      <w:r w:rsidR="0040539C" w:rsidRPr="007D24E0">
        <w:rPr>
          <w:rFonts w:ascii="Arial" w:hAnsi="Arial" w:cs="Arial"/>
          <w:sz w:val="24"/>
          <w:szCs w:val="24"/>
        </w:rPr>
        <w:tab/>
      </w:r>
      <w:r w:rsidRPr="007D24E0">
        <w:rPr>
          <w:rFonts w:ascii="Arial" w:hAnsi="Arial" w:cs="Arial"/>
          <w:sz w:val="24"/>
          <w:szCs w:val="24"/>
        </w:rPr>
        <w:t xml:space="preserve">All timber or wood-derived products procured as part of this contract </w:t>
      </w:r>
      <w:r w:rsidR="0040539C" w:rsidRPr="007D24E0">
        <w:rPr>
          <w:rFonts w:ascii="Arial" w:hAnsi="Arial" w:cs="Arial"/>
          <w:sz w:val="24"/>
          <w:szCs w:val="24"/>
        </w:rPr>
        <w:tab/>
      </w:r>
      <w:r w:rsidRPr="007D24E0">
        <w:rPr>
          <w:rFonts w:ascii="Arial" w:hAnsi="Arial" w:cs="Arial"/>
          <w:sz w:val="24"/>
          <w:szCs w:val="24"/>
        </w:rPr>
        <w:t xml:space="preserve">must </w:t>
      </w:r>
      <w:r w:rsidRPr="007D24E0">
        <w:rPr>
          <w:rFonts w:ascii="Arial" w:hAnsi="Arial" w:cs="Arial"/>
          <w:sz w:val="24"/>
          <w:szCs w:val="24"/>
        </w:rPr>
        <w:tab/>
        <w:t xml:space="preserve">originate from either legal and sustainable or FLEGT licensed </w:t>
      </w:r>
      <w:r w:rsidR="0040539C" w:rsidRPr="007D24E0">
        <w:rPr>
          <w:rFonts w:ascii="Arial" w:hAnsi="Arial" w:cs="Arial"/>
          <w:sz w:val="24"/>
          <w:szCs w:val="24"/>
        </w:rPr>
        <w:tab/>
      </w:r>
      <w:r w:rsidRPr="007D24E0">
        <w:rPr>
          <w:rFonts w:ascii="Arial" w:hAnsi="Arial" w:cs="Arial"/>
          <w:sz w:val="24"/>
          <w:szCs w:val="24"/>
        </w:rPr>
        <w:t xml:space="preserve">or equivalent sources, as set out in the Specification.  The </w:t>
      </w:r>
      <w:r w:rsidR="00834738" w:rsidRPr="007D24E0">
        <w:rPr>
          <w:rFonts w:ascii="Arial" w:hAnsi="Arial" w:cs="Arial"/>
          <w:sz w:val="24"/>
          <w:szCs w:val="24"/>
        </w:rPr>
        <w:t xml:space="preserve">timber </w:t>
      </w:r>
      <w:r w:rsidR="0040539C" w:rsidRPr="007D24E0">
        <w:rPr>
          <w:rFonts w:ascii="Arial" w:hAnsi="Arial" w:cs="Arial"/>
          <w:sz w:val="24"/>
          <w:szCs w:val="24"/>
        </w:rPr>
        <w:tab/>
      </w:r>
      <w:r w:rsidR="00D35A55" w:rsidRPr="007D24E0">
        <w:rPr>
          <w:rFonts w:ascii="Arial" w:hAnsi="Arial" w:cs="Arial"/>
          <w:sz w:val="24"/>
          <w:szCs w:val="24"/>
        </w:rPr>
        <w:t xml:space="preserve">condition </w:t>
      </w:r>
      <w:r w:rsidRPr="007D24E0">
        <w:rPr>
          <w:rFonts w:ascii="Arial" w:hAnsi="Arial" w:cs="Arial"/>
          <w:sz w:val="24"/>
          <w:szCs w:val="24"/>
        </w:rPr>
        <w:t xml:space="preserve">will </w:t>
      </w:r>
      <w:r w:rsidR="0040539C" w:rsidRPr="007D24E0">
        <w:rPr>
          <w:rFonts w:ascii="Arial" w:hAnsi="Arial" w:cs="Arial"/>
          <w:sz w:val="24"/>
          <w:szCs w:val="24"/>
        </w:rPr>
        <w:tab/>
      </w:r>
      <w:r w:rsidRPr="007D24E0">
        <w:rPr>
          <w:rFonts w:ascii="Arial" w:hAnsi="Arial" w:cs="Arial"/>
          <w:sz w:val="24"/>
          <w:szCs w:val="24"/>
        </w:rPr>
        <w:t>also apply.</w:t>
      </w:r>
    </w:p>
    <w:p w14:paraId="31FC9E4E" w14:textId="77777777" w:rsidR="00D35A55" w:rsidRPr="007D24E0" w:rsidRDefault="00D35A55" w:rsidP="0040539C">
      <w:pPr>
        <w:autoSpaceDE w:val="0"/>
        <w:autoSpaceDN w:val="0"/>
        <w:adjustRightInd w:val="0"/>
        <w:spacing w:line="360" w:lineRule="auto"/>
        <w:ind w:left="1418" w:hanging="1418"/>
        <w:jc w:val="both"/>
        <w:rPr>
          <w:rFonts w:ascii="Arial" w:hAnsi="Arial" w:cs="Arial"/>
          <w:sz w:val="24"/>
          <w:szCs w:val="24"/>
        </w:rPr>
      </w:pPr>
      <w:r w:rsidRPr="007D24E0">
        <w:rPr>
          <w:rFonts w:ascii="Arial" w:hAnsi="Arial" w:cs="Arial"/>
          <w:sz w:val="24"/>
          <w:szCs w:val="24"/>
        </w:rPr>
        <w:object w:dxaOrig="1535" w:dyaOrig="993" w14:anchorId="0BC19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2" o:title=""/>
          </v:shape>
          <o:OLEObject Type="Embed" ProgID="Word.Document.8" ShapeID="_x0000_i1025" DrawAspect="Icon" ObjectID="_1693738750" r:id="rId13">
            <o:FieldCodes>\s</o:FieldCodes>
          </o:OLEObject>
        </w:object>
      </w:r>
    </w:p>
    <w:p w14:paraId="4351F2A6" w14:textId="77777777" w:rsidR="00E2456D" w:rsidRPr="007D24E0" w:rsidRDefault="00E2456D" w:rsidP="0040539C">
      <w:pPr>
        <w:autoSpaceDE w:val="0"/>
        <w:autoSpaceDN w:val="0"/>
        <w:adjustRightInd w:val="0"/>
        <w:spacing w:line="360" w:lineRule="auto"/>
        <w:ind w:left="1418" w:hanging="1418"/>
        <w:jc w:val="both"/>
        <w:rPr>
          <w:rFonts w:ascii="Arial" w:hAnsi="Arial" w:cs="Arial"/>
          <w:sz w:val="24"/>
          <w:szCs w:val="24"/>
        </w:rPr>
      </w:pPr>
    </w:p>
    <w:p w14:paraId="39D69BC1" w14:textId="77777777" w:rsidR="00E2456D" w:rsidRPr="007D24E0" w:rsidRDefault="00E2456D" w:rsidP="00E2456D">
      <w:pPr>
        <w:autoSpaceDE w:val="0"/>
        <w:autoSpaceDN w:val="0"/>
        <w:adjustRightInd w:val="0"/>
        <w:rPr>
          <w:rFonts w:ascii="Arial" w:hAnsi="Arial" w:cs="Arial"/>
        </w:rPr>
      </w:pPr>
    </w:p>
    <w:p w14:paraId="7921FF98" w14:textId="77777777" w:rsidR="0040539C" w:rsidRPr="007D24E0" w:rsidRDefault="00E2456D" w:rsidP="0040539C">
      <w:pPr>
        <w:spacing w:line="360" w:lineRule="auto"/>
        <w:ind w:left="1418" w:hanging="1418"/>
        <w:jc w:val="both"/>
        <w:rPr>
          <w:rFonts w:ascii="Arial" w:hAnsi="Arial" w:cs="Arial"/>
          <w:sz w:val="24"/>
          <w:szCs w:val="24"/>
        </w:rPr>
      </w:pPr>
      <w:r w:rsidRPr="007D24E0">
        <w:rPr>
          <w:rFonts w:ascii="Arial" w:hAnsi="Arial" w:cs="Arial"/>
          <w:sz w:val="24"/>
          <w:szCs w:val="24"/>
        </w:rPr>
        <w:t xml:space="preserve">D5.4 </w:t>
      </w:r>
      <w:r w:rsidRPr="007D24E0">
        <w:rPr>
          <w:rFonts w:ascii="Arial" w:hAnsi="Arial" w:cs="Arial"/>
          <w:sz w:val="24"/>
          <w:szCs w:val="24"/>
        </w:rPr>
        <w:tab/>
      </w:r>
      <w:r w:rsidR="0040539C" w:rsidRPr="007D24E0">
        <w:rPr>
          <w:rFonts w:ascii="Arial" w:hAnsi="Arial" w:cs="Arial"/>
          <w:sz w:val="24"/>
          <w:szCs w:val="24"/>
        </w:rPr>
        <w:tab/>
      </w:r>
      <w:r w:rsidRPr="007D24E0">
        <w:rPr>
          <w:rFonts w:ascii="Arial" w:hAnsi="Arial" w:cs="Arial"/>
          <w:sz w:val="24"/>
          <w:szCs w:val="24"/>
        </w:rPr>
        <w:t xml:space="preserve">All goods purchased by the Contractor on behalf of the Authority (or </w:t>
      </w:r>
      <w:r w:rsidR="0040539C" w:rsidRPr="007D24E0">
        <w:rPr>
          <w:rFonts w:ascii="Arial" w:hAnsi="Arial" w:cs="Arial"/>
          <w:sz w:val="24"/>
          <w:szCs w:val="24"/>
        </w:rPr>
        <w:tab/>
      </w:r>
      <w:r w:rsidRPr="007D24E0">
        <w:rPr>
          <w:rFonts w:ascii="Arial" w:hAnsi="Arial" w:cs="Arial"/>
          <w:sz w:val="24"/>
          <w:szCs w:val="24"/>
        </w:rPr>
        <w:t xml:space="preserve">which </w:t>
      </w:r>
      <w:r w:rsidRPr="007D24E0">
        <w:rPr>
          <w:rFonts w:ascii="Arial" w:hAnsi="Arial" w:cs="Arial"/>
          <w:sz w:val="24"/>
          <w:szCs w:val="24"/>
        </w:rPr>
        <w:tab/>
        <w:t xml:space="preserve">will become the property of the Authority) must comply with </w:t>
      </w:r>
      <w:r w:rsidR="0040539C" w:rsidRPr="007D24E0">
        <w:rPr>
          <w:rFonts w:ascii="Arial" w:hAnsi="Arial" w:cs="Arial"/>
          <w:sz w:val="24"/>
          <w:szCs w:val="24"/>
        </w:rPr>
        <w:tab/>
      </w:r>
      <w:r w:rsidRPr="007D24E0">
        <w:rPr>
          <w:rFonts w:ascii="Arial" w:hAnsi="Arial" w:cs="Arial"/>
          <w:sz w:val="24"/>
          <w:szCs w:val="24"/>
        </w:rPr>
        <w:t>the</w:t>
      </w:r>
      <w:r w:rsidR="0040539C" w:rsidRPr="007D24E0">
        <w:rPr>
          <w:rFonts w:ascii="Arial" w:hAnsi="Arial" w:cs="Arial"/>
          <w:sz w:val="24"/>
          <w:szCs w:val="24"/>
        </w:rPr>
        <w:t xml:space="preserve"> </w:t>
      </w:r>
      <w:r w:rsidRPr="007D24E0">
        <w:rPr>
          <w:rFonts w:ascii="Arial" w:hAnsi="Arial" w:cs="Arial"/>
          <w:sz w:val="24"/>
          <w:szCs w:val="24"/>
        </w:rPr>
        <w:t>relevant minimum environmental standards specified in</w:t>
      </w:r>
      <w:r w:rsidR="0040539C" w:rsidRPr="007D24E0">
        <w:rPr>
          <w:rFonts w:ascii="Arial" w:hAnsi="Arial" w:cs="Arial"/>
          <w:sz w:val="24"/>
          <w:szCs w:val="24"/>
        </w:rPr>
        <w:t xml:space="preserve"> </w:t>
      </w:r>
      <w:r w:rsidRPr="007D24E0">
        <w:rPr>
          <w:rFonts w:ascii="Arial" w:hAnsi="Arial" w:cs="Arial"/>
          <w:sz w:val="24"/>
          <w:szCs w:val="24"/>
        </w:rPr>
        <w:t>the Government Buying Standards (formerly "Quick Wins")</w:t>
      </w:r>
      <w:r w:rsidR="00E8386E" w:rsidRPr="007D24E0">
        <w:rPr>
          <w:rFonts w:ascii="Arial" w:hAnsi="Arial" w:cs="Arial"/>
          <w:sz w:val="24"/>
          <w:szCs w:val="24"/>
        </w:rPr>
        <w:t xml:space="preserve"> unless otherwise specified or agreed in writing. </w:t>
      </w:r>
    </w:p>
    <w:p w14:paraId="28576B2C" w14:textId="77777777" w:rsidR="00E2456D" w:rsidRPr="007D24E0" w:rsidRDefault="0040539C" w:rsidP="0040539C">
      <w:pPr>
        <w:spacing w:line="360" w:lineRule="auto"/>
        <w:ind w:left="1418" w:hanging="1418"/>
        <w:jc w:val="both"/>
        <w:rPr>
          <w:rFonts w:ascii="Arial" w:hAnsi="Arial" w:cs="Arial"/>
          <w:sz w:val="24"/>
          <w:szCs w:val="24"/>
        </w:rPr>
      </w:pPr>
      <w:r w:rsidRPr="007D24E0">
        <w:rPr>
          <w:rFonts w:ascii="Arial" w:hAnsi="Arial" w:cs="Arial"/>
          <w:sz w:val="24"/>
          <w:szCs w:val="24"/>
        </w:rPr>
        <w:lastRenderedPageBreak/>
        <w:tab/>
      </w:r>
      <w:r w:rsidR="00E8386E" w:rsidRPr="007D24E0">
        <w:rPr>
          <w:rFonts w:ascii="Arial" w:hAnsi="Arial" w:cs="Arial"/>
          <w:sz w:val="24"/>
          <w:szCs w:val="24"/>
        </w:rPr>
        <w:t>C</w:t>
      </w:r>
      <w:r w:rsidR="00E2456D" w:rsidRPr="007D24E0">
        <w:rPr>
          <w:rFonts w:ascii="Arial" w:hAnsi="Arial" w:cs="Arial"/>
          <w:sz w:val="24"/>
          <w:szCs w:val="24"/>
        </w:rPr>
        <w:t xml:space="preserve">lick on </w:t>
      </w:r>
      <w:hyperlink r:id="rId14" w:history="1">
        <w:r w:rsidR="00737063" w:rsidRPr="007D24E0">
          <w:rPr>
            <w:rStyle w:val="Hyperlink"/>
            <w:rFonts w:ascii="Arial" w:hAnsi="Arial" w:cs="Arial"/>
            <w:sz w:val="24"/>
            <w:szCs w:val="24"/>
          </w:rPr>
          <w:t>https://www.gov.uk/government/collections/sustainable-procurement-the-government-buying-standards-gbs</w:t>
        </w:r>
      </w:hyperlink>
      <w:r w:rsidR="00737063" w:rsidRPr="007D24E0">
        <w:rPr>
          <w:rFonts w:ascii="Arial" w:hAnsi="Arial" w:cs="Arial"/>
          <w:sz w:val="24"/>
          <w:szCs w:val="24"/>
        </w:rPr>
        <w:t>.</w:t>
      </w:r>
    </w:p>
    <w:p w14:paraId="3CB741B0" w14:textId="77777777" w:rsidR="00737063" w:rsidRPr="007D24E0" w:rsidRDefault="00737063" w:rsidP="0040539C">
      <w:pPr>
        <w:spacing w:line="360" w:lineRule="auto"/>
        <w:ind w:left="1418" w:hanging="1418"/>
        <w:jc w:val="both"/>
        <w:rPr>
          <w:rFonts w:ascii="Arial" w:hAnsi="Arial" w:cs="Arial"/>
          <w:color w:val="000000"/>
          <w:sz w:val="24"/>
          <w:szCs w:val="24"/>
        </w:rPr>
      </w:pPr>
    </w:p>
    <w:p w14:paraId="5D5FDA72" w14:textId="77777777" w:rsidR="00F16751" w:rsidRPr="007D24E0" w:rsidRDefault="00F16751">
      <w:pPr>
        <w:tabs>
          <w:tab w:val="left" w:pos="0"/>
        </w:tabs>
        <w:suppressAutoHyphens/>
        <w:spacing w:line="360" w:lineRule="auto"/>
        <w:ind w:left="1440" w:hanging="1440"/>
        <w:jc w:val="both"/>
        <w:rPr>
          <w:rFonts w:ascii="Arial" w:hAnsi="Arial" w:cs="Arial"/>
          <w:b/>
          <w:bCs/>
          <w:i/>
          <w:iCs/>
          <w:sz w:val="24"/>
          <w:szCs w:val="24"/>
        </w:rPr>
      </w:pPr>
      <w:r w:rsidRPr="007D24E0">
        <w:rPr>
          <w:rFonts w:ascii="Arial" w:hAnsi="Arial" w:cs="Arial"/>
          <w:b/>
          <w:bCs/>
          <w:i/>
          <w:iCs/>
          <w:sz w:val="24"/>
          <w:szCs w:val="24"/>
        </w:rPr>
        <w:tab/>
      </w:r>
    </w:p>
    <w:p w14:paraId="414C3BA1" w14:textId="77777777" w:rsidR="00F16751" w:rsidRPr="007D24E0" w:rsidRDefault="00F16751">
      <w:pPr>
        <w:tabs>
          <w:tab w:val="left" w:pos="0"/>
          <w:tab w:val="left" w:pos="709"/>
        </w:tabs>
        <w:suppressAutoHyphens/>
        <w:spacing w:line="360" w:lineRule="auto"/>
        <w:jc w:val="both"/>
        <w:rPr>
          <w:rFonts w:ascii="Arial" w:hAnsi="Arial" w:cs="Arial"/>
          <w:b/>
          <w:bCs/>
          <w:sz w:val="24"/>
          <w:szCs w:val="24"/>
        </w:rPr>
      </w:pPr>
      <w:r w:rsidRPr="007D24E0">
        <w:rPr>
          <w:rFonts w:ascii="Arial" w:hAnsi="Arial" w:cs="Arial"/>
          <w:b/>
          <w:bCs/>
          <w:sz w:val="24"/>
          <w:szCs w:val="24"/>
        </w:rPr>
        <w:t>D6</w:t>
      </w:r>
      <w:r w:rsidRPr="007D24E0">
        <w:rPr>
          <w:rFonts w:ascii="Arial" w:hAnsi="Arial" w:cs="Arial"/>
          <w:b/>
          <w:bCs/>
          <w:sz w:val="24"/>
          <w:szCs w:val="24"/>
        </w:rPr>
        <w:tab/>
      </w:r>
      <w:r w:rsidR="00767572" w:rsidRPr="007D24E0">
        <w:rPr>
          <w:rFonts w:ascii="Arial" w:hAnsi="Arial" w:cs="Arial"/>
          <w:b/>
          <w:bCs/>
          <w:sz w:val="24"/>
          <w:szCs w:val="24"/>
        </w:rPr>
        <w:tab/>
      </w:r>
      <w:r w:rsidRPr="007D24E0">
        <w:rPr>
          <w:rFonts w:ascii="Arial" w:hAnsi="Arial" w:cs="Arial"/>
          <w:b/>
          <w:bCs/>
          <w:sz w:val="24"/>
          <w:szCs w:val="24"/>
        </w:rPr>
        <w:tab/>
        <w:t>Health and Safety</w:t>
      </w:r>
    </w:p>
    <w:p w14:paraId="24985EC4" w14:textId="77777777" w:rsidR="00F16751" w:rsidRPr="007D24E0" w:rsidRDefault="00F16751">
      <w:pPr>
        <w:tabs>
          <w:tab w:val="left" w:pos="0"/>
          <w:tab w:val="left" w:pos="709"/>
        </w:tabs>
        <w:suppressAutoHyphens/>
        <w:spacing w:line="360" w:lineRule="auto"/>
        <w:jc w:val="both"/>
        <w:rPr>
          <w:rFonts w:ascii="Arial" w:hAnsi="Arial" w:cs="Arial"/>
          <w:sz w:val="24"/>
          <w:szCs w:val="24"/>
        </w:rPr>
      </w:pPr>
    </w:p>
    <w:p w14:paraId="04783F6D" w14:textId="77777777" w:rsidR="00F16751" w:rsidRPr="007D24E0" w:rsidRDefault="00F16751">
      <w:pPr>
        <w:tabs>
          <w:tab w:val="left" w:pos="0"/>
          <w:tab w:val="left" w:pos="709"/>
        </w:tabs>
        <w:suppressAutoHyphens/>
        <w:spacing w:line="360" w:lineRule="auto"/>
        <w:ind w:left="1440" w:hanging="1440"/>
        <w:jc w:val="both"/>
        <w:rPr>
          <w:rFonts w:ascii="Arial" w:hAnsi="Arial" w:cs="Arial"/>
          <w:sz w:val="24"/>
          <w:szCs w:val="24"/>
        </w:rPr>
      </w:pPr>
      <w:r w:rsidRPr="007D24E0">
        <w:rPr>
          <w:rFonts w:ascii="Arial" w:hAnsi="Arial" w:cs="Arial"/>
          <w:sz w:val="24"/>
          <w:szCs w:val="24"/>
        </w:rPr>
        <w:t>D6.1</w:t>
      </w:r>
      <w:r w:rsidRPr="007D24E0">
        <w:rPr>
          <w:rFonts w:ascii="Arial" w:hAnsi="Arial" w:cs="Arial"/>
          <w:sz w:val="24"/>
          <w:szCs w:val="24"/>
        </w:rPr>
        <w:tab/>
      </w:r>
      <w:r w:rsidRPr="007D24E0">
        <w:rPr>
          <w:rFonts w:ascii="Arial" w:hAnsi="Arial" w:cs="Arial"/>
          <w:sz w:val="24"/>
          <w:szCs w:val="24"/>
        </w:rPr>
        <w:tab/>
      </w:r>
      <w:r w:rsidRPr="007D24E0">
        <w:rPr>
          <w:rFonts w:ascii="Arial" w:hAnsi="Arial" w:cs="Arial"/>
          <w:sz w:val="24"/>
          <w:szCs w:val="24"/>
          <w:lang w:val="en-US"/>
        </w:rPr>
        <w:t xml:space="preserve">The Contractor shall promptly notify the </w:t>
      </w:r>
      <w:r w:rsidR="004A4E84" w:rsidRPr="007D24E0">
        <w:rPr>
          <w:rFonts w:ascii="Arial" w:hAnsi="Arial" w:cs="Arial"/>
          <w:sz w:val="24"/>
          <w:szCs w:val="24"/>
          <w:lang w:val="en-US"/>
        </w:rPr>
        <w:t>Authority</w:t>
      </w:r>
      <w:r w:rsidRPr="007D24E0">
        <w:rPr>
          <w:rFonts w:ascii="Arial" w:hAnsi="Arial" w:cs="Arial"/>
          <w:sz w:val="24"/>
          <w:szCs w:val="24"/>
          <w:lang w:val="en-US"/>
        </w:rPr>
        <w:t xml:space="preserve"> of any health and safety hazards which may arise in connection with the performance of its obligations under the Contract.</w:t>
      </w:r>
      <w:r w:rsidRPr="007D24E0">
        <w:rPr>
          <w:rFonts w:ascii="Arial" w:hAnsi="Arial" w:cs="Arial"/>
          <w:sz w:val="24"/>
          <w:szCs w:val="24"/>
        </w:rPr>
        <w:t xml:space="preserve">  The </w:t>
      </w:r>
      <w:r w:rsidR="004A4E84" w:rsidRPr="007D24E0">
        <w:rPr>
          <w:rFonts w:ascii="Arial" w:hAnsi="Arial" w:cs="Arial"/>
          <w:sz w:val="24"/>
          <w:szCs w:val="24"/>
        </w:rPr>
        <w:t>Authority</w:t>
      </w:r>
      <w:r w:rsidRPr="007D24E0">
        <w:rPr>
          <w:rFonts w:ascii="Arial" w:hAnsi="Arial" w:cs="Arial"/>
          <w:sz w:val="24"/>
          <w:szCs w:val="24"/>
        </w:rPr>
        <w:t xml:space="preserve"> shall promptly notify the Contractor of any health and safety hazards which may exist or arise at the Premises and which may affect the Contractor in the performance of its obligations under the Contract.</w:t>
      </w:r>
    </w:p>
    <w:p w14:paraId="1425F13F" w14:textId="77777777" w:rsidR="00F16751" w:rsidRPr="007D24E0" w:rsidRDefault="00F16751">
      <w:pPr>
        <w:tabs>
          <w:tab w:val="left" w:pos="0"/>
          <w:tab w:val="left" w:pos="709"/>
        </w:tabs>
        <w:suppressAutoHyphens/>
        <w:spacing w:line="360" w:lineRule="auto"/>
        <w:jc w:val="both"/>
        <w:rPr>
          <w:rFonts w:ascii="Arial" w:hAnsi="Arial" w:cs="Arial"/>
          <w:sz w:val="24"/>
          <w:szCs w:val="24"/>
        </w:rPr>
      </w:pPr>
      <w:r w:rsidRPr="007D24E0">
        <w:rPr>
          <w:rFonts w:ascii="Arial" w:hAnsi="Arial" w:cs="Arial"/>
          <w:sz w:val="24"/>
          <w:szCs w:val="24"/>
        </w:rPr>
        <w:tab/>
      </w:r>
    </w:p>
    <w:p w14:paraId="0EA4BDA7" w14:textId="77777777" w:rsidR="00F16751" w:rsidRPr="007D24E0" w:rsidRDefault="00F16751">
      <w:pPr>
        <w:tabs>
          <w:tab w:val="left" w:pos="0"/>
          <w:tab w:val="left" w:pos="709"/>
        </w:tabs>
        <w:suppressAutoHyphens/>
        <w:spacing w:line="360" w:lineRule="auto"/>
        <w:ind w:left="1440" w:hanging="1440"/>
        <w:jc w:val="both"/>
        <w:rPr>
          <w:rFonts w:ascii="Arial" w:hAnsi="Arial" w:cs="Arial"/>
          <w:sz w:val="24"/>
          <w:szCs w:val="24"/>
        </w:rPr>
      </w:pPr>
      <w:r w:rsidRPr="007D24E0">
        <w:rPr>
          <w:rFonts w:ascii="Arial" w:hAnsi="Arial" w:cs="Arial"/>
          <w:sz w:val="24"/>
          <w:szCs w:val="24"/>
        </w:rPr>
        <w:t>D6.2</w:t>
      </w:r>
      <w:r w:rsidRPr="007D24E0">
        <w:rPr>
          <w:rFonts w:ascii="Arial" w:hAnsi="Arial" w:cs="Arial"/>
          <w:sz w:val="24"/>
          <w:szCs w:val="24"/>
        </w:rPr>
        <w:tab/>
      </w:r>
      <w:r w:rsidRPr="007D24E0">
        <w:rPr>
          <w:rFonts w:ascii="Arial" w:hAnsi="Arial" w:cs="Arial"/>
          <w:sz w:val="24"/>
          <w:szCs w:val="24"/>
        </w:rPr>
        <w:tab/>
        <w:t xml:space="preserve">While on the Premises, the Contractor shall comply with any health and safety measures implemented by the </w:t>
      </w:r>
      <w:r w:rsidR="004A4E84" w:rsidRPr="007D24E0">
        <w:rPr>
          <w:rFonts w:ascii="Arial" w:hAnsi="Arial" w:cs="Arial"/>
          <w:sz w:val="24"/>
          <w:szCs w:val="24"/>
        </w:rPr>
        <w:t>Authority</w:t>
      </w:r>
      <w:r w:rsidRPr="007D24E0">
        <w:rPr>
          <w:rFonts w:ascii="Arial" w:hAnsi="Arial" w:cs="Arial"/>
          <w:sz w:val="24"/>
          <w:szCs w:val="24"/>
        </w:rPr>
        <w:t xml:space="preserve"> in respect of Staff and other persons working there.</w:t>
      </w:r>
    </w:p>
    <w:p w14:paraId="610C793F" w14:textId="77777777" w:rsidR="00F16751" w:rsidRPr="007D24E0" w:rsidRDefault="00F16751">
      <w:pPr>
        <w:tabs>
          <w:tab w:val="left" w:pos="0"/>
          <w:tab w:val="left" w:pos="709"/>
        </w:tabs>
        <w:suppressAutoHyphens/>
        <w:spacing w:line="360" w:lineRule="auto"/>
        <w:ind w:left="709" w:hanging="709"/>
        <w:jc w:val="both"/>
        <w:rPr>
          <w:rFonts w:ascii="Arial" w:hAnsi="Arial" w:cs="Arial"/>
          <w:sz w:val="24"/>
          <w:szCs w:val="24"/>
        </w:rPr>
      </w:pPr>
    </w:p>
    <w:p w14:paraId="36944DF7" w14:textId="77777777" w:rsidR="00F16751" w:rsidRPr="007D24E0" w:rsidRDefault="00F16751">
      <w:pPr>
        <w:tabs>
          <w:tab w:val="left" w:pos="0"/>
          <w:tab w:val="left" w:pos="709"/>
        </w:tabs>
        <w:suppressAutoHyphens/>
        <w:spacing w:line="360" w:lineRule="auto"/>
        <w:ind w:left="1440" w:hanging="1440"/>
        <w:jc w:val="both"/>
        <w:rPr>
          <w:rFonts w:ascii="Arial" w:hAnsi="Arial" w:cs="Arial"/>
          <w:sz w:val="24"/>
          <w:szCs w:val="24"/>
        </w:rPr>
      </w:pPr>
      <w:r w:rsidRPr="007D24E0">
        <w:rPr>
          <w:rFonts w:ascii="Arial" w:hAnsi="Arial" w:cs="Arial"/>
          <w:sz w:val="24"/>
          <w:szCs w:val="24"/>
        </w:rPr>
        <w:t>D6.3</w:t>
      </w:r>
      <w:r w:rsidRPr="007D24E0">
        <w:rPr>
          <w:rFonts w:ascii="Arial" w:hAnsi="Arial" w:cs="Arial"/>
          <w:sz w:val="24"/>
          <w:szCs w:val="24"/>
        </w:rPr>
        <w:tab/>
      </w:r>
      <w:r w:rsidRPr="007D24E0">
        <w:rPr>
          <w:rFonts w:ascii="Arial" w:hAnsi="Arial" w:cs="Arial"/>
          <w:sz w:val="24"/>
          <w:szCs w:val="24"/>
        </w:rPr>
        <w:tab/>
        <w:t xml:space="preserve">The Contractor shall notify the </w:t>
      </w:r>
      <w:r w:rsidR="004A4E84" w:rsidRPr="007D24E0">
        <w:rPr>
          <w:rFonts w:ascii="Arial" w:hAnsi="Arial" w:cs="Arial"/>
          <w:sz w:val="24"/>
          <w:szCs w:val="24"/>
        </w:rPr>
        <w:t>Authority</w:t>
      </w:r>
      <w:r w:rsidRPr="007D24E0">
        <w:rPr>
          <w:rFonts w:ascii="Arial" w:hAnsi="Arial" w:cs="Arial"/>
          <w:sz w:val="24"/>
          <w:szCs w:val="24"/>
        </w:rPr>
        <w:t xml:space="preserve"> immediately in the event of any incident occurring in the performance of its obligations under the Contract on the Premises where that incident causes any personal injury or damage to property which could give rise to personal injury.</w:t>
      </w:r>
    </w:p>
    <w:p w14:paraId="727FBBAB" w14:textId="77777777" w:rsidR="00F16751" w:rsidRPr="007D24E0" w:rsidRDefault="00F16751">
      <w:pPr>
        <w:tabs>
          <w:tab w:val="left" w:pos="0"/>
          <w:tab w:val="left" w:pos="709"/>
        </w:tabs>
        <w:suppressAutoHyphens/>
        <w:spacing w:line="360" w:lineRule="auto"/>
        <w:ind w:left="1440" w:hanging="1440"/>
        <w:jc w:val="both"/>
        <w:rPr>
          <w:rFonts w:ascii="Arial" w:hAnsi="Arial" w:cs="Arial"/>
          <w:sz w:val="24"/>
          <w:szCs w:val="24"/>
        </w:rPr>
      </w:pPr>
      <w:r w:rsidRPr="007D24E0">
        <w:rPr>
          <w:rFonts w:ascii="Arial" w:hAnsi="Arial" w:cs="Arial"/>
          <w:b/>
          <w:bCs/>
          <w:i/>
          <w:iCs/>
          <w:sz w:val="24"/>
          <w:szCs w:val="24"/>
        </w:rPr>
        <w:tab/>
      </w:r>
      <w:r w:rsidRPr="007D24E0">
        <w:rPr>
          <w:rFonts w:ascii="Arial" w:hAnsi="Arial" w:cs="Arial"/>
          <w:b/>
          <w:bCs/>
          <w:i/>
          <w:iCs/>
          <w:sz w:val="24"/>
          <w:szCs w:val="24"/>
        </w:rPr>
        <w:tab/>
      </w:r>
    </w:p>
    <w:p w14:paraId="294F7F24" w14:textId="77777777" w:rsidR="00F16751" w:rsidRPr="007D24E0" w:rsidRDefault="00F16751">
      <w:pPr>
        <w:tabs>
          <w:tab w:val="left" w:pos="0"/>
          <w:tab w:val="left" w:pos="709"/>
        </w:tabs>
        <w:suppressAutoHyphens/>
        <w:spacing w:line="360" w:lineRule="auto"/>
        <w:ind w:left="1440" w:hanging="1440"/>
        <w:jc w:val="both"/>
        <w:rPr>
          <w:rFonts w:ascii="Arial" w:hAnsi="Arial" w:cs="Arial"/>
          <w:sz w:val="24"/>
          <w:szCs w:val="24"/>
        </w:rPr>
      </w:pPr>
      <w:r w:rsidRPr="007D24E0">
        <w:rPr>
          <w:rFonts w:ascii="Arial" w:hAnsi="Arial" w:cs="Arial"/>
          <w:sz w:val="24"/>
          <w:szCs w:val="24"/>
        </w:rPr>
        <w:t>D6.4</w:t>
      </w:r>
      <w:r w:rsidRPr="007D24E0">
        <w:rPr>
          <w:rFonts w:ascii="Arial" w:hAnsi="Arial" w:cs="Arial"/>
          <w:sz w:val="24"/>
          <w:szCs w:val="24"/>
        </w:rPr>
        <w:tab/>
      </w:r>
      <w:r w:rsidRPr="007D24E0">
        <w:rPr>
          <w:rFonts w:ascii="Arial" w:hAnsi="Arial" w:cs="Arial"/>
          <w:sz w:val="24"/>
          <w:szCs w:val="24"/>
        </w:rPr>
        <w:tab/>
        <w:t>The Contractor shall comply with the requirements of the Health and Safety at Work etc. Act 1974 and any other acts, orders, regulations and codes of practice relating to health and safety, which may apply to Staff and other persons working on the Premises in the performance of its obligations under the Contract.</w:t>
      </w:r>
    </w:p>
    <w:p w14:paraId="69CD50D5" w14:textId="77777777" w:rsidR="00F16751" w:rsidRPr="007D24E0" w:rsidRDefault="00F16751">
      <w:pPr>
        <w:tabs>
          <w:tab w:val="left" w:pos="0"/>
          <w:tab w:val="left" w:pos="709"/>
        </w:tabs>
        <w:suppressAutoHyphens/>
        <w:spacing w:line="360" w:lineRule="auto"/>
        <w:ind w:left="709" w:hanging="709"/>
        <w:jc w:val="both"/>
        <w:rPr>
          <w:rFonts w:ascii="Arial" w:hAnsi="Arial" w:cs="Arial"/>
          <w:sz w:val="24"/>
          <w:szCs w:val="24"/>
        </w:rPr>
      </w:pPr>
    </w:p>
    <w:p w14:paraId="04A2E388" w14:textId="77777777" w:rsidR="00F16751" w:rsidRPr="007D24E0" w:rsidRDefault="00F16751">
      <w:pPr>
        <w:tabs>
          <w:tab w:val="left" w:pos="0"/>
          <w:tab w:val="left" w:pos="709"/>
        </w:tabs>
        <w:suppressAutoHyphens/>
        <w:spacing w:line="360" w:lineRule="auto"/>
        <w:ind w:left="1440" w:hanging="1440"/>
        <w:jc w:val="both"/>
        <w:rPr>
          <w:rFonts w:ascii="Arial" w:hAnsi="Arial" w:cs="Arial"/>
          <w:sz w:val="24"/>
          <w:szCs w:val="24"/>
        </w:rPr>
      </w:pPr>
      <w:r w:rsidRPr="007D24E0">
        <w:rPr>
          <w:rFonts w:ascii="Arial" w:hAnsi="Arial" w:cs="Arial"/>
          <w:sz w:val="24"/>
          <w:szCs w:val="24"/>
        </w:rPr>
        <w:t>D6.5</w:t>
      </w:r>
      <w:r w:rsidRPr="007D24E0">
        <w:rPr>
          <w:rFonts w:ascii="Arial" w:hAnsi="Arial" w:cs="Arial"/>
          <w:sz w:val="24"/>
          <w:szCs w:val="24"/>
        </w:rPr>
        <w:tab/>
      </w:r>
      <w:r w:rsidRPr="007D24E0">
        <w:rPr>
          <w:rFonts w:ascii="Arial" w:hAnsi="Arial" w:cs="Arial"/>
          <w:sz w:val="24"/>
          <w:szCs w:val="24"/>
        </w:rPr>
        <w:tab/>
        <w:t xml:space="preserve">The Contractor shall ensure that its health and safety policy </w:t>
      </w:r>
      <w:r w:rsidR="00960ECF" w:rsidRPr="007D24E0">
        <w:rPr>
          <w:rFonts w:ascii="Arial" w:hAnsi="Arial" w:cs="Arial"/>
          <w:sz w:val="24"/>
          <w:szCs w:val="24"/>
        </w:rPr>
        <w:t>statement (</w:t>
      </w:r>
      <w:r w:rsidRPr="007D24E0">
        <w:rPr>
          <w:rFonts w:ascii="Arial" w:hAnsi="Arial" w:cs="Arial"/>
          <w:sz w:val="24"/>
          <w:szCs w:val="24"/>
        </w:rPr>
        <w:t xml:space="preserve">as required by the Health and Safety at Work etc Act 1974) is made available to </w:t>
      </w:r>
      <w:r w:rsidRPr="007D24E0">
        <w:rPr>
          <w:rFonts w:ascii="Arial" w:hAnsi="Arial" w:cs="Arial"/>
          <w:spacing w:val="-3"/>
          <w:sz w:val="24"/>
          <w:szCs w:val="24"/>
        </w:rPr>
        <w:t>the</w:t>
      </w:r>
      <w:r w:rsidRPr="007D24E0">
        <w:rPr>
          <w:rFonts w:ascii="Arial" w:hAnsi="Arial" w:cs="Arial"/>
          <w:sz w:val="24"/>
          <w:szCs w:val="24"/>
        </w:rPr>
        <w:t xml:space="preserve"> </w:t>
      </w:r>
      <w:r w:rsidR="004A4E84" w:rsidRPr="007D24E0">
        <w:rPr>
          <w:rFonts w:ascii="Arial" w:hAnsi="Arial" w:cs="Arial"/>
          <w:sz w:val="24"/>
          <w:szCs w:val="24"/>
        </w:rPr>
        <w:t>Authority</w:t>
      </w:r>
      <w:r w:rsidRPr="007D24E0">
        <w:rPr>
          <w:rFonts w:ascii="Arial" w:hAnsi="Arial" w:cs="Arial"/>
          <w:sz w:val="24"/>
          <w:szCs w:val="24"/>
        </w:rPr>
        <w:t xml:space="preserve"> on request.</w:t>
      </w:r>
    </w:p>
    <w:p w14:paraId="77FF9E50" w14:textId="77777777" w:rsidR="00F16751" w:rsidRPr="007D24E0" w:rsidRDefault="00F16751" w:rsidP="00D00230">
      <w:pPr>
        <w:tabs>
          <w:tab w:val="left" w:pos="0"/>
          <w:tab w:val="left" w:pos="709"/>
        </w:tabs>
        <w:suppressAutoHyphens/>
        <w:spacing w:line="360" w:lineRule="auto"/>
        <w:jc w:val="both"/>
        <w:rPr>
          <w:rFonts w:ascii="Arial" w:hAnsi="Arial" w:cs="Arial"/>
          <w:b/>
          <w:bCs/>
          <w:sz w:val="24"/>
          <w:szCs w:val="24"/>
        </w:rPr>
      </w:pPr>
    </w:p>
    <w:p w14:paraId="24694EF6" w14:textId="77777777" w:rsidR="00063AB3" w:rsidRPr="007D24E0" w:rsidRDefault="00063AB3" w:rsidP="00767572">
      <w:pPr>
        <w:tabs>
          <w:tab w:val="left" w:pos="0"/>
          <w:tab w:val="left" w:pos="1418"/>
        </w:tabs>
        <w:suppressAutoHyphens/>
        <w:spacing w:line="360" w:lineRule="auto"/>
        <w:ind w:left="1418" w:hanging="1418"/>
        <w:jc w:val="both"/>
        <w:rPr>
          <w:rFonts w:ascii="Arial" w:hAnsi="Arial" w:cs="Arial"/>
          <w:b/>
          <w:bCs/>
          <w:sz w:val="24"/>
          <w:szCs w:val="24"/>
        </w:rPr>
      </w:pPr>
      <w:bookmarkStart w:id="5" w:name="_Toc57174508"/>
      <w:bookmarkStart w:id="6" w:name="_Toc57435910"/>
      <w:bookmarkStart w:id="7" w:name="_Toc57435948"/>
      <w:bookmarkStart w:id="8" w:name="_Toc65388991"/>
      <w:bookmarkStart w:id="9" w:name="_Toc144713868"/>
      <w:bookmarkStart w:id="10" w:name="_Toc144714056"/>
      <w:bookmarkStart w:id="11" w:name="_Toc144714709"/>
      <w:bookmarkStart w:id="12" w:name="TUPE"/>
      <w:r w:rsidRPr="007D24E0">
        <w:rPr>
          <w:rFonts w:ascii="Arial" w:hAnsi="Arial" w:cs="Arial"/>
          <w:b/>
          <w:bCs/>
          <w:sz w:val="24"/>
          <w:szCs w:val="24"/>
        </w:rPr>
        <w:lastRenderedPageBreak/>
        <w:t xml:space="preserve">D7 </w:t>
      </w:r>
      <w:r w:rsidRPr="007D24E0">
        <w:rPr>
          <w:rFonts w:ascii="Arial" w:hAnsi="Arial" w:cs="Arial"/>
          <w:b/>
          <w:bCs/>
          <w:sz w:val="24"/>
          <w:szCs w:val="24"/>
        </w:rPr>
        <w:tab/>
      </w:r>
      <w:r w:rsidR="00767572" w:rsidRPr="007D24E0">
        <w:rPr>
          <w:rFonts w:ascii="Arial" w:hAnsi="Arial" w:cs="Arial"/>
          <w:b/>
          <w:bCs/>
          <w:sz w:val="24"/>
          <w:szCs w:val="24"/>
        </w:rPr>
        <w:tab/>
      </w:r>
      <w:r w:rsidR="00513925" w:rsidRPr="007D24E0">
        <w:rPr>
          <w:rFonts w:ascii="Arial" w:hAnsi="Arial" w:cs="Arial"/>
          <w:b/>
          <w:bCs/>
          <w:sz w:val="24"/>
          <w:szCs w:val="24"/>
        </w:rPr>
        <w:t xml:space="preserve">Transfer </w:t>
      </w:r>
      <w:r w:rsidR="00C40716" w:rsidRPr="007D24E0">
        <w:rPr>
          <w:rFonts w:ascii="Arial" w:hAnsi="Arial" w:cs="Arial"/>
          <w:b/>
          <w:bCs/>
          <w:sz w:val="24"/>
          <w:szCs w:val="24"/>
        </w:rPr>
        <w:t>of</w:t>
      </w:r>
      <w:r w:rsidR="00513925" w:rsidRPr="007D24E0">
        <w:rPr>
          <w:rFonts w:ascii="Arial" w:hAnsi="Arial" w:cs="Arial"/>
          <w:b/>
          <w:bCs/>
          <w:sz w:val="24"/>
          <w:szCs w:val="24"/>
        </w:rPr>
        <w:t xml:space="preserve"> Undertakings (Protection Of Employment) Regulations </w:t>
      </w:r>
      <w:r w:rsidR="00400ABD" w:rsidRPr="007D24E0">
        <w:rPr>
          <w:rFonts w:ascii="Arial" w:hAnsi="Arial" w:cs="Arial"/>
          <w:b/>
          <w:bCs/>
          <w:sz w:val="24"/>
          <w:szCs w:val="24"/>
        </w:rPr>
        <w:t>2006</w:t>
      </w:r>
      <w:r w:rsidR="00C2366D" w:rsidRPr="007D24E0">
        <w:rPr>
          <w:rFonts w:ascii="Arial" w:hAnsi="Arial" w:cs="Arial"/>
          <w:b/>
          <w:bCs/>
          <w:sz w:val="24"/>
          <w:szCs w:val="24"/>
        </w:rPr>
        <w:t xml:space="preserve"> (as amended)</w:t>
      </w:r>
      <w:r w:rsidR="00513925" w:rsidRPr="007D24E0">
        <w:rPr>
          <w:rFonts w:ascii="Arial" w:hAnsi="Arial" w:cs="Arial"/>
          <w:b/>
          <w:bCs/>
          <w:sz w:val="24"/>
          <w:szCs w:val="24"/>
        </w:rPr>
        <w:t xml:space="preserve"> (“T</w:t>
      </w:r>
      <w:r w:rsidR="00D00230" w:rsidRPr="007D24E0">
        <w:rPr>
          <w:rFonts w:ascii="Arial" w:hAnsi="Arial" w:cs="Arial"/>
          <w:b/>
          <w:bCs/>
          <w:sz w:val="24"/>
          <w:szCs w:val="24"/>
        </w:rPr>
        <w:t>UPE</w:t>
      </w:r>
      <w:bookmarkEnd w:id="5"/>
      <w:bookmarkEnd w:id="6"/>
      <w:bookmarkEnd w:id="7"/>
      <w:r w:rsidR="00513925" w:rsidRPr="007D24E0">
        <w:rPr>
          <w:rFonts w:ascii="Arial" w:hAnsi="Arial" w:cs="Arial"/>
          <w:b/>
          <w:bCs/>
          <w:sz w:val="24"/>
          <w:szCs w:val="24"/>
        </w:rPr>
        <w:t>”)</w:t>
      </w:r>
      <w:bookmarkEnd w:id="8"/>
      <w:bookmarkEnd w:id="9"/>
      <w:bookmarkEnd w:id="10"/>
      <w:bookmarkEnd w:id="11"/>
    </w:p>
    <w:bookmarkEnd w:id="12"/>
    <w:p w14:paraId="7706FC6B" w14:textId="77777777" w:rsidR="00063AB3" w:rsidRPr="007D24E0" w:rsidRDefault="00063AB3" w:rsidP="00063AB3">
      <w:pPr>
        <w:keepLines/>
        <w:suppressLineNumbers/>
        <w:suppressAutoHyphens/>
        <w:ind w:left="720" w:hanging="720"/>
        <w:jc w:val="both"/>
        <w:rPr>
          <w:rFonts w:ascii="Arial" w:hAnsi="Arial" w:cs="Arial"/>
          <w:b/>
          <w:sz w:val="24"/>
          <w:szCs w:val="24"/>
        </w:rPr>
      </w:pPr>
    </w:p>
    <w:p w14:paraId="620E98E5" w14:textId="77777777" w:rsidR="00063AB3" w:rsidRPr="007D24E0" w:rsidRDefault="00063AB3" w:rsidP="00C31D46">
      <w:pPr>
        <w:spacing w:line="360" w:lineRule="auto"/>
        <w:ind w:left="1418" w:hanging="1418"/>
        <w:jc w:val="both"/>
        <w:rPr>
          <w:rFonts w:ascii="Arial" w:hAnsi="Arial" w:cs="Arial"/>
          <w:sz w:val="24"/>
          <w:szCs w:val="24"/>
        </w:rPr>
      </w:pPr>
      <w:r w:rsidRPr="007D24E0">
        <w:rPr>
          <w:rFonts w:ascii="Arial" w:hAnsi="Arial" w:cs="Arial"/>
          <w:sz w:val="24"/>
          <w:szCs w:val="24"/>
        </w:rPr>
        <w:t>D7.1</w:t>
      </w:r>
      <w:r w:rsidRPr="007D24E0">
        <w:rPr>
          <w:rFonts w:ascii="Arial" w:hAnsi="Arial" w:cs="Arial"/>
          <w:sz w:val="24"/>
          <w:szCs w:val="24"/>
        </w:rPr>
        <w:tab/>
      </w:r>
      <w:r w:rsidRPr="007D24E0">
        <w:rPr>
          <w:rFonts w:ascii="Arial" w:hAnsi="Arial" w:cs="Arial"/>
          <w:sz w:val="24"/>
          <w:szCs w:val="24"/>
        </w:rPr>
        <w:tab/>
        <w:t>The Contractor shall provide the Department, or any other person authorised by the Department who is to be invited to submit a tender in relation to the provision of similar Services, with such information (including any changes to and interpretations thereof) in connection with TUPE as the Department may require.  The Contractor shall provide the information within 10 days of the Department’s request.</w:t>
      </w:r>
    </w:p>
    <w:p w14:paraId="650C6520" w14:textId="77777777" w:rsidR="00063AB3" w:rsidRPr="007D24E0" w:rsidRDefault="00063AB3" w:rsidP="00C31D46">
      <w:pPr>
        <w:spacing w:line="360" w:lineRule="auto"/>
        <w:jc w:val="both"/>
        <w:rPr>
          <w:rFonts w:ascii="Arial" w:hAnsi="Arial" w:cs="Arial"/>
          <w:sz w:val="24"/>
          <w:szCs w:val="24"/>
        </w:rPr>
      </w:pPr>
    </w:p>
    <w:p w14:paraId="279077F5" w14:textId="6474A630" w:rsidR="00063AB3" w:rsidRPr="007D24E0" w:rsidRDefault="000E78B8" w:rsidP="00C31D46">
      <w:pPr>
        <w:spacing w:line="360" w:lineRule="auto"/>
        <w:ind w:left="1418" w:hanging="1418"/>
        <w:jc w:val="both"/>
        <w:rPr>
          <w:rFonts w:ascii="Arial" w:hAnsi="Arial" w:cs="Arial"/>
          <w:sz w:val="24"/>
          <w:szCs w:val="24"/>
        </w:rPr>
      </w:pPr>
      <w:r w:rsidRPr="007D24E0">
        <w:rPr>
          <w:rFonts w:ascii="Arial" w:hAnsi="Arial" w:cs="Arial"/>
          <w:sz w:val="24"/>
          <w:szCs w:val="24"/>
        </w:rPr>
        <w:t>D7.2</w:t>
      </w:r>
      <w:r w:rsidRPr="007D24E0">
        <w:rPr>
          <w:rFonts w:ascii="Arial" w:hAnsi="Arial" w:cs="Arial"/>
          <w:sz w:val="24"/>
          <w:szCs w:val="24"/>
        </w:rPr>
        <w:tab/>
      </w:r>
      <w:r w:rsidRPr="007D24E0">
        <w:rPr>
          <w:rFonts w:ascii="Arial" w:hAnsi="Arial" w:cs="Arial"/>
          <w:sz w:val="24"/>
          <w:szCs w:val="24"/>
        </w:rPr>
        <w:tab/>
      </w:r>
      <w:r w:rsidR="00063AB3" w:rsidRPr="007D24E0">
        <w:rPr>
          <w:rFonts w:ascii="Arial" w:hAnsi="Arial" w:cs="Arial"/>
          <w:sz w:val="24"/>
          <w:szCs w:val="24"/>
        </w:rPr>
        <w:t>During the 8 month period preceding the Expiry Date or any notice period, the Contractor shall not without the prior consent of the Department (which shall be in writing, but shall not be unreasonably withheld or delayed)</w:t>
      </w:r>
      <w:r w:rsidR="00990D82" w:rsidRPr="007D24E0">
        <w:rPr>
          <w:rFonts w:ascii="Arial" w:hAnsi="Arial" w:cs="Arial"/>
          <w:sz w:val="24"/>
          <w:szCs w:val="24"/>
        </w:rPr>
        <w:t xml:space="preserve"> move or deploy any Key Personnel away from the performance of the Services under this Contract.</w:t>
      </w:r>
    </w:p>
    <w:p w14:paraId="6C56CB17" w14:textId="77777777" w:rsidR="00990D82" w:rsidRPr="007D24E0" w:rsidRDefault="00990D82" w:rsidP="00C31D46">
      <w:pPr>
        <w:spacing w:line="360" w:lineRule="auto"/>
        <w:ind w:left="1418" w:hanging="1418"/>
        <w:jc w:val="both"/>
        <w:rPr>
          <w:rFonts w:ascii="Arial" w:hAnsi="Arial" w:cs="Arial"/>
          <w:sz w:val="24"/>
          <w:szCs w:val="24"/>
        </w:rPr>
      </w:pPr>
    </w:p>
    <w:p w14:paraId="58BA306F" w14:textId="77777777" w:rsidR="00990D82" w:rsidRPr="007D24E0" w:rsidRDefault="00990D82" w:rsidP="00C31D46">
      <w:pPr>
        <w:spacing w:line="360" w:lineRule="auto"/>
        <w:ind w:left="1418" w:hanging="1418"/>
        <w:jc w:val="both"/>
        <w:rPr>
          <w:rFonts w:ascii="Arial" w:hAnsi="Arial" w:cs="Arial"/>
          <w:sz w:val="24"/>
          <w:szCs w:val="24"/>
        </w:rPr>
      </w:pPr>
      <w:r w:rsidRPr="007D24E0">
        <w:rPr>
          <w:rFonts w:ascii="Arial" w:hAnsi="Arial" w:cs="Arial"/>
          <w:sz w:val="24"/>
          <w:szCs w:val="24"/>
        </w:rPr>
        <w:t>D7.3</w:t>
      </w:r>
      <w:r w:rsidRPr="007D24E0">
        <w:rPr>
          <w:rFonts w:ascii="Arial" w:hAnsi="Arial" w:cs="Arial"/>
          <w:sz w:val="24"/>
          <w:szCs w:val="24"/>
        </w:rPr>
        <w:tab/>
        <w:t xml:space="preserve">Save where the Services comprise the provision of a consultancy service, during the 8 month period preceding the date of expiry set out in clause A2 or any notice period, the </w:t>
      </w:r>
      <w:r w:rsidR="0072349F" w:rsidRPr="007D24E0">
        <w:rPr>
          <w:rFonts w:ascii="Arial" w:hAnsi="Arial" w:cs="Arial"/>
          <w:sz w:val="24"/>
          <w:szCs w:val="24"/>
        </w:rPr>
        <w:t xml:space="preserve">Contractor shall not without the prior consent of the </w:t>
      </w:r>
      <w:r w:rsidR="004A4E84" w:rsidRPr="007D24E0">
        <w:rPr>
          <w:rFonts w:ascii="Arial" w:hAnsi="Arial" w:cs="Arial"/>
          <w:sz w:val="24"/>
          <w:szCs w:val="24"/>
        </w:rPr>
        <w:t>Authority</w:t>
      </w:r>
      <w:r w:rsidR="0072349F" w:rsidRPr="007D24E0">
        <w:rPr>
          <w:rFonts w:ascii="Arial" w:hAnsi="Arial" w:cs="Arial"/>
          <w:sz w:val="24"/>
          <w:szCs w:val="24"/>
        </w:rPr>
        <w:t xml:space="preserve"> (which shall be in writing, but shall not be unreasonable withheld or delayed):</w:t>
      </w:r>
      <w:r w:rsidRPr="007D24E0">
        <w:rPr>
          <w:rFonts w:ascii="Arial" w:hAnsi="Arial" w:cs="Arial"/>
          <w:sz w:val="24"/>
          <w:szCs w:val="24"/>
        </w:rPr>
        <w:t xml:space="preserve"> </w:t>
      </w:r>
    </w:p>
    <w:p w14:paraId="79E0EE8F" w14:textId="77777777" w:rsidR="00063AB3" w:rsidRPr="007D24E0" w:rsidRDefault="00063AB3" w:rsidP="00C31D46">
      <w:pPr>
        <w:spacing w:line="360" w:lineRule="auto"/>
        <w:jc w:val="both"/>
        <w:rPr>
          <w:rFonts w:ascii="Arial" w:hAnsi="Arial" w:cs="Arial"/>
          <w:sz w:val="24"/>
          <w:szCs w:val="24"/>
        </w:rPr>
      </w:pPr>
    </w:p>
    <w:p w14:paraId="452CD4CB" w14:textId="77777777" w:rsidR="00063AB3" w:rsidRPr="007D24E0" w:rsidRDefault="00063AB3" w:rsidP="00C31D46">
      <w:pPr>
        <w:spacing w:line="360" w:lineRule="auto"/>
        <w:ind w:left="2127" w:hanging="709"/>
        <w:jc w:val="both"/>
        <w:rPr>
          <w:rFonts w:ascii="Arial" w:hAnsi="Arial" w:cs="Arial"/>
          <w:sz w:val="24"/>
          <w:szCs w:val="24"/>
        </w:rPr>
      </w:pPr>
      <w:r w:rsidRPr="007D24E0">
        <w:rPr>
          <w:rFonts w:ascii="Arial" w:hAnsi="Arial" w:cs="Arial"/>
          <w:sz w:val="24"/>
          <w:szCs w:val="24"/>
        </w:rPr>
        <w:t>(a)</w:t>
      </w:r>
      <w:r w:rsidRPr="007D24E0">
        <w:rPr>
          <w:rFonts w:ascii="Arial" w:hAnsi="Arial" w:cs="Arial"/>
          <w:sz w:val="24"/>
          <w:szCs w:val="24"/>
        </w:rPr>
        <w:tab/>
        <w:t xml:space="preserve">materially amend the terms and conditions of employment of any employee whose work, wholly or mainly falls within the scope of this Contract; or </w:t>
      </w:r>
    </w:p>
    <w:p w14:paraId="63EC3880" w14:textId="77777777" w:rsidR="00063AB3" w:rsidRPr="007D24E0" w:rsidRDefault="00063AB3" w:rsidP="00C31D46">
      <w:pPr>
        <w:spacing w:line="360" w:lineRule="auto"/>
        <w:ind w:left="2127" w:hanging="709"/>
        <w:jc w:val="both"/>
        <w:rPr>
          <w:rFonts w:ascii="Arial" w:hAnsi="Arial" w:cs="Arial"/>
          <w:sz w:val="24"/>
          <w:szCs w:val="24"/>
        </w:rPr>
      </w:pPr>
      <w:r w:rsidRPr="007D24E0">
        <w:rPr>
          <w:rFonts w:ascii="Arial" w:hAnsi="Arial" w:cs="Arial"/>
          <w:sz w:val="24"/>
          <w:szCs w:val="24"/>
        </w:rPr>
        <w:t>(b)</w:t>
      </w:r>
      <w:r w:rsidRPr="007D24E0">
        <w:rPr>
          <w:rFonts w:ascii="Arial" w:hAnsi="Arial" w:cs="Arial"/>
          <w:sz w:val="24"/>
          <w:szCs w:val="24"/>
        </w:rPr>
        <w:tab/>
        <w:t xml:space="preserve">materially increase the number of employees whose work (or any part of it) is work undertaken for the purposes of this Contract; or </w:t>
      </w:r>
    </w:p>
    <w:p w14:paraId="78406EA6" w14:textId="77777777" w:rsidR="00063AB3" w:rsidRPr="007D24E0" w:rsidRDefault="00063AB3" w:rsidP="00C31D46">
      <w:pPr>
        <w:spacing w:line="360" w:lineRule="auto"/>
        <w:jc w:val="both"/>
        <w:rPr>
          <w:rFonts w:ascii="Arial" w:hAnsi="Arial" w:cs="Arial"/>
          <w:sz w:val="24"/>
          <w:szCs w:val="24"/>
        </w:rPr>
      </w:pPr>
    </w:p>
    <w:p w14:paraId="5AE1C293" w14:textId="77777777" w:rsidR="00063AB3" w:rsidRPr="007D24E0" w:rsidRDefault="00266EEF" w:rsidP="00C31D46">
      <w:pPr>
        <w:spacing w:line="360" w:lineRule="auto"/>
        <w:ind w:left="1418" w:hanging="1418"/>
        <w:jc w:val="both"/>
        <w:rPr>
          <w:rFonts w:ascii="Arial" w:hAnsi="Arial" w:cs="Arial"/>
          <w:sz w:val="24"/>
          <w:szCs w:val="24"/>
        </w:rPr>
      </w:pPr>
      <w:r w:rsidRPr="007D24E0">
        <w:rPr>
          <w:rFonts w:ascii="Arial" w:hAnsi="Arial" w:cs="Arial"/>
          <w:sz w:val="24"/>
          <w:szCs w:val="24"/>
        </w:rPr>
        <w:t>D7.3</w:t>
      </w:r>
      <w:r w:rsidRPr="007D24E0">
        <w:rPr>
          <w:rFonts w:ascii="Arial" w:hAnsi="Arial" w:cs="Arial"/>
          <w:sz w:val="24"/>
          <w:szCs w:val="24"/>
        </w:rPr>
        <w:tab/>
      </w:r>
      <w:r w:rsidRPr="007D24E0">
        <w:rPr>
          <w:rFonts w:ascii="Arial" w:hAnsi="Arial" w:cs="Arial"/>
          <w:sz w:val="24"/>
          <w:szCs w:val="24"/>
        </w:rPr>
        <w:tab/>
      </w:r>
      <w:r w:rsidR="00063AB3" w:rsidRPr="007D24E0">
        <w:rPr>
          <w:rFonts w:ascii="Arial" w:hAnsi="Arial" w:cs="Arial"/>
          <w:sz w:val="24"/>
          <w:szCs w:val="24"/>
        </w:rPr>
        <w:t xml:space="preserve">The Contractor shall not knowingly do, or omit to do, anything which may adversely affect the orderly transfer of responsibility for provision of the Services. </w:t>
      </w:r>
    </w:p>
    <w:p w14:paraId="21F26D60" w14:textId="77777777" w:rsidR="00F16751" w:rsidRPr="007D24E0" w:rsidRDefault="00F16751">
      <w:pPr>
        <w:pStyle w:val="Sectionheading"/>
        <w:tabs>
          <w:tab w:val="left" w:pos="1418"/>
        </w:tabs>
        <w:rPr>
          <w:rFonts w:ascii="Arial" w:hAnsi="Arial" w:cs="Arial"/>
        </w:rPr>
      </w:pPr>
    </w:p>
    <w:p w14:paraId="6C5ACBE5" w14:textId="77777777" w:rsidR="00F16751" w:rsidRPr="007D24E0" w:rsidRDefault="00F16751">
      <w:pPr>
        <w:pStyle w:val="Sectionheading"/>
        <w:tabs>
          <w:tab w:val="left" w:pos="1418"/>
        </w:tabs>
        <w:rPr>
          <w:rFonts w:ascii="Arial" w:hAnsi="Arial" w:cs="Arial"/>
          <w:u w:val="none"/>
        </w:rPr>
      </w:pPr>
      <w:r w:rsidRPr="007D24E0">
        <w:rPr>
          <w:rFonts w:ascii="Arial" w:hAnsi="Arial" w:cs="Arial"/>
          <w:u w:val="none"/>
        </w:rPr>
        <w:lastRenderedPageBreak/>
        <w:t>E</w:t>
      </w:r>
      <w:r w:rsidRPr="007D24E0">
        <w:rPr>
          <w:rFonts w:ascii="Arial" w:hAnsi="Arial" w:cs="Arial"/>
          <w:u w:val="none"/>
        </w:rPr>
        <w:tab/>
        <w:t>PROTECTION OF INFORMATION</w:t>
      </w:r>
    </w:p>
    <w:p w14:paraId="724D1017" w14:textId="77777777" w:rsidR="00F16751" w:rsidRPr="007D24E0" w:rsidRDefault="00F16751">
      <w:pPr>
        <w:tabs>
          <w:tab w:val="left" w:pos="0"/>
        </w:tabs>
        <w:suppressAutoHyphens/>
        <w:spacing w:line="360" w:lineRule="auto"/>
        <w:ind w:left="1440" w:hanging="1440"/>
        <w:jc w:val="both"/>
        <w:rPr>
          <w:rFonts w:ascii="Arial" w:hAnsi="Arial" w:cs="Arial"/>
          <w:b/>
          <w:bCs/>
          <w:sz w:val="24"/>
          <w:szCs w:val="24"/>
        </w:rPr>
      </w:pPr>
    </w:p>
    <w:p w14:paraId="116F44F5" w14:textId="77777777" w:rsidR="00F16751" w:rsidRPr="007D24E0" w:rsidRDefault="00F16751">
      <w:pPr>
        <w:pStyle w:val="Conditionhead"/>
        <w:rPr>
          <w:rFonts w:ascii="Arial" w:hAnsi="Arial" w:cs="Arial"/>
        </w:rPr>
      </w:pPr>
      <w:r w:rsidRPr="007D24E0">
        <w:rPr>
          <w:rFonts w:ascii="Arial" w:hAnsi="Arial" w:cs="Arial"/>
        </w:rPr>
        <w:t>E1</w:t>
      </w:r>
      <w:r w:rsidRPr="007D24E0">
        <w:rPr>
          <w:rFonts w:ascii="Arial" w:hAnsi="Arial" w:cs="Arial"/>
        </w:rPr>
        <w:tab/>
      </w:r>
      <w:r w:rsidRPr="007D24E0">
        <w:rPr>
          <w:rFonts w:ascii="Arial" w:hAnsi="Arial" w:cs="Arial"/>
        </w:rPr>
        <w:tab/>
        <w:t xml:space="preserve">Data Protection </w:t>
      </w:r>
    </w:p>
    <w:p w14:paraId="74B5358E" w14:textId="2386D2E1" w:rsidR="00F55F0D" w:rsidRPr="007D24E0" w:rsidRDefault="00F55F0D">
      <w:pPr>
        <w:pStyle w:val="Conditionhead"/>
        <w:widowControl w:val="0"/>
        <w:ind w:left="1440" w:hanging="1440"/>
        <w:rPr>
          <w:rFonts w:ascii="Arial" w:hAnsi="Arial" w:cs="Arial"/>
          <w:b w:val="0"/>
          <w:bCs w:val="0"/>
        </w:rPr>
      </w:pPr>
    </w:p>
    <w:p w14:paraId="7EE340AB" w14:textId="5720B927" w:rsidR="00462344" w:rsidRPr="007D24E0" w:rsidRDefault="00462344" w:rsidP="008058BC">
      <w:pPr>
        <w:spacing w:before="280" w:after="120"/>
        <w:ind w:left="1440" w:hanging="1440"/>
        <w:jc w:val="both"/>
        <w:rPr>
          <w:rFonts w:ascii="Arial" w:eastAsia="Arial" w:hAnsi="Arial" w:cs="Arial"/>
          <w:sz w:val="24"/>
          <w:szCs w:val="24"/>
        </w:rPr>
      </w:pPr>
      <w:r w:rsidRPr="007D24E0">
        <w:rPr>
          <w:rFonts w:ascii="Arial" w:eastAsia="Arial" w:hAnsi="Arial" w:cs="Arial"/>
          <w:sz w:val="24"/>
          <w:szCs w:val="24"/>
        </w:rPr>
        <w:t xml:space="preserve">E1.1 </w:t>
      </w:r>
      <w:r w:rsidR="008058BC" w:rsidRPr="007D24E0">
        <w:rPr>
          <w:rFonts w:ascii="Arial" w:eastAsia="Arial" w:hAnsi="Arial" w:cs="Arial"/>
          <w:sz w:val="24"/>
          <w:szCs w:val="24"/>
        </w:rPr>
        <w:tab/>
      </w:r>
      <w:r w:rsidRPr="007D24E0">
        <w:rPr>
          <w:rFonts w:ascii="Arial" w:eastAsia="Arial" w:hAnsi="Arial" w:cs="Arial"/>
          <w:sz w:val="24"/>
          <w:szCs w:val="24"/>
        </w:rPr>
        <w:t>The P</w:t>
      </w:r>
      <w:bookmarkStart w:id="13" w:name="kix.lu6z1q2s2akd" w:colFirst="0" w:colLast="0"/>
      <w:bookmarkEnd w:id="13"/>
      <w:r w:rsidRPr="007D24E0">
        <w:rPr>
          <w:rFonts w:ascii="Arial" w:eastAsia="Arial" w:hAnsi="Arial" w:cs="Arial"/>
          <w:sz w:val="24"/>
          <w:szCs w:val="24"/>
        </w:rPr>
        <w:t xml:space="preserve">arties acknowledge that for the purposes of the Data Protection Legislation, the Customer is the Controller and the Contractor is the Processor unless otherwise specified in Schedule [X]. The only processing that the Processor is authorised to do is listed in Schedule [X] by the Controller and may not be determined by the Processor.  </w:t>
      </w:r>
    </w:p>
    <w:p w14:paraId="6F34E57E" w14:textId="69F6A692" w:rsidR="00462344" w:rsidRPr="007D24E0" w:rsidRDefault="00462344" w:rsidP="008058BC">
      <w:pPr>
        <w:spacing w:before="280" w:after="120"/>
        <w:ind w:left="1440" w:hanging="1440"/>
        <w:jc w:val="both"/>
        <w:rPr>
          <w:rFonts w:ascii="Arial" w:eastAsia="Arial" w:hAnsi="Arial" w:cs="Arial"/>
          <w:sz w:val="24"/>
          <w:szCs w:val="24"/>
        </w:rPr>
      </w:pPr>
      <w:r w:rsidRPr="007D24E0">
        <w:rPr>
          <w:rFonts w:ascii="Arial" w:eastAsia="Arial" w:hAnsi="Arial" w:cs="Arial"/>
          <w:sz w:val="24"/>
          <w:szCs w:val="24"/>
        </w:rPr>
        <w:t xml:space="preserve">E1.2 </w:t>
      </w:r>
      <w:r w:rsidR="008058BC" w:rsidRPr="007D24E0">
        <w:rPr>
          <w:rFonts w:ascii="Arial" w:eastAsia="Arial" w:hAnsi="Arial" w:cs="Arial"/>
          <w:sz w:val="24"/>
          <w:szCs w:val="24"/>
        </w:rPr>
        <w:tab/>
      </w:r>
      <w:r w:rsidRPr="007D24E0">
        <w:rPr>
          <w:rFonts w:ascii="Arial" w:eastAsia="Arial" w:hAnsi="Arial" w:cs="Arial"/>
          <w:sz w:val="24"/>
          <w:szCs w:val="24"/>
        </w:rPr>
        <w:t>The Processor shall notify the Controller immediately if it considers that any of the Controller's instructions infringe the Data Protection Legislation.</w:t>
      </w:r>
    </w:p>
    <w:p w14:paraId="5B54F8E6" w14:textId="36F44962" w:rsidR="00462344" w:rsidRPr="007D24E0" w:rsidRDefault="00462344" w:rsidP="008058BC">
      <w:pPr>
        <w:spacing w:before="280" w:after="120"/>
        <w:ind w:left="1440" w:hanging="1440"/>
        <w:jc w:val="both"/>
        <w:rPr>
          <w:rFonts w:ascii="Arial" w:eastAsia="Arial" w:hAnsi="Arial" w:cs="Arial"/>
          <w:sz w:val="24"/>
          <w:szCs w:val="24"/>
        </w:rPr>
      </w:pPr>
      <w:r w:rsidRPr="007D24E0">
        <w:rPr>
          <w:rFonts w:ascii="Arial" w:eastAsia="Arial" w:hAnsi="Arial" w:cs="Arial"/>
          <w:sz w:val="24"/>
          <w:szCs w:val="24"/>
        </w:rPr>
        <w:t xml:space="preserve">E1.3 </w:t>
      </w:r>
      <w:r w:rsidR="008058BC" w:rsidRPr="007D24E0">
        <w:rPr>
          <w:rFonts w:ascii="Arial" w:eastAsia="Arial" w:hAnsi="Arial" w:cs="Arial"/>
          <w:sz w:val="24"/>
          <w:szCs w:val="24"/>
        </w:rPr>
        <w:tab/>
      </w:r>
      <w:r w:rsidRPr="007D24E0">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65DD7F92" w14:textId="77777777" w:rsidR="00462344" w:rsidRPr="007D24E0" w:rsidRDefault="00462344" w:rsidP="00462344">
      <w:pPr>
        <w:numPr>
          <w:ilvl w:val="2"/>
          <w:numId w:val="68"/>
        </w:numPr>
        <w:spacing w:after="120"/>
        <w:ind w:hanging="561"/>
        <w:jc w:val="both"/>
        <w:rPr>
          <w:rFonts w:ascii="Arial" w:eastAsia="Arial" w:hAnsi="Arial" w:cs="Arial"/>
          <w:sz w:val="24"/>
          <w:szCs w:val="24"/>
        </w:rPr>
      </w:pPr>
      <w:r w:rsidRPr="007D24E0">
        <w:rPr>
          <w:rFonts w:ascii="Arial" w:eastAsia="Arial" w:hAnsi="Arial" w:cs="Arial"/>
          <w:sz w:val="24"/>
          <w:szCs w:val="24"/>
        </w:rPr>
        <w:t>a systematic description of the envisaged processing operations and the purpose of the processing;</w:t>
      </w:r>
    </w:p>
    <w:p w14:paraId="7D73F314" w14:textId="77777777" w:rsidR="00462344" w:rsidRPr="007D24E0" w:rsidRDefault="00462344" w:rsidP="00462344">
      <w:pPr>
        <w:numPr>
          <w:ilvl w:val="2"/>
          <w:numId w:val="68"/>
        </w:numPr>
        <w:spacing w:after="120"/>
        <w:ind w:hanging="561"/>
        <w:jc w:val="both"/>
        <w:rPr>
          <w:rFonts w:ascii="Arial" w:eastAsia="Arial" w:hAnsi="Arial" w:cs="Arial"/>
          <w:sz w:val="24"/>
          <w:szCs w:val="24"/>
        </w:rPr>
      </w:pPr>
      <w:r w:rsidRPr="007D24E0">
        <w:rPr>
          <w:rFonts w:ascii="Arial" w:eastAsia="Arial" w:hAnsi="Arial" w:cs="Arial"/>
          <w:sz w:val="24"/>
          <w:szCs w:val="24"/>
        </w:rPr>
        <w:t>an assessment of the necessity and proportionality of the processing operations in relation to the Services;</w:t>
      </w:r>
    </w:p>
    <w:p w14:paraId="64414DCF" w14:textId="77777777" w:rsidR="00462344" w:rsidRPr="007D24E0" w:rsidRDefault="00462344" w:rsidP="00462344">
      <w:pPr>
        <w:numPr>
          <w:ilvl w:val="2"/>
          <w:numId w:val="68"/>
        </w:numPr>
        <w:spacing w:after="120"/>
        <w:ind w:hanging="561"/>
        <w:jc w:val="both"/>
        <w:rPr>
          <w:rFonts w:ascii="Arial" w:eastAsia="Arial" w:hAnsi="Arial" w:cs="Arial"/>
          <w:sz w:val="24"/>
          <w:szCs w:val="24"/>
        </w:rPr>
      </w:pPr>
      <w:r w:rsidRPr="007D24E0">
        <w:rPr>
          <w:rFonts w:ascii="Arial" w:eastAsia="Arial" w:hAnsi="Arial" w:cs="Arial"/>
          <w:sz w:val="24"/>
          <w:szCs w:val="24"/>
        </w:rPr>
        <w:t>an assessment of the risks to the rights and freedoms of Data Subjects; and</w:t>
      </w:r>
    </w:p>
    <w:p w14:paraId="3852EEAB" w14:textId="77777777" w:rsidR="00462344" w:rsidRPr="007D24E0" w:rsidRDefault="00462344" w:rsidP="00462344">
      <w:pPr>
        <w:numPr>
          <w:ilvl w:val="2"/>
          <w:numId w:val="68"/>
        </w:numPr>
        <w:spacing w:after="120"/>
        <w:ind w:hanging="561"/>
        <w:jc w:val="both"/>
        <w:rPr>
          <w:rFonts w:ascii="Arial" w:eastAsia="Arial" w:hAnsi="Arial" w:cs="Arial"/>
          <w:sz w:val="24"/>
          <w:szCs w:val="24"/>
        </w:rPr>
      </w:pPr>
      <w:r w:rsidRPr="007D24E0">
        <w:rPr>
          <w:rFonts w:ascii="Arial" w:eastAsia="Arial" w:hAnsi="Arial" w:cs="Arial"/>
          <w:sz w:val="24"/>
          <w:szCs w:val="24"/>
        </w:rPr>
        <w:t>the measures envisaged to address the risks, including safeguards, security measures and mechanisms to ensure the protection of Personal Data.</w:t>
      </w:r>
    </w:p>
    <w:p w14:paraId="609AE23F" w14:textId="0CB125DE" w:rsidR="00462344" w:rsidRPr="007D24E0" w:rsidRDefault="00462344" w:rsidP="008058BC">
      <w:pPr>
        <w:spacing w:before="280" w:after="120"/>
        <w:ind w:left="1440" w:hanging="1440"/>
        <w:jc w:val="both"/>
        <w:rPr>
          <w:rFonts w:ascii="Arial" w:eastAsia="Arial" w:hAnsi="Arial" w:cs="Arial"/>
          <w:sz w:val="24"/>
          <w:szCs w:val="24"/>
        </w:rPr>
      </w:pPr>
      <w:bookmarkStart w:id="14" w:name="kix.jwocsgktdzyb" w:colFirst="0" w:colLast="0"/>
      <w:bookmarkEnd w:id="14"/>
      <w:r w:rsidRPr="007D24E0">
        <w:rPr>
          <w:rFonts w:ascii="Arial" w:eastAsia="Arial" w:hAnsi="Arial" w:cs="Arial"/>
          <w:sz w:val="24"/>
          <w:szCs w:val="24"/>
        </w:rPr>
        <w:t xml:space="preserve">E1.4 </w:t>
      </w:r>
      <w:r w:rsidR="008058BC" w:rsidRPr="007D24E0">
        <w:rPr>
          <w:rFonts w:ascii="Arial" w:eastAsia="Arial" w:hAnsi="Arial" w:cs="Arial"/>
          <w:sz w:val="24"/>
          <w:szCs w:val="24"/>
        </w:rPr>
        <w:tab/>
      </w:r>
      <w:r w:rsidRPr="007D24E0">
        <w:rPr>
          <w:rFonts w:ascii="Arial" w:eastAsia="Arial" w:hAnsi="Arial" w:cs="Arial"/>
          <w:sz w:val="24"/>
          <w:szCs w:val="24"/>
        </w:rPr>
        <w:t>The Processor shall, in relation to any Personal Data processed in connection with its obligations under this Agreement:</w:t>
      </w:r>
    </w:p>
    <w:p w14:paraId="30E679B5" w14:textId="77777777" w:rsidR="00462344" w:rsidRPr="007D24E0" w:rsidRDefault="00462344" w:rsidP="00462344">
      <w:pPr>
        <w:numPr>
          <w:ilvl w:val="2"/>
          <w:numId w:val="68"/>
        </w:numPr>
        <w:spacing w:after="120"/>
        <w:ind w:hanging="561"/>
        <w:jc w:val="both"/>
        <w:rPr>
          <w:rFonts w:ascii="Arial" w:eastAsia="Arial" w:hAnsi="Arial" w:cs="Arial"/>
          <w:sz w:val="24"/>
          <w:szCs w:val="24"/>
        </w:rPr>
      </w:pPr>
      <w:bookmarkStart w:id="15" w:name="kix.i56w6dr6cv1k" w:colFirst="0" w:colLast="0"/>
      <w:bookmarkEnd w:id="15"/>
      <w:r w:rsidRPr="007D24E0">
        <w:rPr>
          <w:rFonts w:ascii="Arial" w:eastAsia="Arial" w:hAnsi="Arial" w:cs="Arial"/>
          <w:sz w:val="24"/>
          <w:szCs w:val="24"/>
        </w:rPr>
        <w:t>process that Personal Data only in accordance with Schedule [X], unless the Processor is required to do otherwise by Law. If it is so required the Processor shall promptly notify the Controller before processing the Personal Data unless prohibited by Law;</w:t>
      </w:r>
    </w:p>
    <w:p w14:paraId="14D7E109" w14:textId="77777777" w:rsidR="00462344" w:rsidRPr="007D24E0" w:rsidRDefault="00462344" w:rsidP="00462344">
      <w:pPr>
        <w:numPr>
          <w:ilvl w:val="2"/>
          <w:numId w:val="68"/>
        </w:numPr>
        <w:spacing w:after="120"/>
        <w:ind w:hanging="561"/>
        <w:jc w:val="both"/>
        <w:rPr>
          <w:rFonts w:ascii="Arial" w:eastAsia="Arial" w:hAnsi="Arial" w:cs="Arial"/>
          <w:sz w:val="24"/>
          <w:szCs w:val="24"/>
        </w:rPr>
      </w:pPr>
      <w:bookmarkStart w:id="16" w:name="kix.efulejue9oeg" w:colFirst="0" w:colLast="0"/>
      <w:bookmarkEnd w:id="16"/>
      <w:r w:rsidRPr="007D24E0">
        <w:rPr>
          <w:rFonts w:ascii="Arial" w:eastAsia="Arial" w:hAnsi="Arial" w:cs="Arial"/>
          <w:sz w:val="24"/>
          <w:szCs w:val="24"/>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38E0C64D" w14:textId="77777777" w:rsidR="00462344" w:rsidRPr="007D24E0" w:rsidRDefault="00462344" w:rsidP="00462344">
      <w:pPr>
        <w:numPr>
          <w:ilvl w:val="3"/>
          <w:numId w:val="68"/>
        </w:numPr>
        <w:tabs>
          <w:tab w:val="left" w:pos="2261"/>
        </w:tabs>
        <w:spacing w:after="120"/>
        <w:jc w:val="both"/>
        <w:rPr>
          <w:rFonts w:ascii="Arial" w:eastAsia="Arial" w:hAnsi="Arial" w:cs="Arial"/>
        </w:rPr>
      </w:pPr>
      <w:r w:rsidRPr="007D24E0">
        <w:rPr>
          <w:rFonts w:ascii="Arial" w:eastAsia="Arial" w:hAnsi="Arial" w:cs="Arial"/>
          <w:sz w:val="24"/>
          <w:szCs w:val="24"/>
        </w:rPr>
        <w:t>nature of the data to be protected;</w:t>
      </w:r>
      <w:bookmarkStart w:id="17" w:name="kix.4naaai8z6pfd" w:colFirst="0" w:colLast="0"/>
      <w:bookmarkEnd w:id="17"/>
    </w:p>
    <w:p w14:paraId="22243C02" w14:textId="77777777" w:rsidR="00462344" w:rsidRPr="007D24E0" w:rsidRDefault="00462344" w:rsidP="00462344">
      <w:pPr>
        <w:numPr>
          <w:ilvl w:val="3"/>
          <w:numId w:val="68"/>
        </w:numPr>
        <w:tabs>
          <w:tab w:val="left" w:pos="2261"/>
        </w:tabs>
        <w:spacing w:after="120"/>
        <w:jc w:val="both"/>
        <w:rPr>
          <w:rFonts w:ascii="Arial" w:eastAsia="Arial" w:hAnsi="Arial" w:cs="Arial"/>
        </w:rPr>
      </w:pPr>
      <w:r w:rsidRPr="007D24E0">
        <w:rPr>
          <w:rFonts w:ascii="Arial" w:eastAsia="Arial" w:hAnsi="Arial" w:cs="Arial"/>
          <w:sz w:val="24"/>
          <w:szCs w:val="24"/>
        </w:rPr>
        <w:t>harm that might result from a Data Loss Event;</w:t>
      </w:r>
    </w:p>
    <w:p w14:paraId="631EEFDE" w14:textId="77777777" w:rsidR="00462344" w:rsidRPr="007D24E0" w:rsidRDefault="00462344" w:rsidP="00462344">
      <w:pPr>
        <w:numPr>
          <w:ilvl w:val="3"/>
          <w:numId w:val="68"/>
        </w:numPr>
        <w:tabs>
          <w:tab w:val="left" w:pos="2261"/>
        </w:tabs>
        <w:spacing w:after="120"/>
        <w:jc w:val="both"/>
        <w:rPr>
          <w:rFonts w:ascii="Arial" w:eastAsia="Arial" w:hAnsi="Arial" w:cs="Arial"/>
        </w:rPr>
      </w:pPr>
      <w:r w:rsidRPr="007D24E0">
        <w:rPr>
          <w:rFonts w:ascii="Arial" w:eastAsia="Arial" w:hAnsi="Arial" w:cs="Arial"/>
          <w:sz w:val="24"/>
          <w:szCs w:val="24"/>
        </w:rPr>
        <w:lastRenderedPageBreak/>
        <w:t>state of technological development; and</w:t>
      </w:r>
    </w:p>
    <w:p w14:paraId="34E4FB01" w14:textId="77777777" w:rsidR="00462344" w:rsidRPr="007D24E0" w:rsidRDefault="00462344" w:rsidP="00462344">
      <w:pPr>
        <w:numPr>
          <w:ilvl w:val="3"/>
          <w:numId w:val="68"/>
        </w:numPr>
        <w:tabs>
          <w:tab w:val="left" w:pos="2261"/>
        </w:tabs>
        <w:spacing w:after="120"/>
        <w:jc w:val="both"/>
        <w:rPr>
          <w:rFonts w:ascii="Arial" w:eastAsia="Arial" w:hAnsi="Arial" w:cs="Arial"/>
        </w:rPr>
      </w:pPr>
      <w:r w:rsidRPr="007D24E0">
        <w:rPr>
          <w:rFonts w:ascii="Arial" w:eastAsia="Arial" w:hAnsi="Arial" w:cs="Arial"/>
          <w:sz w:val="24"/>
          <w:szCs w:val="24"/>
        </w:rPr>
        <w:t xml:space="preserve">cost of implementing any measures; </w:t>
      </w:r>
    </w:p>
    <w:p w14:paraId="4F7E29A8" w14:textId="77777777" w:rsidR="00462344" w:rsidRPr="007D24E0" w:rsidRDefault="00462344" w:rsidP="00462344">
      <w:pPr>
        <w:numPr>
          <w:ilvl w:val="2"/>
          <w:numId w:val="68"/>
        </w:numPr>
        <w:spacing w:after="120"/>
        <w:ind w:hanging="561"/>
        <w:jc w:val="both"/>
        <w:rPr>
          <w:rFonts w:ascii="Arial" w:eastAsia="Arial" w:hAnsi="Arial" w:cs="Arial"/>
          <w:sz w:val="24"/>
          <w:szCs w:val="24"/>
        </w:rPr>
      </w:pPr>
      <w:bookmarkStart w:id="18" w:name="kix.g9ycvf3mihu9" w:colFirst="0" w:colLast="0"/>
      <w:bookmarkEnd w:id="18"/>
      <w:r w:rsidRPr="007D24E0">
        <w:rPr>
          <w:rFonts w:ascii="Arial" w:eastAsia="Arial" w:hAnsi="Arial" w:cs="Arial"/>
          <w:sz w:val="24"/>
          <w:szCs w:val="24"/>
        </w:rPr>
        <w:t>ensure that:</w:t>
      </w:r>
    </w:p>
    <w:p w14:paraId="3610F922" w14:textId="77777777" w:rsidR="00462344" w:rsidRPr="007D24E0" w:rsidRDefault="00462344" w:rsidP="00462344">
      <w:pPr>
        <w:numPr>
          <w:ilvl w:val="3"/>
          <w:numId w:val="68"/>
        </w:numPr>
        <w:tabs>
          <w:tab w:val="left" w:pos="2261"/>
        </w:tabs>
        <w:spacing w:after="120"/>
        <w:jc w:val="both"/>
        <w:rPr>
          <w:rFonts w:ascii="Arial" w:eastAsia="Arial" w:hAnsi="Arial" w:cs="Arial"/>
        </w:rPr>
      </w:pPr>
      <w:r w:rsidRPr="007D24E0">
        <w:rPr>
          <w:rFonts w:ascii="Arial" w:eastAsia="Arial" w:hAnsi="Arial" w:cs="Arial"/>
          <w:sz w:val="24"/>
          <w:szCs w:val="24"/>
        </w:rPr>
        <w:t>the Processor Personnel do not process Personal Data except in accordance with this Agreement (and in particular Schedule X);</w:t>
      </w:r>
    </w:p>
    <w:p w14:paraId="443264CB" w14:textId="77777777" w:rsidR="00462344" w:rsidRPr="007D24E0" w:rsidRDefault="00462344" w:rsidP="00462344">
      <w:pPr>
        <w:numPr>
          <w:ilvl w:val="3"/>
          <w:numId w:val="68"/>
        </w:numPr>
        <w:tabs>
          <w:tab w:val="left" w:pos="2261"/>
        </w:tabs>
        <w:spacing w:after="120"/>
        <w:jc w:val="both"/>
        <w:rPr>
          <w:rFonts w:ascii="Arial" w:eastAsia="Arial" w:hAnsi="Arial" w:cs="Arial"/>
        </w:rPr>
      </w:pPr>
      <w:r w:rsidRPr="007D24E0">
        <w:rPr>
          <w:rFonts w:ascii="Arial" w:eastAsia="Arial" w:hAnsi="Arial" w:cs="Arial"/>
          <w:sz w:val="24"/>
          <w:szCs w:val="24"/>
        </w:rPr>
        <w:t>it takes all reasonable steps to ensure the reliability and integrity of any Processor Personnel who have access to the Personal Data and ensure that they:</w:t>
      </w:r>
    </w:p>
    <w:p w14:paraId="5C51989C" w14:textId="77777777" w:rsidR="00462344" w:rsidRPr="007D24E0" w:rsidRDefault="00462344" w:rsidP="00462344">
      <w:pPr>
        <w:numPr>
          <w:ilvl w:val="4"/>
          <w:numId w:val="68"/>
        </w:numPr>
        <w:spacing w:after="120"/>
        <w:jc w:val="both"/>
        <w:rPr>
          <w:rFonts w:ascii="Arial" w:eastAsia="Arial" w:hAnsi="Arial" w:cs="Arial"/>
          <w:sz w:val="24"/>
          <w:szCs w:val="24"/>
        </w:rPr>
      </w:pPr>
      <w:r w:rsidRPr="007D24E0">
        <w:rPr>
          <w:rFonts w:ascii="Arial" w:eastAsia="Arial" w:hAnsi="Arial" w:cs="Arial"/>
          <w:sz w:val="24"/>
          <w:szCs w:val="24"/>
        </w:rPr>
        <w:t>are aware of and comply with the Processor’s duties under this clause;</w:t>
      </w:r>
    </w:p>
    <w:p w14:paraId="415882D8" w14:textId="77777777" w:rsidR="00462344" w:rsidRPr="007D24E0" w:rsidRDefault="00462344" w:rsidP="00462344">
      <w:pPr>
        <w:numPr>
          <w:ilvl w:val="4"/>
          <w:numId w:val="68"/>
        </w:numPr>
        <w:spacing w:after="120"/>
        <w:jc w:val="both"/>
        <w:rPr>
          <w:rFonts w:ascii="Arial" w:eastAsia="Arial" w:hAnsi="Arial" w:cs="Arial"/>
          <w:sz w:val="24"/>
          <w:szCs w:val="24"/>
        </w:rPr>
      </w:pPr>
      <w:r w:rsidRPr="007D24E0">
        <w:rPr>
          <w:rFonts w:ascii="Arial" w:eastAsia="Arial" w:hAnsi="Arial" w:cs="Arial"/>
          <w:sz w:val="24"/>
          <w:szCs w:val="24"/>
        </w:rPr>
        <w:t>are subject to appropriate confidentiality undertakings with the Processor or any Sub-processor;</w:t>
      </w:r>
    </w:p>
    <w:p w14:paraId="7BA08111" w14:textId="77777777" w:rsidR="00462344" w:rsidRPr="007D24E0" w:rsidRDefault="00462344" w:rsidP="00462344">
      <w:pPr>
        <w:numPr>
          <w:ilvl w:val="4"/>
          <w:numId w:val="68"/>
        </w:numPr>
        <w:spacing w:after="120"/>
        <w:jc w:val="both"/>
        <w:rPr>
          <w:rFonts w:ascii="Arial" w:eastAsia="Arial" w:hAnsi="Arial" w:cs="Arial"/>
          <w:sz w:val="24"/>
          <w:szCs w:val="24"/>
        </w:rPr>
      </w:pPr>
      <w:r w:rsidRPr="007D24E0">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this Agreement; and</w:t>
      </w:r>
    </w:p>
    <w:p w14:paraId="578458E5" w14:textId="77777777" w:rsidR="00462344" w:rsidRPr="007D24E0" w:rsidRDefault="00462344" w:rsidP="00462344">
      <w:pPr>
        <w:numPr>
          <w:ilvl w:val="4"/>
          <w:numId w:val="68"/>
        </w:numPr>
        <w:spacing w:after="120"/>
        <w:jc w:val="both"/>
        <w:rPr>
          <w:rFonts w:ascii="Arial" w:eastAsia="Arial" w:hAnsi="Arial" w:cs="Arial"/>
          <w:sz w:val="24"/>
          <w:szCs w:val="24"/>
        </w:rPr>
      </w:pPr>
      <w:r w:rsidRPr="007D24E0">
        <w:rPr>
          <w:rFonts w:ascii="Arial" w:eastAsia="Arial" w:hAnsi="Arial" w:cs="Arial"/>
          <w:sz w:val="24"/>
          <w:szCs w:val="24"/>
        </w:rPr>
        <w:t>have undergone adequate training in the use, care, protection and handling of Personal Data; and</w:t>
      </w:r>
    </w:p>
    <w:p w14:paraId="0B531C71" w14:textId="77777777" w:rsidR="00462344" w:rsidRPr="007D24E0" w:rsidRDefault="00462344" w:rsidP="00462344">
      <w:pPr>
        <w:numPr>
          <w:ilvl w:val="2"/>
          <w:numId w:val="68"/>
        </w:numPr>
        <w:spacing w:after="120"/>
        <w:ind w:hanging="561"/>
        <w:jc w:val="both"/>
        <w:rPr>
          <w:rFonts w:ascii="Arial" w:eastAsia="Arial" w:hAnsi="Arial" w:cs="Arial"/>
          <w:sz w:val="24"/>
          <w:szCs w:val="24"/>
        </w:rPr>
      </w:pPr>
      <w:bookmarkStart w:id="19" w:name="kix.2g8e8an7trmb" w:colFirst="0" w:colLast="0"/>
      <w:bookmarkEnd w:id="19"/>
      <w:r w:rsidRPr="007D24E0">
        <w:rPr>
          <w:rFonts w:ascii="Arial" w:eastAsia="Arial" w:hAnsi="Arial" w:cs="Arial"/>
          <w:sz w:val="24"/>
          <w:szCs w:val="24"/>
        </w:rPr>
        <w:t>not transfer Personal Data outside of the UK unless the prior written consent of the Controller has been obtained and the following conditions are fulfilled:</w:t>
      </w:r>
    </w:p>
    <w:p w14:paraId="0E76C6F6" w14:textId="77777777" w:rsidR="00462344" w:rsidRPr="007D24E0" w:rsidRDefault="00462344" w:rsidP="00462344">
      <w:pPr>
        <w:numPr>
          <w:ilvl w:val="3"/>
          <w:numId w:val="68"/>
        </w:numPr>
        <w:tabs>
          <w:tab w:val="left" w:pos="2261"/>
        </w:tabs>
        <w:spacing w:after="120"/>
        <w:jc w:val="both"/>
        <w:rPr>
          <w:rFonts w:ascii="Arial" w:eastAsia="Arial" w:hAnsi="Arial" w:cs="Arial"/>
        </w:rPr>
      </w:pPr>
      <w:bookmarkStart w:id="20" w:name="kix.c22tjhedtyz" w:colFirst="0" w:colLast="0"/>
      <w:bookmarkEnd w:id="20"/>
      <w:r w:rsidRPr="007D24E0">
        <w:rPr>
          <w:rFonts w:ascii="Arial" w:eastAsia="Arial" w:hAnsi="Arial" w:cs="Arial"/>
          <w:sz w:val="24"/>
          <w:szCs w:val="24"/>
        </w:rPr>
        <w:t>the Controller or the Processor has provided appropriate safeguards in relation to the transfer in accordance with the</w:t>
      </w:r>
      <w:r w:rsidRPr="007D24E0">
        <w:t xml:space="preserve"> </w:t>
      </w:r>
      <w:r w:rsidRPr="007D24E0">
        <w:rPr>
          <w:rFonts w:ascii="Arial" w:eastAsia="Arial" w:hAnsi="Arial" w:cs="Arial"/>
          <w:sz w:val="24"/>
          <w:szCs w:val="24"/>
        </w:rPr>
        <w:t>Data Protection Legislation  as determined by the Controller;</w:t>
      </w:r>
    </w:p>
    <w:p w14:paraId="7DBB8FC6" w14:textId="77777777" w:rsidR="00462344" w:rsidRPr="007D24E0" w:rsidRDefault="00462344" w:rsidP="00462344">
      <w:pPr>
        <w:numPr>
          <w:ilvl w:val="3"/>
          <w:numId w:val="68"/>
        </w:numPr>
        <w:tabs>
          <w:tab w:val="left" w:pos="2261"/>
        </w:tabs>
        <w:spacing w:after="120"/>
        <w:jc w:val="both"/>
        <w:rPr>
          <w:rFonts w:ascii="Arial" w:eastAsia="Arial" w:hAnsi="Arial" w:cs="Arial"/>
        </w:rPr>
      </w:pPr>
      <w:bookmarkStart w:id="21" w:name="kix.qjaz1kvyr93y" w:colFirst="0" w:colLast="0"/>
      <w:bookmarkEnd w:id="21"/>
      <w:r w:rsidRPr="007D24E0">
        <w:rPr>
          <w:rFonts w:ascii="Arial" w:eastAsia="Arial" w:hAnsi="Arial" w:cs="Arial"/>
          <w:sz w:val="24"/>
          <w:szCs w:val="24"/>
        </w:rPr>
        <w:t>the Data Subject has enforceable rights and effective legal remedies;</w:t>
      </w:r>
    </w:p>
    <w:p w14:paraId="1F8798EA" w14:textId="77777777" w:rsidR="00462344" w:rsidRPr="007D24E0" w:rsidRDefault="00462344" w:rsidP="00462344">
      <w:pPr>
        <w:numPr>
          <w:ilvl w:val="3"/>
          <w:numId w:val="68"/>
        </w:numPr>
        <w:tabs>
          <w:tab w:val="left" w:pos="2261"/>
        </w:tabs>
        <w:spacing w:after="120"/>
        <w:jc w:val="both"/>
        <w:rPr>
          <w:rFonts w:ascii="Arial" w:eastAsia="Arial" w:hAnsi="Arial" w:cs="Arial"/>
        </w:rPr>
      </w:pPr>
      <w:bookmarkStart w:id="22" w:name="kix.64f022h9e2ls" w:colFirst="0" w:colLast="0"/>
      <w:bookmarkEnd w:id="22"/>
      <w:r w:rsidRPr="007D24E0">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300217C2" w14:textId="77777777" w:rsidR="00462344" w:rsidRPr="007D24E0" w:rsidRDefault="00462344" w:rsidP="00462344">
      <w:pPr>
        <w:numPr>
          <w:ilvl w:val="3"/>
          <w:numId w:val="68"/>
        </w:numPr>
        <w:tabs>
          <w:tab w:val="left" w:pos="2261"/>
        </w:tabs>
        <w:spacing w:after="120"/>
        <w:jc w:val="both"/>
        <w:rPr>
          <w:rFonts w:ascii="Arial" w:eastAsia="Arial" w:hAnsi="Arial" w:cs="Arial"/>
        </w:rPr>
      </w:pPr>
      <w:bookmarkStart w:id="23" w:name="kix.yqyo2mborius" w:colFirst="0" w:colLast="0"/>
      <w:bookmarkEnd w:id="23"/>
      <w:r w:rsidRPr="007D24E0">
        <w:rPr>
          <w:rFonts w:ascii="Arial" w:eastAsia="Arial" w:hAnsi="Arial" w:cs="Arial"/>
          <w:sz w:val="24"/>
          <w:szCs w:val="24"/>
        </w:rPr>
        <w:t>the Processor complies with any reasonable instructions notified to it in advance by the Controller with respect to the processing of the Personal Data;</w:t>
      </w:r>
    </w:p>
    <w:p w14:paraId="5B5643A5" w14:textId="77777777" w:rsidR="00462344" w:rsidRPr="007D24E0" w:rsidRDefault="00462344" w:rsidP="00462344">
      <w:pPr>
        <w:numPr>
          <w:ilvl w:val="2"/>
          <w:numId w:val="68"/>
        </w:numPr>
        <w:spacing w:after="120"/>
        <w:ind w:hanging="561"/>
        <w:jc w:val="both"/>
        <w:rPr>
          <w:rFonts w:ascii="Arial" w:eastAsia="Arial" w:hAnsi="Arial" w:cs="Arial"/>
          <w:sz w:val="24"/>
          <w:szCs w:val="24"/>
        </w:rPr>
      </w:pPr>
      <w:r w:rsidRPr="007D24E0">
        <w:rPr>
          <w:rFonts w:ascii="Arial" w:eastAsia="Arial" w:hAnsi="Arial" w:cs="Arial"/>
          <w:sz w:val="24"/>
          <w:szCs w:val="24"/>
        </w:rPr>
        <w:t>ensure that transfers of Personal Data from the EEA to the UK comply with the EU GDPR and, where the transfer is safeguarded by Standard Contractual Clauses as issued by the European Commission, the conditions set down in those Clauses are fully met;</w:t>
      </w:r>
    </w:p>
    <w:p w14:paraId="176DE670" w14:textId="77777777" w:rsidR="00462344" w:rsidRPr="007D24E0" w:rsidRDefault="00462344" w:rsidP="00462344">
      <w:pPr>
        <w:numPr>
          <w:ilvl w:val="2"/>
          <w:numId w:val="68"/>
        </w:numPr>
        <w:spacing w:after="120"/>
        <w:ind w:hanging="561"/>
        <w:jc w:val="both"/>
        <w:rPr>
          <w:rFonts w:ascii="Arial" w:eastAsia="Arial" w:hAnsi="Arial" w:cs="Arial"/>
          <w:sz w:val="24"/>
          <w:szCs w:val="24"/>
        </w:rPr>
      </w:pPr>
      <w:bookmarkStart w:id="24" w:name="kix.u6s546ha042" w:colFirst="0" w:colLast="0"/>
      <w:bookmarkEnd w:id="24"/>
      <w:r w:rsidRPr="007D24E0">
        <w:rPr>
          <w:rFonts w:ascii="Arial" w:eastAsia="Arial" w:hAnsi="Arial" w:cs="Arial"/>
          <w:sz w:val="24"/>
          <w:szCs w:val="24"/>
        </w:rPr>
        <w:t xml:space="preserve">at the written direction of the Controller, delete or return Personal Data (and any copies of it) to the Controller on termination of the </w:t>
      </w:r>
      <w:r w:rsidRPr="007D24E0">
        <w:rPr>
          <w:rFonts w:ascii="Arial" w:eastAsia="Arial" w:hAnsi="Arial" w:cs="Arial"/>
          <w:sz w:val="24"/>
          <w:szCs w:val="24"/>
        </w:rPr>
        <w:lastRenderedPageBreak/>
        <w:t>Agreement unless the Processor is required by Law to retain the Personal Data.</w:t>
      </w:r>
    </w:p>
    <w:p w14:paraId="6E2E13D4" w14:textId="40BFE9B2" w:rsidR="00462344" w:rsidRPr="007D24E0" w:rsidRDefault="003C706B" w:rsidP="008058BC">
      <w:pPr>
        <w:spacing w:before="280" w:after="120"/>
        <w:ind w:left="1440" w:hanging="1440"/>
        <w:jc w:val="both"/>
        <w:rPr>
          <w:rFonts w:ascii="Arial" w:eastAsia="Arial" w:hAnsi="Arial" w:cs="Arial"/>
          <w:sz w:val="24"/>
          <w:szCs w:val="24"/>
        </w:rPr>
      </w:pPr>
      <w:bookmarkStart w:id="25" w:name="kix.k0xfh28qudaj" w:colFirst="0" w:colLast="0"/>
      <w:bookmarkEnd w:id="25"/>
      <w:r w:rsidRPr="007D24E0">
        <w:rPr>
          <w:rFonts w:ascii="Arial" w:eastAsia="Arial" w:hAnsi="Arial" w:cs="Arial"/>
          <w:sz w:val="24"/>
          <w:szCs w:val="24"/>
        </w:rPr>
        <w:t>E</w:t>
      </w:r>
      <w:r w:rsidR="00B56C48" w:rsidRPr="007D24E0">
        <w:rPr>
          <w:rFonts w:ascii="Arial" w:eastAsia="Arial" w:hAnsi="Arial" w:cs="Arial"/>
          <w:sz w:val="24"/>
          <w:szCs w:val="24"/>
        </w:rPr>
        <w:t>1</w:t>
      </w:r>
      <w:r w:rsidRPr="007D24E0">
        <w:rPr>
          <w:rFonts w:ascii="Arial" w:eastAsia="Arial" w:hAnsi="Arial" w:cs="Arial"/>
          <w:sz w:val="24"/>
          <w:szCs w:val="24"/>
        </w:rPr>
        <w:t>.1</w:t>
      </w:r>
      <w:r w:rsidR="00B56C48" w:rsidRPr="007D24E0">
        <w:rPr>
          <w:rFonts w:ascii="Arial" w:eastAsia="Arial" w:hAnsi="Arial" w:cs="Arial"/>
          <w:sz w:val="24"/>
          <w:szCs w:val="24"/>
        </w:rPr>
        <w:t>5</w:t>
      </w:r>
      <w:r w:rsidRPr="007D24E0">
        <w:rPr>
          <w:rFonts w:ascii="Arial" w:eastAsia="Arial" w:hAnsi="Arial" w:cs="Arial"/>
          <w:sz w:val="24"/>
          <w:szCs w:val="24"/>
        </w:rPr>
        <w:t xml:space="preserve"> </w:t>
      </w:r>
      <w:r w:rsidR="008058BC" w:rsidRPr="007D24E0">
        <w:rPr>
          <w:rFonts w:ascii="Arial" w:eastAsia="Arial" w:hAnsi="Arial" w:cs="Arial"/>
          <w:sz w:val="24"/>
          <w:szCs w:val="24"/>
        </w:rPr>
        <w:tab/>
      </w:r>
      <w:r w:rsidR="00462344" w:rsidRPr="007D24E0">
        <w:rPr>
          <w:rFonts w:ascii="Arial" w:eastAsia="Arial" w:hAnsi="Arial" w:cs="Arial"/>
          <w:sz w:val="24"/>
          <w:szCs w:val="24"/>
        </w:rPr>
        <w:t xml:space="preserve">Subject to clause </w:t>
      </w:r>
      <w:r w:rsidRPr="007D24E0">
        <w:rPr>
          <w:rFonts w:ascii="Arial" w:eastAsia="Arial" w:hAnsi="Arial" w:cs="Arial"/>
          <w:sz w:val="24"/>
          <w:szCs w:val="24"/>
        </w:rPr>
        <w:t>E</w:t>
      </w:r>
      <w:r w:rsidR="00462344" w:rsidRPr="007D24E0">
        <w:rPr>
          <w:rFonts w:ascii="Arial" w:eastAsia="Arial" w:hAnsi="Arial" w:cs="Arial"/>
          <w:sz w:val="24"/>
          <w:szCs w:val="24"/>
        </w:rPr>
        <w:t>1.6, the Processor shall notify the Controller immediately if it:</w:t>
      </w:r>
    </w:p>
    <w:p w14:paraId="78BB8E3E" w14:textId="77777777" w:rsidR="00462344" w:rsidRPr="007D24E0" w:rsidRDefault="00462344" w:rsidP="00462344">
      <w:pPr>
        <w:numPr>
          <w:ilvl w:val="2"/>
          <w:numId w:val="68"/>
        </w:numPr>
        <w:spacing w:after="120"/>
        <w:ind w:hanging="561"/>
        <w:jc w:val="both"/>
        <w:rPr>
          <w:rFonts w:ascii="Arial" w:eastAsia="Arial" w:hAnsi="Arial" w:cs="Arial"/>
          <w:sz w:val="24"/>
          <w:szCs w:val="24"/>
        </w:rPr>
      </w:pPr>
      <w:r w:rsidRPr="007D24E0">
        <w:rPr>
          <w:rFonts w:ascii="Arial" w:eastAsia="Arial" w:hAnsi="Arial" w:cs="Arial"/>
          <w:sz w:val="24"/>
          <w:szCs w:val="24"/>
        </w:rPr>
        <w:t>receives a Data Subject Request (or purported Data Subject Request);</w:t>
      </w:r>
    </w:p>
    <w:p w14:paraId="4E4CE5D2" w14:textId="77777777" w:rsidR="00462344" w:rsidRPr="007D24E0" w:rsidRDefault="00462344" w:rsidP="00462344">
      <w:pPr>
        <w:numPr>
          <w:ilvl w:val="2"/>
          <w:numId w:val="68"/>
        </w:numPr>
        <w:spacing w:after="120"/>
        <w:ind w:hanging="561"/>
        <w:jc w:val="both"/>
        <w:rPr>
          <w:rFonts w:ascii="Arial" w:eastAsia="Arial" w:hAnsi="Arial" w:cs="Arial"/>
          <w:sz w:val="24"/>
          <w:szCs w:val="24"/>
        </w:rPr>
      </w:pPr>
      <w:r w:rsidRPr="007D24E0">
        <w:rPr>
          <w:rFonts w:ascii="Arial" w:eastAsia="Arial" w:hAnsi="Arial" w:cs="Arial"/>
          <w:sz w:val="24"/>
          <w:szCs w:val="24"/>
        </w:rPr>
        <w:t xml:space="preserve">receives a request to rectify, block or erase any Personal Data; </w:t>
      </w:r>
    </w:p>
    <w:p w14:paraId="77198885" w14:textId="77777777" w:rsidR="00462344" w:rsidRPr="007D24E0" w:rsidRDefault="00462344" w:rsidP="00462344">
      <w:pPr>
        <w:numPr>
          <w:ilvl w:val="2"/>
          <w:numId w:val="68"/>
        </w:numPr>
        <w:spacing w:after="120"/>
        <w:ind w:hanging="561"/>
        <w:jc w:val="both"/>
        <w:rPr>
          <w:rFonts w:ascii="Arial" w:eastAsia="Arial" w:hAnsi="Arial" w:cs="Arial"/>
          <w:sz w:val="24"/>
          <w:szCs w:val="24"/>
        </w:rPr>
      </w:pPr>
      <w:r w:rsidRPr="007D24E0">
        <w:rPr>
          <w:rFonts w:ascii="Arial" w:eastAsia="Arial" w:hAnsi="Arial" w:cs="Arial"/>
          <w:sz w:val="24"/>
          <w:szCs w:val="24"/>
        </w:rPr>
        <w:t xml:space="preserve">receives any other request, complaint or communication relating to either Party's obligations under the Data Protection Legislation; </w:t>
      </w:r>
    </w:p>
    <w:p w14:paraId="2997515A" w14:textId="77777777" w:rsidR="00462344" w:rsidRPr="007D24E0" w:rsidRDefault="00462344" w:rsidP="00462344">
      <w:pPr>
        <w:numPr>
          <w:ilvl w:val="2"/>
          <w:numId w:val="68"/>
        </w:numPr>
        <w:spacing w:after="120"/>
        <w:ind w:hanging="561"/>
        <w:jc w:val="both"/>
        <w:rPr>
          <w:rFonts w:ascii="Arial" w:eastAsia="Arial" w:hAnsi="Arial" w:cs="Arial"/>
          <w:sz w:val="24"/>
          <w:szCs w:val="24"/>
        </w:rPr>
      </w:pPr>
      <w:r w:rsidRPr="007D24E0">
        <w:rPr>
          <w:rFonts w:ascii="Arial" w:eastAsia="Arial" w:hAnsi="Arial" w:cs="Arial"/>
          <w:sz w:val="24"/>
          <w:szCs w:val="24"/>
        </w:rPr>
        <w:t xml:space="preserve">receives any communication from the Information Commissioner or a Supervisory Authority in connection with Personal Data processed under this Agreement; </w:t>
      </w:r>
    </w:p>
    <w:p w14:paraId="2D18A710" w14:textId="77777777" w:rsidR="00462344" w:rsidRPr="007D24E0" w:rsidRDefault="00462344" w:rsidP="00462344">
      <w:pPr>
        <w:numPr>
          <w:ilvl w:val="2"/>
          <w:numId w:val="68"/>
        </w:numPr>
        <w:spacing w:after="120"/>
        <w:ind w:hanging="561"/>
        <w:jc w:val="both"/>
        <w:rPr>
          <w:rFonts w:ascii="Arial" w:eastAsia="Arial" w:hAnsi="Arial" w:cs="Arial"/>
          <w:sz w:val="24"/>
          <w:szCs w:val="24"/>
        </w:rPr>
      </w:pPr>
      <w:r w:rsidRPr="007D24E0">
        <w:rPr>
          <w:rFonts w:ascii="Arial" w:eastAsia="Arial" w:hAnsi="Arial" w:cs="Arial"/>
          <w:sz w:val="24"/>
          <w:szCs w:val="24"/>
        </w:rPr>
        <w:t>receives a request from any third Party for disclosure of Personal Data where compliance with such request is required or purported to be required by Law; or</w:t>
      </w:r>
    </w:p>
    <w:p w14:paraId="25CDE196" w14:textId="77777777" w:rsidR="00462344" w:rsidRPr="007D24E0" w:rsidRDefault="00462344" w:rsidP="00462344">
      <w:pPr>
        <w:numPr>
          <w:ilvl w:val="2"/>
          <w:numId w:val="68"/>
        </w:numPr>
        <w:spacing w:after="120"/>
        <w:ind w:hanging="561"/>
        <w:jc w:val="both"/>
        <w:rPr>
          <w:rFonts w:ascii="Arial" w:eastAsia="Arial" w:hAnsi="Arial" w:cs="Arial"/>
          <w:sz w:val="24"/>
          <w:szCs w:val="24"/>
        </w:rPr>
      </w:pPr>
      <w:r w:rsidRPr="007D24E0">
        <w:rPr>
          <w:rFonts w:ascii="Arial" w:eastAsia="Arial" w:hAnsi="Arial" w:cs="Arial"/>
          <w:sz w:val="24"/>
          <w:szCs w:val="24"/>
        </w:rPr>
        <w:t>becomes aware of a Data Loss Event.</w:t>
      </w:r>
    </w:p>
    <w:p w14:paraId="665409FC" w14:textId="7E147C80" w:rsidR="00462344" w:rsidRPr="007D24E0" w:rsidRDefault="003C706B" w:rsidP="008058BC">
      <w:pPr>
        <w:spacing w:before="280" w:after="120"/>
        <w:ind w:left="1440" w:hanging="1440"/>
        <w:jc w:val="both"/>
        <w:rPr>
          <w:rFonts w:ascii="Arial" w:eastAsia="Arial" w:hAnsi="Arial" w:cs="Arial"/>
          <w:sz w:val="24"/>
          <w:szCs w:val="24"/>
        </w:rPr>
      </w:pPr>
      <w:r w:rsidRPr="007D24E0">
        <w:rPr>
          <w:rFonts w:ascii="Arial" w:eastAsia="Arial" w:hAnsi="Arial" w:cs="Arial"/>
          <w:sz w:val="24"/>
          <w:szCs w:val="24"/>
        </w:rPr>
        <w:t>E1.</w:t>
      </w:r>
      <w:r w:rsidR="006B0DB1" w:rsidRPr="007D24E0">
        <w:rPr>
          <w:rFonts w:ascii="Arial" w:eastAsia="Arial" w:hAnsi="Arial" w:cs="Arial"/>
          <w:sz w:val="24"/>
          <w:szCs w:val="24"/>
        </w:rPr>
        <w:t>6</w:t>
      </w:r>
      <w:r w:rsidRPr="007D24E0">
        <w:rPr>
          <w:rFonts w:ascii="Arial" w:eastAsia="Arial" w:hAnsi="Arial" w:cs="Arial"/>
          <w:sz w:val="24"/>
          <w:szCs w:val="24"/>
        </w:rPr>
        <w:t xml:space="preserve"> </w:t>
      </w:r>
      <w:r w:rsidR="008058BC" w:rsidRPr="007D24E0">
        <w:rPr>
          <w:rFonts w:ascii="Arial" w:eastAsia="Arial" w:hAnsi="Arial" w:cs="Arial"/>
          <w:sz w:val="24"/>
          <w:szCs w:val="24"/>
        </w:rPr>
        <w:tab/>
      </w:r>
      <w:r w:rsidR="00462344" w:rsidRPr="007D24E0">
        <w:rPr>
          <w:rFonts w:ascii="Arial" w:eastAsia="Arial" w:hAnsi="Arial" w:cs="Arial"/>
          <w:sz w:val="24"/>
          <w:szCs w:val="24"/>
        </w:rPr>
        <w:t xml:space="preserve">The Processor’s obligation to notify under clause </w:t>
      </w:r>
      <w:r w:rsidR="006B0DB1" w:rsidRPr="007D24E0">
        <w:rPr>
          <w:rFonts w:ascii="Arial" w:eastAsia="Arial" w:hAnsi="Arial" w:cs="Arial"/>
          <w:sz w:val="24"/>
          <w:szCs w:val="24"/>
        </w:rPr>
        <w:t>E</w:t>
      </w:r>
      <w:r w:rsidR="00462344" w:rsidRPr="007D24E0">
        <w:rPr>
          <w:rFonts w:ascii="Arial" w:eastAsia="Arial" w:hAnsi="Arial" w:cs="Arial"/>
          <w:sz w:val="24"/>
          <w:szCs w:val="24"/>
        </w:rPr>
        <w:t xml:space="preserve">1.5 shall include the provision of further information to the Controller in phases, as details become available. </w:t>
      </w:r>
    </w:p>
    <w:p w14:paraId="4110083A" w14:textId="4D4F63C9" w:rsidR="00462344" w:rsidRPr="007D24E0" w:rsidRDefault="003C706B" w:rsidP="008058BC">
      <w:pPr>
        <w:spacing w:before="280" w:after="120"/>
        <w:ind w:left="1440" w:hanging="1440"/>
        <w:jc w:val="both"/>
        <w:rPr>
          <w:rFonts w:ascii="Arial" w:eastAsia="Arial" w:hAnsi="Arial" w:cs="Arial"/>
          <w:sz w:val="24"/>
          <w:szCs w:val="24"/>
        </w:rPr>
      </w:pPr>
      <w:r w:rsidRPr="007D24E0">
        <w:rPr>
          <w:rFonts w:ascii="Arial" w:eastAsia="Arial" w:hAnsi="Arial" w:cs="Arial"/>
          <w:sz w:val="24"/>
          <w:szCs w:val="24"/>
        </w:rPr>
        <w:t>E1.</w:t>
      </w:r>
      <w:r w:rsidR="006B0DB1" w:rsidRPr="007D24E0">
        <w:rPr>
          <w:rFonts w:ascii="Arial" w:eastAsia="Arial" w:hAnsi="Arial" w:cs="Arial"/>
          <w:sz w:val="24"/>
          <w:szCs w:val="24"/>
        </w:rPr>
        <w:t>7</w:t>
      </w:r>
      <w:r w:rsidRPr="007D24E0">
        <w:rPr>
          <w:rFonts w:ascii="Arial" w:eastAsia="Arial" w:hAnsi="Arial" w:cs="Arial"/>
          <w:sz w:val="24"/>
          <w:szCs w:val="24"/>
        </w:rPr>
        <w:t xml:space="preserve"> </w:t>
      </w:r>
      <w:r w:rsidR="008058BC" w:rsidRPr="007D24E0">
        <w:rPr>
          <w:rFonts w:ascii="Arial" w:eastAsia="Arial" w:hAnsi="Arial" w:cs="Arial"/>
          <w:sz w:val="24"/>
          <w:szCs w:val="24"/>
        </w:rPr>
        <w:tab/>
      </w:r>
      <w:r w:rsidR="00462344" w:rsidRPr="007D24E0">
        <w:rPr>
          <w:rFonts w:ascii="Arial" w:eastAsia="Arial" w:hAnsi="Arial" w:cs="Arial"/>
          <w:sz w:val="24"/>
          <w:szCs w:val="24"/>
        </w:rPr>
        <w:t xml:space="preserve">Taking into account the nature of the processing, the Processor shall provide the Controller with full assistance in relation to either Party's obligations under Data Protection Legislation and any complaint, communication or request made under clause </w:t>
      </w:r>
      <w:r w:rsidR="006B0DB1" w:rsidRPr="007D24E0">
        <w:rPr>
          <w:rFonts w:ascii="Arial" w:eastAsia="Arial" w:hAnsi="Arial" w:cs="Arial"/>
          <w:sz w:val="24"/>
          <w:szCs w:val="24"/>
        </w:rPr>
        <w:t>E</w:t>
      </w:r>
      <w:r w:rsidR="00462344" w:rsidRPr="007D24E0">
        <w:rPr>
          <w:rFonts w:ascii="Arial" w:eastAsia="Arial" w:hAnsi="Arial" w:cs="Arial"/>
          <w:sz w:val="24"/>
          <w:szCs w:val="24"/>
        </w:rPr>
        <w:t>1.5 (and insofar as possible within the timescales reasonably required by the Controller) including by promptly providing:</w:t>
      </w:r>
    </w:p>
    <w:p w14:paraId="1F186054" w14:textId="77777777" w:rsidR="00462344" w:rsidRPr="007D24E0" w:rsidRDefault="00462344" w:rsidP="00462344">
      <w:pPr>
        <w:numPr>
          <w:ilvl w:val="2"/>
          <w:numId w:val="68"/>
        </w:numPr>
        <w:spacing w:after="120"/>
        <w:ind w:hanging="561"/>
        <w:jc w:val="both"/>
        <w:rPr>
          <w:rFonts w:ascii="Arial" w:eastAsia="Arial" w:hAnsi="Arial" w:cs="Arial"/>
          <w:sz w:val="24"/>
          <w:szCs w:val="24"/>
        </w:rPr>
      </w:pPr>
      <w:r w:rsidRPr="007D24E0">
        <w:rPr>
          <w:rFonts w:ascii="Arial" w:eastAsia="Arial" w:hAnsi="Arial" w:cs="Arial"/>
          <w:sz w:val="24"/>
          <w:szCs w:val="24"/>
        </w:rPr>
        <w:t>the Controller with full details and copies of the complaint, communication or request;</w:t>
      </w:r>
    </w:p>
    <w:p w14:paraId="05344665" w14:textId="77777777" w:rsidR="00462344" w:rsidRPr="007D24E0" w:rsidRDefault="00462344" w:rsidP="00462344">
      <w:pPr>
        <w:numPr>
          <w:ilvl w:val="2"/>
          <w:numId w:val="68"/>
        </w:numPr>
        <w:spacing w:after="120"/>
        <w:ind w:hanging="561"/>
        <w:jc w:val="both"/>
        <w:rPr>
          <w:rFonts w:ascii="Arial" w:eastAsia="Arial" w:hAnsi="Arial" w:cs="Arial"/>
          <w:sz w:val="24"/>
          <w:szCs w:val="24"/>
        </w:rPr>
      </w:pPr>
      <w:r w:rsidRPr="007D24E0">
        <w:rPr>
          <w:rFonts w:ascii="Arial" w:eastAsia="Arial" w:hAnsi="Arial" w:cs="Arial"/>
          <w:sz w:val="24"/>
          <w:szCs w:val="24"/>
        </w:rPr>
        <w:t xml:space="preserve">such assistance as is reasonably requested by the Controller to enable the Controller to comply with a Data Subject Request within the relevant timescales set out in the Data Protection Legislation; </w:t>
      </w:r>
    </w:p>
    <w:p w14:paraId="417D35EE" w14:textId="77777777" w:rsidR="00462344" w:rsidRPr="007D24E0" w:rsidRDefault="00462344" w:rsidP="00462344">
      <w:pPr>
        <w:numPr>
          <w:ilvl w:val="2"/>
          <w:numId w:val="68"/>
        </w:numPr>
        <w:spacing w:after="120"/>
        <w:ind w:hanging="561"/>
        <w:jc w:val="both"/>
        <w:rPr>
          <w:rFonts w:ascii="Arial" w:eastAsia="Arial" w:hAnsi="Arial" w:cs="Arial"/>
          <w:sz w:val="24"/>
          <w:szCs w:val="24"/>
        </w:rPr>
      </w:pPr>
      <w:r w:rsidRPr="007D24E0">
        <w:rPr>
          <w:rFonts w:ascii="Arial" w:eastAsia="Arial" w:hAnsi="Arial" w:cs="Arial"/>
          <w:sz w:val="24"/>
          <w:szCs w:val="24"/>
        </w:rPr>
        <w:t xml:space="preserve">the Controller, at its request, with any Personal Data it holds in relation to a Data Subject; </w:t>
      </w:r>
    </w:p>
    <w:p w14:paraId="7B8ACFDD" w14:textId="77777777" w:rsidR="00462344" w:rsidRPr="007D24E0" w:rsidRDefault="00462344" w:rsidP="00462344">
      <w:pPr>
        <w:numPr>
          <w:ilvl w:val="2"/>
          <w:numId w:val="68"/>
        </w:numPr>
        <w:spacing w:after="120"/>
        <w:ind w:hanging="561"/>
        <w:jc w:val="both"/>
        <w:rPr>
          <w:rFonts w:ascii="Arial" w:eastAsia="Arial" w:hAnsi="Arial" w:cs="Arial"/>
          <w:sz w:val="24"/>
          <w:szCs w:val="24"/>
        </w:rPr>
      </w:pPr>
      <w:r w:rsidRPr="007D24E0">
        <w:rPr>
          <w:rFonts w:ascii="Arial" w:eastAsia="Arial" w:hAnsi="Arial" w:cs="Arial"/>
          <w:sz w:val="24"/>
          <w:szCs w:val="24"/>
        </w:rPr>
        <w:t xml:space="preserve">assistance as requested by the Controller following any Data Loss Event; </w:t>
      </w:r>
    </w:p>
    <w:p w14:paraId="17553A6A" w14:textId="77777777" w:rsidR="00462344" w:rsidRPr="007D24E0" w:rsidRDefault="00462344" w:rsidP="00462344">
      <w:pPr>
        <w:numPr>
          <w:ilvl w:val="2"/>
          <w:numId w:val="68"/>
        </w:numPr>
        <w:spacing w:after="160" w:line="259" w:lineRule="auto"/>
        <w:rPr>
          <w:rFonts w:ascii="Arial" w:eastAsia="Arial" w:hAnsi="Arial" w:cs="Arial"/>
          <w:sz w:val="24"/>
          <w:szCs w:val="24"/>
        </w:rPr>
      </w:pPr>
      <w:r w:rsidRPr="007D24E0">
        <w:rPr>
          <w:rFonts w:ascii="Arial" w:hAnsi="Arial" w:cs="Arial"/>
          <w:sz w:val="24"/>
          <w:szCs w:val="24"/>
        </w:rPr>
        <w:t>assistance as requested by the Controller with respect to any request from the Information Commissioner or a relevant Supervisory Authority, or any consultation by the Controller with any of the aforementioned</w:t>
      </w:r>
      <w:r w:rsidRPr="007D24E0">
        <w:rPr>
          <w:rFonts w:ascii="Arial" w:eastAsia="Arial" w:hAnsi="Arial" w:cs="Arial"/>
          <w:sz w:val="24"/>
          <w:szCs w:val="24"/>
        </w:rPr>
        <w:t xml:space="preserve"> </w:t>
      </w:r>
    </w:p>
    <w:p w14:paraId="3BAEA1FD" w14:textId="77777777" w:rsidR="00462344" w:rsidRPr="007D24E0" w:rsidRDefault="00462344" w:rsidP="00462344">
      <w:pPr>
        <w:numPr>
          <w:ilvl w:val="2"/>
          <w:numId w:val="68"/>
        </w:numPr>
        <w:spacing w:before="280" w:after="120"/>
        <w:jc w:val="both"/>
        <w:rPr>
          <w:rFonts w:ascii="Arial" w:eastAsia="Arial" w:hAnsi="Arial" w:cs="Arial"/>
          <w:sz w:val="24"/>
          <w:szCs w:val="24"/>
        </w:rPr>
      </w:pPr>
      <w:r w:rsidRPr="007D24E0">
        <w:rPr>
          <w:rFonts w:ascii="Arial" w:eastAsia="Arial" w:hAnsi="Arial" w:cs="Arial"/>
          <w:sz w:val="24"/>
          <w:szCs w:val="24"/>
        </w:rPr>
        <w:lastRenderedPageBreak/>
        <w:t>The Processor shall maintain complete and accurate records and information to demonstrate its compliance with this clause. This requirement does not apply where the Processor employs fewer than 250 staff, unless:</w:t>
      </w:r>
    </w:p>
    <w:p w14:paraId="35894A91" w14:textId="77777777" w:rsidR="00462344" w:rsidRPr="007D24E0" w:rsidRDefault="00462344" w:rsidP="00462344">
      <w:pPr>
        <w:numPr>
          <w:ilvl w:val="2"/>
          <w:numId w:val="68"/>
        </w:numPr>
        <w:spacing w:after="120"/>
        <w:ind w:hanging="561"/>
        <w:jc w:val="both"/>
        <w:rPr>
          <w:rFonts w:ascii="Arial" w:eastAsia="Arial" w:hAnsi="Arial" w:cs="Arial"/>
          <w:sz w:val="24"/>
          <w:szCs w:val="24"/>
        </w:rPr>
      </w:pPr>
      <w:r w:rsidRPr="007D24E0">
        <w:rPr>
          <w:rFonts w:ascii="Arial" w:eastAsia="Arial" w:hAnsi="Arial" w:cs="Arial"/>
          <w:sz w:val="24"/>
          <w:szCs w:val="24"/>
        </w:rPr>
        <w:t>the Controller determines that the processing is not occasional;</w:t>
      </w:r>
    </w:p>
    <w:p w14:paraId="6EFE667A" w14:textId="7871B1DA" w:rsidR="00462344" w:rsidRPr="007D24E0" w:rsidRDefault="00462344" w:rsidP="00462344">
      <w:pPr>
        <w:numPr>
          <w:ilvl w:val="2"/>
          <w:numId w:val="68"/>
        </w:numPr>
        <w:spacing w:after="120"/>
        <w:ind w:hanging="561"/>
        <w:jc w:val="both"/>
        <w:rPr>
          <w:rFonts w:ascii="Arial" w:eastAsia="Arial" w:hAnsi="Arial" w:cs="Arial"/>
          <w:sz w:val="24"/>
          <w:szCs w:val="24"/>
        </w:rPr>
      </w:pPr>
      <w:r w:rsidRPr="007D24E0">
        <w:rPr>
          <w:rFonts w:ascii="Arial" w:eastAsia="Arial" w:hAnsi="Arial" w:cs="Arial"/>
          <w:sz w:val="24"/>
          <w:szCs w:val="24"/>
        </w:rPr>
        <w:t xml:space="preserve">the Controller determines the processing includes special categories of data as referred to in Article 9(1) of the </w:t>
      </w:r>
      <w:r w:rsidR="00B85268" w:rsidRPr="007D24E0">
        <w:rPr>
          <w:rFonts w:ascii="Arial" w:eastAsia="Arial" w:hAnsi="Arial" w:cs="Arial"/>
          <w:sz w:val="24"/>
          <w:szCs w:val="24"/>
        </w:rPr>
        <w:t xml:space="preserve">UK </w:t>
      </w:r>
      <w:r w:rsidRPr="007D24E0">
        <w:rPr>
          <w:rFonts w:ascii="Arial" w:eastAsia="Arial" w:hAnsi="Arial" w:cs="Arial"/>
          <w:sz w:val="24"/>
          <w:szCs w:val="24"/>
        </w:rPr>
        <w:t xml:space="preserve">GDPR or Personal Data relating to criminal convictions and offences referred to in Article 10 of the </w:t>
      </w:r>
      <w:r w:rsidR="00B85268" w:rsidRPr="007D24E0">
        <w:rPr>
          <w:rFonts w:ascii="Arial" w:eastAsia="Arial" w:hAnsi="Arial" w:cs="Arial"/>
          <w:sz w:val="24"/>
          <w:szCs w:val="24"/>
        </w:rPr>
        <w:t xml:space="preserve">UK </w:t>
      </w:r>
      <w:r w:rsidRPr="007D24E0">
        <w:rPr>
          <w:rFonts w:ascii="Arial" w:eastAsia="Arial" w:hAnsi="Arial" w:cs="Arial"/>
          <w:sz w:val="24"/>
          <w:szCs w:val="24"/>
        </w:rPr>
        <w:t>GDPR; or</w:t>
      </w:r>
    </w:p>
    <w:p w14:paraId="30AE534D" w14:textId="77777777" w:rsidR="00462344" w:rsidRPr="007D24E0" w:rsidRDefault="00462344" w:rsidP="00462344">
      <w:pPr>
        <w:numPr>
          <w:ilvl w:val="2"/>
          <w:numId w:val="68"/>
        </w:numPr>
        <w:spacing w:after="120"/>
        <w:ind w:hanging="561"/>
        <w:jc w:val="both"/>
        <w:rPr>
          <w:rFonts w:ascii="Arial" w:eastAsia="Arial" w:hAnsi="Arial" w:cs="Arial"/>
          <w:sz w:val="24"/>
          <w:szCs w:val="24"/>
        </w:rPr>
      </w:pPr>
      <w:r w:rsidRPr="007D24E0">
        <w:rPr>
          <w:rFonts w:ascii="Arial" w:eastAsia="Arial" w:hAnsi="Arial" w:cs="Arial"/>
          <w:sz w:val="24"/>
          <w:szCs w:val="24"/>
        </w:rPr>
        <w:t>the Controller determines that the processing is likely to result in a risk to the rights and freedoms of Data Subjects.</w:t>
      </w:r>
    </w:p>
    <w:p w14:paraId="2ABE89EA" w14:textId="4AD65130" w:rsidR="00462344" w:rsidRPr="007D24E0" w:rsidRDefault="003C706B" w:rsidP="00950804">
      <w:pPr>
        <w:spacing w:before="280" w:after="120"/>
        <w:ind w:left="1440" w:hanging="1440"/>
        <w:jc w:val="both"/>
        <w:rPr>
          <w:rFonts w:ascii="Arial" w:eastAsia="Arial" w:hAnsi="Arial" w:cs="Arial"/>
          <w:sz w:val="24"/>
          <w:szCs w:val="24"/>
        </w:rPr>
      </w:pPr>
      <w:bookmarkStart w:id="26" w:name="kix.v6x2ad8z2q1m" w:colFirst="0" w:colLast="0"/>
      <w:bookmarkEnd w:id="26"/>
      <w:r w:rsidRPr="007D24E0">
        <w:rPr>
          <w:rFonts w:ascii="Arial" w:eastAsia="Arial" w:hAnsi="Arial" w:cs="Arial"/>
          <w:sz w:val="24"/>
          <w:szCs w:val="24"/>
        </w:rPr>
        <w:t>E1.</w:t>
      </w:r>
      <w:r w:rsidR="006B0DB1" w:rsidRPr="007D24E0">
        <w:rPr>
          <w:rFonts w:ascii="Arial" w:eastAsia="Arial" w:hAnsi="Arial" w:cs="Arial"/>
          <w:sz w:val="24"/>
          <w:szCs w:val="24"/>
        </w:rPr>
        <w:t>8</w:t>
      </w:r>
      <w:r w:rsidRPr="007D24E0">
        <w:rPr>
          <w:rFonts w:ascii="Arial" w:eastAsia="Arial" w:hAnsi="Arial" w:cs="Arial"/>
          <w:sz w:val="24"/>
          <w:szCs w:val="24"/>
        </w:rPr>
        <w:t xml:space="preserve"> </w:t>
      </w:r>
      <w:r w:rsidR="00950804" w:rsidRPr="007D24E0">
        <w:rPr>
          <w:rFonts w:ascii="Arial" w:eastAsia="Arial" w:hAnsi="Arial" w:cs="Arial"/>
          <w:sz w:val="24"/>
          <w:szCs w:val="24"/>
        </w:rPr>
        <w:tab/>
      </w:r>
      <w:r w:rsidR="00462344" w:rsidRPr="007D24E0">
        <w:rPr>
          <w:rFonts w:ascii="Arial" w:eastAsia="Arial" w:hAnsi="Arial" w:cs="Arial"/>
          <w:sz w:val="24"/>
          <w:szCs w:val="24"/>
        </w:rPr>
        <w:t>The Processor shall allow for audits of its Data Processing activity by the Controller or the Controller’s designated auditor.</w:t>
      </w:r>
    </w:p>
    <w:p w14:paraId="6ABDA0C9" w14:textId="2C14617A" w:rsidR="00462344" w:rsidRPr="007D24E0" w:rsidRDefault="003C706B" w:rsidP="00950804">
      <w:pPr>
        <w:spacing w:before="280" w:after="120"/>
        <w:ind w:left="1440" w:hanging="1440"/>
        <w:jc w:val="both"/>
        <w:rPr>
          <w:rFonts w:ascii="Arial" w:eastAsia="Arial" w:hAnsi="Arial" w:cs="Arial"/>
          <w:sz w:val="24"/>
          <w:szCs w:val="24"/>
        </w:rPr>
      </w:pPr>
      <w:r w:rsidRPr="007D24E0">
        <w:rPr>
          <w:rFonts w:ascii="Arial" w:eastAsia="Arial" w:hAnsi="Arial" w:cs="Arial"/>
          <w:sz w:val="24"/>
          <w:szCs w:val="24"/>
        </w:rPr>
        <w:t>E1.</w:t>
      </w:r>
      <w:r w:rsidR="006B0DB1" w:rsidRPr="007D24E0">
        <w:rPr>
          <w:rFonts w:ascii="Arial" w:eastAsia="Arial" w:hAnsi="Arial" w:cs="Arial"/>
          <w:sz w:val="24"/>
          <w:szCs w:val="24"/>
        </w:rPr>
        <w:t>9</w:t>
      </w:r>
      <w:r w:rsidRPr="007D24E0">
        <w:rPr>
          <w:rFonts w:ascii="Arial" w:eastAsia="Arial" w:hAnsi="Arial" w:cs="Arial"/>
          <w:sz w:val="24"/>
          <w:szCs w:val="24"/>
        </w:rPr>
        <w:t xml:space="preserve"> </w:t>
      </w:r>
      <w:r w:rsidR="00950804" w:rsidRPr="007D24E0">
        <w:rPr>
          <w:rFonts w:ascii="Arial" w:eastAsia="Arial" w:hAnsi="Arial" w:cs="Arial"/>
          <w:sz w:val="24"/>
          <w:szCs w:val="24"/>
        </w:rPr>
        <w:tab/>
      </w:r>
      <w:r w:rsidR="00462344" w:rsidRPr="007D24E0">
        <w:rPr>
          <w:rFonts w:ascii="Arial" w:eastAsia="Arial" w:hAnsi="Arial" w:cs="Arial"/>
          <w:sz w:val="24"/>
          <w:szCs w:val="24"/>
        </w:rPr>
        <w:t xml:space="preserve">Each Party shall designate its own data protection officer </w:t>
      </w:r>
      <w:r w:rsidR="00462344" w:rsidRPr="007D24E0">
        <w:rPr>
          <w:rFonts w:ascii="Arial" w:eastAsia="Arial" w:hAnsi="Arial" w:cs="Arial"/>
        </w:rPr>
        <w:t xml:space="preserve">if </w:t>
      </w:r>
      <w:r w:rsidR="00462344" w:rsidRPr="007D24E0">
        <w:rPr>
          <w:rFonts w:ascii="Arial" w:eastAsia="Arial" w:hAnsi="Arial" w:cs="Arial"/>
          <w:sz w:val="24"/>
          <w:szCs w:val="24"/>
        </w:rPr>
        <w:t>required by the Data Protection Legislation</w:t>
      </w:r>
      <w:r w:rsidR="00462344" w:rsidRPr="007D24E0">
        <w:rPr>
          <w:rFonts w:ascii="Arial" w:eastAsia="Arial" w:hAnsi="Arial" w:cs="Arial"/>
          <w:sz w:val="28"/>
          <w:szCs w:val="28"/>
        </w:rPr>
        <w:t xml:space="preserve">. </w:t>
      </w:r>
    </w:p>
    <w:p w14:paraId="07CE2381" w14:textId="1A6E40E7" w:rsidR="00462344" w:rsidRPr="007D24E0" w:rsidRDefault="003C706B" w:rsidP="00950804">
      <w:pPr>
        <w:spacing w:before="280" w:after="120"/>
        <w:ind w:left="1440" w:hanging="1440"/>
        <w:jc w:val="both"/>
        <w:rPr>
          <w:rFonts w:ascii="Arial" w:eastAsia="Arial" w:hAnsi="Arial" w:cs="Arial"/>
          <w:sz w:val="24"/>
          <w:szCs w:val="24"/>
        </w:rPr>
      </w:pPr>
      <w:r w:rsidRPr="007D24E0">
        <w:rPr>
          <w:rFonts w:ascii="Arial" w:eastAsia="Arial" w:hAnsi="Arial" w:cs="Arial"/>
          <w:sz w:val="24"/>
          <w:szCs w:val="24"/>
        </w:rPr>
        <w:t>E1.</w:t>
      </w:r>
      <w:r w:rsidR="006B0DB1" w:rsidRPr="007D24E0">
        <w:rPr>
          <w:rFonts w:ascii="Arial" w:eastAsia="Arial" w:hAnsi="Arial" w:cs="Arial"/>
          <w:sz w:val="24"/>
          <w:szCs w:val="24"/>
        </w:rPr>
        <w:t>10</w:t>
      </w:r>
      <w:r w:rsidRPr="007D24E0">
        <w:rPr>
          <w:rFonts w:ascii="Arial" w:eastAsia="Arial" w:hAnsi="Arial" w:cs="Arial"/>
          <w:sz w:val="24"/>
          <w:szCs w:val="24"/>
        </w:rPr>
        <w:t xml:space="preserve"> </w:t>
      </w:r>
      <w:r w:rsidR="00950804" w:rsidRPr="007D24E0">
        <w:rPr>
          <w:rFonts w:ascii="Arial" w:eastAsia="Arial" w:hAnsi="Arial" w:cs="Arial"/>
          <w:sz w:val="24"/>
          <w:szCs w:val="24"/>
        </w:rPr>
        <w:tab/>
      </w:r>
      <w:r w:rsidR="00462344" w:rsidRPr="007D24E0">
        <w:rPr>
          <w:rFonts w:ascii="Arial" w:eastAsia="Arial" w:hAnsi="Arial" w:cs="Arial"/>
          <w:sz w:val="24"/>
          <w:szCs w:val="24"/>
        </w:rPr>
        <w:t>Before allowing any Sub-processor to process any Personal Data related to this Agreement, the Processor must:</w:t>
      </w:r>
    </w:p>
    <w:p w14:paraId="0A34AF3C" w14:textId="77777777" w:rsidR="00462344" w:rsidRPr="007D24E0" w:rsidRDefault="00462344" w:rsidP="00462344">
      <w:pPr>
        <w:numPr>
          <w:ilvl w:val="2"/>
          <w:numId w:val="68"/>
        </w:numPr>
        <w:spacing w:after="120"/>
        <w:ind w:hanging="561"/>
        <w:jc w:val="both"/>
        <w:rPr>
          <w:rFonts w:ascii="Arial" w:eastAsia="Arial" w:hAnsi="Arial" w:cs="Arial"/>
          <w:sz w:val="24"/>
          <w:szCs w:val="24"/>
        </w:rPr>
      </w:pPr>
      <w:r w:rsidRPr="007D24E0">
        <w:rPr>
          <w:rFonts w:ascii="Arial" w:eastAsia="Arial" w:hAnsi="Arial" w:cs="Arial"/>
          <w:sz w:val="24"/>
          <w:szCs w:val="24"/>
        </w:rPr>
        <w:t>notify the Controller in writing of the intended Sub-processor and processing;</w:t>
      </w:r>
    </w:p>
    <w:p w14:paraId="22333A16" w14:textId="77777777" w:rsidR="00462344" w:rsidRPr="007D24E0" w:rsidRDefault="00462344" w:rsidP="00462344">
      <w:pPr>
        <w:numPr>
          <w:ilvl w:val="2"/>
          <w:numId w:val="68"/>
        </w:numPr>
        <w:spacing w:after="120"/>
        <w:ind w:hanging="561"/>
        <w:jc w:val="both"/>
        <w:rPr>
          <w:rFonts w:ascii="Arial" w:eastAsia="Arial" w:hAnsi="Arial" w:cs="Arial"/>
          <w:sz w:val="24"/>
          <w:szCs w:val="24"/>
        </w:rPr>
      </w:pPr>
      <w:r w:rsidRPr="007D24E0">
        <w:rPr>
          <w:rFonts w:ascii="Arial" w:eastAsia="Arial" w:hAnsi="Arial" w:cs="Arial"/>
          <w:sz w:val="24"/>
          <w:szCs w:val="24"/>
        </w:rPr>
        <w:t xml:space="preserve">obtain the written consent of the Controller; </w:t>
      </w:r>
    </w:p>
    <w:p w14:paraId="224814B1" w14:textId="77777777" w:rsidR="00462344" w:rsidRPr="007D24E0" w:rsidRDefault="00462344" w:rsidP="00462344">
      <w:pPr>
        <w:numPr>
          <w:ilvl w:val="2"/>
          <w:numId w:val="68"/>
        </w:numPr>
        <w:spacing w:after="120"/>
        <w:ind w:hanging="561"/>
        <w:jc w:val="both"/>
        <w:rPr>
          <w:rFonts w:ascii="Arial" w:eastAsia="Arial" w:hAnsi="Arial" w:cs="Arial"/>
          <w:sz w:val="24"/>
          <w:szCs w:val="24"/>
        </w:rPr>
      </w:pPr>
      <w:r w:rsidRPr="007D24E0">
        <w:rPr>
          <w:rFonts w:ascii="Arial" w:eastAsia="Arial" w:hAnsi="Arial" w:cs="Arial"/>
          <w:sz w:val="24"/>
          <w:szCs w:val="24"/>
        </w:rPr>
        <w:t>enter into a written agreement with the Sub-processor which give effect to the terms set out in this clause [X] such that they apply to the Sub-processor; and</w:t>
      </w:r>
    </w:p>
    <w:p w14:paraId="424E94B4" w14:textId="77777777" w:rsidR="00462344" w:rsidRPr="007D24E0" w:rsidRDefault="00462344" w:rsidP="00462344">
      <w:pPr>
        <w:numPr>
          <w:ilvl w:val="2"/>
          <w:numId w:val="68"/>
        </w:numPr>
        <w:spacing w:after="120"/>
        <w:ind w:hanging="561"/>
        <w:jc w:val="both"/>
        <w:rPr>
          <w:rFonts w:ascii="Arial" w:eastAsia="Arial" w:hAnsi="Arial" w:cs="Arial"/>
          <w:sz w:val="24"/>
          <w:szCs w:val="24"/>
        </w:rPr>
      </w:pPr>
      <w:r w:rsidRPr="007D24E0">
        <w:rPr>
          <w:rFonts w:ascii="Arial" w:eastAsia="Arial" w:hAnsi="Arial" w:cs="Arial"/>
          <w:sz w:val="24"/>
          <w:szCs w:val="24"/>
        </w:rPr>
        <w:t>provide the Controller with such information regarding the Sub-processor as the Controller may reasonably require.</w:t>
      </w:r>
    </w:p>
    <w:p w14:paraId="5BABA564" w14:textId="2FEF3756" w:rsidR="00462344" w:rsidRPr="007D24E0" w:rsidRDefault="003C706B" w:rsidP="00950804">
      <w:pPr>
        <w:spacing w:before="280" w:after="120"/>
        <w:ind w:left="1440" w:hanging="1440"/>
        <w:jc w:val="both"/>
        <w:rPr>
          <w:rFonts w:ascii="Arial" w:eastAsia="Arial" w:hAnsi="Arial" w:cs="Arial"/>
          <w:sz w:val="24"/>
          <w:szCs w:val="24"/>
        </w:rPr>
      </w:pPr>
      <w:r w:rsidRPr="007D24E0">
        <w:rPr>
          <w:rFonts w:ascii="Arial" w:eastAsia="Arial" w:hAnsi="Arial" w:cs="Arial"/>
          <w:sz w:val="24"/>
          <w:szCs w:val="24"/>
        </w:rPr>
        <w:t>E1.1</w:t>
      </w:r>
      <w:r w:rsidR="00F250B3" w:rsidRPr="007D24E0">
        <w:rPr>
          <w:rFonts w:ascii="Arial" w:eastAsia="Arial" w:hAnsi="Arial" w:cs="Arial"/>
          <w:sz w:val="24"/>
          <w:szCs w:val="24"/>
        </w:rPr>
        <w:t xml:space="preserve">1 </w:t>
      </w:r>
      <w:r w:rsidR="00950804" w:rsidRPr="007D24E0">
        <w:rPr>
          <w:rFonts w:ascii="Arial" w:eastAsia="Arial" w:hAnsi="Arial" w:cs="Arial"/>
          <w:sz w:val="24"/>
          <w:szCs w:val="24"/>
        </w:rPr>
        <w:tab/>
      </w:r>
      <w:r w:rsidR="00462344" w:rsidRPr="007D24E0">
        <w:rPr>
          <w:rFonts w:ascii="Arial" w:eastAsia="Arial" w:hAnsi="Arial" w:cs="Arial"/>
          <w:sz w:val="24"/>
          <w:szCs w:val="24"/>
        </w:rPr>
        <w:t>The Processor shall remain fully liable for all acts or omissions of any of its Sub-processors.</w:t>
      </w:r>
    </w:p>
    <w:p w14:paraId="62F4CBA9" w14:textId="66633F1C" w:rsidR="00462344" w:rsidRPr="007D24E0" w:rsidRDefault="003C706B" w:rsidP="00950804">
      <w:pPr>
        <w:spacing w:before="280" w:after="120"/>
        <w:ind w:left="1440" w:hanging="1440"/>
        <w:jc w:val="both"/>
        <w:rPr>
          <w:rFonts w:ascii="Arial" w:eastAsia="Arial" w:hAnsi="Arial" w:cs="Arial"/>
          <w:sz w:val="24"/>
          <w:szCs w:val="24"/>
        </w:rPr>
      </w:pPr>
      <w:bookmarkStart w:id="27" w:name="kix.xibj6wbmdnyl" w:colFirst="0" w:colLast="0"/>
      <w:bookmarkEnd w:id="27"/>
      <w:r w:rsidRPr="007D24E0">
        <w:rPr>
          <w:rFonts w:ascii="Arial" w:eastAsia="Arial" w:hAnsi="Arial" w:cs="Arial"/>
          <w:sz w:val="24"/>
          <w:szCs w:val="24"/>
        </w:rPr>
        <w:t>E1.1</w:t>
      </w:r>
      <w:r w:rsidR="00F250B3" w:rsidRPr="007D24E0">
        <w:rPr>
          <w:rFonts w:ascii="Arial" w:eastAsia="Arial" w:hAnsi="Arial" w:cs="Arial"/>
          <w:sz w:val="24"/>
          <w:szCs w:val="24"/>
        </w:rPr>
        <w:t>2</w:t>
      </w:r>
      <w:r w:rsidRPr="007D24E0">
        <w:rPr>
          <w:rFonts w:ascii="Arial" w:eastAsia="Arial" w:hAnsi="Arial" w:cs="Arial"/>
          <w:sz w:val="24"/>
          <w:szCs w:val="24"/>
        </w:rPr>
        <w:t xml:space="preserve"> </w:t>
      </w:r>
      <w:r w:rsidR="00950804" w:rsidRPr="007D24E0">
        <w:rPr>
          <w:rFonts w:ascii="Arial" w:eastAsia="Arial" w:hAnsi="Arial" w:cs="Arial"/>
          <w:sz w:val="24"/>
          <w:szCs w:val="24"/>
        </w:rPr>
        <w:tab/>
      </w:r>
      <w:r w:rsidR="00462344" w:rsidRPr="007D24E0">
        <w:rPr>
          <w:rFonts w:ascii="Arial" w:eastAsia="Arial" w:hAnsi="Arial" w:cs="Arial"/>
          <w:sz w:val="24"/>
          <w:szCs w:val="24"/>
        </w:rPr>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64360688" w14:textId="6436792B" w:rsidR="00462344" w:rsidRPr="007D24E0" w:rsidRDefault="003C706B" w:rsidP="00950804">
      <w:pPr>
        <w:spacing w:before="280" w:after="120"/>
        <w:ind w:left="1440" w:hanging="1440"/>
        <w:jc w:val="both"/>
        <w:rPr>
          <w:rFonts w:ascii="Arial" w:eastAsia="Arial" w:hAnsi="Arial" w:cs="Arial"/>
          <w:sz w:val="24"/>
          <w:szCs w:val="24"/>
        </w:rPr>
      </w:pPr>
      <w:r w:rsidRPr="007D24E0">
        <w:rPr>
          <w:rFonts w:ascii="Arial" w:eastAsia="Arial" w:hAnsi="Arial" w:cs="Arial"/>
          <w:sz w:val="24"/>
          <w:szCs w:val="24"/>
        </w:rPr>
        <w:t>E1.1</w:t>
      </w:r>
      <w:r w:rsidR="00F250B3" w:rsidRPr="007D24E0">
        <w:rPr>
          <w:rFonts w:ascii="Arial" w:eastAsia="Arial" w:hAnsi="Arial" w:cs="Arial"/>
          <w:sz w:val="24"/>
          <w:szCs w:val="24"/>
        </w:rPr>
        <w:t>3</w:t>
      </w:r>
      <w:r w:rsidRPr="007D24E0">
        <w:rPr>
          <w:rFonts w:ascii="Arial" w:eastAsia="Arial" w:hAnsi="Arial" w:cs="Arial"/>
          <w:sz w:val="24"/>
          <w:szCs w:val="24"/>
        </w:rPr>
        <w:t xml:space="preserve"> </w:t>
      </w:r>
      <w:r w:rsidR="00950804" w:rsidRPr="007D24E0">
        <w:rPr>
          <w:rFonts w:ascii="Arial" w:eastAsia="Arial" w:hAnsi="Arial" w:cs="Arial"/>
          <w:sz w:val="24"/>
          <w:szCs w:val="24"/>
        </w:rPr>
        <w:tab/>
      </w:r>
      <w:r w:rsidR="00462344" w:rsidRPr="007D24E0">
        <w:rPr>
          <w:rFonts w:ascii="Arial" w:eastAsia="Arial" w:hAnsi="Arial" w:cs="Arial"/>
          <w:sz w:val="24"/>
          <w:szCs w:val="24"/>
        </w:rPr>
        <w:t xml:space="preserve">The Parties agree to take account, as relevant to the Processing, of any guidance issued by the Information Commissioner’s Office, a Supervisory Authority, or the European Data Protection Board. The Controller may on not less than 30 Working Days’ notice to the </w:t>
      </w:r>
      <w:r w:rsidR="00462344" w:rsidRPr="007D24E0">
        <w:rPr>
          <w:rFonts w:ascii="Arial" w:eastAsia="Arial" w:hAnsi="Arial" w:cs="Arial"/>
          <w:sz w:val="24"/>
          <w:szCs w:val="24"/>
        </w:rPr>
        <w:lastRenderedPageBreak/>
        <w:t>Processor amend this agreement to ensure that it complies with any guidance issued by the aforementioned.</w:t>
      </w:r>
    </w:p>
    <w:p w14:paraId="5EA7153A" w14:textId="43AC7653" w:rsidR="00F16751" w:rsidRPr="007D24E0" w:rsidRDefault="003C706B" w:rsidP="00A757CC">
      <w:pPr>
        <w:spacing w:before="280" w:after="120"/>
        <w:ind w:left="1440" w:hanging="1440"/>
        <w:jc w:val="both"/>
        <w:rPr>
          <w:rFonts w:ascii="Arial" w:eastAsia="Arial" w:hAnsi="Arial" w:cs="Arial"/>
          <w:sz w:val="24"/>
          <w:szCs w:val="24"/>
        </w:rPr>
      </w:pPr>
      <w:r w:rsidRPr="007D24E0">
        <w:rPr>
          <w:rFonts w:ascii="Arial" w:eastAsia="Arial" w:hAnsi="Arial" w:cs="Arial"/>
          <w:sz w:val="24"/>
          <w:szCs w:val="24"/>
        </w:rPr>
        <w:t>E1.1</w:t>
      </w:r>
      <w:r w:rsidR="00F250B3" w:rsidRPr="007D24E0">
        <w:rPr>
          <w:rFonts w:ascii="Arial" w:eastAsia="Arial" w:hAnsi="Arial" w:cs="Arial"/>
          <w:sz w:val="24"/>
          <w:szCs w:val="24"/>
        </w:rPr>
        <w:t>4</w:t>
      </w:r>
      <w:r w:rsidRPr="007D24E0">
        <w:rPr>
          <w:rFonts w:ascii="Arial" w:eastAsia="Arial" w:hAnsi="Arial" w:cs="Arial"/>
          <w:sz w:val="24"/>
          <w:szCs w:val="24"/>
        </w:rPr>
        <w:t xml:space="preserve"> </w:t>
      </w:r>
      <w:r w:rsidR="00950804" w:rsidRPr="007D24E0">
        <w:rPr>
          <w:rFonts w:ascii="Arial" w:eastAsia="Arial" w:hAnsi="Arial" w:cs="Arial"/>
          <w:sz w:val="24"/>
          <w:szCs w:val="24"/>
        </w:rPr>
        <w:tab/>
      </w:r>
      <w:r w:rsidR="00462344" w:rsidRPr="007D24E0">
        <w:rPr>
          <w:rFonts w:ascii="Arial" w:eastAsia="Arial" w:hAnsi="Arial" w:cs="Arial"/>
          <w:sz w:val="24"/>
          <w:szCs w:val="24"/>
        </w:rPr>
        <w:t xml:space="preserve">Where the Parties include two or more Joint Controllers as identified in Schedule [X] in accordance with UK GDPR Article 26, those Parties shall enter into a Joint Controller Agreement based on the terms outlined in Schedule [Y] in replacement of Clauses </w:t>
      </w:r>
      <w:r w:rsidRPr="007D24E0">
        <w:rPr>
          <w:rFonts w:ascii="Arial" w:eastAsia="Arial" w:hAnsi="Arial" w:cs="Arial"/>
          <w:sz w:val="24"/>
          <w:szCs w:val="24"/>
        </w:rPr>
        <w:t>E</w:t>
      </w:r>
      <w:r w:rsidR="00462344" w:rsidRPr="007D24E0">
        <w:rPr>
          <w:rFonts w:ascii="Arial" w:eastAsia="Arial" w:hAnsi="Arial" w:cs="Arial"/>
          <w:sz w:val="24"/>
          <w:szCs w:val="24"/>
        </w:rPr>
        <w:t>1.1-</w:t>
      </w:r>
      <w:r w:rsidRPr="007D24E0">
        <w:rPr>
          <w:rFonts w:ascii="Arial" w:eastAsia="Arial" w:hAnsi="Arial" w:cs="Arial"/>
          <w:sz w:val="24"/>
          <w:szCs w:val="24"/>
        </w:rPr>
        <w:t>E</w:t>
      </w:r>
      <w:r w:rsidR="00462344" w:rsidRPr="007D24E0">
        <w:rPr>
          <w:rFonts w:ascii="Arial" w:eastAsia="Arial" w:hAnsi="Arial" w:cs="Arial"/>
          <w:sz w:val="24"/>
          <w:szCs w:val="24"/>
        </w:rPr>
        <w:t>1.14 for the Personal Data under Joint Control. The Parties shall ensure that the essence of this agreement is made available to Data Subjects.</w:t>
      </w:r>
    </w:p>
    <w:p w14:paraId="4AE6320E"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r w:rsidRPr="007D24E0">
        <w:rPr>
          <w:rFonts w:ascii="Arial" w:hAnsi="Arial" w:cs="Arial"/>
          <w:sz w:val="24"/>
          <w:szCs w:val="24"/>
        </w:rPr>
        <w:tab/>
      </w:r>
    </w:p>
    <w:p w14:paraId="7C1B10B5" w14:textId="77777777" w:rsidR="00F16751" w:rsidRPr="007D24E0" w:rsidRDefault="00F16751">
      <w:pPr>
        <w:pStyle w:val="Conditionhead"/>
        <w:tabs>
          <w:tab w:val="left" w:pos="1418"/>
        </w:tabs>
        <w:rPr>
          <w:rFonts w:ascii="Arial" w:hAnsi="Arial" w:cs="Arial"/>
        </w:rPr>
      </w:pPr>
      <w:r w:rsidRPr="007D24E0">
        <w:rPr>
          <w:rFonts w:ascii="Arial" w:hAnsi="Arial" w:cs="Arial"/>
        </w:rPr>
        <w:t>E2</w:t>
      </w:r>
      <w:r w:rsidRPr="007D24E0">
        <w:rPr>
          <w:rFonts w:ascii="Arial" w:hAnsi="Arial" w:cs="Arial"/>
        </w:rPr>
        <w:tab/>
        <w:t xml:space="preserve">Official Secrets Acts 1911 to 1989, S182 of the Finance Act 1989 </w:t>
      </w:r>
    </w:p>
    <w:p w14:paraId="355CF6DA" w14:textId="77777777" w:rsidR="00F16751" w:rsidRPr="007D24E0" w:rsidRDefault="00F16751">
      <w:pPr>
        <w:tabs>
          <w:tab w:val="left" w:pos="-720"/>
        </w:tabs>
        <w:suppressAutoHyphens/>
        <w:spacing w:line="360" w:lineRule="auto"/>
        <w:ind w:left="720" w:hanging="720"/>
        <w:jc w:val="both"/>
        <w:rPr>
          <w:rFonts w:ascii="Arial" w:hAnsi="Arial" w:cs="Arial"/>
          <w:b/>
          <w:bCs/>
          <w:sz w:val="24"/>
          <w:szCs w:val="24"/>
        </w:rPr>
      </w:pPr>
    </w:p>
    <w:p w14:paraId="4A76CFDA" w14:textId="77777777" w:rsidR="00F16751" w:rsidRPr="007D24E0" w:rsidRDefault="00F16751">
      <w:pPr>
        <w:tabs>
          <w:tab w:val="left" w:pos="-720"/>
          <w:tab w:val="left" w:pos="0"/>
        </w:tabs>
        <w:suppressAutoHyphens/>
        <w:spacing w:line="360" w:lineRule="auto"/>
        <w:ind w:left="1440" w:hanging="1440"/>
        <w:jc w:val="both"/>
        <w:rPr>
          <w:rFonts w:ascii="Arial" w:hAnsi="Arial" w:cs="Arial"/>
          <w:sz w:val="24"/>
          <w:szCs w:val="24"/>
        </w:rPr>
      </w:pPr>
      <w:r w:rsidRPr="007D24E0">
        <w:rPr>
          <w:rFonts w:ascii="Arial" w:hAnsi="Arial" w:cs="Arial"/>
          <w:sz w:val="24"/>
          <w:szCs w:val="24"/>
        </w:rPr>
        <w:t>E2.1</w:t>
      </w:r>
      <w:r w:rsidRPr="007D24E0">
        <w:rPr>
          <w:rFonts w:ascii="Arial" w:hAnsi="Arial" w:cs="Arial"/>
          <w:sz w:val="24"/>
          <w:szCs w:val="24"/>
        </w:rPr>
        <w:tab/>
        <w:t xml:space="preserve">The Contractor shall comply with, and shall ensure that its Staff comply with, the provisions of: </w:t>
      </w:r>
    </w:p>
    <w:p w14:paraId="4B10C30C" w14:textId="77777777" w:rsidR="00F16751" w:rsidRPr="007D24E0" w:rsidRDefault="00F16751" w:rsidP="0050117C">
      <w:pPr>
        <w:tabs>
          <w:tab w:val="left" w:pos="-720"/>
          <w:tab w:val="left" w:pos="0"/>
        </w:tabs>
        <w:suppressAutoHyphens/>
        <w:spacing w:line="360" w:lineRule="auto"/>
        <w:ind w:left="2127" w:hanging="685"/>
        <w:jc w:val="both"/>
        <w:rPr>
          <w:rFonts w:ascii="Arial" w:hAnsi="Arial" w:cs="Arial"/>
          <w:sz w:val="24"/>
          <w:szCs w:val="24"/>
        </w:rPr>
      </w:pPr>
      <w:r w:rsidRPr="007D24E0">
        <w:rPr>
          <w:rFonts w:ascii="Arial" w:hAnsi="Arial" w:cs="Arial"/>
          <w:sz w:val="24"/>
          <w:szCs w:val="24"/>
        </w:rPr>
        <w:t>(a)</w:t>
      </w:r>
      <w:r w:rsidRPr="007D24E0">
        <w:rPr>
          <w:rFonts w:ascii="Arial" w:hAnsi="Arial" w:cs="Arial"/>
          <w:sz w:val="24"/>
          <w:szCs w:val="24"/>
        </w:rPr>
        <w:tab/>
        <w:t>the Official Secrets Acts 1911 to 1989; and</w:t>
      </w:r>
    </w:p>
    <w:p w14:paraId="5D178FEE" w14:textId="77777777" w:rsidR="00F16751" w:rsidRPr="007D24E0" w:rsidRDefault="00F16751" w:rsidP="0050117C">
      <w:pPr>
        <w:tabs>
          <w:tab w:val="left" w:pos="-720"/>
          <w:tab w:val="left" w:pos="0"/>
        </w:tabs>
        <w:suppressAutoHyphens/>
        <w:spacing w:line="360" w:lineRule="auto"/>
        <w:ind w:left="720" w:firstLine="556"/>
        <w:jc w:val="both"/>
        <w:rPr>
          <w:rFonts w:ascii="Arial" w:hAnsi="Arial" w:cs="Arial"/>
          <w:sz w:val="24"/>
          <w:szCs w:val="24"/>
        </w:rPr>
      </w:pPr>
      <w:r w:rsidRPr="007D24E0">
        <w:rPr>
          <w:rFonts w:ascii="Arial" w:hAnsi="Arial" w:cs="Arial"/>
          <w:sz w:val="24"/>
          <w:szCs w:val="24"/>
        </w:rPr>
        <w:tab/>
        <w:t>(b)</w:t>
      </w:r>
      <w:r w:rsidRPr="007D24E0">
        <w:rPr>
          <w:rFonts w:ascii="Arial" w:hAnsi="Arial" w:cs="Arial"/>
          <w:sz w:val="24"/>
          <w:szCs w:val="24"/>
        </w:rPr>
        <w:tab/>
        <w:t>Section 182 of the Finance Act 1989.</w:t>
      </w:r>
    </w:p>
    <w:p w14:paraId="6BF97EDE" w14:textId="77777777" w:rsidR="00F16751" w:rsidRPr="007D24E0" w:rsidRDefault="00F16751">
      <w:pPr>
        <w:tabs>
          <w:tab w:val="left" w:pos="-720"/>
        </w:tabs>
        <w:suppressAutoHyphens/>
        <w:spacing w:line="360" w:lineRule="auto"/>
        <w:ind w:left="720" w:hanging="720"/>
        <w:jc w:val="both"/>
        <w:rPr>
          <w:rFonts w:ascii="Arial" w:hAnsi="Arial" w:cs="Arial"/>
          <w:sz w:val="24"/>
          <w:szCs w:val="24"/>
        </w:rPr>
      </w:pPr>
    </w:p>
    <w:p w14:paraId="5D84E995" w14:textId="77777777" w:rsidR="00F16751" w:rsidRPr="007D24E0" w:rsidRDefault="00F16751">
      <w:pPr>
        <w:tabs>
          <w:tab w:val="left" w:pos="-720"/>
          <w:tab w:val="left" w:pos="0"/>
        </w:tabs>
        <w:suppressAutoHyphens/>
        <w:spacing w:line="360" w:lineRule="auto"/>
        <w:ind w:left="1440" w:hanging="1440"/>
        <w:jc w:val="both"/>
        <w:rPr>
          <w:rFonts w:ascii="Arial" w:hAnsi="Arial" w:cs="Arial"/>
          <w:sz w:val="24"/>
          <w:szCs w:val="24"/>
        </w:rPr>
      </w:pPr>
      <w:r w:rsidRPr="007D24E0">
        <w:rPr>
          <w:rFonts w:ascii="Arial" w:hAnsi="Arial" w:cs="Arial"/>
          <w:sz w:val="24"/>
          <w:szCs w:val="24"/>
        </w:rPr>
        <w:t>E2.2</w:t>
      </w:r>
      <w:r w:rsidRPr="007D24E0">
        <w:rPr>
          <w:rFonts w:ascii="Arial" w:hAnsi="Arial" w:cs="Arial"/>
          <w:sz w:val="24"/>
          <w:szCs w:val="24"/>
        </w:rPr>
        <w:tab/>
        <w:t xml:space="preserve">In the event that the Contractor or its Staff fail to comply with this clause, the </w:t>
      </w:r>
      <w:r w:rsidR="004A4E84" w:rsidRPr="007D24E0">
        <w:rPr>
          <w:rFonts w:ascii="Arial" w:hAnsi="Arial" w:cs="Arial"/>
          <w:sz w:val="24"/>
          <w:szCs w:val="24"/>
        </w:rPr>
        <w:t>Authority</w:t>
      </w:r>
      <w:r w:rsidRPr="007D24E0">
        <w:rPr>
          <w:rFonts w:ascii="Arial" w:hAnsi="Arial" w:cs="Arial"/>
          <w:sz w:val="24"/>
          <w:szCs w:val="24"/>
        </w:rPr>
        <w:t xml:space="preserve"> reserves the right to terminate the Contract by giving notice in writing to the Contractor.</w:t>
      </w:r>
    </w:p>
    <w:p w14:paraId="4F01D85D" w14:textId="77777777" w:rsidR="00F16751" w:rsidRPr="007D24E0" w:rsidRDefault="00F16751">
      <w:pPr>
        <w:tabs>
          <w:tab w:val="left" w:pos="-720"/>
        </w:tabs>
        <w:suppressAutoHyphens/>
        <w:spacing w:line="360" w:lineRule="auto"/>
        <w:jc w:val="both"/>
        <w:rPr>
          <w:rFonts w:ascii="Arial" w:hAnsi="Arial" w:cs="Arial"/>
          <w:sz w:val="24"/>
          <w:szCs w:val="24"/>
        </w:rPr>
      </w:pPr>
    </w:p>
    <w:p w14:paraId="14D63C75" w14:textId="77777777" w:rsidR="00F16751" w:rsidRPr="007D24E0" w:rsidRDefault="00F16751">
      <w:pPr>
        <w:pStyle w:val="Conditionhead"/>
        <w:rPr>
          <w:rFonts w:ascii="Arial" w:hAnsi="Arial" w:cs="Arial"/>
          <w:i/>
          <w:iCs/>
        </w:rPr>
      </w:pPr>
      <w:r w:rsidRPr="007D24E0">
        <w:rPr>
          <w:rFonts w:ascii="Arial" w:hAnsi="Arial" w:cs="Arial"/>
        </w:rPr>
        <w:t>E3</w:t>
      </w:r>
      <w:r w:rsidRPr="007D24E0">
        <w:rPr>
          <w:rFonts w:ascii="Arial" w:hAnsi="Arial" w:cs="Arial"/>
        </w:rPr>
        <w:tab/>
      </w:r>
      <w:r w:rsidRPr="007D24E0">
        <w:rPr>
          <w:rFonts w:ascii="Arial" w:hAnsi="Arial" w:cs="Arial"/>
        </w:rPr>
        <w:tab/>
        <w:t xml:space="preserve">Confidential Information </w:t>
      </w:r>
    </w:p>
    <w:p w14:paraId="79DA11B8" w14:textId="77777777" w:rsidR="00F16751" w:rsidRPr="007D24E0" w:rsidRDefault="00F16751">
      <w:pPr>
        <w:pStyle w:val="BodyText"/>
        <w:keepNext w:val="0"/>
        <w:keepLines w:val="0"/>
        <w:tabs>
          <w:tab w:val="left" w:pos="-720"/>
        </w:tabs>
        <w:spacing w:line="360" w:lineRule="auto"/>
        <w:ind w:left="1418" w:hanging="1418"/>
      </w:pPr>
    </w:p>
    <w:p w14:paraId="3DE6A90B" w14:textId="77777777" w:rsidR="00F16751" w:rsidRPr="007D24E0" w:rsidRDefault="00F16751" w:rsidP="001F315E">
      <w:pPr>
        <w:pStyle w:val="BodyText"/>
        <w:keepNext w:val="0"/>
        <w:keepLines w:val="0"/>
        <w:tabs>
          <w:tab w:val="left" w:pos="-720"/>
        </w:tabs>
        <w:spacing w:line="360" w:lineRule="auto"/>
        <w:ind w:left="1418" w:hanging="1418"/>
      </w:pPr>
      <w:r w:rsidRPr="007D24E0">
        <w:t>E3.1</w:t>
      </w:r>
      <w:r w:rsidRPr="007D24E0">
        <w:tab/>
        <w:t>Except to the extent set out in this clause or where disclosure is expressly permitted elsewhere in this Contract, each Party shall:</w:t>
      </w:r>
    </w:p>
    <w:p w14:paraId="54EFE5BC" w14:textId="77777777" w:rsidR="00F16751" w:rsidRPr="007D24E0" w:rsidRDefault="00F16751" w:rsidP="001F315E">
      <w:pPr>
        <w:numPr>
          <w:ilvl w:val="0"/>
          <w:numId w:val="65"/>
        </w:numPr>
        <w:tabs>
          <w:tab w:val="left" w:pos="-720"/>
          <w:tab w:val="left" w:pos="0"/>
        </w:tabs>
        <w:suppressAutoHyphens/>
        <w:spacing w:line="360" w:lineRule="auto"/>
        <w:ind w:left="2127" w:hanging="685"/>
        <w:jc w:val="both"/>
        <w:rPr>
          <w:rFonts w:ascii="Arial" w:hAnsi="Arial" w:cs="Arial"/>
          <w:sz w:val="24"/>
          <w:szCs w:val="24"/>
        </w:rPr>
      </w:pPr>
      <w:r w:rsidRPr="007D24E0">
        <w:rPr>
          <w:rFonts w:ascii="Arial" w:hAnsi="Arial" w:cs="Arial"/>
          <w:sz w:val="24"/>
          <w:szCs w:val="24"/>
        </w:rPr>
        <w:t>treat the other party's Confidential Information as confidential and safeguard it accordingly; and</w:t>
      </w:r>
    </w:p>
    <w:p w14:paraId="124D35DD" w14:textId="77777777" w:rsidR="00F16751" w:rsidRPr="007D24E0" w:rsidRDefault="00F16751" w:rsidP="001F315E">
      <w:pPr>
        <w:numPr>
          <w:ilvl w:val="0"/>
          <w:numId w:val="65"/>
        </w:numPr>
        <w:tabs>
          <w:tab w:val="left" w:pos="-720"/>
          <w:tab w:val="left" w:pos="0"/>
        </w:tabs>
        <w:suppressAutoHyphens/>
        <w:spacing w:line="360" w:lineRule="auto"/>
        <w:jc w:val="both"/>
        <w:rPr>
          <w:rFonts w:ascii="Arial" w:hAnsi="Arial" w:cs="Arial"/>
          <w:sz w:val="24"/>
          <w:szCs w:val="24"/>
        </w:rPr>
      </w:pPr>
      <w:r w:rsidRPr="007D24E0">
        <w:rPr>
          <w:rFonts w:ascii="Arial" w:hAnsi="Arial" w:cs="Arial"/>
          <w:sz w:val="24"/>
          <w:szCs w:val="24"/>
        </w:rPr>
        <w:t xml:space="preserve">not disclose the other party's Confidential Information to any other person without the owner's prior written consent. </w:t>
      </w:r>
    </w:p>
    <w:p w14:paraId="37182D96" w14:textId="77777777" w:rsidR="00F16751" w:rsidRPr="007D24E0" w:rsidRDefault="00F16751">
      <w:pPr>
        <w:pStyle w:val="Default"/>
        <w:spacing w:line="360" w:lineRule="auto"/>
        <w:rPr>
          <w:rFonts w:ascii="Arial" w:hAnsi="Arial" w:cs="Arial"/>
          <w:color w:val="auto"/>
        </w:rPr>
      </w:pPr>
    </w:p>
    <w:p w14:paraId="3599A637" w14:textId="77777777" w:rsidR="00F16751" w:rsidRPr="007D24E0" w:rsidRDefault="00F16751">
      <w:pPr>
        <w:pStyle w:val="Default"/>
        <w:spacing w:line="360" w:lineRule="auto"/>
        <w:rPr>
          <w:rFonts w:ascii="Arial" w:hAnsi="Arial" w:cs="Arial"/>
          <w:color w:val="auto"/>
        </w:rPr>
      </w:pPr>
      <w:r w:rsidRPr="007D24E0">
        <w:rPr>
          <w:rFonts w:ascii="Arial" w:hAnsi="Arial" w:cs="Arial"/>
          <w:color w:val="auto"/>
        </w:rPr>
        <w:t>E3.2</w:t>
      </w:r>
      <w:r w:rsidRPr="007D24E0">
        <w:rPr>
          <w:rFonts w:ascii="Arial" w:hAnsi="Arial" w:cs="Arial"/>
          <w:color w:val="auto"/>
        </w:rPr>
        <w:tab/>
      </w:r>
      <w:r w:rsidRPr="007D24E0">
        <w:rPr>
          <w:rFonts w:ascii="Arial" w:hAnsi="Arial" w:cs="Arial"/>
          <w:color w:val="auto"/>
        </w:rPr>
        <w:tab/>
        <w:t xml:space="preserve">Clause E3.1 shall not apply to the extent that: </w:t>
      </w:r>
    </w:p>
    <w:p w14:paraId="628A53D6" w14:textId="77777777" w:rsidR="00F16751" w:rsidRPr="007D24E0" w:rsidRDefault="00F16751">
      <w:pPr>
        <w:pStyle w:val="Default"/>
        <w:spacing w:line="360" w:lineRule="auto"/>
        <w:ind w:left="2160" w:hanging="720"/>
        <w:rPr>
          <w:rFonts w:ascii="Arial" w:hAnsi="Arial" w:cs="Arial"/>
          <w:color w:val="auto"/>
        </w:rPr>
      </w:pPr>
      <w:r w:rsidRPr="007D24E0">
        <w:rPr>
          <w:rFonts w:ascii="Arial" w:hAnsi="Arial" w:cs="Arial"/>
          <w:color w:val="auto"/>
        </w:rPr>
        <w:t>(a)</w:t>
      </w:r>
      <w:r w:rsidRPr="007D24E0">
        <w:rPr>
          <w:rFonts w:ascii="Arial" w:hAnsi="Arial" w:cs="Arial"/>
          <w:color w:val="auto"/>
        </w:rPr>
        <w:tab/>
        <w:t xml:space="preserve">such disclosure is a requirement of Law placed upon the party making the disclosure, including any requirements for disclosure under the FOIA, Code of Practice on Access to </w:t>
      </w:r>
      <w:r w:rsidRPr="007D24E0">
        <w:rPr>
          <w:rFonts w:ascii="Arial" w:hAnsi="Arial" w:cs="Arial"/>
          <w:color w:val="auto"/>
        </w:rPr>
        <w:lastRenderedPageBreak/>
        <w:t xml:space="preserve">Government Information or the Environmental Information Regulations pursuant to clause E4 (Freedom of Information); </w:t>
      </w:r>
    </w:p>
    <w:p w14:paraId="6FBF19FF" w14:textId="77777777" w:rsidR="008E1CA2" w:rsidRPr="007D24E0" w:rsidRDefault="008E1CA2">
      <w:pPr>
        <w:pStyle w:val="Default"/>
        <w:spacing w:line="360" w:lineRule="auto"/>
        <w:ind w:left="2160" w:hanging="720"/>
        <w:rPr>
          <w:rFonts w:ascii="Arial" w:hAnsi="Arial" w:cs="Arial"/>
          <w:color w:val="auto"/>
        </w:rPr>
      </w:pPr>
    </w:p>
    <w:p w14:paraId="11554300" w14:textId="77777777" w:rsidR="00F16751" w:rsidRPr="007D24E0" w:rsidRDefault="00F16751">
      <w:pPr>
        <w:pStyle w:val="Default"/>
        <w:spacing w:line="360" w:lineRule="auto"/>
        <w:ind w:left="2160" w:hanging="720"/>
        <w:rPr>
          <w:rFonts w:ascii="Arial" w:hAnsi="Arial" w:cs="Arial"/>
          <w:color w:val="auto"/>
        </w:rPr>
      </w:pPr>
      <w:r w:rsidRPr="007D24E0">
        <w:rPr>
          <w:rFonts w:ascii="Arial" w:hAnsi="Arial" w:cs="Arial"/>
          <w:color w:val="auto"/>
        </w:rPr>
        <w:t>(b)</w:t>
      </w:r>
      <w:r w:rsidRPr="007D24E0">
        <w:rPr>
          <w:rFonts w:ascii="Arial" w:hAnsi="Arial" w:cs="Arial"/>
          <w:color w:val="auto"/>
        </w:rPr>
        <w:tab/>
        <w:t xml:space="preserve">such information was in the possession of the party making the disclosure without obligation of confidentiality prior to its disclosure by the information owner; </w:t>
      </w:r>
    </w:p>
    <w:p w14:paraId="0EF8181E" w14:textId="77777777" w:rsidR="008E1CA2" w:rsidRPr="007D24E0" w:rsidRDefault="008E1CA2">
      <w:pPr>
        <w:pStyle w:val="Default"/>
        <w:spacing w:line="360" w:lineRule="auto"/>
        <w:ind w:left="2160" w:hanging="720"/>
        <w:rPr>
          <w:rFonts w:ascii="Arial" w:hAnsi="Arial" w:cs="Arial"/>
          <w:color w:val="auto"/>
        </w:rPr>
      </w:pPr>
    </w:p>
    <w:p w14:paraId="5EC1E474" w14:textId="77777777" w:rsidR="00F16751" w:rsidRPr="007D24E0" w:rsidRDefault="00F16751">
      <w:pPr>
        <w:pStyle w:val="Default"/>
        <w:spacing w:line="360" w:lineRule="auto"/>
        <w:ind w:left="2160" w:hanging="720"/>
        <w:rPr>
          <w:rFonts w:ascii="Arial" w:hAnsi="Arial" w:cs="Arial"/>
          <w:color w:val="auto"/>
        </w:rPr>
      </w:pPr>
      <w:r w:rsidRPr="007D24E0">
        <w:rPr>
          <w:rFonts w:ascii="Arial" w:hAnsi="Arial" w:cs="Arial"/>
          <w:color w:val="auto"/>
        </w:rPr>
        <w:t>(c)</w:t>
      </w:r>
      <w:r w:rsidRPr="007D24E0">
        <w:rPr>
          <w:rFonts w:ascii="Arial" w:hAnsi="Arial" w:cs="Arial"/>
          <w:color w:val="auto"/>
        </w:rPr>
        <w:tab/>
        <w:t xml:space="preserve">such information was obtained from a third party without obligation of confidentiality; </w:t>
      </w:r>
    </w:p>
    <w:p w14:paraId="4F6620C3" w14:textId="77777777" w:rsidR="00F043BD" w:rsidRPr="007D24E0" w:rsidRDefault="00F043BD">
      <w:pPr>
        <w:pStyle w:val="Default"/>
        <w:spacing w:line="360" w:lineRule="auto"/>
        <w:ind w:left="2160" w:hanging="720"/>
        <w:rPr>
          <w:rFonts w:ascii="Arial" w:hAnsi="Arial" w:cs="Arial"/>
          <w:color w:val="auto"/>
        </w:rPr>
      </w:pPr>
    </w:p>
    <w:p w14:paraId="1C03C4E4" w14:textId="77777777" w:rsidR="00F16751" w:rsidRPr="007D24E0" w:rsidRDefault="00F16751">
      <w:pPr>
        <w:pStyle w:val="Default"/>
        <w:spacing w:line="360" w:lineRule="auto"/>
        <w:ind w:left="2160" w:hanging="720"/>
        <w:rPr>
          <w:rFonts w:ascii="Arial" w:hAnsi="Arial" w:cs="Arial"/>
          <w:color w:val="auto"/>
        </w:rPr>
      </w:pPr>
      <w:r w:rsidRPr="007D24E0">
        <w:rPr>
          <w:rFonts w:ascii="Arial" w:hAnsi="Arial" w:cs="Arial"/>
          <w:color w:val="auto"/>
        </w:rPr>
        <w:t>(d)</w:t>
      </w:r>
      <w:r w:rsidRPr="007D24E0">
        <w:rPr>
          <w:rFonts w:ascii="Arial" w:hAnsi="Arial" w:cs="Arial"/>
          <w:color w:val="auto"/>
        </w:rPr>
        <w:tab/>
        <w:t xml:space="preserve">such information was already in the public domain at the time of disclosure otherwise than by a breach of this Contract; or </w:t>
      </w:r>
    </w:p>
    <w:p w14:paraId="57A50F75" w14:textId="77777777" w:rsidR="008E1CA2" w:rsidRPr="007D24E0" w:rsidRDefault="008E1CA2">
      <w:pPr>
        <w:pStyle w:val="Default"/>
        <w:spacing w:line="360" w:lineRule="auto"/>
        <w:ind w:left="2160" w:hanging="720"/>
        <w:rPr>
          <w:rFonts w:ascii="Arial" w:hAnsi="Arial" w:cs="Arial"/>
          <w:color w:val="auto"/>
        </w:rPr>
      </w:pPr>
    </w:p>
    <w:p w14:paraId="724ED0EB" w14:textId="77777777" w:rsidR="008E1CA2" w:rsidRPr="007D24E0" w:rsidRDefault="00F16751" w:rsidP="008E1CA2">
      <w:pPr>
        <w:pStyle w:val="Default"/>
        <w:numPr>
          <w:ilvl w:val="0"/>
          <w:numId w:val="39"/>
        </w:numPr>
        <w:spacing w:line="360" w:lineRule="auto"/>
        <w:ind w:hanging="704"/>
        <w:rPr>
          <w:rFonts w:ascii="Arial" w:hAnsi="Arial" w:cs="Arial"/>
          <w:color w:val="auto"/>
        </w:rPr>
      </w:pPr>
      <w:r w:rsidRPr="007D24E0">
        <w:rPr>
          <w:rFonts w:ascii="Arial" w:hAnsi="Arial" w:cs="Arial"/>
          <w:color w:val="auto"/>
        </w:rPr>
        <w:t xml:space="preserve">it is independently developed without access to the other party's Confidential Information. </w:t>
      </w:r>
    </w:p>
    <w:p w14:paraId="54B1CA45" w14:textId="77777777" w:rsidR="008E1CA2" w:rsidRPr="007D24E0" w:rsidRDefault="008E1CA2" w:rsidP="008E1CA2">
      <w:pPr>
        <w:pStyle w:val="Default"/>
        <w:spacing w:line="360" w:lineRule="auto"/>
        <w:ind w:left="2160"/>
        <w:rPr>
          <w:rFonts w:ascii="Arial" w:hAnsi="Arial" w:cs="Arial"/>
          <w:color w:val="auto"/>
        </w:rPr>
      </w:pPr>
    </w:p>
    <w:p w14:paraId="43A99F7E" w14:textId="77777777" w:rsidR="008E1CA2" w:rsidRPr="007D24E0" w:rsidRDefault="001F3FB2" w:rsidP="008E1CA2">
      <w:pPr>
        <w:pStyle w:val="Default"/>
        <w:numPr>
          <w:ilvl w:val="0"/>
          <w:numId w:val="39"/>
        </w:numPr>
        <w:spacing w:line="360" w:lineRule="auto"/>
        <w:ind w:hanging="704"/>
        <w:rPr>
          <w:rFonts w:ascii="Arial" w:hAnsi="Arial" w:cs="Arial"/>
          <w:color w:val="auto"/>
        </w:rPr>
      </w:pPr>
      <w:r w:rsidRPr="007D24E0">
        <w:rPr>
          <w:rFonts w:ascii="Arial" w:hAnsi="Arial" w:cs="Arial"/>
          <w:color w:val="auto"/>
        </w:rPr>
        <w:t>disclosure may be necessary for the performance of this Contract;</w:t>
      </w:r>
    </w:p>
    <w:p w14:paraId="5D588A3A" w14:textId="77777777" w:rsidR="008E1CA2" w:rsidRPr="007D24E0" w:rsidRDefault="008E1CA2" w:rsidP="008E1CA2">
      <w:pPr>
        <w:pStyle w:val="Default"/>
        <w:spacing w:line="360" w:lineRule="auto"/>
        <w:ind w:left="2160"/>
        <w:rPr>
          <w:rFonts w:ascii="Arial" w:hAnsi="Arial" w:cs="Arial"/>
          <w:color w:val="auto"/>
        </w:rPr>
      </w:pPr>
    </w:p>
    <w:p w14:paraId="28BBAAAA" w14:textId="77777777" w:rsidR="001F3FB2" w:rsidRPr="007D24E0" w:rsidRDefault="001F3FB2" w:rsidP="009336F0">
      <w:pPr>
        <w:pStyle w:val="Default"/>
        <w:numPr>
          <w:ilvl w:val="0"/>
          <w:numId w:val="39"/>
        </w:numPr>
        <w:spacing w:line="360" w:lineRule="auto"/>
        <w:ind w:hanging="690"/>
        <w:rPr>
          <w:rFonts w:ascii="Arial" w:hAnsi="Arial" w:cs="Arial"/>
          <w:color w:val="auto"/>
        </w:rPr>
      </w:pPr>
      <w:r w:rsidRPr="007D24E0">
        <w:rPr>
          <w:rFonts w:ascii="Arial" w:hAnsi="Arial" w:cs="Arial"/>
          <w:color w:val="auto"/>
        </w:rPr>
        <w:t>disclosure is required to comply with E8 of this Contract.</w:t>
      </w:r>
    </w:p>
    <w:p w14:paraId="428EFC32" w14:textId="77777777" w:rsidR="00F16751" w:rsidRPr="007D24E0" w:rsidRDefault="00F16751">
      <w:pPr>
        <w:pStyle w:val="Default"/>
        <w:spacing w:line="360" w:lineRule="auto"/>
        <w:rPr>
          <w:rFonts w:ascii="Arial" w:hAnsi="Arial" w:cs="Arial"/>
          <w:color w:val="auto"/>
        </w:rPr>
      </w:pPr>
    </w:p>
    <w:p w14:paraId="026DEC19" w14:textId="77777777" w:rsidR="00F16751" w:rsidRPr="007D24E0" w:rsidRDefault="00F16751" w:rsidP="000B59CA">
      <w:pPr>
        <w:pStyle w:val="Default"/>
        <w:spacing w:line="360" w:lineRule="auto"/>
        <w:ind w:left="1440" w:hanging="1440"/>
        <w:rPr>
          <w:rFonts w:ascii="Arial" w:hAnsi="Arial" w:cs="Arial"/>
          <w:color w:val="auto"/>
        </w:rPr>
      </w:pPr>
      <w:r w:rsidRPr="007D24E0">
        <w:rPr>
          <w:rFonts w:ascii="Arial" w:hAnsi="Arial" w:cs="Arial"/>
          <w:color w:val="auto"/>
        </w:rPr>
        <w:t>E3.3</w:t>
      </w:r>
      <w:r w:rsidRPr="007D24E0">
        <w:rPr>
          <w:rFonts w:ascii="Arial" w:hAnsi="Arial" w:cs="Arial"/>
          <w:color w:val="auto"/>
        </w:rPr>
        <w:tab/>
        <w:t xml:space="preserve">The Contractor may only disclose the </w:t>
      </w:r>
      <w:r w:rsidR="004A4E84" w:rsidRPr="007D24E0">
        <w:rPr>
          <w:rFonts w:ascii="Arial" w:hAnsi="Arial" w:cs="Arial"/>
          <w:color w:val="auto"/>
        </w:rPr>
        <w:t>Authority</w:t>
      </w:r>
      <w:r w:rsidRPr="007D24E0">
        <w:rPr>
          <w:rFonts w:ascii="Arial" w:hAnsi="Arial" w:cs="Arial"/>
          <w:color w:val="auto"/>
        </w:rPr>
        <w:t xml:space="preserve">'s Confidential Information to the Staff who are directly involved in the provision of the Services and who need to know the information, and shall ensure that such Staff are aware of and shall comply with these obligations as to confidentiality. </w:t>
      </w:r>
    </w:p>
    <w:p w14:paraId="4E073E11" w14:textId="77777777" w:rsidR="00F16751" w:rsidRPr="007D24E0" w:rsidRDefault="00F16751" w:rsidP="000B59CA">
      <w:pPr>
        <w:pStyle w:val="Default"/>
        <w:spacing w:line="360" w:lineRule="auto"/>
        <w:ind w:left="1440" w:hanging="1440"/>
        <w:rPr>
          <w:rFonts w:ascii="Arial" w:hAnsi="Arial" w:cs="Arial"/>
          <w:color w:val="auto"/>
        </w:rPr>
      </w:pPr>
    </w:p>
    <w:p w14:paraId="06E4FADB" w14:textId="77777777" w:rsidR="00F16751" w:rsidRPr="007D24E0" w:rsidRDefault="00F16751" w:rsidP="000B59CA">
      <w:pPr>
        <w:pStyle w:val="Default"/>
        <w:spacing w:line="360" w:lineRule="auto"/>
        <w:ind w:left="1440" w:hanging="1440"/>
        <w:rPr>
          <w:rFonts w:ascii="Arial" w:hAnsi="Arial" w:cs="Arial"/>
          <w:color w:val="auto"/>
        </w:rPr>
      </w:pPr>
      <w:r w:rsidRPr="007D24E0">
        <w:rPr>
          <w:rFonts w:ascii="Arial" w:hAnsi="Arial" w:cs="Arial"/>
          <w:color w:val="auto"/>
        </w:rPr>
        <w:t>E3.4</w:t>
      </w:r>
      <w:r w:rsidRPr="007D24E0">
        <w:rPr>
          <w:rFonts w:ascii="Arial" w:hAnsi="Arial" w:cs="Arial"/>
          <w:color w:val="auto"/>
        </w:rPr>
        <w:tab/>
        <w:t xml:space="preserve">The Contractor shall not, and shall procure that the Staff do not, use any of the </w:t>
      </w:r>
      <w:r w:rsidR="004A4E84" w:rsidRPr="007D24E0">
        <w:rPr>
          <w:rFonts w:ascii="Arial" w:hAnsi="Arial" w:cs="Arial"/>
          <w:color w:val="auto"/>
        </w:rPr>
        <w:t>Authority</w:t>
      </w:r>
      <w:r w:rsidRPr="007D24E0">
        <w:rPr>
          <w:rFonts w:ascii="Arial" w:hAnsi="Arial" w:cs="Arial"/>
          <w:color w:val="auto"/>
        </w:rPr>
        <w:t xml:space="preserve">'s Confidential Information received otherwise than for the purposes of this </w:t>
      </w:r>
      <w:r w:rsidR="00742EF7" w:rsidRPr="007D24E0">
        <w:rPr>
          <w:rFonts w:ascii="Arial" w:hAnsi="Arial" w:cs="Arial"/>
          <w:color w:val="auto"/>
        </w:rPr>
        <w:t>Contract</w:t>
      </w:r>
      <w:r w:rsidRPr="007D24E0">
        <w:rPr>
          <w:rFonts w:ascii="Arial" w:hAnsi="Arial" w:cs="Arial"/>
          <w:color w:val="auto"/>
        </w:rPr>
        <w:t xml:space="preserve">. </w:t>
      </w:r>
    </w:p>
    <w:p w14:paraId="19786486" w14:textId="77777777" w:rsidR="00F16751" w:rsidRPr="007D24E0" w:rsidRDefault="00F16751" w:rsidP="000B59CA">
      <w:pPr>
        <w:pStyle w:val="Default"/>
        <w:spacing w:line="360" w:lineRule="auto"/>
        <w:ind w:left="1440" w:hanging="1440"/>
        <w:rPr>
          <w:rFonts w:ascii="Arial" w:hAnsi="Arial" w:cs="Arial"/>
          <w:color w:val="auto"/>
        </w:rPr>
      </w:pPr>
    </w:p>
    <w:p w14:paraId="3AB52EAA" w14:textId="77777777" w:rsidR="00F16751" w:rsidRPr="007D24E0" w:rsidRDefault="00F16751" w:rsidP="000B59CA">
      <w:pPr>
        <w:pStyle w:val="Default"/>
        <w:spacing w:line="360" w:lineRule="auto"/>
        <w:ind w:left="1440" w:hanging="1440"/>
        <w:rPr>
          <w:rFonts w:ascii="Arial" w:hAnsi="Arial" w:cs="Arial"/>
          <w:color w:val="auto"/>
        </w:rPr>
      </w:pPr>
      <w:r w:rsidRPr="007D24E0">
        <w:rPr>
          <w:rFonts w:ascii="Arial" w:hAnsi="Arial" w:cs="Arial"/>
          <w:color w:val="auto"/>
        </w:rPr>
        <w:t>E3.5</w:t>
      </w:r>
      <w:r w:rsidRPr="007D24E0">
        <w:rPr>
          <w:rFonts w:ascii="Arial" w:hAnsi="Arial" w:cs="Arial"/>
          <w:color w:val="auto"/>
        </w:rPr>
        <w:tab/>
        <w:t xml:space="preserve">At the written request of the </w:t>
      </w:r>
      <w:r w:rsidR="004A4E84" w:rsidRPr="007D24E0">
        <w:rPr>
          <w:rFonts w:ascii="Arial" w:hAnsi="Arial" w:cs="Arial"/>
          <w:color w:val="auto"/>
        </w:rPr>
        <w:t>Authority</w:t>
      </w:r>
      <w:r w:rsidRPr="007D24E0">
        <w:rPr>
          <w:rFonts w:ascii="Arial" w:hAnsi="Arial" w:cs="Arial"/>
          <w:color w:val="auto"/>
        </w:rPr>
        <w:t xml:space="preserve">, the Contractor shall procure that those members of the Staff identified in the </w:t>
      </w:r>
      <w:r w:rsidR="004A4E84" w:rsidRPr="007D24E0">
        <w:rPr>
          <w:rFonts w:ascii="Arial" w:hAnsi="Arial" w:cs="Arial"/>
          <w:color w:val="auto"/>
        </w:rPr>
        <w:t>Authority</w:t>
      </w:r>
      <w:r w:rsidRPr="007D24E0">
        <w:rPr>
          <w:rFonts w:ascii="Arial" w:hAnsi="Arial" w:cs="Arial"/>
          <w:color w:val="auto"/>
        </w:rPr>
        <w:t xml:space="preserve">'s notice </w:t>
      </w:r>
      <w:r w:rsidRPr="007D24E0">
        <w:rPr>
          <w:rFonts w:ascii="Arial" w:hAnsi="Arial" w:cs="Arial"/>
          <w:color w:val="auto"/>
        </w:rPr>
        <w:lastRenderedPageBreak/>
        <w:t xml:space="preserve">signs a confidentiality undertaking prior to commencing any work in accordance with this </w:t>
      </w:r>
      <w:r w:rsidR="00742EF7" w:rsidRPr="007D24E0">
        <w:rPr>
          <w:rFonts w:ascii="Arial" w:hAnsi="Arial" w:cs="Arial"/>
          <w:color w:val="auto"/>
        </w:rPr>
        <w:t>Contract</w:t>
      </w:r>
      <w:r w:rsidRPr="007D24E0">
        <w:rPr>
          <w:rFonts w:ascii="Arial" w:hAnsi="Arial" w:cs="Arial"/>
          <w:color w:val="auto"/>
        </w:rPr>
        <w:t>.</w:t>
      </w:r>
    </w:p>
    <w:p w14:paraId="53CBFC42" w14:textId="77777777" w:rsidR="00F16751" w:rsidRPr="007D24E0" w:rsidRDefault="00F16751">
      <w:pPr>
        <w:pStyle w:val="Default"/>
        <w:spacing w:line="360" w:lineRule="auto"/>
        <w:rPr>
          <w:rFonts w:ascii="Arial" w:hAnsi="Arial" w:cs="Arial"/>
          <w:color w:val="auto"/>
        </w:rPr>
      </w:pPr>
    </w:p>
    <w:p w14:paraId="53995B46" w14:textId="77777777" w:rsidR="00020068" w:rsidRPr="007D24E0" w:rsidRDefault="00F16751" w:rsidP="0040539C">
      <w:pPr>
        <w:spacing w:line="360" w:lineRule="auto"/>
        <w:ind w:left="1440" w:hanging="1440"/>
        <w:jc w:val="both"/>
        <w:rPr>
          <w:rFonts w:ascii="Arial" w:hAnsi="Arial" w:cs="Arial"/>
          <w:color w:val="000000"/>
          <w:sz w:val="24"/>
          <w:szCs w:val="24"/>
        </w:rPr>
      </w:pPr>
      <w:r w:rsidRPr="007D24E0">
        <w:rPr>
          <w:rFonts w:ascii="Arial" w:hAnsi="Arial" w:cs="Arial"/>
          <w:sz w:val="24"/>
          <w:szCs w:val="24"/>
        </w:rPr>
        <w:t>E3.6</w:t>
      </w:r>
      <w:r w:rsidRPr="007D24E0">
        <w:rPr>
          <w:rFonts w:ascii="Arial" w:hAnsi="Arial" w:cs="Arial"/>
          <w:sz w:val="24"/>
          <w:szCs w:val="24"/>
        </w:rPr>
        <w:tab/>
        <w:t xml:space="preserve">Nothing in this </w:t>
      </w:r>
      <w:r w:rsidR="00742EF7" w:rsidRPr="007D24E0">
        <w:rPr>
          <w:rFonts w:ascii="Arial" w:hAnsi="Arial" w:cs="Arial"/>
          <w:sz w:val="24"/>
          <w:szCs w:val="24"/>
        </w:rPr>
        <w:t xml:space="preserve">Contract </w:t>
      </w:r>
      <w:r w:rsidRPr="007D24E0">
        <w:rPr>
          <w:rFonts w:ascii="Arial" w:hAnsi="Arial" w:cs="Arial"/>
          <w:sz w:val="24"/>
          <w:szCs w:val="24"/>
        </w:rPr>
        <w:t xml:space="preserve">shall prevent the </w:t>
      </w:r>
      <w:r w:rsidR="004A4E84" w:rsidRPr="007D24E0">
        <w:rPr>
          <w:rFonts w:ascii="Arial" w:hAnsi="Arial" w:cs="Arial"/>
          <w:sz w:val="24"/>
          <w:szCs w:val="24"/>
        </w:rPr>
        <w:t>Authority</w:t>
      </w:r>
      <w:r w:rsidRPr="007D24E0">
        <w:rPr>
          <w:rFonts w:ascii="Arial" w:hAnsi="Arial" w:cs="Arial"/>
          <w:sz w:val="24"/>
          <w:szCs w:val="24"/>
        </w:rPr>
        <w:t xml:space="preserve"> from disclosing the Contractor's Confidential Information</w:t>
      </w:r>
      <w:r w:rsidR="00020068" w:rsidRPr="007D24E0">
        <w:rPr>
          <w:rFonts w:ascii="Arial" w:hAnsi="Arial" w:cs="Arial"/>
        </w:rPr>
        <w:t xml:space="preserve"> </w:t>
      </w:r>
      <w:r w:rsidR="00020068" w:rsidRPr="007D24E0">
        <w:rPr>
          <w:rFonts w:ascii="Arial" w:hAnsi="Arial" w:cs="Arial"/>
          <w:iCs/>
          <w:color w:val="000000"/>
          <w:sz w:val="24"/>
          <w:szCs w:val="24"/>
        </w:rPr>
        <w:t>(including the Management</w:t>
      </w:r>
      <w:r w:rsidR="00020068" w:rsidRPr="007D24E0">
        <w:rPr>
          <w:rFonts w:ascii="Arial" w:hAnsi="Arial" w:cs="Arial"/>
          <w:iCs/>
          <w:color w:val="000000"/>
          <w:sz w:val="24"/>
          <w:szCs w:val="24"/>
          <w:u w:val="single"/>
        </w:rPr>
        <w:t xml:space="preserve"> </w:t>
      </w:r>
      <w:r w:rsidR="00020068" w:rsidRPr="007D24E0">
        <w:rPr>
          <w:rFonts w:ascii="Arial" w:hAnsi="Arial" w:cs="Arial"/>
          <w:iCs/>
          <w:color w:val="000000"/>
          <w:sz w:val="24"/>
          <w:szCs w:val="24"/>
        </w:rPr>
        <w:t>Information obtained under F7)</w:t>
      </w:r>
      <w:r w:rsidR="00020068" w:rsidRPr="007D24E0">
        <w:rPr>
          <w:rFonts w:ascii="Arial" w:hAnsi="Arial" w:cs="Arial"/>
          <w:color w:val="000000"/>
          <w:sz w:val="24"/>
          <w:szCs w:val="24"/>
        </w:rPr>
        <w:t xml:space="preserve">: </w:t>
      </w:r>
    </w:p>
    <w:p w14:paraId="3D4F6A77" w14:textId="77777777" w:rsidR="008E1CA2" w:rsidRPr="007D24E0" w:rsidRDefault="008E1CA2" w:rsidP="00AF3F86">
      <w:pPr>
        <w:pStyle w:val="Default"/>
        <w:spacing w:line="360" w:lineRule="auto"/>
        <w:ind w:left="2160" w:hanging="720"/>
        <w:jc w:val="both"/>
        <w:rPr>
          <w:rFonts w:ascii="Arial" w:hAnsi="Arial" w:cs="Arial"/>
        </w:rPr>
      </w:pPr>
      <w:r w:rsidRPr="007D24E0" w:rsidDel="008E1CA2">
        <w:rPr>
          <w:rFonts w:ascii="Arial" w:hAnsi="Arial" w:cs="Arial"/>
        </w:rPr>
        <w:t xml:space="preserve"> </w:t>
      </w:r>
    </w:p>
    <w:p w14:paraId="2AB42F7F" w14:textId="77777777" w:rsidR="00F16751" w:rsidRPr="007D24E0" w:rsidRDefault="00F16751" w:rsidP="00AF3F86">
      <w:pPr>
        <w:pStyle w:val="Default"/>
        <w:spacing w:line="360" w:lineRule="auto"/>
        <w:ind w:left="2160" w:hanging="720"/>
        <w:jc w:val="both"/>
        <w:rPr>
          <w:rFonts w:ascii="Arial" w:hAnsi="Arial" w:cs="Arial"/>
        </w:rPr>
      </w:pPr>
      <w:r w:rsidRPr="007D24E0">
        <w:rPr>
          <w:rFonts w:ascii="Arial" w:hAnsi="Arial" w:cs="Arial"/>
        </w:rPr>
        <w:t>(a)</w:t>
      </w:r>
      <w:r w:rsidRPr="007D24E0">
        <w:rPr>
          <w:rFonts w:ascii="Arial" w:hAnsi="Arial" w:cs="Arial"/>
        </w:rPr>
        <w:tab/>
        <w:t xml:space="preserve">to any Crown Body or any other Contracting Authority. All Crown Bodies or Contracting Authorities receiving such Confidential Information shall be entitled to further disclose the Confidential Information to other Crown Bodies or other Contracting Authorities on the basis that the information is confidential and is not to be disclosed to a third party which is not part of any Crown Body or any Contracting Authority; </w:t>
      </w:r>
    </w:p>
    <w:p w14:paraId="5D8EF3ED" w14:textId="77777777" w:rsidR="00F16751" w:rsidRPr="007D24E0" w:rsidRDefault="00F16751" w:rsidP="00AF3F86">
      <w:pPr>
        <w:pStyle w:val="Default"/>
        <w:spacing w:line="360" w:lineRule="auto"/>
        <w:jc w:val="both"/>
        <w:rPr>
          <w:rFonts w:ascii="Arial" w:hAnsi="Arial" w:cs="Arial"/>
        </w:rPr>
      </w:pPr>
    </w:p>
    <w:p w14:paraId="5030AE4D" w14:textId="77777777" w:rsidR="00F16751" w:rsidRPr="007D24E0" w:rsidRDefault="00F16751" w:rsidP="00AF3F86">
      <w:pPr>
        <w:pStyle w:val="Default"/>
        <w:spacing w:line="360" w:lineRule="auto"/>
        <w:ind w:left="2160" w:hanging="720"/>
        <w:jc w:val="both"/>
        <w:rPr>
          <w:rFonts w:ascii="Arial" w:hAnsi="Arial" w:cs="Arial"/>
        </w:rPr>
      </w:pPr>
      <w:r w:rsidRPr="007D24E0">
        <w:rPr>
          <w:rFonts w:ascii="Arial" w:hAnsi="Arial" w:cs="Arial"/>
        </w:rPr>
        <w:t>(b)</w:t>
      </w:r>
      <w:r w:rsidRPr="007D24E0">
        <w:rPr>
          <w:rFonts w:ascii="Arial" w:hAnsi="Arial" w:cs="Arial"/>
        </w:rPr>
        <w:tab/>
        <w:t xml:space="preserve">to any consultant, contractor or other person engaged by the </w:t>
      </w:r>
      <w:r w:rsidR="004A4E84" w:rsidRPr="007D24E0">
        <w:rPr>
          <w:rFonts w:ascii="Arial" w:hAnsi="Arial" w:cs="Arial"/>
        </w:rPr>
        <w:t>Authority</w:t>
      </w:r>
      <w:r w:rsidR="008D7024" w:rsidRPr="007D24E0">
        <w:rPr>
          <w:rFonts w:ascii="Arial" w:hAnsi="Arial" w:cs="Arial"/>
        </w:rPr>
        <w:t>;</w:t>
      </w:r>
      <w:r w:rsidRPr="007D24E0">
        <w:rPr>
          <w:rFonts w:ascii="Arial" w:hAnsi="Arial" w:cs="Arial"/>
        </w:rPr>
        <w:t xml:space="preserve"> </w:t>
      </w:r>
    </w:p>
    <w:p w14:paraId="769BACB1" w14:textId="77777777" w:rsidR="00F16751" w:rsidRPr="007D24E0" w:rsidRDefault="00F16751" w:rsidP="00AF3F86">
      <w:pPr>
        <w:pStyle w:val="Default"/>
        <w:spacing w:line="360" w:lineRule="auto"/>
        <w:jc w:val="both"/>
        <w:rPr>
          <w:rFonts w:ascii="Arial" w:hAnsi="Arial" w:cs="Arial"/>
        </w:rPr>
      </w:pPr>
    </w:p>
    <w:p w14:paraId="4D3CF1A5" w14:textId="77777777" w:rsidR="005203E1" w:rsidRPr="007D24E0" w:rsidRDefault="00F16751" w:rsidP="001F315E">
      <w:pPr>
        <w:pStyle w:val="Default"/>
        <w:numPr>
          <w:ilvl w:val="0"/>
          <w:numId w:val="65"/>
        </w:numPr>
        <w:spacing w:line="360" w:lineRule="auto"/>
        <w:jc w:val="both"/>
        <w:rPr>
          <w:rFonts w:ascii="Arial" w:hAnsi="Arial" w:cs="Arial"/>
        </w:rPr>
      </w:pPr>
      <w:r w:rsidRPr="007D24E0">
        <w:rPr>
          <w:rFonts w:ascii="Arial" w:hAnsi="Arial" w:cs="Arial"/>
        </w:rPr>
        <w:t xml:space="preserve">for the purpose of the examination and certification of the </w:t>
      </w:r>
      <w:r w:rsidR="004A4E84" w:rsidRPr="007D24E0">
        <w:rPr>
          <w:rFonts w:ascii="Arial" w:hAnsi="Arial" w:cs="Arial"/>
        </w:rPr>
        <w:t>Authority</w:t>
      </w:r>
      <w:r w:rsidRPr="007D24E0">
        <w:rPr>
          <w:rFonts w:ascii="Arial" w:hAnsi="Arial" w:cs="Arial"/>
        </w:rPr>
        <w:t xml:space="preserve">'s accounts; </w:t>
      </w:r>
    </w:p>
    <w:p w14:paraId="360F1DC9" w14:textId="77777777" w:rsidR="005203E1" w:rsidRPr="007D24E0" w:rsidRDefault="005203E1" w:rsidP="001F315E">
      <w:pPr>
        <w:pStyle w:val="Default"/>
        <w:spacing w:line="360" w:lineRule="auto"/>
        <w:ind w:left="2129"/>
        <w:jc w:val="both"/>
        <w:rPr>
          <w:rFonts w:ascii="Arial" w:hAnsi="Arial" w:cs="Arial"/>
        </w:rPr>
      </w:pPr>
    </w:p>
    <w:p w14:paraId="7CF66F7F" w14:textId="77777777" w:rsidR="005203E1" w:rsidRPr="007D24E0" w:rsidRDefault="00F16751" w:rsidP="001F315E">
      <w:pPr>
        <w:pStyle w:val="Default"/>
        <w:numPr>
          <w:ilvl w:val="0"/>
          <w:numId w:val="65"/>
        </w:numPr>
        <w:spacing w:line="360" w:lineRule="auto"/>
        <w:jc w:val="both"/>
        <w:rPr>
          <w:rFonts w:ascii="Arial" w:hAnsi="Arial" w:cs="Arial"/>
        </w:rPr>
      </w:pPr>
      <w:r w:rsidRPr="007D24E0">
        <w:rPr>
          <w:rFonts w:ascii="Arial" w:hAnsi="Arial" w:cs="Arial"/>
        </w:rPr>
        <w:t xml:space="preserve">for any examination pursuant to Section 6(1) of the National </w:t>
      </w:r>
      <w:r w:rsidR="006F49EB" w:rsidRPr="007D24E0">
        <w:rPr>
          <w:rFonts w:ascii="Arial" w:hAnsi="Arial" w:cs="Arial"/>
        </w:rPr>
        <w:tab/>
      </w:r>
      <w:r w:rsidRPr="007D24E0">
        <w:rPr>
          <w:rFonts w:ascii="Arial" w:hAnsi="Arial" w:cs="Arial"/>
        </w:rPr>
        <w:t xml:space="preserve">Audit Act 1983 of the economy, efficiency and effectiveness with which the </w:t>
      </w:r>
      <w:r w:rsidR="004A4E84" w:rsidRPr="007D24E0">
        <w:rPr>
          <w:rFonts w:ascii="Arial" w:hAnsi="Arial" w:cs="Arial"/>
        </w:rPr>
        <w:t>Authority</w:t>
      </w:r>
      <w:r w:rsidRPr="007D24E0">
        <w:rPr>
          <w:rFonts w:ascii="Arial" w:hAnsi="Arial" w:cs="Arial"/>
        </w:rPr>
        <w:t xml:space="preserve"> has used its resources</w:t>
      </w:r>
      <w:r w:rsidR="005203E1" w:rsidRPr="007D24E0">
        <w:rPr>
          <w:rFonts w:ascii="Arial" w:hAnsi="Arial" w:cs="Arial"/>
        </w:rPr>
        <w:t>;</w:t>
      </w:r>
    </w:p>
    <w:p w14:paraId="15206648" w14:textId="77777777" w:rsidR="005203E1" w:rsidRPr="007D24E0" w:rsidRDefault="005203E1" w:rsidP="001F315E">
      <w:pPr>
        <w:pStyle w:val="Default"/>
        <w:spacing w:line="360" w:lineRule="auto"/>
        <w:ind w:left="2129"/>
        <w:jc w:val="both"/>
        <w:rPr>
          <w:rFonts w:ascii="Arial" w:hAnsi="Arial" w:cs="Arial"/>
        </w:rPr>
      </w:pPr>
    </w:p>
    <w:p w14:paraId="17009779" w14:textId="77777777" w:rsidR="005203E1" w:rsidRPr="007D24E0" w:rsidRDefault="006F49EB" w:rsidP="001F315E">
      <w:pPr>
        <w:pStyle w:val="Default"/>
        <w:numPr>
          <w:ilvl w:val="0"/>
          <w:numId w:val="65"/>
        </w:numPr>
        <w:spacing w:line="360" w:lineRule="auto"/>
        <w:jc w:val="both"/>
        <w:rPr>
          <w:rFonts w:ascii="Arial" w:hAnsi="Arial" w:cs="Arial"/>
          <w:color w:val="auto"/>
        </w:rPr>
      </w:pPr>
      <w:r w:rsidRPr="007D24E0">
        <w:rPr>
          <w:rFonts w:ascii="Arial" w:hAnsi="Arial" w:cs="Arial"/>
          <w:color w:val="auto"/>
        </w:rPr>
        <w:t>to Parliament and Parliamentary Committees or if required by any Parliamentary reporting requirement;</w:t>
      </w:r>
    </w:p>
    <w:p w14:paraId="0CBFC318" w14:textId="77777777" w:rsidR="005203E1" w:rsidRPr="007D24E0" w:rsidRDefault="005203E1" w:rsidP="001F315E">
      <w:pPr>
        <w:pStyle w:val="Default"/>
        <w:spacing w:line="360" w:lineRule="auto"/>
        <w:ind w:left="2129"/>
        <w:jc w:val="both"/>
        <w:rPr>
          <w:rFonts w:ascii="Arial" w:hAnsi="Arial" w:cs="Arial"/>
          <w:color w:val="auto"/>
        </w:rPr>
      </w:pPr>
    </w:p>
    <w:p w14:paraId="33AC23CC" w14:textId="77777777" w:rsidR="005203E1" w:rsidRPr="007D24E0" w:rsidRDefault="006F49EB" w:rsidP="001F315E">
      <w:pPr>
        <w:pStyle w:val="Default"/>
        <w:numPr>
          <w:ilvl w:val="0"/>
          <w:numId w:val="65"/>
        </w:numPr>
        <w:spacing w:line="360" w:lineRule="auto"/>
        <w:jc w:val="both"/>
        <w:rPr>
          <w:rFonts w:ascii="Arial" w:hAnsi="Arial" w:cs="Arial"/>
          <w:color w:val="auto"/>
        </w:rPr>
      </w:pPr>
      <w:r w:rsidRPr="007D24E0">
        <w:rPr>
          <w:rFonts w:ascii="Arial" w:hAnsi="Arial" w:cs="Arial"/>
          <w:color w:val="auto"/>
        </w:rPr>
        <w:t>To the extent that the Authority (acting reasonably) deems disclosure necessary or appropriate in the course of carrying out its public functions;</w:t>
      </w:r>
      <w:r w:rsidR="005203E1" w:rsidRPr="007D24E0">
        <w:rPr>
          <w:rFonts w:ascii="Arial" w:hAnsi="Arial" w:cs="Arial"/>
          <w:color w:val="auto"/>
        </w:rPr>
        <w:t xml:space="preserve"> or</w:t>
      </w:r>
    </w:p>
    <w:p w14:paraId="6DE605CC" w14:textId="77777777" w:rsidR="005203E1" w:rsidRPr="007D24E0" w:rsidRDefault="005203E1" w:rsidP="001F315E">
      <w:pPr>
        <w:pStyle w:val="Default"/>
        <w:spacing w:line="360" w:lineRule="auto"/>
        <w:ind w:left="2129"/>
        <w:jc w:val="both"/>
        <w:rPr>
          <w:rFonts w:ascii="Arial" w:hAnsi="Arial" w:cs="Arial"/>
          <w:color w:val="auto"/>
        </w:rPr>
      </w:pPr>
    </w:p>
    <w:p w14:paraId="2C796842" w14:textId="77777777" w:rsidR="006F49EB" w:rsidRPr="007D24E0" w:rsidRDefault="006F49EB" w:rsidP="001F315E">
      <w:pPr>
        <w:pStyle w:val="Default"/>
        <w:numPr>
          <w:ilvl w:val="0"/>
          <w:numId w:val="65"/>
        </w:numPr>
        <w:spacing w:line="360" w:lineRule="auto"/>
        <w:jc w:val="both"/>
        <w:rPr>
          <w:rFonts w:ascii="Arial" w:hAnsi="Arial" w:cs="Arial"/>
          <w:color w:val="auto"/>
        </w:rPr>
      </w:pPr>
      <w:r w:rsidRPr="007D24E0">
        <w:rPr>
          <w:rFonts w:ascii="Arial" w:hAnsi="Arial" w:cs="Arial"/>
          <w:color w:val="auto"/>
        </w:rPr>
        <w:lastRenderedPageBreak/>
        <w:t xml:space="preserve">On a confidential basis to a proposed Successor Body in connection with any assignment, novation or disposal of any of its rights, obligations or liabilities under this </w:t>
      </w:r>
      <w:r w:rsidR="00742EF7" w:rsidRPr="007D24E0">
        <w:rPr>
          <w:rFonts w:ascii="Arial" w:hAnsi="Arial" w:cs="Arial"/>
          <w:color w:val="auto"/>
        </w:rPr>
        <w:t>Contract</w:t>
      </w:r>
    </w:p>
    <w:p w14:paraId="48A17D46" w14:textId="77777777" w:rsidR="00F16751" w:rsidRPr="007D24E0" w:rsidRDefault="00F16751" w:rsidP="00AF3F86">
      <w:pPr>
        <w:pStyle w:val="Default"/>
        <w:spacing w:line="360" w:lineRule="auto"/>
        <w:ind w:left="1440" w:hanging="720"/>
        <w:jc w:val="both"/>
        <w:rPr>
          <w:rFonts w:ascii="Arial" w:hAnsi="Arial" w:cs="Arial"/>
        </w:rPr>
      </w:pPr>
    </w:p>
    <w:p w14:paraId="764FC356" w14:textId="77777777" w:rsidR="00F16751" w:rsidRPr="007D24E0" w:rsidRDefault="00F16751" w:rsidP="00AF3F86">
      <w:pPr>
        <w:pStyle w:val="Default"/>
        <w:spacing w:line="360" w:lineRule="auto"/>
        <w:ind w:left="1440" w:hanging="1440"/>
        <w:jc w:val="both"/>
        <w:rPr>
          <w:rFonts w:ascii="Arial" w:hAnsi="Arial" w:cs="Arial"/>
        </w:rPr>
      </w:pPr>
      <w:r w:rsidRPr="007D24E0">
        <w:rPr>
          <w:rFonts w:ascii="Arial" w:hAnsi="Arial" w:cs="Arial"/>
        </w:rPr>
        <w:t>E3.7</w:t>
      </w:r>
      <w:r w:rsidRPr="007D24E0">
        <w:rPr>
          <w:rFonts w:ascii="Arial" w:hAnsi="Arial" w:cs="Arial"/>
        </w:rPr>
        <w:tab/>
        <w:t xml:space="preserve">The </w:t>
      </w:r>
      <w:r w:rsidR="004A4E84" w:rsidRPr="007D24E0">
        <w:rPr>
          <w:rFonts w:ascii="Arial" w:hAnsi="Arial" w:cs="Arial"/>
        </w:rPr>
        <w:t>Authority</w:t>
      </w:r>
      <w:r w:rsidRPr="007D24E0">
        <w:rPr>
          <w:rFonts w:ascii="Arial" w:hAnsi="Arial" w:cs="Arial"/>
        </w:rPr>
        <w:t xml:space="preserve"> shall use all reasonable endeavours to ensure that any government department, Contracting Authority, employee, third party or sub-contractor to whom the Contractor's Confidential Information is disclosed pursuant to clause </w:t>
      </w:r>
      <w:r w:rsidR="009E4B4D" w:rsidRPr="007D24E0">
        <w:rPr>
          <w:rFonts w:ascii="Arial" w:hAnsi="Arial" w:cs="Arial"/>
        </w:rPr>
        <w:t>E</w:t>
      </w:r>
      <w:r w:rsidRPr="007D24E0">
        <w:rPr>
          <w:rFonts w:ascii="Arial" w:hAnsi="Arial" w:cs="Arial"/>
        </w:rPr>
        <w:t xml:space="preserve">3.6 is made aware of the </w:t>
      </w:r>
      <w:r w:rsidR="004A4E84" w:rsidRPr="007D24E0">
        <w:rPr>
          <w:rFonts w:ascii="Arial" w:hAnsi="Arial" w:cs="Arial"/>
        </w:rPr>
        <w:t>Authority</w:t>
      </w:r>
      <w:r w:rsidRPr="007D24E0">
        <w:rPr>
          <w:rFonts w:ascii="Arial" w:hAnsi="Arial" w:cs="Arial"/>
        </w:rPr>
        <w:t xml:space="preserve">'s obligations of confidentiality. </w:t>
      </w:r>
    </w:p>
    <w:p w14:paraId="6D05C36F" w14:textId="77777777" w:rsidR="00F16751" w:rsidRPr="007D24E0" w:rsidRDefault="00F16751">
      <w:pPr>
        <w:pStyle w:val="Default"/>
        <w:spacing w:line="360" w:lineRule="auto"/>
        <w:rPr>
          <w:rFonts w:ascii="Arial" w:hAnsi="Arial" w:cs="Arial"/>
        </w:rPr>
      </w:pPr>
    </w:p>
    <w:p w14:paraId="112769A5" w14:textId="77777777" w:rsidR="00F16751" w:rsidRPr="007D24E0" w:rsidRDefault="00F16751" w:rsidP="00AF3F86">
      <w:pPr>
        <w:pStyle w:val="Default"/>
        <w:spacing w:line="360" w:lineRule="auto"/>
        <w:ind w:left="1440" w:hanging="1440"/>
        <w:jc w:val="both"/>
        <w:rPr>
          <w:rFonts w:ascii="Arial" w:hAnsi="Arial" w:cs="Arial"/>
        </w:rPr>
      </w:pPr>
      <w:r w:rsidRPr="007D24E0">
        <w:rPr>
          <w:rFonts w:ascii="Arial" w:hAnsi="Arial" w:cs="Arial"/>
        </w:rPr>
        <w:t>E3.8</w:t>
      </w:r>
      <w:r w:rsidRPr="007D24E0">
        <w:rPr>
          <w:rFonts w:ascii="Arial" w:hAnsi="Arial" w:cs="Arial"/>
        </w:rPr>
        <w:tab/>
        <w:t xml:space="preserve">Nothing in this clause E3 shall prevent either party from using any techniques, ideas or know-how gained during the performance of the </w:t>
      </w:r>
      <w:r w:rsidR="00742EF7" w:rsidRPr="007D24E0">
        <w:rPr>
          <w:rFonts w:ascii="Arial" w:hAnsi="Arial" w:cs="Arial"/>
        </w:rPr>
        <w:t xml:space="preserve">Contract </w:t>
      </w:r>
      <w:r w:rsidRPr="007D24E0">
        <w:rPr>
          <w:rFonts w:ascii="Arial" w:hAnsi="Arial" w:cs="Arial"/>
        </w:rPr>
        <w:t xml:space="preserve">in the course of its normal business to the extent that this use does not result in a disclosure of the other party's Confidential Information or an infringement of IPR. </w:t>
      </w:r>
    </w:p>
    <w:p w14:paraId="300C9D35" w14:textId="77777777" w:rsidR="000D504F" w:rsidRPr="007D24E0" w:rsidRDefault="000D504F" w:rsidP="00AF3F86">
      <w:pPr>
        <w:pStyle w:val="Default"/>
        <w:spacing w:line="360" w:lineRule="auto"/>
        <w:ind w:left="1440" w:hanging="1440"/>
        <w:jc w:val="both"/>
        <w:rPr>
          <w:rFonts w:ascii="Arial" w:hAnsi="Arial" w:cs="Arial"/>
        </w:rPr>
      </w:pPr>
    </w:p>
    <w:p w14:paraId="6EF7D1EB" w14:textId="77777777" w:rsidR="00F16751" w:rsidRPr="007D24E0" w:rsidRDefault="00F16751" w:rsidP="00CF7E9F">
      <w:pPr>
        <w:pStyle w:val="Default"/>
        <w:spacing w:line="360" w:lineRule="auto"/>
        <w:ind w:left="1440" w:hanging="1440"/>
        <w:jc w:val="both"/>
        <w:rPr>
          <w:rFonts w:ascii="Arial" w:hAnsi="Arial" w:cs="Arial"/>
          <w:u w:val="single"/>
        </w:rPr>
      </w:pPr>
      <w:r w:rsidRPr="007D24E0">
        <w:rPr>
          <w:rFonts w:ascii="Arial" w:hAnsi="Arial" w:cs="Arial"/>
        </w:rPr>
        <w:t>E4</w:t>
      </w:r>
      <w:r w:rsidRPr="007D24E0">
        <w:rPr>
          <w:rFonts w:ascii="Arial" w:hAnsi="Arial" w:cs="Arial"/>
        </w:rPr>
        <w:tab/>
      </w:r>
      <w:r w:rsidRPr="007D24E0">
        <w:rPr>
          <w:rFonts w:ascii="Arial" w:hAnsi="Arial" w:cs="Arial"/>
          <w:b/>
        </w:rPr>
        <w:t>Freedom of Information</w:t>
      </w:r>
    </w:p>
    <w:p w14:paraId="343D1224" w14:textId="77777777" w:rsidR="00F16751" w:rsidRPr="007D24E0" w:rsidRDefault="00F16751">
      <w:pPr>
        <w:keepNext/>
        <w:rPr>
          <w:rFonts w:ascii="Arial" w:hAnsi="Arial" w:cs="Arial"/>
        </w:rPr>
      </w:pPr>
    </w:p>
    <w:p w14:paraId="25EDCCF7" w14:textId="77777777" w:rsidR="00F16751" w:rsidRPr="007D24E0" w:rsidRDefault="00F16751" w:rsidP="00AF3F86">
      <w:pPr>
        <w:pStyle w:val="Default"/>
        <w:spacing w:line="360" w:lineRule="auto"/>
        <w:ind w:left="1440" w:hanging="1440"/>
        <w:jc w:val="both"/>
        <w:rPr>
          <w:rFonts w:ascii="Arial" w:hAnsi="Arial" w:cs="Arial"/>
        </w:rPr>
      </w:pPr>
      <w:r w:rsidRPr="007D24E0">
        <w:rPr>
          <w:rFonts w:ascii="Arial" w:hAnsi="Arial" w:cs="Arial"/>
        </w:rPr>
        <w:t>E4.1</w:t>
      </w:r>
      <w:r w:rsidRPr="007D24E0">
        <w:rPr>
          <w:rFonts w:ascii="Arial" w:hAnsi="Arial" w:cs="Arial"/>
        </w:rPr>
        <w:tab/>
        <w:t xml:space="preserve">The Contractor acknowledges that the </w:t>
      </w:r>
      <w:r w:rsidR="004A4E84" w:rsidRPr="007D24E0">
        <w:rPr>
          <w:rFonts w:ascii="Arial" w:hAnsi="Arial" w:cs="Arial"/>
        </w:rPr>
        <w:t>Authority</w:t>
      </w:r>
      <w:r w:rsidRPr="007D24E0">
        <w:rPr>
          <w:rFonts w:ascii="Arial" w:hAnsi="Arial" w:cs="Arial"/>
        </w:rPr>
        <w:t xml:space="preserve"> is subject to the requirements of the FOIA and the Environmental Information Regulations and shall assist and cooperate with the </w:t>
      </w:r>
      <w:r w:rsidR="004A4E84" w:rsidRPr="007D24E0">
        <w:rPr>
          <w:rFonts w:ascii="Arial" w:hAnsi="Arial" w:cs="Arial"/>
        </w:rPr>
        <w:t>Authority</w:t>
      </w:r>
      <w:r w:rsidRPr="007D24E0">
        <w:rPr>
          <w:rFonts w:ascii="Arial" w:hAnsi="Arial" w:cs="Arial"/>
        </w:rPr>
        <w:t xml:space="preserve"> to enable the </w:t>
      </w:r>
      <w:r w:rsidR="004A4E84" w:rsidRPr="007D24E0">
        <w:rPr>
          <w:rFonts w:ascii="Arial" w:hAnsi="Arial" w:cs="Arial"/>
        </w:rPr>
        <w:t>Authority</w:t>
      </w:r>
      <w:r w:rsidRPr="007D24E0">
        <w:rPr>
          <w:rFonts w:ascii="Arial" w:hAnsi="Arial" w:cs="Arial"/>
        </w:rPr>
        <w:t xml:space="preserve"> to comply with its Information disclosure obligations. </w:t>
      </w:r>
    </w:p>
    <w:p w14:paraId="2EDCEA10" w14:textId="77777777" w:rsidR="00F16751" w:rsidRPr="007D24E0" w:rsidRDefault="00F16751" w:rsidP="00AF3F86">
      <w:pPr>
        <w:pStyle w:val="Default"/>
        <w:spacing w:line="360" w:lineRule="auto"/>
        <w:jc w:val="both"/>
        <w:rPr>
          <w:rFonts w:ascii="Arial" w:hAnsi="Arial" w:cs="Arial"/>
        </w:rPr>
      </w:pPr>
    </w:p>
    <w:p w14:paraId="6C0C227B" w14:textId="77777777" w:rsidR="00F16751" w:rsidRPr="007D24E0" w:rsidRDefault="00F16751" w:rsidP="00AF3F86">
      <w:pPr>
        <w:pStyle w:val="Default"/>
        <w:spacing w:line="360" w:lineRule="auto"/>
        <w:ind w:left="1440" w:hanging="1440"/>
        <w:jc w:val="both"/>
        <w:rPr>
          <w:rFonts w:ascii="Arial" w:hAnsi="Arial" w:cs="Arial"/>
        </w:rPr>
      </w:pPr>
      <w:r w:rsidRPr="007D24E0">
        <w:rPr>
          <w:rFonts w:ascii="Arial" w:hAnsi="Arial" w:cs="Arial"/>
        </w:rPr>
        <w:t>E4.2</w:t>
      </w:r>
      <w:r w:rsidRPr="007D24E0">
        <w:rPr>
          <w:rFonts w:ascii="Arial" w:hAnsi="Arial" w:cs="Arial"/>
        </w:rPr>
        <w:tab/>
        <w:t xml:space="preserve">The Contractor shall and shall procure that any sub-contractors shall transfer to the </w:t>
      </w:r>
      <w:r w:rsidR="004A4E84" w:rsidRPr="007D24E0">
        <w:rPr>
          <w:rFonts w:ascii="Arial" w:hAnsi="Arial" w:cs="Arial"/>
        </w:rPr>
        <w:t>Authority</w:t>
      </w:r>
      <w:r w:rsidRPr="007D24E0">
        <w:rPr>
          <w:rFonts w:ascii="Arial" w:hAnsi="Arial" w:cs="Arial"/>
        </w:rPr>
        <w:t xml:space="preserve"> all Requests for Information that it receives as soon as practicable and in any event within two Working Days of receiving a Request for Information; </w:t>
      </w:r>
    </w:p>
    <w:p w14:paraId="2893AB24" w14:textId="77777777" w:rsidR="00F16751" w:rsidRPr="007D24E0" w:rsidRDefault="00F16751" w:rsidP="00AF3F86">
      <w:pPr>
        <w:pStyle w:val="Default"/>
        <w:spacing w:line="360" w:lineRule="auto"/>
        <w:ind w:left="720" w:hanging="720"/>
        <w:jc w:val="both"/>
        <w:rPr>
          <w:rFonts w:ascii="Arial" w:hAnsi="Arial" w:cs="Arial"/>
        </w:rPr>
      </w:pPr>
    </w:p>
    <w:p w14:paraId="441951A1" w14:textId="77777777" w:rsidR="00F16751" w:rsidRPr="007D24E0" w:rsidRDefault="00F16751" w:rsidP="00AF3F86">
      <w:pPr>
        <w:pStyle w:val="Default"/>
        <w:spacing w:line="360" w:lineRule="auto"/>
        <w:ind w:left="2127" w:hanging="709"/>
        <w:jc w:val="both"/>
        <w:rPr>
          <w:rFonts w:ascii="Arial" w:hAnsi="Arial" w:cs="Arial"/>
        </w:rPr>
      </w:pPr>
      <w:r w:rsidRPr="007D24E0">
        <w:rPr>
          <w:rFonts w:ascii="Arial" w:hAnsi="Arial" w:cs="Arial"/>
        </w:rPr>
        <w:t>(a)</w:t>
      </w:r>
      <w:r w:rsidRPr="007D24E0">
        <w:rPr>
          <w:rFonts w:ascii="Arial" w:hAnsi="Arial" w:cs="Arial"/>
        </w:rPr>
        <w:tab/>
        <w:t xml:space="preserve">provide the </w:t>
      </w:r>
      <w:r w:rsidR="004A4E84" w:rsidRPr="007D24E0">
        <w:rPr>
          <w:rFonts w:ascii="Arial" w:hAnsi="Arial" w:cs="Arial"/>
        </w:rPr>
        <w:t>Authority</w:t>
      </w:r>
      <w:r w:rsidRPr="007D24E0">
        <w:rPr>
          <w:rFonts w:ascii="Arial" w:hAnsi="Arial" w:cs="Arial"/>
        </w:rPr>
        <w:t xml:space="preserve"> with a copy of all Information in its possession, or power in the form that the </w:t>
      </w:r>
      <w:r w:rsidR="004A4E84" w:rsidRPr="007D24E0">
        <w:rPr>
          <w:rFonts w:ascii="Arial" w:hAnsi="Arial" w:cs="Arial"/>
        </w:rPr>
        <w:t>Authority</w:t>
      </w:r>
      <w:r w:rsidRPr="007D24E0">
        <w:rPr>
          <w:rFonts w:ascii="Arial" w:hAnsi="Arial" w:cs="Arial"/>
        </w:rPr>
        <w:t xml:space="preserve"> requires within five Working Days (or such other period as the </w:t>
      </w:r>
      <w:r w:rsidR="004A4E84" w:rsidRPr="007D24E0">
        <w:rPr>
          <w:rFonts w:ascii="Arial" w:hAnsi="Arial" w:cs="Arial"/>
        </w:rPr>
        <w:t>Authority</w:t>
      </w:r>
      <w:r w:rsidRPr="007D24E0">
        <w:rPr>
          <w:rFonts w:ascii="Arial" w:hAnsi="Arial" w:cs="Arial"/>
        </w:rPr>
        <w:t xml:space="preserve"> may specify) of the </w:t>
      </w:r>
      <w:r w:rsidR="004A4E84" w:rsidRPr="007D24E0">
        <w:rPr>
          <w:rFonts w:ascii="Arial" w:hAnsi="Arial" w:cs="Arial"/>
        </w:rPr>
        <w:t>Authority</w:t>
      </w:r>
      <w:r w:rsidRPr="007D24E0">
        <w:rPr>
          <w:rFonts w:ascii="Arial" w:hAnsi="Arial" w:cs="Arial"/>
        </w:rPr>
        <w:t xml:space="preserve">'s request; and </w:t>
      </w:r>
    </w:p>
    <w:p w14:paraId="1A5D6741" w14:textId="77777777" w:rsidR="00F16751" w:rsidRPr="007D24E0" w:rsidRDefault="00F16751" w:rsidP="00AF3F86">
      <w:pPr>
        <w:pStyle w:val="Default"/>
        <w:spacing w:line="360" w:lineRule="auto"/>
        <w:ind w:left="2127" w:hanging="709"/>
        <w:jc w:val="both"/>
        <w:rPr>
          <w:rFonts w:ascii="Arial" w:hAnsi="Arial" w:cs="Arial"/>
        </w:rPr>
      </w:pPr>
    </w:p>
    <w:p w14:paraId="0C4EF352" w14:textId="77777777" w:rsidR="00F16751" w:rsidRPr="007D24E0" w:rsidRDefault="00F16751" w:rsidP="00AF3F86">
      <w:pPr>
        <w:pStyle w:val="Default"/>
        <w:spacing w:line="360" w:lineRule="auto"/>
        <w:ind w:left="2127" w:hanging="709"/>
        <w:jc w:val="both"/>
        <w:rPr>
          <w:rFonts w:ascii="Arial" w:hAnsi="Arial" w:cs="Arial"/>
        </w:rPr>
      </w:pPr>
      <w:r w:rsidRPr="007D24E0">
        <w:rPr>
          <w:rFonts w:ascii="Arial" w:hAnsi="Arial" w:cs="Arial"/>
        </w:rPr>
        <w:t>(b)</w:t>
      </w:r>
      <w:r w:rsidRPr="007D24E0">
        <w:rPr>
          <w:rFonts w:ascii="Arial" w:hAnsi="Arial" w:cs="Arial"/>
        </w:rPr>
        <w:tab/>
        <w:t xml:space="preserve">provide all necessary assistance as reasonably requested by the </w:t>
      </w:r>
      <w:r w:rsidR="004A4E84" w:rsidRPr="007D24E0">
        <w:rPr>
          <w:rFonts w:ascii="Arial" w:hAnsi="Arial" w:cs="Arial"/>
        </w:rPr>
        <w:t>Authority</w:t>
      </w:r>
      <w:r w:rsidRPr="007D24E0">
        <w:rPr>
          <w:rFonts w:ascii="Arial" w:hAnsi="Arial" w:cs="Arial"/>
        </w:rPr>
        <w:t xml:space="preserve"> to enable the </w:t>
      </w:r>
      <w:r w:rsidR="004A4E84" w:rsidRPr="007D24E0">
        <w:rPr>
          <w:rFonts w:ascii="Arial" w:hAnsi="Arial" w:cs="Arial"/>
        </w:rPr>
        <w:t>Authority</w:t>
      </w:r>
      <w:r w:rsidRPr="007D24E0">
        <w:rPr>
          <w:rFonts w:ascii="Arial" w:hAnsi="Arial" w:cs="Arial"/>
        </w:rPr>
        <w:t xml:space="preserve"> to respond to the Request for Information within the time for compliance set out in section 10 of the FOIA or Regulation 5 of the Environmental Information Regulations. </w:t>
      </w:r>
    </w:p>
    <w:p w14:paraId="4BD947F0" w14:textId="77777777" w:rsidR="00F16751" w:rsidRPr="007D24E0" w:rsidRDefault="00F16751">
      <w:pPr>
        <w:pStyle w:val="Default"/>
        <w:spacing w:line="360" w:lineRule="auto"/>
        <w:rPr>
          <w:rFonts w:ascii="Arial" w:hAnsi="Arial" w:cs="Arial"/>
        </w:rPr>
      </w:pPr>
    </w:p>
    <w:p w14:paraId="69A99009" w14:textId="77777777" w:rsidR="00F16751" w:rsidRPr="007D24E0" w:rsidRDefault="00F16751" w:rsidP="00AF3F86">
      <w:pPr>
        <w:pStyle w:val="Default"/>
        <w:spacing w:line="360" w:lineRule="auto"/>
        <w:ind w:left="1440" w:hanging="1440"/>
        <w:jc w:val="both"/>
        <w:rPr>
          <w:rFonts w:ascii="Arial" w:hAnsi="Arial" w:cs="Arial"/>
        </w:rPr>
      </w:pPr>
      <w:r w:rsidRPr="007D24E0">
        <w:rPr>
          <w:rFonts w:ascii="Arial" w:hAnsi="Arial" w:cs="Arial"/>
        </w:rPr>
        <w:t>E4.3</w:t>
      </w:r>
      <w:r w:rsidRPr="007D24E0">
        <w:rPr>
          <w:rFonts w:ascii="Arial" w:hAnsi="Arial" w:cs="Arial"/>
        </w:rPr>
        <w:tab/>
        <w:t xml:space="preserve">The </w:t>
      </w:r>
      <w:r w:rsidR="004A4E84" w:rsidRPr="007D24E0">
        <w:rPr>
          <w:rFonts w:ascii="Arial" w:hAnsi="Arial" w:cs="Arial"/>
        </w:rPr>
        <w:t>Authority</w:t>
      </w:r>
      <w:r w:rsidRPr="007D24E0">
        <w:rPr>
          <w:rFonts w:ascii="Arial" w:hAnsi="Arial" w:cs="Arial"/>
        </w:rPr>
        <w:t xml:space="preserve"> shall be responsible for determining in its absolute discretion and notwithstanding any other provision in this </w:t>
      </w:r>
      <w:r w:rsidR="00742EF7" w:rsidRPr="007D24E0">
        <w:rPr>
          <w:rFonts w:ascii="Arial" w:hAnsi="Arial" w:cs="Arial"/>
        </w:rPr>
        <w:t xml:space="preserve">Contract </w:t>
      </w:r>
      <w:r w:rsidRPr="007D24E0">
        <w:rPr>
          <w:rFonts w:ascii="Arial" w:hAnsi="Arial" w:cs="Arial"/>
        </w:rPr>
        <w:t xml:space="preserve">or any other agreement whether the Commercially Sensitive Information and/or any other Information is exempt from disclosure in accordance with the provisions of the FOIA or the Environmental Information Regulations </w:t>
      </w:r>
    </w:p>
    <w:p w14:paraId="29079EE9" w14:textId="77777777" w:rsidR="00F16751" w:rsidRPr="007D24E0" w:rsidRDefault="00F16751" w:rsidP="00AF3F86">
      <w:pPr>
        <w:pStyle w:val="Default"/>
        <w:spacing w:line="360" w:lineRule="auto"/>
        <w:jc w:val="both"/>
        <w:rPr>
          <w:rFonts w:ascii="Arial" w:hAnsi="Arial" w:cs="Arial"/>
        </w:rPr>
      </w:pPr>
    </w:p>
    <w:p w14:paraId="24680ADE" w14:textId="77777777" w:rsidR="00F16751" w:rsidRPr="007D24E0" w:rsidRDefault="00F16751" w:rsidP="00AF3F86">
      <w:pPr>
        <w:pStyle w:val="Default"/>
        <w:spacing w:line="360" w:lineRule="auto"/>
        <w:ind w:left="1440" w:hanging="1440"/>
        <w:jc w:val="both"/>
        <w:rPr>
          <w:rFonts w:ascii="Arial" w:hAnsi="Arial" w:cs="Arial"/>
        </w:rPr>
      </w:pPr>
      <w:r w:rsidRPr="007D24E0">
        <w:rPr>
          <w:rFonts w:ascii="Arial" w:hAnsi="Arial" w:cs="Arial"/>
        </w:rPr>
        <w:t>E4.4</w:t>
      </w:r>
      <w:r w:rsidRPr="007D24E0">
        <w:rPr>
          <w:rFonts w:ascii="Arial" w:hAnsi="Arial" w:cs="Arial"/>
        </w:rPr>
        <w:tab/>
        <w:t xml:space="preserve">In no event shall the Contractor respond directly to a Request for Information unless expressly authorised to do so by the </w:t>
      </w:r>
      <w:r w:rsidR="004A4E84" w:rsidRPr="007D24E0">
        <w:rPr>
          <w:rFonts w:ascii="Arial" w:hAnsi="Arial" w:cs="Arial"/>
        </w:rPr>
        <w:t>Authority</w:t>
      </w:r>
      <w:r w:rsidRPr="007D24E0">
        <w:rPr>
          <w:rFonts w:ascii="Arial" w:hAnsi="Arial" w:cs="Arial"/>
        </w:rPr>
        <w:t xml:space="preserve">. </w:t>
      </w:r>
    </w:p>
    <w:p w14:paraId="46759F4B" w14:textId="77777777" w:rsidR="00F16751" w:rsidRPr="007D24E0" w:rsidRDefault="00F16751" w:rsidP="00AF3F86">
      <w:pPr>
        <w:pStyle w:val="Default"/>
        <w:spacing w:line="360" w:lineRule="auto"/>
        <w:jc w:val="both"/>
        <w:rPr>
          <w:rFonts w:ascii="Arial" w:hAnsi="Arial" w:cs="Arial"/>
        </w:rPr>
      </w:pPr>
    </w:p>
    <w:p w14:paraId="296CE660" w14:textId="77777777" w:rsidR="00F16751" w:rsidRPr="007D24E0" w:rsidRDefault="00F16751" w:rsidP="00AF3F86">
      <w:pPr>
        <w:pStyle w:val="Default"/>
        <w:spacing w:line="360" w:lineRule="auto"/>
        <w:ind w:left="1440" w:hanging="1440"/>
        <w:jc w:val="both"/>
        <w:rPr>
          <w:rFonts w:ascii="Arial" w:hAnsi="Arial" w:cs="Arial"/>
        </w:rPr>
      </w:pPr>
      <w:r w:rsidRPr="007D24E0">
        <w:rPr>
          <w:rFonts w:ascii="Arial" w:hAnsi="Arial" w:cs="Arial"/>
        </w:rPr>
        <w:t>E4.5</w:t>
      </w:r>
      <w:r w:rsidRPr="007D24E0">
        <w:rPr>
          <w:rFonts w:ascii="Arial" w:hAnsi="Arial" w:cs="Arial"/>
        </w:rPr>
        <w:tab/>
        <w:t xml:space="preserve">The Contractor acknowledges that (notwithstanding the provisions of Clause </w:t>
      </w:r>
      <w:r w:rsidR="009E4B4D" w:rsidRPr="007D24E0">
        <w:rPr>
          <w:rFonts w:ascii="Arial" w:hAnsi="Arial" w:cs="Arial"/>
        </w:rPr>
        <w:t>E</w:t>
      </w:r>
      <w:r w:rsidRPr="007D24E0">
        <w:rPr>
          <w:rFonts w:ascii="Arial" w:hAnsi="Arial" w:cs="Arial"/>
        </w:rPr>
        <w:t xml:space="preserve">2) the </w:t>
      </w:r>
      <w:r w:rsidR="004A4E84" w:rsidRPr="007D24E0">
        <w:rPr>
          <w:rFonts w:ascii="Arial" w:hAnsi="Arial" w:cs="Arial"/>
        </w:rPr>
        <w:t>Authority</w:t>
      </w:r>
      <w:r w:rsidRPr="007D24E0">
        <w:rPr>
          <w:rFonts w:ascii="Arial" w:hAnsi="Arial" w:cs="Arial"/>
        </w:rPr>
        <w:t xml:space="preserve"> may, acting in accordance with the Secretary of State for Constitutional Affairs Code of Practice on the Discharge of the Functions of Public Authorities under Part 1 of the Freedom of Information Act 2000 (</w:t>
      </w:r>
      <w:r w:rsidRPr="007D24E0">
        <w:rPr>
          <w:rFonts w:ascii="Arial" w:hAnsi="Arial" w:cs="Arial"/>
          <w:b/>
          <w:bCs/>
        </w:rPr>
        <w:t>“the Code”</w:t>
      </w:r>
      <w:r w:rsidRPr="007D24E0">
        <w:rPr>
          <w:rFonts w:ascii="Arial" w:hAnsi="Arial" w:cs="Arial"/>
        </w:rPr>
        <w:t xml:space="preserve">), be obliged under the FOIA, or the Environmental Information Regulations to disclose information concerning the Contractor or the Services in certain circumstances: </w:t>
      </w:r>
    </w:p>
    <w:p w14:paraId="51CEBA74" w14:textId="77777777" w:rsidR="00F16751" w:rsidRPr="007D24E0" w:rsidRDefault="00F16751" w:rsidP="00AF3F86">
      <w:pPr>
        <w:pStyle w:val="Default"/>
        <w:spacing w:line="360" w:lineRule="auto"/>
        <w:ind w:left="1440" w:hanging="1440"/>
        <w:jc w:val="both"/>
        <w:rPr>
          <w:rFonts w:ascii="Arial" w:hAnsi="Arial" w:cs="Arial"/>
        </w:rPr>
      </w:pPr>
    </w:p>
    <w:p w14:paraId="02D3DC38" w14:textId="77777777" w:rsidR="00F16751" w:rsidRPr="007D24E0" w:rsidRDefault="00F16751" w:rsidP="00AF3F86">
      <w:pPr>
        <w:pStyle w:val="Default"/>
        <w:numPr>
          <w:ilvl w:val="0"/>
          <w:numId w:val="35"/>
        </w:numPr>
        <w:tabs>
          <w:tab w:val="clear" w:pos="1440"/>
          <w:tab w:val="num" w:pos="2127"/>
        </w:tabs>
        <w:spacing w:line="360" w:lineRule="auto"/>
        <w:ind w:hanging="22"/>
        <w:jc w:val="both"/>
        <w:rPr>
          <w:rFonts w:ascii="Arial" w:hAnsi="Arial" w:cs="Arial"/>
        </w:rPr>
      </w:pPr>
      <w:r w:rsidRPr="007D24E0">
        <w:rPr>
          <w:rFonts w:ascii="Arial" w:hAnsi="Arial" w:cs="Arial"/>
        </w:rPr>
        <w:t xml:space="preserve">without consulting the Contractor; or </w:t>
      </w:r>
    </w:p>
    <w:p w14:paraId="14B40F49" w14:textId="77777777" w:rsidR="00F16751" w:rsidRPr="007D24E0" w:rsidRDefault="00F16751" w:rsidP="00AF3F86">
      <w:pPr>
        <w:pStyle w:val="Default"/>
        <w:spacing w:line="360" w:lineRule="auto"/>
        <w:ind w:left="1418"/>
        <w:jc w:val="both"/>
        <w:rPr>
          <w:rFonts w:ascii="Arial" w:hAnsi="Arial" w:cs="Arial"/>
        </w:rPr>
      </w:pPr>
    </w:p>
    <w:p w14:paraId="5ABB2D2D" w14:textId="77777777" w:rsidR="00F16751" w:rsidRPr="007D24E0" w:rsidRDefault="00F16751" w:rsidP="00AF3F86">
      <w:pPr>
        <w:pStyle w:val="Default"/>
        <w:numPr>
          <w:ilvl w:val="0"/>
          <w:numId w:val="35"/>
        </w:numPr>
        <w:tabs>
          <w:tab w:val="clear" w:pos="1440"/>
          <w:tab w:val="num" w:pos="2127"/>
        </w:tabs>
        <w:spacing w:line="360" w:lineRule="auto"/>
        <w:ind w:left="2127" w:hanging="709"/>
        <w:jc w:val="both"/>
        <w:rPr>
          <w:rFonts w:ascii="Arial" w:hAnsi="Arial" w:cs="Arial"/>
        </w:rPr>
      </w:pPr>
      <w:r w:rsidRPr="007D24E0">
        <w:rPr>
          <w:rFonts w:ascii="Arial" w:hAnsi="Arial" w:cs="Arial"/>
        </w:rPr>
        <w:t xml:space="preserve">following consultation with the Contractor and having taken their views into account; </w:t>
      </w:r>
    </w:p>
    <w:p w14:paraId="59C0F708" w14:textId="77777777" w:rsidR="00F16751" w:rsidRPr="007D24E0" w:rsidRDefault="00F16751" w:rsidP="00AF3F86">
      <w:pPr>
        <w:pStyle w:val="Default"/>
        <w:spacing w:line="360" w:lineRule="auto"/>
        <w:ind w:left="720"/>
        <w:jc w:val="both"/>
        <w:rPr>
          <w:rFonts w:ascii="Arial" w:hAnsi="Arial" w:cs="Arial"/>
        </w:rPr>
      </w:pPr>
    </w:p>
    <w:p w14:paraId="5AD1C605" w14:textId="77777777" w:rsidR="00F16751" w:rsidRPr="007D24E0" w:rsidRDefault="00F16751" w:rsidP="00AF3F86">
      <w:pPr>
        <w:pStyle w:val="Default"/>
        <w:numPr>
          <w:ilvl w:val="8"/>
          <w:numId w:val="34"/>
        </w:numPr>
        <w:spacing w:line="360" w:lineRule="auto"/>
        <w:ind w:left="1418"/>
        <w:jc w:val="both"/>
        <w:rPr>
          <w:rFonts w:ascii="Arial" w:hAnsi="Arial" w:cs="Arial"/>
        </w:rPr>
      </w:pPr>
      <w:r w:rsidRPr="007D24E0">
        <w:rPr>
          <w:rFonts w:ascii="Arial" w:hAnsi="Arial" w:cs="Arial"/>
        </w:rPr>
        <w:t xml:space="preserve">provided always that where E4.5(a) applies the </w:t>
      </w:r>
      <w:r w:rsidR="004A4E84" w:rsidRPr="007D24E0">
        <w:rPr>
          <w:rFonts w:ascii="Arial" w:hAnsi="Arial" w:cs="Arial"/>
        </w:rPr>
        <w:t>Authority</w:t>
      </w:r>
      <w:r w:rsidRPr="007D24E0">
        <w:rPr>
          <w:rFonts w:ascii="Arial" w:hAnsi="Arial" w:cs="Arial"/>
        </w:rPr>
        <w:t xml:space="preserve"> shall, in accordance with any recommendations of the Code, take reasonable steps, where appropriate, to give the Contractor advanced notice, or </w:t>
      </w:r>
      <w:r w:rsidRPr="007D24E0">
        <w:rPr>
          <w:rFonts w:ascii="Arial" w:hAnsi="Arial" w:cs="Arial"/>
        </w:rPr>
        <w:lastRenderedPageBreak/>
        <w:t xml:space="preserve">failing that, to draw the disclosure to the Contractor’s attention after any such disclosure. </w:t>
      </w:r>
    </w:p>
    <w:p w14:paraId="3CA69F09" w14:textId="77777777" w:rsidR="00F16751" w:rsidRPr="007D24E0" w:rsidRDefault="00F16751" w:rsidP="00AF3F86">
      <w:pPr>
        <w:pStyle w:val="Default"/>
        <w:spacing w:line="360" w:lineRule="auto"/>
        <w:jc w:val="both"/>
        <w:rPr>
          <w:rFonts w:ascii="Arial" w:hAnsi="Arial" w:cs="Arial"/>
        </w:rPr>
      </w:pPr>
    </w:p>
    <w:p w14:paraId="5F2FE15A" w14:textId="77777777" w:rsidR="00F16751" w:rsidRPr="007D24E0" w:rsidRDefault="00F16751" w:rsidP="00AF3F86">
      <w:pPr>
        <w:pStyle w:val="Default"/>
        <w:spacing w:line="360" w:lineRule="auto"/>
        <w:ind w:left="1418" w:hanging="1418"/>
        <w:jc w:val="both"/>
        <w:rPr>
          <w:rFonts w:ascii="Arial" w:hAnsi="Arial" w:cs="Arial"/>
        </w:rPr>
      </w:pPr>
      <w:r w:rsidRPr="007D24E0">
        <w:rPr>
          <w:rFonts w:ascii="Arial" w:hAnsi="Arial" w:cs="Arial"/>
        </w:rPr>
        <w:t>E4.6</w:t>
      </w:r>
      <w:r w:rsidRPr="007D24E0">
        <w:rPr>
          <w:rFonts w:ascii="Arial" w:hAnsi="Arial" w:cs="Arial"/>
        </w:rPr>
        <w:tab/>
      </w:r>
      <w:r w:rsidRPr="007D24E0">
        <w:rPr>
          <w:rFonts w:ascii="Arial" w:hAnsi="Arial" w:cs="Arial"/>
        </w:rPr>
        <w:tab/>
        <w:t xml:space="preserve">The Contractor shall ensure that all Information is retained for disclosure and shall permit the </w:t>
      </w:r>
      <w:r w:rsidR="004A4E84" w:rsidRPr="007D24E0">
        <w:rPr>
          <w:rFonts w:ascii="Arial" w:hAnsi="Arial" w:cs="Arial"/>
        </w:rPr>
        <w:t>Authority</w:t>
      </w:r>
      <w:r w:rsidRPr="007D24E0">
        <w:rPr>
          <w:rFonts w:ascii="Arial" w:hAnsi="Arial" w:cs="Arial"/>
        </w:rPr>
        <w:t xml:space="preserve"> to inspect such records as requested from time to time. </w:t>
      </w:r>
    </w:p>
    <w:p w14:paraId="4AE525AB" w14:textId="77777777" w:rsidR="00F16751" w:rsidRPr="007D24E0" w:rsidRDefault="00F16751" w:rsidP="00AF3F86">
      <w:pPr>
        <w:pStyle w:val="Default"/>
        <w:spacing w:line="360" w:lineRule="auto"/>
        <w:jc w:val="both"/>
        <w:rPr>
          <w:rFonts w:ascii="Arial" w:hAnsi="Arial" w:cs="Arial"/>
        </w:rPr>
      </w:pPr>
    </w:p>
    <w:p w14:paraId="53E2E125" w14:textId="77777777" w:rsidR="00F16751" w:rsidRPr="007D24E0" w:rsidRDefault="00F16751" w:rsidP="00AF3F86">
      <w:pPr>
        <w:pStyle w:val="Default"/>
        <w:spacing w:line="360" w:lineRule="auto"/>
        <w:ind w:left="1418" w:hanging="1418"/>
        <w:jc w:val="both"/>
        <w:rPr>
          <w:rFonts w:ascii="Arial" w:hAnsi="Arial" w:cs="Arial"/>
        </w:rPr>
      </w:pPr>
      <w:r w:rsidRPr="007D24E0">
        <w:rPr>
          <w:rFonts w:ascii="Arial" w:hAnsi="Arial" w:cs="Arial"/>
        </w:rPr>
        <w:t>E4.7</w:t>
      </w:r>
      <w:r w:rsidRPr="007D24E0">
        <w:rPr>
          <w:rFonts w:ascii="Arial" w:hAnsi="Arial" w:cs="Arial"/>
        </w:rPr>
        <w:tab/>
      </w:r>
      <w:r w:rsidRPr="007D24E0">
        <w:rPr>
          <w:rFonts w:ascii="Arial" w:hAnsi="Arial" w:cs="Arial"/>
        </w:rPr>
        <w:tab/>
        <w:t xml:space="preserve">The Contractor acknowledges that the Commercially Sensitive Information listed in the Commercially Sensitive Information Schedule is of indicative value only and that the </w:t>
      </w:r>
      <w:r w:rsidR="004A4E84" w:rsidRPr="007D24E0">
        <w:rPr>
          <w:rFonts w:ascii="Arial" w:hAnsi="Arial" w:cs="Arial"/>
        </w:rPr>
        <w:t>Authority</w:t>
      </w:r>
      <w:r w:rsidRPr="007D24E0">
        <w:rPr>
          <w:rFonts w:ascii="Arial" w:hAnsi="Arial" w:cs="Arial"/>
        </w:rPr>
        <w:t xml:space="preserve"> may be obliged to disclose it in accordance with this clause E4. </w:t>
      </w:r>
    </w:p>
    <w:p w14:paraId="41E421FB" w14:textId="77777777" w:rsidR="00F16751" w:rsidRPr="007D24E0" w:rsidRDefault="00F16751">
      <w:pPr>
        <w:tabs>
          <w:tab w:val="left" w:pos="-720"/>
          <w:tab w:val="left" w:pos="0"/>
        </w:tabs>
        <w:suppressAutoHyphens/>
        <w:spacing w:line="360" w:lineRule="auto"/>
        <w:ind w:left="720" w:hanging="720"/>
        <w:jc w:val="both"/>
        <w:rPr>
          <w:rFonts w:ascii="Arial" w:hAnsi="Arial" w:cs="Arial"/>
          <w:sz w:val="24"/>
          <w:szCs w:val="24"/>
        </w:rPr>
      </w:pPr>
    </w:p>
    <w:p w14:paraId="67F87658" w14:textId="77777777" w:rsidR="00F16751" w:rsidRPr="007D24E0" w:rsidRDefault="00F16751">
      <w:pPr>
        <w:pStyle w:val="Conditionhead"/>
        <w:tabs>
          <w:tab w:val="left" w:pos="1418"/>
        </w:tabs>
        <w:rPr>
          <w:rFonts w:ascii="Arial" w:hAnsi="Arial" w:cs="Arial"/>
        </w:rPr>
      </w:pPr>
      <w:r w:rsidRPr="007D24E0">
        <w:rPr>
          <w:rFonts w:ascii="Arial" w:hAnsi="Arial" w:cs="Arial"/>
        </w:rPr>
        <w:t>E5</w:t>
      </w:r>
      <w:r w:rsidRPr="007D24E0">
        <w:rPr>
          <w:rFonts w:ascii="Arial" w:hAnsi="Arial" w:cs="Arial"/>
        </w:rPr>
        <w:tab/>
      </w:r>
      <w:r w:rsidRPr="007D24E0">
        <w:rPr>
          <w:rFonts w:ascii="Arial" w:hAnsi="Arial" w:cs="Arial"/>
        </w:rPr>
        <w:tab/>
        <w:t>Publicity, Media and Official Enquiries</w:t>
      </w:r>
    </w:p>
    <w:p w14:paraId="41E0F7D8" w14:textId="77777777" w:rsidR="00F16751" w:rsidRPr="007D24E0" w:rsidRDefault="00F16751">
      <w:pPr>
        <w:tabs>
          <w:tab w:val="left" w:pos="0"/>
        </w:tabs>
        <w:suppressAutoHyphens/>
        <w:spacing w:line="360" w:lineRule="auto"/>
        <w:jc w:val="both"/>
        <w:rPr>
          <w:rFonts w:ascii="Arial" w:hAnsi="Arial" w:cs="Arial"/>
          <w:sz w:val="24"/>
          <w:szCs w:val="24"/>
        </w:rPr>
      </w:pPr>
    </w:p>
    <w:p w14:paraId="6E90E631" w14:textId="77777777" w:rsidR="00F16751" w:rsidRPr="007D24E0" w:rsidRDefault="00F16751">
      <w:pPr>
        <w:widowControl w:val="0"/>
        <w:tabs>
          <w:tab w:val="left" w:pos="0"/>
        </w:tabs>
        <w:suppressAutoHyphens/>
        <w:spacing w:line="360" w:lineRule="auto"/>
        <w:ind w:left="1440" w:hanging="1440"/>
        <w:jc w:val="both"/>
        <w:rPr>
          <w:rFonts w:ascii="Arial" w:hAnsi="Arial" w:cs="Arial"/>
          <w:sz w:val="24"/>
          <w:szCs w:val="24"/>
        </w:rPr>
      </w:pPr>
      <w:r w:rsidRPr="007D24E0">
        <w:rPr>
          <w:rFonts w:ascii="Arial" w:hAnsi="Arial" w:cs="Arial"/>
          <w:sz w:val="24"/>
          <w:szCs w:val="24"/>
        </w:rPr>
        <w:t>E5.1</w:t>
      </w:r>
      <w:r w:rsidRPr="007D24E0">
        <w:rPr>
          <w:rFonts w:ascii="Arial" w:hAnsi="Arial" w:cs="Arial"/>
          <w:sz w:val="24"/>
          <w:szCs w:val="24"/>
        </w:rPr>
        <w:tab/>
        <w:t xml:space="preserve">Without prejudice to the </w:t>
      </w:r>
      <w:r w:rsidR="004A4E84" w:rsidRPr="007D24E0">
        <w:rPr>
          <w:rFonts w:ascii="Arial" w:hAnsi="Arial" w:cs="Arial"/>
          <w:sz w:val="24"/>
          <w:szCs w:val="24"/>
        </w:rPr>
        <w:t>Authority</w:t>
      </w:r>
      <w:r w:rsidRPr="007D24E0">
        <w:rPr>
          <w:rFonts w:ascii="Arial" w:hAnsi="Arial" w:cs="Arial"/>
          <w:sz w:val="24"/>
          <w:szCs w:val="24"/>
        </w:rPr>
        <w:t xml:space="preserve">’s obligations under the FOIA, neither Party shall make any press announcement or publicise the Contract or any part thereof in any way, except with </w:t>
      </w:r>
      <w:r w:rsidR="00E32E5A" w:rsidRPr="007D24E0">
        <w:rPr>
          <w:rFonts w:ascii="Arial" w:hAnsi="Arial" w:cs="Arial"/>
          <w:sz w:val="24"/>
          <w:szCs w:val="24"/>
        </w:rPr>
        <w:t xml:space="preserve">the prior </w:t>
      </w:r>
      <w:r w:rsidRPr="007D24E0">
        <w:rPr>
          <w:rFonts w:ascii="Arial" w:hAnsi="Arial" w:cs="Arial"/>
          <w:sz w:val="24"/>
          <w:szCs w:val="24"/>
        </w:rPr>
        <w:t xml:space="preserve">written consent of the other Party.  </w:t>
      </w:r>
    </w:p>
    <w:p w14:paraId="47DBE601" w14:textId="77777777" w:rsidR="00F16751" w:rsidRPr="007D24E0" w:rsidRDefault="00F16751">
      <w:pPr>
        <w:tabs>
          <w:tab w:val="left" w:pos="0"/>
        </w:tabs>
        <w:suppressAutoHyphens/>
        <w:spacing w:line="360" w:lineRule="auto"/>
        <w:ind w:left="720" w:hanging="720"/>
        <w:jc w:val="both"/>
        <w:rPr>
          <w:rFonts w:ascii="Arial" w:hAnsi="Arial" w:cs="Arial"/>
          <w:sz w:val="24"/>
          <w:szCs w:val="24"/>
        </w:rPr>
      </w:pPr>
      <w:r w:rsidRPr="007D24E0">
        <w:rPr>
          <w:rFonts w:ascii="Arial" w:hAnsi="Arial" w:cs="Arial"/>
          <w:sz w:val="24"/>
          <w:szCs w:val="24"/>
        </w:rPr>
        <w:tab/>
      </w:r>
    </w:p>
    <w:p w14:paraId="5A13861C"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r w:rsidRPr="007D24E0">
        <w:rPr>
          <w:rFonts w:ascii="Arial" w:hAnsi="Arial" w:cs="Arial"/>
          <w:sz w:val="24"/>
          <w:szCs w:val="24"/>
        </w:rPr>
        <w:t>E5.2</w:t>
      </w:r>
      <w:r w:rsidRPr="007D24E0">
        <w:rPr>
          <w:rFonts w:ascii="Arial" w:hAnsi="Arial" w:cs="Arial"/>
          <w:sz w:val="24"/>
          <w:szCs w:val="24"/>
        </w:rPr>
        <w:tab/>
        <w:t>Both Parties shall take reasonable steps to ensure that their servants, employees, agents, sub-contractors, suppliers, professional advisors and consultants comply with clause E5.1.</w:t>
      </w:r>
    </w:p>
    <w:p w14:paraId="3A0CC088" w14:textId="77777777" w:rsidR="00CF5004" w:rsidRPr="007D24E0" w:rsidRDefault="00CF5004">
      <w:pPr>
        <w:pStyle w:val="Conditionhead"/>
        <w:tabs>
          <w:tab w:val="left" w:pos="1418"/>
        </w:tabs>
        <w:rPr>
          <w:rFonts w:ascii="Arial" w:hAnsi="Arial" w:cs="Arial"/>
        </w:rPr>
      </w:pPr>
    </w:p>
    <w:p w14:paraId="1642EB83" w14:textId="77777777" w:rsidR="00F16751" w:rsidRPr="007D24E0" w:rsidRDefault="00F16751">
      <w:pPr>
        <w:pStyle w:val="Conditionhead"/>
        <w:tabs>
          <w:tab w:val="left" w:pos="1418"/>
        </w:tabs>
        <w:rPr>
          <w:rFonts w:ascii="Arial" w:hAnsi="Arial" w:cs="Arial"/>
        </w:rPr>
      </w:pPr>
      <w:r w:rsidRPr="007D24E0">
        <w:rPr>
          <w:rFonts w:ascii="Arial" w:hAnsi="Arial" w:cs="Arial"/>
        </w:rPr>
        <w:t>E6</w:t>
      </w:r>
      <w:r w:rsidRPr="007D24E0">
        <w:rPr>
          <w:rFonts w:ascii="Arial" w:hAnsi="Arial" w:cs="Arial"/>
        </w:rPr>
        <w:tab/>
      </w:r>
      <w:r w:rsidRPr="007D24E0">
        <w:rPr>
          <w:rFonts w:ascii="Arial" w:hAnsi="Arial" w:cs="Arial"/>
        </w:rPr>
        <w:tab/>
        <w:t>Security</w:t>
      </w:r>
    </w:p>
    <w:p w14:paraId="2051CCB8" w14:textId="77777777" w:rsidR="00F16751" w:rsidRPr="007D24E0" w:rsidRDefault="00F16751">
      <w:pPr>
        <w:tabs>
          <w:tab w:val="left" w:pos="0"/>
        </w:tabs>
        <w:suppressAutoHyphens/>
        <w:spacing w:line="360" w:lineRule="auto"/>
        <w:ind w:left="720" w:hanging="720"/>
        <w:jc w:val="both"/>
        <w:rPr>
          <w:rFonts w:ascii="Arial" w:hAnsi="Arial" w:cs="Arial"/>
          <w:sz w:val="24"/>
          <w:szCs w:val="24"/>
        </w:rPr>
      </w:pPr>
    </w:p>
    <w:p w14:paraId="7D27774C" w14:textId="77777777" w:rsidR="00F16751" w:rsidRPr="007D24E0" w:rsidRDefault="00F16751">
      <w:pPr>
        <w:pStyle w:val="BodyTextIndent3"/>
        <w:spacing w:line="360" w:lineRule="auto"/>
      </w:pPr>
      <w:r w:rsidRPr="007D24E0">
        <w:t>E6.1</w:t>
      </w:r>
      <w:r w:rsidRPr="007D24E0">
        <w:tab/>
        <w:t xml:space="preserve">The Contractor shall comply with all security requirements of the </w:t>
      </w:r>
      <w:r w:rsidR="004A4E84" w:rsidRPr="007D24E0">
        <w:t>Authority</w:t>
      </w:r>
      <w:r w:rsidRPr="007D24E0">
        <w:t xml:space="preserve"> while</w:t>
      </w:r>
      <w:r w:rsidR="000642F8" w:rsidRPr="007D24E0">
        <w:t xml:space="preserve"> working</w:t>
      </w:r>
      <w:r w:rsidRPr="007D24E0">
        <w:t xml:space="preserve"> on the </w:t>
      </w:r>
      <w:r w:rsidR="000642F8" w:rsidRPr="007D24E0">
        <w:t>Contract</w:t>
      </w:r>
      <w:r w:rsidRPr="007D24E0">
        <w:t xml:space="preserve">, and shall ensure that all Staff comply with such requirements.  </w:t>
      </w:r>
    </w:p>
    <w:p w14:paraId="6E18913F" w14:textId="77777777" w:rsidR="009744C0" w:rsidRPr="007D24E0" w:rsidRDefault="009744C0">
      <w:pPr>
        <w:pStyle w:val="BodyTextIndent3"/>
        <w:spacing w:line="360" w:lineRule="auto"/>
      </w:pPr>
    </w:p>
    <w:p w14:paraId="3F891ACB" w14:textId="77777777" w:rsidR="001B327C" w:rsidRPr="007D24E0"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r w:rsidRPr="007D24E0">
        <w:rPr>
          <w:rFonts w:ascii="Arial" w:hAnsi="Arial" w:cs="Arial"/>
          <w:sz w:val="24"/>
          <w:szCs w:val="24"/>
        </w:rPr>
        <w:t>E6.2</w:t>
      </w:r>
      <w:r w:rsidRPr="007D24E0">
        <w:rPr>
          <w:rFonts w:ascii="Arial" w:hAnsi="Arial" w:cs="Arial"/>
          <w:sz w:val="24"/>
          <w:szCs w:val="24"/>
        </w:rPr>
        <w:tab/>
      </w:r>
      <w:r w:rsidRPr="007D24E0">
        <w:rPr>
          <w:rFonts w:ascii="Arial" w:hAnsi="Arial" w:cs="Arial"/>
          <w:sz w:val="24"/>
          <w:szCs w:val="24"/>
        </w:rPr>
        <w:tab/>
      </w:r>
      <w:r w:rsidRPr="007D24E0">
        <w:rPr>
          <w:rFonts w:ascii="Arial" w:hAnsi="Arial" w:cs="Arial"/>
          <w:color w:val="000000"/>
          <w:sz w:val="24"/>
          <w:szCs w:val="24"/>
          <w:lang w:eastAsia="en-GB"/>
        </w:rPr>
        <w:t>The Contractor shall comply, and shall procure the compliance of the Contractor</w:t>
      </w:r>
      <w:r w:rsidR="000642F8" w:rsidRPr="007D24E0">
        <w:rPr>
          <w:rFonts w:ascii="Arial" w:hAnsi="Arial" w:cs="Arial"/>
          <w:color w:val="000000"/>
          <w:sz w:val="24"/>
          <w:szCs w:val="24"/>
          <w:lang w:eastAsia="en-GB"/>
        </w:rPr>
        <w:t>’s</w:t>
      </w:r>
      <w:r w:rsidRPr="007D24E0">
        <w:rPr>
          <w:rFonts w:ascii="Arial" w:hAnsi="Arial" w:cs="Arial"/>
          <w:color w:val="000000"/>
          <w:sz w:val="24"/>
          <w:szCs w:val="24"/>
          <w:lang w:eastAsia="en-GB"/>
        </w:rPr>
        <w:t xml:space="preserve"> Personnel, with the </w:t>
      </w:r>
      <w:r w:rsidR="004A4E84" w:rsidRPr="007D24E0">
        <w:rPr>
          <w:rFonts w:ascii="Arial" w:hAnsi="Arial" w:cs="Arial"/>
          <w:color w:val="000000"/>
          <w:sz w:val="24"/>
          <w:szCs w:val="24"/>
          <w:lang w:eastAsia="en-GB"/>
        </w:rPr>
        <w:t>Authority</w:t>
      </w:r>
      <w:r w:rsidR="000642F8" w:rsidRPr="007D24E0">
        <w:rPr>
          <w:rFonts w:ascii="Arial" w:hAnsi="Arial" w:cs="Arial"/>
          <w:color w:val="000000"/>
          <w:sz w:val="24"/>
          <w:szCs w:val="24"/>
          <w:lang w:eastAsia="en-GB"/>
        </w:rPr>
        <w:t xml:space="preserve">’s </w:t>
      </w:r>
      <w:r w:rsidRPr="007D24E0">
        <w:rPr>
          <w:rFonts w:ascii="Arial" w:hAnsi="Arial" w:cs="Arial"/>
          <w:color w:val="000000"/>
          <w:sz w:val="24"/>
          <w:szCs w:val="24"/>
          <w:lang w:eastAsia="en-GB"/>
        </w:rPr>
        <w:t>Security Policy and</w:t>
      </w:r>
      <w:r w:rsidR="000642F8" w:rsidRPr="007D24E0">
        <w:rPr>
          <w:rFonts w:ascii="Arial" w:hAnsi="Arial" w:cs="Arial"/>
          <w:color w:val="000000"/>
          <w:sz w:val="24"/>
          <w:szCs w:val="24"/>
          <w:lang w:eastAsia="en-GB"/>
        </w:rPr>
        <w:t xml:space="preserve"> where required</w:t>
      </w:r>
      <w:r w:rsidRPr="007D24E0">
        <w:rPr>
          <w:rFonts w:ascii="Arial" w:hAnsi="Arial" w:cs="Arial"/>
          <w:color w:val="000000"/>
          <w:sz w:val="24"/>
          <w:szCs w:val="24"/>
          <w:lang w:eastAsia="en-GB"/>
        </w:rPr>
        <w:t xml:space="preserve"> the Security Plan and the Contractor shall ensure that the </w:t>
      </w:r>
      <w:r w:rsidRPr="007D24E0">
        <w:rPr>
          <w:rFonts w:ascii="Arial" w:hAnsi="Arial" w:cs="Arial"/>
          <w:color w:val="000000"/>
          <w:sz w:val="24"/>
          <w:szCs w:val="24"/>
          <w:lang w:eastAsia="en-GB"/>
        </w:rPr>
        <w:lastRenderedPageBreak/>
        <w:t xml:space="preserve">Security Plan produced by the Contractor fully complies with the Security Policy. </w:t>
      </w:r>
    </w:p>
    <w:p w14:paraId="09D5AFCC" w14:textId="77777777" w:rsidR="001B327C" w:rsidRPr="007D24E0"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p>
    <w:p w14:paraId="65C5D49D" w14:textId="77777777" w:rsidR="001B327C" w:rsidRPr="007D24E0"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r w:rsidRPr="007D24E0">
        <w:rPr>
          <w:rFonts w:ascii="Arial" w:hAnsi="Arial" w:cs="Arial"/>
          <w:color w:val="000000"/>
          <w:sz w:val="24"/>
          <w:szCs w:val="24"/>
          <w:lang w:eastAsia="en-GB"/>
        </w:rPr>
        <w:t>E6.3</w:t>
      </w:r>
      <w:r w:rsidRPr="007D24E0">
        <w:rPr>
          <w:rFonts w:ascii="Arial" w:hAnsi="Arial" w:cs="Arial"/>
          <w:color w:val="000000"/>
          <w:sz w:val="24"/>
          <w:szCs w:val="24"/>
          <w:lang w:eastAsia="en-GB"/>
        </w:rPr>
        <w:tab/>
        <w:t xml:space="preserve">The </w:t>
      </w:r>
      <w:r w:rsidR="004A4E84" w:rsidRPr="007D24E0">
        <w:rPr>
          <w:rFonts w:ascii="Arial" w:hAnsi="Arial" w:cs="Arial"/>
          <w:color w:val="000000"/>
          <w:sz w:val="24"/>
          <w:szCs w:val="24"/>
          <w:lang w:eastAsia="en-GB"/>
        </w:rPr>
        <w:t>Authority</w:t>
      </w:r>
      <w:r w:rsidR="006A62EB" w:rsidRPr="007D24E0">
        <w:rPr>
          <w:rFonts w:ascii="Arial" w:hAnsi="Arial" w:cs="Arial"/>
          <w:color w:val="000000"/>
          <w:sz w:val="24"/>
          <w:szCs w:val="24"/>
          <w:lang w:eastAsia="en-GB"/>
        </w:rPr>
        <w:t xml:space="preserve"> </w:t>
      </w:r>
      <w:r w:rsidRPr="007D24E0">
        <w:rPr>
          <w:rFonts w:ascii="Arial" w:hAnsi="Arial" w:cs="Arial"/>
          <w:color w:val="000000"/>
          <w:sz w:val="24"/>
          <w:szCs w:val="24"/>
          <w:lang w:eastAsia="en-GB"/>
        </w:rPr>
        <w:t xml:space="preserve">shall notify the Contractor of any changes or proposed changes to the Security Policy. </w:t>
      </w:r>
    </w:p>
    <w:p w14:paraId="717A6B04" w14:textId="77777777" w:rsidR="001B327C" w:rsidRPr="007D24E0" w:rsidRDefault="001B327C" w:rsidP="009744C0">
      <w:pPr>
        <w:pStyle w:val="Default"/>
        <w:spacing w:line="360" w:lineRule="auto"/>
        <w:ind w:left="1418" w:hanging="1418"/>
        <w:jc w:val="both"/>
        <w:rPr>
          <w:rFonts w:ascii="Arial" w:hAnsi="Arial" w:cs="Arial"/>
          <w:lang w:eastAsia="en-GB"/>
        </w:rPr>
      </w:pPr>
    </w:p>
    <w:p w14:paraId="00686C72" w14:textId="77777777" w:rsidR="001B327C" w:rsidRPr="007D24E0"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r w:rsidRPr="007D24E0">
        <w:rPr>
          <w:rFonts w:ascii="Arial" w:hAnsi="Arial" w:cs="Arial"/>
          <w:sz w:val="24"/>
          <w:szCs w:val="24"/>
          <w:lang w:eastAsia="en-GB"/>
        </w:rPr>
        <w:t>E6.4</w:t>
      </w:r>
      <w:r w:rsidR="001B327C" w:rsidRPr="007D24E0">
        <w:rPr>
          <w:rFonts w:ascii="Arial" w:hAnsi="Arial" w:cs="Arial"/>
          <w:sz w:val="24"/>
          <w:szCs w:val="24"/>
          <w:lang w:eastAsia="en-GB"/>
        </w:rPr>
        <w:tab/>
      </w:r>
      <w:r w:rsidR="001B327C" w:rsidRPr="007D24E0">
        <w:rPr>
          <w:rFonts w:ascii="Arial" w:hAnsi="Arial" w:cs="Arial"/>
          <w:sz w:val="24"/>
          <w:szCs w:val="24"/>
          <w:lang w:eastAsia="en-GB"/>
        </w:rPr>
        <w:tab/>
      </w:r>
      <w:r w:rsidR="001B327C" w:rsidRPr="007D24E0">
        <w:rPr>
          <w:rFonts w:ascii="Arial" w:hAnsi="Arial" w:cs="Arial"/>
          <w:color w:val="000000"/>
          <w:sz w:val="24"/>
          <w:szCs w:val="24"/>
          <w:lang w:eastAsia="en-GB"/>
        </w:rPr>
        <w:t>The Contractor shall, as an enduring obligation throughout the Term</w:t>
      </w:r>
      <w:r w:rsidRPr="007D24E0">
        <w:rPr>
          <w:rFonts w:ascii="Arial" w:hAnsi="Arial" w:cs="Arial"/>
          <w:color w:val="000000"/>
          <w:sz w:val="24"/>
          <w:szCs w:val="24"/>
          <w:lang w:eastAsia="en-GB"/>
        </w:rPr>
        <w:t xml:space="preserve"> of the Contract</w:t>
      </w:r>
      <w:r w:rsidR="001B327C" w:rsidRPr="007D24E0">
        <w:rPr>
          <w:rFonts w:ascii="Arial" w:hAnsi="Arial" w:cs="Arial"/>
          <w:color w:val="000000"/>
          <w:sz w:val="24"/>
          <w:szCs w:val="24"/>
          <w:lang w:eastAsia="en-GB"/>
        </w:rPr>
        <w:t xml:space="preserve">, use the latest versions of anti-virus definitions available </w:t>
      </w:r>
      <w:r w:rsidR="008D7024" w:rsidRPr="007D24E0">
        <w:rPr>
          <w:rFonts w:ascii="Arial" w:hAnsi="Arial" w:cs="Arial"/>
          <w:color w:val="000000"/>
          <w:sz w:val="24"/>
          <w:szCs w:val="24"/>
          <w:lang w:eastAsia="en-GB"/>
        </w:rPr>
        <w:t>(</w:t>
      </w:r>
      <w:r w:rsidR="001B327C" w:rsidRPr="007D24E0">
        <w:rPr>
          <w:rFonts w:ascii="Arial" w:hAnsi="Arial" w:cs="Arial"/>
          <w:color w:val="000000"/>
          <w:sz w:val="24"/>
          <w:szCs w:val="24"/>
          <w:lang w:eastAsia="en-GB"/>
        </w:rPr>
        <w:t>from an industry accepted anti-virus software vendor</w:t>
      </w:r>
      <w:r w:rsidR="008D7024" w:rsidRPr="007D24E0">
        <w:rPr>
          <w:rFonts w:ascii="Arial" w:hAnsi="Arial" w:cs="Arial"/>
          <w:color w:val="000000"/>
          <w:sz w:val="24"/>
          <w:szCs w:val="24"/>
          <w:lang w:eastAsia="en-GB"/>
        </w:rPr>
        <w:t>)</w:t>
      </w:r>
      <w:r w:rsidR="001B327C" w:rsidRPr="007D24E0">
        <w:rPr>
          <w:rFonts w:ascii="Arial" w:hAnsi="Arial" w:cs="Arial"/>
          <w:color w:val="000000"/>
          <w:sz w:val="24"/>
          <w:szCs w:val="24"/>
          <w:lang w:eastAsia="en-GB"/>
        </w:rPr>
        <w:t xml:space="preserve"> to check for and delete Malicious Software from the ICT Environment. </w:t>
      </w:r>
    </w:p>
    <w:p w14:paraId="41150BC9" w14:textId="77777777" w:rsidR="001B327C" w:rsidRPr="007D24E0"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p>
    <w:p w14:paraId="5F71E49A" w14:textId="77777777" w:rsidR="001B327C" w:rsidRPr="007D24E0"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r w:rsidRPr="007D24E0">
        <w:rPr>
          <w:rFonts w:ascii="Arial" w:hAnsi="Arial" w:cs="Arial"/>
          <w:color w:val="000000"/>
          <w:sz w:val="24"/>
          <w:szCs w:val="24"/>
          <w:lang w:eastAsia="en-GB"/>
        </w:rPr>
        <w:t>E6.5</w:t>
      </w:r>
      <w:r w:rsidR="001B327C" w:rsidRPr="007D24E0">
        <w:rPr>
          <w:rFonts w:ascii="Arial" w:hAnsi="Arial" w:cs="Arial"/>
          <w:color w:val="000000"/>
          <w:sz w:val="24"/>
          <w:szCs w:val="24"/>
          <w:lang w:eastAsia="en-GB"/>
        </w:rPr>
        <w:tab/>
      </w:r>
      <w:r w:rsidR="001B327C" w:rsidRPr="007D24E0">
        <w:rPr>
          <w:rFonts w:ascii="Arial" w:hAnsi="Arial" w:cs="Arial"/>
          <w:color w:val="000000"/>
          <w:sz w:val="24"/>
          <w:szCs w:val="24"/>
          <w:lang w:eastAsia="en-GB"/>
        </w:rPr>
        <w:tab/>
        <w:t xml:space="preserve">Notwithstanding clause </w:t>
      </w:r>
      <w:r w:rsidRPr="007D24E0">
        <w:rPr>
          <w:rFonts w:ascii="Arial" w:hAnsi="Arial" w:cs="Arial"/>
          <w:color w:val="000000"/>
          <w:sz w:val="24"/>
          <w:szCs w:val="24"/>
          <w:lang w:eastAsia="en-GB"/>
        </w:rPr>
        <w:t>E6.4</w:t>
      </w:r>
      <w:r w:rsidR="001B327C" w:rsidRPr="007D24E0">
        <w:rPr>
          <w:rFonts w:ascii="Arial" w:hAnsi="Arial" w:cs="Arial"/>
          <w:color w:val="000000"/>
          <w:sz w:val="24"/>
          <w:szCs w:val="24"/>
          <w:lang w:eastAsia="en-GB"/>
        </w:rPr>
        <w:t xml:space="preserve">, if Malicious Software is found, the parties shall co-operate to reduce the effect of the Malicious Software and, particularly if Malicious Software causes loss of operational efficiency or loss or corruption of Authority Data, assist each other to mitigate any losses and to restore the Services to their desired operating efficiency. </w:t>
      </w:r>
    </w:p>
    <w:p w14:paraId="2F5BD438" w14:textId="77777777" w:rsidR="001B327C" w:rsidRPr="007D24E0"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p>
    <w:p w14:paraId="70E92DE0" w14:textId="77777777" w:rsidR="001B327C" w:rsidRPr="007D24E0"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r w:rsidRPr="007D24E0">
        <w:rPr>
          <w:rFonts w:ascii="Arial" w:hAnsi="Arial" w:cs="Arial"/>
          <w:color w:val="000000"/>
          <w:sz w:val="24"/>
          <w:szCs w:val="24"/>
          <w:lang w:eastAsia="en-GB"/>
        </w:rPr>
        <w:t>E6.6</w:t>
      </w:r>
      <w:r w:rsidR="001B327C" w:rsidRPr="007D24E0">
        <w:rPr>
          <w:rFonts w:ascii="Arial" w:hAnsi="Arial" w:cs="Arial"/>
          <w:color w:val="000000"/>
          <w:sz w:val="24"/>
          <w:szCs w:val="24"/>
          <w:lang w:eastAsia="en-GB"/>
        </w:rPr>
        <w:tab/>
      </w:r>
      <w:r w:rsidR="001B327C" w:rsidRPr="007D24E0">
        <w:rPr>
          <w:rFonts w:ascii="Arial" w:hAnsi="Arial" w:cs="Arial"/>
          <w:color w:val="000000"/>
          <w:sz w:val="24"/>
          <w:szCs w:val="24"/>
          <w:lang w:eastAsia="en-GB"/>
        </w:rPr>
        <w:tab/>
        <w:t xml:space="preserve">Any cost arising out of the actions of the parties taken in compliance with the provisions of clause </w:t>
      </w:r>
      <w:r w:rsidRPr="007D24E0">
        <w:rPr>
          <w:rFonts w:ascii="Arial" w:hAnsi="Arial" w:cs="Arial"/>
          <w:color w:val="000000"/>
          <w:sz w:val="24"/>
          <w:szCs w:val="24"/>
          <w:lang w:eastAsia="en-GB"/>
        </w:rPr>
        <w:t>E6.5</w:t>
      </w:r>
      <w:r w:rsidR="001B327C" w:rsidRPr="007D24E0">
        <w:rPr>
          <w:rFonts w:ascii="Arial" w:hAnsi="Arial" w:cs="Arial"/>
          <w:color w:val="000000"/>
          <w:sz w:val="24"/>
          <w:szCs w:val="24"/>
          <w:lang w:eastAsia="en-GB"/>
        </w:rPr>
        <w:t xml:space="preserve"> shall be borne by the parties as follows: </w:t>
      </w:r>
    </w:p>
    <w:p w14:paraId="3C91D9CB" w14:textId="77777777" w:rsidR="001B327C" w:rsidRPr="007D24E0" w:rsidRDefault="001B327C" w:rsidP="009744C0">
      <w:pPr>
        <w:autoSpaceDE w:val="0"/>
        <w:autoSpaceDN w:val="0"/>
        <w:adjustRightInd w:val="0"/>
        <w:spacing w:line="360" w:lineRule="auto"/>
        <w:jc w:val="both"/>
        <w:rPr>
          <w:rFonts w:ascii="Arial" w:hAnsi="Arial" w:cs="Arial"/>
          <w:color w:val="000000"/>
          <w:sz w:val="24"/>
          <w:szCs w:val="24"/>
          <w:lang w:eastAsia="en-GB"/>
        </w:rPr>
      </w:pPr>
    </w:p>
    <w:p w14:paraId="425D1E7B" w14:textId="77777777" w:rsidR="001B327C" w:rsidRPr="007D24E0" w:rsidRDefault="001B327C" w:rsidP="009744C0">
      <w:pPr>
        <w:autoSpaceDE w:val="0"/>
        <w:autoSpaceDN w:val="0"/>
        <w:adjustRightInd w:val="0"/>
        <w:spacing w:line="360" w:lineRule="auto"/>
        <w:ind w:left="1985" w:hanging="567"/>
        <w:jc w:val="both"/>
        <w:rPr>
          <w:rFonts w:ascii="Arial" w:hAnsi="Arial" w:cs="Arial"/>
          <w:color w:val="000000"/>
          <w:sz w:val="24"/>
          <w:szCs w:val="24"/>
          <w:lang w:eastAsia="en-GB"/>
        </w:rPr>
      </w:pPr>
      <w:r w:rsidRPr="007D24E0">
        <w:rPr>
          <w:rFonts w:ascii="Arial" w:hAnsi="Arial" w:cs="Arial"/>
          <w:color w:val="000000"/>
          <w:sz w:val="24"/>
          <w:szCs w:val="24"/>
          <w:lang w:eastAsia="en-GB"/>
        </w:rPr>
        <w:t>a)</w:t>
      </w:r>
      <w:r w:rsidR="00EF7164" w:rsidRPr="007D24E0">
        <w:rPr>
          <w:rFonts w:ascii="Arial" w:hAnsi="Arial" w:cs="Arial"/>
          <w:color w:val="000000"/>
          <w:sz w:val="24"/>
          <w:szCs w:val="24"/>
          <w:lang w:eastAsia="en-GB"/>
        </w:rPr>
        <w:tab/>
      </w:r>
      <w:r w:rsidRPr="007D24E0">
        <w:rPr>
          <w:rFonts w:ascii="Arial" w:hAnsi="Arial" w:cs="Arial"/>
          <w:color w:val="000000"/>
          <w:sz w:val="24"/>
          <w:szCs w:val="24"/>
          <w:lang w:eastAsia="en-GB"/>
        </w:rPr>
        <w:t xml:space="preserve"> by the Contractor where the Malicious Software originates from the Contractor Software, the Third Party Software or the Authority Data (whilst the Authority Data was under the control of the Contractor); and </w:t>
      </w:r>
    </w:p>
    <w:p w14:paraId="09673771" w14:textId="77777777" w:rsidR="001B327C" w:rsidRPr="007D24E0" w:rsidRDefault="001B327C" w:rsidP="009744C0">
      <w:pPr>
        <w:autoSpaceDE w:val="0"/>
        <w:autoSpaceDN w:val="0"/>
        <w:adjustRightInd w:val="0"/>
        <w:spacing w:line="360" w:lineRule="auto"/>
        <w:jc w:val="both"/>
        <w:rPr>
          <w:rFonts w:ascii="Arial" w:hAnsi="Arial" w:cs="Arial"/>
          <w:color w:val="000000"/>
          <w:sz w:val="24"/>
          <w:szCs w:val="24"/>
          <w:lang w:eastAsia="en-GB"/>
        </w:rPr>
      </w:pPr>
    </w:p>
    <w:p w14:paraId="57C6ACF6" w14:textId="77777777" w:rsidR="001B327C" w:rsidRPr="007D24E0" w:rsidRDefault="001B327C" w:rsidP="009744C0">
      <w:pPr>
        <w:autoSpaceDE w:val="0"/>
        <w:autoSpaceDN w:val="0"/>
        <w:adjustRightInd w:val="0"/>
        <w:spacing w:line="360" w:lineRule="auto"/>
        <w:ind w:left="1985" w:hanging="567"/>
        <w:jc w:val="both"/>
        <w:rPr>
          <w:rFonts w:ascii="Arial" w:hAnsi="Arial" w:cs="Arial"/>
          <w:color w:val="000000"/>
          <w:sz w:val="24"/>
          <w:szCs w:val="24"/>
          <w:lang w:eastAsia="en-GB"/>
        </w:rPr>
      </w:pPr>
      <w:r w:rsidRPr="007D24E0">
        <w:rPr>
          <w:rFonts w:ascii="Arial" w:hAnsi="Arial" w:cs="Arial"/>
          <w:color w:val="000000"/>
          <w:sz w:val="24"/>
          <w:szCs w:val="24"/>
          <w:lang w:eastAsia="en-GB"/>
        </w:rPr>
        <w:t xml:space="preserve">b) </w:t>
      </w:r>
      <w:r w:rsidR="00EF7164" w:rsidRPr="007D24E0">
        <w:rPr>
          <w:rFonts w:ascii="Arial" w:hAnsi="Arial" w:cs="Arial"/>
          <w:color w:val="000000"/>
          <w:sz w:val="24"/>
          <w:szCs w:val="24"/>
          <w:lang w:eastAsia="en-GB"/>
        </w:rPr>
        <w:tab/>
      </w:r>
      <w:r w:rsidRPr="007D24E0">
        <w:rPr>
          <w:rFonts w:ascii="Arial" w:hAnsi="Arial" w:cs="Arial"/>
          <w:color w:val="000000"/>
          <w:sz w:val="24"/>
          <w:szCs w:val="24"/>
          <w:lang w:eastAsia="en-GB"/>
        </w:rPr>
        <w:t xml:space="preserve">by the </w:t>
      </w:r>
      <w:r w:rsidR="004A4E84" w:rsidRPr="007D24E0">
        <w:rPr>
          <w:rFonts w:ascii="Arial" w:hAnsi="Arial" w:cs="Arial"/>
          <w:color w:val="000000"/>
          <w:sz w:val="24"/>
          <w:szCs w:val="24"/>
          <w:lang w:eastAsia="en-GB"/>
        </w:rPr>
        <w:t>Authority</w:t>
      </w:r>
      <w:r w:rsidR="006A62EB" w:rsidRPr="007D24E0">
        <w:rPr>
          <w:rFonts w:ascii="Arial" w:hAnsi="Arial" w:cs="Arial"/>
          <w:color w:val="000000"/>
          <w:sz w:val="24"/>
          <w:szCs w:val="24"/>
          <w:lang w:eastAsia="en-GB"/>
        </w:rPr>
        <w:t xml:space="preserve"> </w:t>
      </w:r>
      <w:r w:rsidRPr="007D24E0">
        <w:rPr>
          <w:rFonts w:ascii="Arial" w:hAnsi="Arial" w:cs="Arial"/>
          <w:color w:val="000000"/>
          <w:sz w:val="24"/>
          <w:szCs w:val="24"/>
          <w:lang w:eastAsia="en-GB"/>
        </w:rPr>
        <w:t xml:space="preserve">if the Malicious Software originates from the </w:t>
      </w:r>
      <w:r w:rsidR="004A4E84" w:rsidRPr="007D24E0">
        <w:rPr>
          <w:rFonts w:ascii="Arial" w:hAnsi="Arial" w:cs="Arial"/>
          <w:color w:val="000000"/>
          <w:sz w:val="24"/>
          <w:szCs w:val="24"/>
          <w:lang w:eastAsia="en-GB"/>
        </w:rPr>
        <w:t>Authority</w:t>
      </w:r>
      <w:r w:rsidR="006A62EB" w:rsidRPr="007D24E0">
        <w:rPr>
          <w:rFonts w:ascii="Arial" w:hAnsi="Arial" w:cs="Arial"/>
          <w:color w:val="000000"/>
          <w:sz w:val="24"/>
          <w:szCs w:val="24"/>
          <w:lang w:eastAsia="en-GB"/>
        </w:rPr>
        <w:t xml:space="preserve"> </w:t>
      </w:r>
      <w:r w:rsidRPr="007D24E0">
        <w:rPr>
          <w:rFonts w:ascii="Arial" w:hAnsi="Arial" w:cs="Arial"/>
          <w:color w:val="000000"/>
          <w:sz w:val="24"/>
          <w:szCs w:val="24"/>
          <w:lang w:eastAsia="en-GB"/>
        </w:rPr>
        <w:t xml:space="preserve">Software or the Authority Data (whilst the Authority Data was under the control of the </w:t>
      </w:r>
      <w:r w:rsidR="004A4E84" w:rsidRPr="007D24E0">
        <w:rPr>
          <w:rFonts w:ascii="Arial" w:hAnsi="Arial" w:cs="Arial"/>
          <w:color w:val="000000"/>
          <w:sz w:val="24"/>
          <w:szCs w:val="24"/>
          <w:lang w:eastAsia="en-GB"/>
        </w:rPr>
        <w:t>Authority</w:t>
      </w:r>
      <w:r w:rsidRPr="007D24E0">
        <w:rPr>
          <w:rFonts w:ascii="Arial" w:hAnsi="Arial" w:cs="Arial"/>
          <w:color w:val="000000"/>
          <w:sz w:val="24"/>
          <w:szCs w:val="24"/>
          <w:lang w:eastAsia="en-GB"/>
        </w:rPr>
        <w:t xml:space="preserve">). </w:t>
      </w:r>
    </w:p>
    <w:p w14:paraId="7BE63B12" w14:textId="77777777" w:rsidR="00CF5004" w:rsidRPr="007D24E0" w:rsidRDefault="00CF5004">
      <w:pPr>
        <w:pStyle w:val="Conditionhead"/>
        <w:rPr>
          <w:rFonts w:ascii="Arial" w:hAnsi="Arial" w:cs="Arial"/>
        </w:rPr>
      </w:pPr>
    </w:p>
    <w:p w14:paraId="4A751C59" w14:textId="77777777" w:rsidR="00F16751" w:rsidRPr="007D24E0" w:rsidRDefault="00F16751">
      <w:pPr>
        <w:pStyle w:val="Conditionhead"/>
        <w:rPr>
          <w:rFonts w:ascii="Arial" w:hAnsi="Arial" w:cs="Arial"/>
        </w:rPr>
      </w:pPr>
      <w:r w:rsidRPr="007D24E0">
        <w:rPr>
          <w:rFonts w:ascii="Arial" w:hAnsi="Arial" w:cs="Arial"/>
        </w:rPr>
        <w:t>E7</w:t>
      </w:r>
      <w:r w:rsidRPr="007D24E0">
        <w:rPr>
          <w:rFonts w:ascii="Arial" w:hAnsi="Arial" w:cs="Arial"/>
        </w:rPr>
        <w:tab/>
      </w:r>
      <w:r w:rsidRPr="007D24E0">
        <w:rPr>
          <w:rFonts w:ascii="Arial" w:hAnsi="Arial" w:cs="Arial"/>
        </w:rPr>
        <w:tab/>
        <w:t xml:space="preserve">Intellectual Property Rights  </w:t>
      </w:r>
    </w:p>
    <w:p w14:paraId="09CD5116" w14:textId="77777777" w:rsidR="00F16751" w:rsidRPr="007D24E0" w:rsidRDefault="00F16751">
      <w:pPr>
        <w:tabs>
          <w:tab w:val="left" w:pos="0"/>
        </w:tabs>
        <w:suppressAutoHyphens/>
        <w:spacing w:line="360" w:lineRule="auto"/>
        <w:jc w:val="both"/>
        <w:rPr>
          <w:rFonts w:ascii="Arial" w:hAnsi="Arial" w:cs="Arial"/>
          <w:b/>
          <w:bCs/>
          <w:sz w:val="24"/>
          <w:szCs w:val="24"/>
        </w:rPr>
      </w:pPr>
    </w:p>
    <w:p w14:paraId="24AC68CC" w14:textId="77777777" w:rsidR="00F16751" w:rsidRPr="007D24E0" w:rsidRDefault="00F16751">
      <w:pPr>
        <w:keepNext/>
        <w:tabs>
          <w:tab w:val="left" w:pos="0"/>
        </w:tabs>
        <w:suppressAutoHyphens/>
        <w:spacing w:line="360" w:lineRule="auto"/>
        <w:ind w:left="1418" w:hanging="1418"/>
        <w:jc w:val="both"/>
        <w:rPr>
          <w:rFonts w:ascii="Arial" w:hAnsi="Arial" w:cs="Arial"/>
          <w:sz w:val="24"/>
          <w:szCs w:val="24"/>
        </w:rPr>
      </w:pPr>
      <w:r w:rsidRPr="007D24E0">
        <w:rPr>
          <w:rFonts w:ascii="Arial" w:hAnsi="Arial" w:cs="Arial"/>
          <w:sz w:val="24"/>
          <w:szCs w:val="24"/>
        </w:rPr>
        <w:lastRenderedPageBreak/>
        <w:t>E7.1</w:t>
      </w:r>
      <w:r w:rsidRPr="007D24E0">
        <w:rPr>
          <w:rFonts w:ascii="Arial" w:hAnsi="Arial" w:cs="Arial"/>
          <w:sz w:val="24"/>
          <w:szCs w:val="24"/>
        </w:rPr>
        <w:tab/>
        <w:t xml:space="preserve">All Intellectual Property Rights in any guidance, specifications, instructions, toolkits, plans, data, drawings, databases, </w:t>
      </w:r>
      <w:r w:rsidR="00B16B59" w:rsidRPr="007D24E0">
        <w:rPr>
          <w:rFonts w:ascii="Arial" w:hAnsi="Arial" w:cs="Arial"/>
          <w:sz w:val="24"/>
          <w:szCs w:val="24"/>
        </w:rPr>
        <w:t xml:space="preserve">software, </w:t>
      </w:r>
      <w:r w:rsidRPr="007D24E0">
        <w:rPr>
          <w:rFonts w:ascii="Arial" w:hAnsi="Arial" w:cs="Arial"/>
          <w:sz w:val="24"/>
          <w:szCs w:val="24"/>
        </w:rPr>
        <w:t>patents, patterns, models, designs or other material (the "</w:t>
      </w:r>
      <w:r w:rsidRPr="007D24E0">
        <w:rPr>
          <w:rFonts w:ascii="Arial" w:hAnsi="Arial" w:cs="Arial"/>
          <w:b/>
          <w:sz w:val="24"/>
          <w:szCs w:val="24"/>
        </w:rPr>
        <w:t>IP Materials</w:t>
      </w:r>
      <w:r w:rsidRPr="007D24E0">
        <w:rPr>
          <w:rFonts w:ascii="Arial" w:hAnsi="Arial" w:cs="Arial"/>
          <w:sz w:val="24"/>
          <w:szCs w:val="24"/>
        </w:rPr>
        <w:t>"):</w:t>
      </w:r>
    </w:p>
    <w:p w14:paraId="053D2F9B" w14:textId="77777777" w:rsidR="00F16751" w:rsidRPr="007D24E0" w:rsidRDefault="00F16751">
      <w:pPr>
        <w:keepNext/>
        <w:tabs>
          <w:tab w:val="left" w:pos="2268"/>
        </w:tabs>
        <w:suppressAutoHyphens/>
        <w:spacing w:line="360" w:lineRule="auto"/>
        <w:ind w:left="2268" w:hanging="850"/>
        <w:jc w:val="both"/>
        <w:rPr>
          <w:rFonts w:ascii="Arial" w:hAnsi="Arial" w:cs="Arial"/>
          <w:sz w:val="24"/>
          <w:szCs w:val="24"/>
        </w:rPr>
      </w:pPr>
    </w:p>
    <w:p w14:paraId="17580A74" w14:textId="77777777" w:rsidR="00F16751" w:rsidRPr="007D24E0" w:rsidRDefault="00F16751">
      <w:pPr>
        <w:tabs>
          <w:tab w:val="left" w:pos="2268"/>
        </w:tabs>
        <w:suppressAutoHyphens/>
        <w:spacing w:line="360" w:lineRule="auto"/>
        <w:ind w:left="2268" w:hanging="850"/>
        <w:jc w:val="both"/>
        <w:rPr>
          <w:rFonts w:ascii="Arial" w:hAnsi="Arial" w:cs="Arial"/>
          <w:sz w:val="24"/>
          <w:szCs w:val="24"/>
        </w:rPr>
      </w:pPr>
      <w:r w:rsidRPr="007D24E0">
        <w:rPr>
          <w:rFonts w:ascii="Arial" w:hAnsi="Arial" w:cs="Arial"/>
          <w:sz w:val="24"/>
          <w:szCs w:val="24"/>
        </w:rPr>
        <w:t>(a)</w:t>
      </w:r>
      <w:r w:rsidRPr="007D24E0">
        <w:rPr>
          <w:rFonts w:ascii="Arial" w:hAnsi="Arial" w:cs="Arial"/>
          <w:sz w:val="24"/>
          <w:szCs w:val="24"/>
        </w:rPr>
        <w:tab/>
        <w:t xml:space="preserve">furnished to or made available to the Contractor by or on behalf of the </w:t>
      </w:r>
      <w:r w:rsidR="004A4E84" w:rsidRPr="007D24E0">
        <w:rPr>
          <w:rFonts w:ascii="Arial" w:hAnsi="Arial" w:cs="Arial"/>
          <w:sz w:val="24"/>
          <w:szCs w:val="24"/>
        </w:rPr>
        <w:t>Authority</w:t>
      </w:r>
      <w:r w:rsidRPr="007D24E0">
        <w:rPr>
          <w:rFonts w:ascii="Arial" w:hAnsi="Arial" w:cs="Arial"/>
          <w:sz w:val="24"/>
          <w:szCs w:val="24"/>
        </w:rPr>
        <w:t xml:space="preserve"> shall remain the property of the </w:t>
      </w:r>
      <w:r w:rsidR="004A4E84" w:rsidRPr="007D24E0">
        <w:rPr>
          <w:rFonts w:ascii="Arial" w:hAnsi="Arial" w:cs="Arial"/>
          <w:sz w:val="24"/>
          <w:szCs w:val="24"/>
        </w:rPr>
        <w:t>Authority</w:t>
      </w:r>
      <w:r w:rsidRPr="007D24E0">
        <w:rPr>
          <w:rFonts w:ascii="Arial" w:hAnsi="Arial" w:cs="Arial"/>
          <w:sz w:val="24"/>
          <w:szCs w:val="24"/>
        </w:rPr>
        <w:t>; and</w:t>
      </w:r>
    </w:p>
    <w:p w14:paraId="2795C003" w14:textId="77777777" w:rsidR="00F16751" w:rsidRPr="007D24E0" w:rsidRDefault="00F16751">
      <w:pPr>
        <w:tabs>
          <w:tab w:val="left" w:pos="2268"/>
        </w:tabs>
        <w:suppressAutoHyphens/>
        <w:spacing w:line="360" w:lineRule="auto"/>
        <w:ind w:left="2268" w:hanging="850"/>
        <w:jc w:val="both"/>
        <w:rPr>
          <w:rFonts w:ascii="Arial" w:hAnsi="Arial" w:cs="Arial"/>
          <w:sz w:val="24"/>
          <w:szCs w:val="24"/>
        </w:rPr>
      </w:pPr>
      <w:r w:rsidRPr="007D24E0">
        <w:rPr>
          <w:rFonts w:ascii="Arial" w:hAnsi="Arial" w:cs="Arial"/>
          <w:sz w:val="24"/>
          <w:szCs w:val="24"/>
        </w:rPr>
        <w:tab/>
      </w:r>
    </w:p>
    <w:p w14:paraId="36F3EB96" w14:textId="77777777" w:rsidR="00F16751" w:rsidRPr="007D24E0" w:rsidRDefault="00F16751">
      <w:pPr>
        <w:tabs>
          <w:tab w:val="left" w:pos="2268"/>
        </w:tabs>
        <w:suppressAutoHyphens/>
        <w:spacing w:line="360" w:lineRule="auto"/>
        <w:ind w:left="2268" w:hanging="850"/>
        <w:jc w:val="both"/>
        <w:rPr>
          <w:rFonts w:ascii="Arial" w:hAnsi="Arial" w:cs="Arial"/>
          <w:sz w:val="24"/>
          <w:szCs w:val="24"/>
        </w:rPr>
      </w:pPr>
      <w:r w:rsidRPr="007D24E0">
        <w:rPr>
          <w:rFonts w:ascii="Arial" w:hAnsi="Arial" w:cs="Arial"/>
          <w:sz w:val="24"/>
          <w:szCs w:val="24"/>
        </w:rPr>
        <w:t>(b)</w:t>
      </w:r>
      <w:r w:rsidRPr="007D24E0">
        <w:rPr>
          <w:rFonts w:ascii="Arial" w:hAnsi="Arial" w:cs="Arial"/>
          <w:sz w:val="24"/>
          <w:szCs w:val="24"/>
        </w:rPr>
        <w:tab/>
        <w:t xml:space="preserve">prepared by or for the Contractor on behalf of the </w:t>
      </w:r>
      <w:r w:rsidR="004A4E84" w:rsidRPr="007D24E0">
        <w:rPr>
          <w:rFonts w:ascii="Arial" w:hAnsi="Arial" w:cs="Arial"/>
          <w:sz w:val="24"/>
          <w:szCs w:val="24"/>
        </w:rPr>
        <w:t>Authority</w:t>
      </w:r>
      <w:r w:rsidRPr="007D24E0">
        <w:rPr>
          <w:rFonts w:ascii="Arial" w:hAnsi="Arial" w:cs="Arial"/>
          <w:sz w:val="24"/>
          <w:szCs w:val="24"/>
        </w:rPr>
        <w:t xml:space="preserve"> for use, or intended use, in relation to the performance by the Contractor of its obligations under the  Contract shall belong to the </w:t>
      </w:r>
      <w:r w:rsidR="004A4E84" w:rsidRPr="007D24E0">
        <w:rPr>
          <w:rFonts w:ascii="Arial" w:hAnsi="Arial" w:cs="Arial"/>
          <w:sz w:val="24"/>
          <w:szCs w:val="24"/>
        </w:rPr>
        <w:t>Authority</w:t>
      </w:r>
      <w:r w:rsidRPr="007D24E0">
        <w:rPr>
          <w:rFonts w:ascii="Arial" w:hAnsi="Arial" w:cs="Arial"/>
          <w:sz w:val="24"/>
          <w:szCs w:val="24"/>
        </w:rPr>
        <w:t>;</w:t>
      </w:r>
    </w:p>
    <w:p w14:paraId="46A1B1AF" w14:textId="77777777" w:rsidR="00F16751" w:rsidRPr="007D24E0" w:rsidRDefault="00F16751">
      <w:pPr>
        <w:tabs>
          <w:tab w:val="left" w:pos="2268"/>
        </w:tabs>
        <w:suppressAutoHyphens/>
        <w:spacing w:line="360" w:lineRule="auto"/>
        <w:ind w:left="2268" w:hanging="850"/>
        <w:jc w:val="both"/>
        <w:rPr>
          <w:rFonts w:ascii="Arial" w:hAnsi="Arial" w:cs="Arial"/>
          <w:sz w:val="24"/>
          <w:szCs w:val="24"/>
        </w:rPr>
      </w:pPr>
    </w:p>
    <w:p w14:paraId="442A5865" w14:textId="4A441FAD" w:rsidR="00F16751" w:rsidRPr="007D24E0" w:rsidRDefault="00F16751">
      <w:pPr>
        <w:tabs>
          <w:tab w:val="left" w:pos="1418"/>
        </w:tabs>
        <w:suppressAutoHyphens/>
        <w:spacing w:line="360" w:lineRule="auto"/>
        <w:ind w:left="1418"/>
        <w:jc w:val="both"/>
        <w:rPr>
          <w:rFonts w:ascii="Arial" w:hAnsi="Arial" w:cs="Arial"/>
          <w:sz w:val="24"/>
          <w:szCs w:val="24"/>
        </w:rPr>
      </w:pPr>
      <w:r w:rsidRPr="007D24E0">
        <w:rPr>
          <w:rFonts w:ascii="Arial" w:hAnsi="Arial" w:cs="Arial"/>
          <w:sz w:val="24"/>
          <w:szCs w:val="24"/>
        </w:rPr>
        <w:t>and the Contractor shall not, and shall ensure that the Staff shall not, (except when necessary for the performance of the Contract) without prior Approval, use or disclose any Intellectual Property Rights in the IP Materials.</w:t>
      </w:r>
    </w:p>
    <w:p w14:paraId="327FFB4D" w14:textId="77777777" w:rsidR="00A757CC" w:rsidRPr="007D24E0" w:rsidRDefault="00A757CC" w:rsidP="00A757CC">
      <w:pPr>
        <w:tabs>
          <w:tab w:val="left" w:pos="1418"/>
        </w:tabs>
        <w:suppressAutoHyphens/>
        <w:spacing w:line="360" w:lineRule="auto"/>
        <w:jc w:val="both"/>
        <w:rPr>
          <w:rFonts w:ascii="Arial" w:hAnsi="Arial" w:cs="Arial"/>
          <w:sz w:val="24"/>
          <w:szCs w:val="24"/>
        </w:rPr>
      </w:pPr>
    </w:p>
    <w:p w14:paraId="278E0205" w14:textId="72D88F70" w:rsidR="00F16751" w:rsidRPr="007D24E0" w:rsidRDefault="00F16751" w:rsidP="00C40716">
      <w:pPr>
        <w:tabs>
          <w:tab w:val="left" w:pos="0"/>
        </w:tabs>
        <w:suppressAutoHyphens/>
        <w:spacing w:line="360" w:lineRule="auto"/>
        <w:ind w:left="1418" w:hanging="1418"/>
        <w:jc w:val="both"/>
        <w:rPr>
          <w:rFonts w:ascii="Arial" w:hAnsi="Arial" w:cs="Arial"/>
        </w:rPr>
      </w:pPr>
      <w:r w:rsidRPr="007D24E0">
        <w:rPr>
          <w:rFonts w:ascii="Arial" w:hAnsi="Arial" w:cs="Arial"/>
          <w:sz w:val="24"/>
          <w:szCs w:val="24"/>
        </w:rPr>
        <w:t>E7.2</w:t>
      </w:r>
      <w:r w:rsidRPr="007D24E0">
        <w:rPr>
          <w:rFonts w:ascii="Arial" w:hAnsi="Arial" w:cs="Arial"/>
          <w:sz w:val="24"/>
          <w:szCs w:val="24"/>
        </w:rPr>
        <w:tab/>
      </w:r>
      <w:r w:rsidRPr="007D24E0">
        <w:rPr>
          <w:rFonts w:ascii="Arial" w:hAnsi="Arial" w:cs="Arial"/>
        </w:rPr>
        <w:tab/>
      </w:r>
      <w:r w:rsidRPr="007D24E0">
        <w:rPr>
          <w:rFonts w:ascii="Arial" w:hAnsi="Arial" w:cs="Arial"/>
          <w:sz w:val="24"/>
          <w:szCs w:val="24"/>
        </w:rPr>
        <w:t xml:space="preserve">The Contractor hereby assigns to the </w:t>
      </w:r>
      <w:r w:rsidR="004A4E84" w:rsidRPr="007D24E0">
        <w:rPr>
          <w:rFonts w:ascii="Arial" w:hAnsi="Arial" w:cs="Arial"/>
          <w:sz w:val="24"/>
          <w:szCs w:val="24"/>
        </w:rPr>
        <w:t>Authority</w:t>
      </w:r>
      <w:r w:rsidRPr="007D24E0">
        <w:rPr>
          <w:rFonts w:ascii="Arial" w:hAnsi="Arial" w:cs="Arial"/>
          <w:sz w:val="24"/>
          <w:szCs w:val="24"/>
        </w:rPr>
        <w:t xml:space="preserve">, with full title guarantee, all Intellectual Property Rights which may subsist in the IP Materials prepared in accordance with clause </w:t>
      </w:r>
      <w:r w:rsidR="001B327C" w:rsidRPr="007D24E0">
        <w:rPr>
          <w:rFonts w:ascii="Arial" w:hAnsi="Arial" w:cs="Arial"/>
          <w:sz w:val="24"/>
          <w:szCs w:val="24"/>
        </w:rPr>
        <w:t>E7.1 (</w:t>
      </w:r>
      <w:r w:rsidRPr="007D24E0">
        <w:rPr>
          <w:rFonts w:ascii="Arial" w:hAnsi="Arial" w:cs="Arial"/>
          <w:sz w:val="24"/>
          <w:szCs w:val="24"/>
        </w:rPr>
        <w:t>b).  This assignment shall take effect on the date of the Contract or as a present assignment of future rights that will take effect immediately on the coming into existence of the Intellectual Property Rights produced by the Contractor.  The Contractor shall execute all documentation necessary to execute this assignment.</w:t>
      </w:r>
      <w:r w:rsidRPr="007D24E0">
        <w:rPr>
          <w:rFonts w:ascii="Arial" w:hAnsi="Arial" w:cs="Arial"/>
        </w:rPr>
        <w:t xml:space="preserve">  </w:t>
      </w:r>
    </w:p>
    <w:p w14:paraId="7903AD0D" w14:textId="77777777" w:rsidR="00A757CC" w:rsidRPr="007D24E0" w:rsidRDefault="00A757CC" w:rsidP="00C40716">
      <w:pPr>
        <w:tabs>
          <w:tab w:val="left" w:pos="0"/>
        </w:tabs>
        <w:suppressAutoHyphens/>
        <w:spacing w:line="360" w:lineRule="auto"/>
        <w:ind w:left="1418" w:hanging="1418"/>
        <w:jc w:val="both"/>
        <w:rPr>
          <w:rFonts w:ascii="Arial" w:hAnsi="Arial" w:cs="Arial"/>
          <w:sz w:val="24"/>
          <w:szCs w:val="24"/>
        </w:rPr>
      </w:pPr>
    </w:p>
    <w:p w14:paraId="0DF03FCE" w14:textId="77777777" w:rsidR="00F16751" w:rsidRPr="007D24E0" w:rsidRDefault="00F16751">
      <w:pPr>
        <w:tabs>
          <w:tab w:val="left" w:pos="0"/>
        </w:tabs>
        <w:suppressAutoHyphens/>
        <w:spacing w:line="360" w:lineRule="auto"/>
        <w:ind w:left="1418" w:hanging="1418"/>
        <w:jc w:val="both"/>
        <w:rPr>
          <w:rFonts w:ascii="Arial" w:hAnsi="Arial" w:cs="Arial"/>
          <w:sz w:val="24"/>
          <w:szCs w:val="24"/>
        </w:rPr>
      </w:pPr>
      <w:r w:rsidRPr="007D24E0">
        <w:rPr>
          <w:rFonts w:ascii="Arial" w:hAnsi="Arial" w:cs="Arial"/>
          <w:sz w:val="24"/>
          <w:szCs w:val="24"/>
        </w:rPr>
        <w:t>E7.3</w:t>
      </w:r>
      <w:r w:rsidRPr="007D24E0">
        <w:rPr>
          <w:rFonts w:ascii="Arial" w:hAnsi="Arial" w:cs="Arial"/>
          <w:sz w:val="24"/>
          <w:szCs w:val="24"/>
        </w:rPr>
        <w:tab/>
        <w:t xml:space="preserve">The Contractor shall waive or procure a waiver of any moral rights subsisting in copyright produced by the Contract or the performance of the Contract.  </w:t>
      </w:r>
    </w:p>
    <w:p w14:paraId="54CC67F9" w14:textId="77777777" w:rsidR="00F16751" w:rsidRPr="007D24E0" w:rsidRDefault="00F16751">
      <w:pPr>
        <w:tabs>
          <w:tab w:val="left" w:pos="0"/>
        </w:tabs>
        <w:suppressAutoHyphens/>
        <w:spacing w:line="360" w:lineRule="auto"/>
        <w:ind w:left="1418" w:hanging="1418"/>
        <w:jc w:val="both"/>
        <w:rPr>
          <w:rFonts w:ascii="Arial" w:hAnsi="Arial" w:cs="Arial"/>
          <w:sz w:val="24"/>
          <w:szCs w:val="24"/>
        </w:rPr>
      </w:pPr>
    </w:p>
    <w:p w14:paraId="40BDA6C1" w14:textId="77777777" w:rsidR="00F16751" w:rsidRPr="007D24E0" w:rsidRDefault="00F16751">
      <w:pPr>
        <w:tabs>
          <w:tab w:val="left" w:pos="0"/>
        </w:tabs>
        <w:suppressAutoHyphens/>
        <w:spacing w:line="360" w:lineRule="auto"/>
        <w:ind w:left="1418" w:hanging="1418"/>
        <w:jc w:val="both"/>
        <w:rPr>
          <w:rFonts w:ascii="Arial" w:hAnsi="Arial" w:cs="Arial"/>
          <w:sz w:val="24"/>
          <w:szCs w:val="24"/>
        </w:rPr>
      </w:pPr>
      <w:r w:rsidRPr="007D24E0">
        <w:rPr>
          <w:rFonts w:ascii="Arial" w:hAnsi="Arial" w:cs="Arial"/>
          <w:sz w:val="24"/>
          <w:szCs w:val="24"/>
        </w:rPr>
        <w:lastRenderedPageBreak/>
        <w:t>E7.4</w:t>
      </w:r>
      <w:r w:rsidRPr="007D24E0">
        <w:rPr>
          <w:rFonts w:ascii="Arial" w:hAnsi="Arial" w:cs="Arial"/>
          <w:sz w:val="24"/>
          <w:szCs w:val="24"/>
        </w:rPr>
        <w:tab/>
        <w:t xml:space="preserve">The Contractor shall ensure that the third party owner of any Intellectual Property Rights that are or which may be used to perform the Contract grants to the </w:t>
      </w:r>
      <w:r w:rsidR="004A4E84" w:rsidRPr="007D24E0">
        <w:rPr>
          <w:rFonts w:ascii="Arial" w:hAnsi="Arial" w:cs="Arial"/>
          <w:sz w:val="24"/>
          <w:szCs w:val="24"/>
        </w:rPr>
        <w:t>Authority</w:t>
      </w:r>
      <w:r w:rsidRPr="007D24E0">
        <w:rPr>
          <w:rFonts w:ascii="Arial" w:hAnsi="Arial" w:cs="Arial"/>
          <w:sz w:val="24"/>
          <w:szCs w:val="24"/>
        </w:rPr>
        <w:t xml:space="preserve"> a non-exclusive licence or, if itself a licensee of those rights, shall grant to the </w:t>
      </w:r>
      <w:r w:rsidR="004A4E84" w:rsidRPr="007D24E0">
        <w:rPr>
          <w:rFonts w:ascii="Arial" w:hAnsi="Arial" w:cs="Arial"/>
          <w:sz w:val="24"/>
          <w:szCs w:val="24"/>
        </w:rPr>
        <w:t>Authority</w:t>
      </w:r>
      <w:r w:rsidRPr="007D24E0">
        <w:rPr>
          <w:rFonts w:ascii="Arial" w:hAnsi="Arial" w:cs="Arial"/>
          <w:sz w:val="24"/>
          <w:szCs w:val="24"/>
        </w:rPr>
        <w:t xml:space="preserve"> an authorised sub-licence, to use, reproduce, modify, develop and maintain the Intellectual Property Rights in the same.  Such licence or sub-licence shall be non-exclusive, perpetual, royalty free and irrevocable and shall include the right for the </w:t>
      </w:r>
      <w:r w:rsidR="004A4E84" w:rsidRPr="007D24E0">
        <w:rPr>
          <w:rFonts w:ascii="Arial" w:hAnsi="Arial" w:cs="Arial"/>
          <w:sz w:val="24"/>
          <w:szCs w:val="24"/>
        </w:rPr>
        <w:t>Authority</w:t>
      </w:r>
      <w:r w:rsidRPr="007D24E0">
        <w:rPr>
          <w:rFonts w:ascii="Arial" w:hAnsi="Arial" w:cs="Arial"/>
          <w:sz w:val="24"/>
          <w:szCs w:val="24"/>
        </w:rPr>
        <w:t xml:space="preserve"> to sub-license, transfer, novate or assign to other Contracting Authorities, the Replacement Contractor or to any other third party supplying services to the </w:t>
      </w:r>
      <w:r w:rsidR="004A4E84" w:rsidRPr="007D24E0">
        <w:rPr>
          <w:rFonts w:ascii="Arial" w:hAnsi="Arial" w:cs="Arial"/>
          <w:sz w:val="24"/>
          <w:szCs w:val="24"/>
        </w:rPr>
        <w:t>Authority</w:t>
      </w:r>
      <w:r w:rsidRPr="007D24E0">
        <w:rPr>
          <w:rFonts w:ascii="Arial" w:hAnsi="Arial" w:cs="Arial"/>
          <w:sz w:val="24"/>
          <w:szCs w:val="24"/>
        </w:rPr>
        <w:t>.</w:t>
      </w:r>
    </w:p>
    <w:p w14:paraId="46B31826" w14:textId="77777777" w:rsidR="00F16751" w:rsidRPr="007D24E0" w:rsidRDefault="00F16751">
      <w:pPr>
        <w:tabs>
          <w:tab w:val="left" w:pos="0"/>
        </w:tabs>
        <w:suppressAutoHyphens/>
        <w:spacing w:line="360" w:lineRule="auto"/>
        <w:ind w:left="1418" w:hanging="1418"/>
        <w:jc w:val="both"/>
        <w:rPr>
          <w:rFonts w:ascii="Arial" w:hAnsi="Arial" w:cs="Arial"/>
          <w:sz w:val="24"/>
          <w:szCs w:val="24"/>
        </w:rPr>
      </w:pPr>
    </w:p>
    <w:p w14:paraId="5FB24212"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r w:rsidRPr="007D24E0">
        <w:rPr>
          <w:rFonts w:ascii="Arial" w:hAnsi="Arial" w:cs="Arial"/>
          <w:sz w:val="24"/>
          <w:szCs w:val="24"/>
        </w:rPr>
        <w:t>E7.5</w:t>
      </w:r>
      <w:r w:rsidRPr="007D24E0">
        <w:rPr>
          <w:rFonts w:ascii="Arial" w:hAnsi="Arial" w:cs="Arial"/>
          <w:sz w:val="24"/>
          <w:szCs w:val="24"/>
        </w:rPr>
        <w:tab/>
        <w:t xml:space="preserve">The Contractor shall not infringe any Intellectual Property Rights of any third party </w:t>
      </w:r>
      <w:r w:rsidR="009D39DA" w:rsidRPr="007D24E0">
        <w:rPr>
          <w:rFonts w:ascii="Arial" w:hAnsi="Arial" w:cs="Arial"/>
          <w:sz w:val="24"/>
          <w:szCs w:val="24"/>
        </w:rPr>
        <w:t xml:space="preserve">or any Data Protection Legislation </w:t>
      </w:r>
      <w:r w:rsidRPr="007D24E0">
        <w:rPr>
          <w:rFonts w:ascii="Arial" w:hAnsi="Arial" w:cs="Arial"/>
          <w:sz w:val="24"/>
          <w:szCs w:val="24"/>
        </w:rPr>
        <w:t xml:space="preserve">in supplying the Services and the Contractor shall, during and after the Contract Period, indemnify and keep indemnified and hold the </w:t>
      </w:r>
      <w:r w:rsidR="004A4E84" w:rsidRPr="007D24E0">
        <w:rPr>
          <w:rFonts w:ascii="Arial" w:hAnsi="Arial" w:cs="Arial"/>
          <w:sz w:val="24"/>
          <w:szCs w:val="24"/>
        </w:rPr>
        <w:t>Authority</w:t>
      </w:r>
      <w:r w:rsidRPr="007D24E0">
        <w:rPr>
          <w:rFonts w:ascii="Arial" w:hAnsi="Arial" w:cs="Arial"/>
          <w:sz w:val="24"/>
          <w:szCs w:val="24"/>
        </w:rPr>
        <w:t xml:space="preserve"> and the Crown harmless from and against all actions, suits, claims, demands, losses, charges, damages, costs and expenses and other liabilities which the </w:t>
      </w:r>
      <w:r w:rsidR="004A4E84" w:rsidRPr="007D24E0">
        <w:rPr>
          <w:rFonts w:ascii="Arial" w:hAnsi="Arial" w:cs="Arial"/>
          <w:sz w:val="24"/>
          <w:szCs w:val="24"/>
        </w:rPr>
        <w:t>Authority</w:t>
      </w:r>
      <w:r w:rsidRPr="007D24E0">
        <w:rPr>
          <w:rFonts w:ascii="Arial" w:hAnsi="Arial" w:cs="Arial"/>
          <w:sz w:val="24"/>
          <w:szCs w:val="24"/>
        </w:rPr>
        <w:t xml:space="preserve"> or the Crown may suffer or incur as a result of or in connection with any breach of this clause, except where any such claim arises from:</w:t>
      </w:r>
    </w:p>
    <w:p w14:paraId="549D8554"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p>
    <w:p w14:paraId="3A10CAB9" w14:textId="77777777" w:rsidR="00F16751" w:rsidRPr="007D24E0" w:rsidRDefault="00F16751">
      <w:pPr>
        <w:tabs>
          <w:tab w:val="left" w:pos="0"/>
        </w:tabs>
        <w:suppressAutoHyphens/>
        <w:spacing w:line="360" w:lineRule="auto"/>
        <w:ind w:left="2268" w:hanging="850"/>
        <w:jc w:val="both"/>
        <w:rPr>
          <w:rFonts w:ascii="Arial" w:hAnsi="Arial" w:cs="Arial"/>
          <w:sz w:val="24"/>
          <w:szCs w:val="24"/>
        </w:rPr>
      </w:pPr>
      <w:r w:rsidRPr="007D24E0">
        <w:rPr>
          <w:rFonts w:ascii="Arial" w:hAnsi="Arial" w:cs="Arial"/>
          <w:sz w:val="24"/>
          <w:szCs w:val="24"/>
        </w:rPr>
        <w:t>(a)</w:t>
      </w:r>
      <w:r w:rsidRPr="007D24E0">
        <w:rPr>
          <w:rFonts w:ascii="Arial" w:hAnsi="Arial" w:cs="Arial"/>
          <w:sz w:val="24"/>
          <w:szCs w:val="24"/>
        </w:rPr>
        <w:tab/>
        <w:t xml:space="preserve">items or materials based upon designs supplied by the </w:t>
      </w:r>
      <w:r w:rsidR="004A4E84" w:rsidRPr="007D24E0">
        <w:rPr>
          <w:rFonts w:ascii="Arial" w:hAnsi="Arial" w:cs="Arial"/>
          <w:sz w:val="24"/>
          <w:szCs w:val="24"/>
        </w:rPr>
        <w:t>Authority</w:t>
      </w:r>
      <w:r w:rsidRPr="007D24E0">
        <w:rPr>
          <w:rFonts w:ascii="Arial" w:hAnsi="Arial" w:cs="Arial"/>
          <w:sz w:val="24"/>
          <w:szCs w:val="24"/>
        </w:rPr>
        <w:t>; or</w:t>
      </w:r>
    </w:p>
    <w:p w14:paraId="313DE191" w14:textId="77777777" w:rsidR="00F16751" w:rsidRPr="007D24E0" w:rsidRDefault="00F16751">
      <w:pPr>
        <w:tabs>
          <w:tab w:val="left" w:pos="0"/>
        </w:tabs>
        <w:suppressAutoHyphens/>
        <w:spacing w:line="360" w:lineRule="auto"/>
        <w:ind w:left="2268" w:hanging="850"/>
        <w:jc w:val="both"/>
        <w:rPr>
          <w:rFonts w:ascii="Arial" w:hAnsi="Arial" w:cs="Arial"/>
          <w:sz w:val="24"/>
          <w:szCs w:val="24"/>
        </w:rPr>
      </w:pPr>
    </w:p>
    <w:p w14:paraId="2E0340A8" w14:textId="77777777" w:rsidR="00F16751" w:rsidRPr="007D24E0" w:rsidRDefault="00F16751">
      <w:pPr>
        <w:tabs>
          <w:tab w:val="left" w:pos="0"/>
        </w:tabs>
        <w:suppressAutoHyphens/>
        <w:spacing w:line="360" w:lineRule="auto"/>
        <w:ind w:left="2268" w:hanging="850"/>
        <w:jc w:val="both"/>
        <w:rPr>
          <w:rFonts w:ascii="Arial" w:hAnsi="Arial" w:cs="Arial"/>
          <w:sz w:val="24"/>
          <w:szCs w:val="24"/>
        </w:rPr>
      </w:pPr>
      <w:r w:rsidRPr="007D24E0">
        <w:rPr>
          <w:rFonts w:ascii="Arial" w:hAnsi="Arial" w:cs="Arial"/>
          <w:sz w:val="24"/>
          <w:szCs w:val="24"/>
        </w:rPr>
        <w:t>(b)</w:t>
      </w:r>
      <w:r w:rsidRPr="007D24E0">
        <w:rPr>
          <w:rFonts w:ascii="Arial" w:hAnsi="Arial" w:cs="Arial"/>
          <w:sz w:val="24"/>
          <w:szCs w:val="24"/>
        </w:rPr>
        <w:tab/>
        <w:t xml:space="preserve">the use of data supplied by the </w:t>
      </w:r>
      <w:r w:rsidR="004A4E84" w:rsidRPr="007D24E0">
        <w:rPr>
          <w:rFonts w:ascii="Arial" w:hAnsi="Arial" w:cs="Arial"/>
          <w:sz w:val="24"/>
          <w:szCs w:val="24"/>
        </w:rPr>
        <w:t>Authority</w:t>
      </w:r>
      <w:r w:rsidRPr="007D24E0">
        <w:rPr>
          <w:rFonts w:ascii="Arial" w:hAnsi="Arial" w:cs="Arial"/>
          <w:sz w:val="24"/>
          <w:szCs w:val="24"/>
        </w:rPr>
        <w:t xml:space="preserve"> which is not required to be verified by the Contractor under any  provision of the Contract.</w:t>
      </w:r>
    </w:p>
    <w:p w14:paraId="4DD443B9" w14:textId="77777777" w:rsidR="00F16751" w:rsidRPr="007D24E0" w:rsidRDefault="00F16751">
      <w:pPr>
        <w:tabs>
          <w:tab w:val="left" w:pos="0"/>
        </w:tabs>
        <w:suppressAutoHyphens/>
        <w:spacing w:line="360" w:lineRule="auto"/>
        <w:ind w:left="720" w:hanging="720"/>
        <w:jc w:val="both"/>
        <w:rPr>
          <w:rFonts w:ascii="Arial" w:hAnsi="Arial" w:cs="Arial"/>
          <w:sz w:val="24"/>
          <w:szCs w:val="24"/>
        </w:rPr>
      </w:pPr>
    </w:p>
    <w:p w14:paraId="6336F01D"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r w:rsidRPr="007D24E0">
        <w:rPr>
          <w:rFonts w:ascii="Arial" w:hAnsi="Arial" w:cs="Arial"/>
          <w:sz w:val="24"/>
          <w:szCs w:val="24"/>
        </w:rPr>
        <w:t>E7.6</w:t>
      </w:r>
      <w:r w:rsidRPr="007D24E0">
        <w:rPr>
          <w:rFonts w:ascii="Arial" w:hAnsi="Arial" w:cs="Arial"/>
          <w:sz w:val="24"/>
          <w:szCs w:val="24"/>
        </w:rPr>
        <w:tab/>
        <w:t xml:space="preserve">The </w:t>
      </w:r>
      <w:r w:rsidR="004A4E84" w:rsidRPr="007D24E0">
        <w:rPr>
          <w:rFonts w:ascii="Arial" w:hAnsi="Arial" w:cs="Arial"/>
          <w:sz w:val="24"/>
          <w:szCs w:val="24"/>
        </w:rPr>
        <w:t>Authority</w:t>
      </w:r>
      <w:r w:rsidRPr="007D24E0">
        <w:rPr>
          <w:rFonts w:ascii="Arial" w:hAnsi="Arial" w:cs="Arial"/>
          <w:sz w:val="24"/>
          <w:szCs w:val="24"/>
        </w:rPr>
        <w:t xml:space="preserve"> shall notify the Contractor in writing of any claim or demand brought against the </w:t>
      </w:r>
      <w:r w:rsidR="004A4E84" w:rsidRPr="007D24E0">
        <w:rPr>
          <w:rFonts w:ascii="Arial" w:hAnsi="Arial" w:cs="Arial"/>
          <w:sz w:val="24"/>
          <w:szCs w:val="24"/>
        </w:rPr>
        <w:t>Authority</w:t>
      </w:r>
      <w:r w:rsidRPr="007D24E0">
        <w:rPr>
          <w:rFonts w:ascii="Arial" w:hAnsi="Arial" w:cs="Arial"/>
          <w:sz w:val="24"/>
          <w:szCs w:val="24"/>
        </w:rPr>
        <w:t xml:space="preserve"> for infringement or alleged infringement of any Intellectual Property Right in materials supplied or licensed by the Contractor.</w:t>
      </w:r>
    </w:p>
    <w:p w14:paraId="4DA6758E"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p>
    <w:p w14:paraId="05F8AD71"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r w:rsidRPr="007D24E0">
        <w:rPr>
          <w:rFonts w:ascii="Arial" w:hAnsi="Arial" w:cs="Arial"/>
          <w:sz w:val="24"/>
          <w:szCs w:val="24"/>
        </w:rPr>
        <w:t>E7.7</w:t>
      </w:r>
      <w:r w:rsidRPr="007D24E0">
        <w:rPr>
          <w:rFonts w:ascii="Arial" w:hAnsi="Arial" w:cs="Arial"/>
          <w:sz w:val="24"/>
          <w:szCs w:val="24"/>
        </w:rPr>
        <w:tab/>
        <w:t xml:space="preserve">The Contractor shall at its own expense conduct all negotiations and any litigation arising in connection with any claim for breach of Intellectual Property Rights in materials supplied or licensed by the Contractor, provided always that the Contractor: </w:t>
      </w:r>
    </w:p>
    <w:p w14:paraId="30228E43" w14:textId="77777777" w:rsidR="00F16751" w:rsidRPr="007D24E0" w:rsidRDefault="00F16751">
      <w:pPr>
        <w:tabs>
          <w:tab w:val="left" w:pos="0"/>
        </w:tabs>
        <w:suppressAutoHyphens/>
        <w:spacing w:line="360" w:lineRule="auto"/>
        <w:ind w:left="2268" w:hanging="850"/>
        <w:jc w:val="both"/>
        <w:rPr>
          <w:rFonts w:ascii="Arial" w:hAnsi="Arial" w:cs="Arial"/>
          <w:sz w:val="24"/>
          <w:szCs w:val="24"/>
        </w:rPr>
      </w:pPr>
    </w:p>
    <w:p w14:paraId="38B85B62" w14:textId="77777777" w:rsidR="00F16751" w:rsidRPr="007D24E0" w:rsidRDefault="00F16751">
      <w:pPr>
        <w:tabs>
          <w:tab w:val="left" w:pos="0"/>
        </w:tabs>
        <w:suppressAutoHyphens/>
        <w:spacing w:line="360" w:lineRule="auto"/>
        <w:ind w:left="2268" w:hanging="850"/>
        <w:jc w:val="both"/>
        <w:rPr>
          <w:rFonts w:ascii="Arial" w:hAnsi="Arial" w:cs="Arial"/>
          <w:sz w:val="24"/>
          <w:szCs w:val="24"/>
        </w:rPr>
      </w:pPr>
      <w:r w:rsidRPr="007D24E0">
        <w:rPr>
          <w:rFonts w:ascii="Arial" w:hAnsi="Arial" w:cs="Arial"/>
          <w:sz w:val="24"/>
          <w:szCs w:val="24"/>
        </w:rPr>
        <w:t>(a)</w:t>
      </w:r>
      <w:r w:rsidRPr="007D24E0">
        <w:rPr>
          <w:rFonts w:ascii="Arial" w:hAnsi="Arial" w:cs="Arial"/>
          <w:sz w:val="24"/>
          <w:szCs w:val="24"/>
        </w:rPr>
        <w:tab/>
        <w:t xml:space="preserve">shall consult the </w:t>
      </w:r>
      <w:r w:rsidR="004A4E84" w:rsidRPr="007D24E0">
        <w:rPr>
          <w:rFonts w:ascii="Arial" w:hAnsi="Arial" w:cs="Arial"/>
          <w:sz w:val="24"/>
          <w:szCs w:val="24"/>
        </w:rPr>
        <w:t>Authority</w:t>
      </w:r>
      <w:r w:rsidRPr="007D24E0">
        <w:rPr>
          <w:rFonts w:ascii="Arial" w:hAnsi="Arial" w:cs="Arial"/>
          <w:sz w:val="24"/>
          <w:szCs w:val="24"/>
        </w:rPr>
        <w:t xml:space="preserve"> on all substantive issues which arise during the conduct of such litigation and negotiations; </w:t>
      </w:r>
    </w:p>
    <w:p w14:paraId="13969D8A" w14:textId="77777777" w:rsidR="00F16751" w:rsidRPr="007D24E0" w:rsidRDefault="00F16751">
      <w:pPr>
        <w:tabs>
          <w:tab w:val="left" w:pos="0"/>
        </w:tabs>
        <w:suppressAutoHyphens/>
        <w:spacing w:line="360" w:lineRule="auto"/>
        <w:ind w:left="2268" w:hanging="850"/>
        <w:jc w:val="both"/>
        <w:rPr>
          <w:rFonts w:ascii="Arial" w:hAnsi="Arial" w:cs="Arial"/>
          <w:sz w:val="24"/>
          <w:szCs w:val="24"/>
        </w:rPr>
      </w:pPr>
    </w:p>
    <w:p w14:paraId="14266FEE" w14:textId="77777777" w:rsidR="00F16751" w:rsidRPr="007D24E0" w:rsidRDefault="00F16751">
      <w:pPr>
        <w:tabs>
          <w:tab w:val="left" w:pos="0"/>
        </w:tabs>
        <w:suppressAutoHyphens/>
        <w:spacing w:line="360" w:lineRule="auto"/>
        <w:ind w:left="2268" w:hanging="850"/>
        <w:jc w:val="both"/>
        <w:rPr>
          <w:rFonts w:ascii="Arial" w:hAnsi="Arial" w:cs="Arial"/>
          <w:sz w:val="24"/>
          <w:szCs w:val="24"/>
        </w:rPr>
      </w:pPr>
      <w:r w:rsidRPr="007D24E0">
        <w:rPr>
          <w:rFonts w:ascii="Arial" w:hAnsi="Arial" w:cs="Arial"/>
          <w:sz w:val="24"/>
          <w:szCs w:val="24"/>
        </w:rPr>
        <w:t>(b)</w:t>
      </w:r>
      <w:r w:rsidRPr="007D24E0">
        <w:rPr>
          <w:rFonts w:ascii="Arial" w:hAnsi="Arial" w:cs="Arial"/>
          <w:sz w:val="24"/>
          <w:szCs w:val="24"/>
        </w:rPr>
        <w:tab/>
        <w:t xml:space="preserve">shall take due and proper account of the interests of the </w:t>
      </w:r>
      <w:r w:rsidR="004A4E84" w:rsidRPr="007D24E0">
        <w:rPr>
          <w:rFonts w:ascii="Arial" w:hAnsi="Arial" w:cs="Arial"/>
          <w:sz w:val="24"/>
          <w:szCs w:val="24"/>
        </w:rPr>
        <w:t>Authority</w:t>
      </w:r>
      <w:r w:rsidRPr="007D24E0">
        <w:rPr>
          <w:rFonts w:ascii="Arial" w:hAnsi="Arial" w:cs="Arial"/>
          <w:sz w:val="24"/>
          <w:szCs w:val="24"/>
        </w:rPr>
        <w:t>; and</w:t>
      </w:r>
    </w:p>
    <w:p w14:paraId="21A0CB2A" w14:textId="77777777" w:rsidR="00F16751" w:rsidRPr="007D24E0" w:rsidRDefault="00F16751">
      <w:pPr>
        <w:tabs>
          <w:tab w:val="left" w:pos="0"/>
        </w:tabs>
        <w:suppressAutoHyphens/>
        <w:spacing w:line="360" w:lineRule="auto"/>
        <w:ind w:left="2268" w:hanging="850"/>
        <w:jc w:val="both"/>
        <w:rPr>
          <w:rFonts w:ascii="Arial" w:hAnsi="Arial" w:cs="Arial"/>
          <w:sz w:val="24"/>
          <w:szCs w:val="24"/>
        </w:rPr>
      </w:pPr>
    </w:p>
    <w:p w14:paraId="309ECB99" w14:textId="77777777" w:rsidR="00F16751" w:rsidRPr="007D24E0" w:rsidRDefault="00F16751">
      <w:pPr>
        <w:tabs>
          <w:tab w:val="left" w:pos="0"/>
        </w:tabs>
        <w:suppressAutoHyphens/>
        <w:spacing w:line="360" w:lineRule="auto"/>
        <w:ind w:left="2268" w:hanging="850"/>
        <w:jc w:val="both"/>
        <w:rPr>
          <w:rFonts w:ascii="Arial" w:hAnsi="Arial" w:cs="Arial"/>
          <w:sz w:val="24"/>
          <w:szCs w:val="24"/>
        </w:rPr>
      </w:pPr>
      <w:r w:rsidRPr="007D24E0">
        <w:rPr>
          <w:rFonts w:ascii="Arial" w:hAnsi="Arial" w:cs="Arial"/>
          <w:sz w:val="24"/>
          <w:szCs w:val="24"/>
        </w:rPr>
        <w:t>(c)</w:t>
      </w:r>
      <w:r w:rsidRPr="007D24E0">
        <w:rPr>
          <w:rFonts w:ascii="Arial" w:hAnsi="Arial" w:cs="Arial"/>
          <w:sz w:val="24"/>
          <w:szCs w:val="24"/>
        </w:rPr>
        <w:tab/>
        <w:t xml:space="preserve">shall not settle or compromise any claim without the </w:t>
      </w:r>
      <w:r w:rsidR="004A4E84" w:rsidRPr="007D24E0">
        <w:rPr>
          <w:rFonts w:ascii="Arial" w:hAnsi="Arial" w:cs="Arial"/>
          <w:sz w:val="24"/>
          <w:szCs w:val="24"/>
        </w:rPr>
        <w:t>Authority</w:t>
      </w:r>
      <w:r w:rsidRPr="007D24E0">
        <w:rPr>
          <w:rFonts w:ascii="Arial" w:hAnsi="Arial" w:cs="Arial"/>
          <w:sz w:val="24"/>
          <w:szCs w:val="24"/>
        </w:rPr>
        <w:t>’s prior written consent (not to be unreasonably withheld or delayed).</w:t>
      </w:r>
    </w:p>
    <w:p w14:paraId="56F56F0B" w14:textId="77777777" w:rsidR="00F16751" w:rsidRPr="007D24E0" w:rsidRDefault="00F16751">
      <w:pPr>
        <w:tabs>
          <w:tab w:val="left" w:pos="0"/>
        </w:tabs>
        <w:suppressAutoHyphens/>
        <w:spacing w:line="360" w:lineRule="auto"/>
        <w:ind w:left="1440" w:hanging="1440"/>
        <w:jc w:val="both"/>
        <w:rPr>
          <w:rFonts w:ascii="Arial" w:hAnsi="Arial" w:cs="Arial"/>
          <w:bCs/>
          <w:iCs/>
          <w:sz w:val="24"/>
          <w:szCs w:val="24"/>
        </w:rPr>
      </w:pPr>
      <w:r w:rsidRPr="007D24E0">
        <w:rPr>
          <w:rFonts w:ascii="Arial" w:hAnsi="Arial" w:cs="Arial"/>
          <w:b/>
          <w:bCs/>
          <w:i/>
          <w:iCs/>
          <w:sz w:val="24"/>
          <w:szCs w:val="24"/>
        </w:rPr>
        <w:tab/>
      </w:r>
    </w:p>
    <w:p w14:paraId="20B1D742" w14:textId="77777777" w:rsidR="00F16751" w:rsidRPr="007D24E0" w:rsidRDefault="00F16751" w:rsidP="00C40716">
      <w:pPr>
        <w:tabs>
          <w:tab w:val="left" w:pos="0"/>
        </w:tabs>
        <w:suppressAutoHyphens/>
        <w:spacing w:line="360" w:lineRule="auto"/>
        <w:ind w:left="1440" w:hanging="1440"/>
        <w:jc w:val="both"/>
        <w:rPr>
          <w:rFonts w:ascii="Arial" w:hAnsi="Arial" w:cs="Arial"/>
          <w:sz w:val="24"/>
          <w:szCs w:val="24"/>
        </w:rPr>
      </w:pPr>
      <w:r w:rsidRPr="007D24E0">
        <w:rPr>
          <w:rFonts w:ascii="Arial" w:hAnsi="Arial" w:cs="Arial"/>
          <w:sz w:val="24"/>
          <w:szCs w:val="24"/>
        </w:rPr>
        <w:t>E7.8</w:t>
      </w:r>
      <w:r w:rsidRPr="007D24E0">
        <w:rPr>
          <w:rFonts w:ascii="Arial" w:hAnsi="Arial" w:cs="Arial"/>
          <w:sz w:val="24"/>
          <w:szCs w:val="24"/>
        </w:rPr>
        <w:tab/>
        <w:t xml:space="preserve">The </w:t>
      </w:r>
      <w:r w:rsidR="004A4E84" w:rsidRPr="007D24E0">
        <w:rPr>
          <w:rFonts w:ascii="Arial" w:hAnsi="Arial" w:cs="Arial"/>
          <w:sz w:val="24"/>
          <w:szCs w:val="24"/>
        </w:rPr>
        <w:t>Authority</w:t>
      </w:r>
      <w:r w:rsidRPr="007D24E0">
        <w:rPr>
          <w:rFonts w:ascii="Arial" w:hAnsi="Arial" w:cs="Arial"/>
          <w:sz w:val="24"/>
          <w:szCs w:val="24"/>
        </w:rPr>
        <w:t xml:space="preserve"> shall at the request of the Contractor afford to the Contractor all reasonable assistance for the purpose of contesting any claim or demand made or action brought against the </w:t>
      </w:r>
      <w:r w:rsidR="004A4E84" w:rsidRPr="007D24E0">
        <w:rPr>
          <w:rFonts w:ascii="Arial" w:hAnsi="Arial" w:cs="Arial"/>
          <w:sz w:val="24"/>
          <w:szCs w:val="24"/>
        </w:rPr>
        <w:t>Authority</w:t>
      </w:r>
      <w:r w:rsidRPr="007D24E0">
        <w:rPr>
          <w:rFonts w:ascii="Arial" w:hAnsi="Arial" w:cs="Arial"/>
          <w:sz w:val="24"/>
          <w:szCs w:val="24"/>
        </w:rPr>
        <w:t xml:space="preserve"> or the Contractor by a third party for infringement or alleged infringement of any third party Intellectual Property Rights </w:t>
      </w:r>
      <w:r w:rsidR="009D39DA" w:rsidRPr="007D24E0">
        <w:rPr>
          <w:rFonts w:ascii="Arial" w:hAnsi="Arial" w:cs="Arial"/>
          <w:sz w:val="24"/>
          <w:szCs w:val="24"/>
        </w:rPr>
        <w:t xml:space="preserve">or any Data Protection Legislation </w:t>
      </w:r>
      <w:r w:rsidRPr="007D24E0">
        <w:rPr>
          <w:rFonts w:ascii="Arial" w:hAnsi="Arial" w:cs="Arial"/>
          <w:sz w:val="24"/>
          <w:szCs w:val="24"/>
        </w:rPr>
        <w:t xml:space="preserve">in connection with the performance of the Contractor’s obligations under the Contract and the Contractor shall indemnify the </w:t>
      </w:r>
      <w:r w:rsidR="004A4E84" w:rsidRPr="007D24E0">
        <w:rPr>
          <w:rFonts w:ascii="Arial" w:hAnsi="Arial" w:cs="Arial"/>
          <w:sz w:val="24"/>
          <w:szCs w:val="24"/>
        </w:rPr>
        <w:t>Authority</w:t>
      </w:r>
      <w:r w:rsidRPr="007D24E0">
        <w:rPr>
          <w:rFonts w:ascii="Arial" w:hAnsi="Arial" w:cs="Arial"/>
          <w:sz w:val="24"/>
          <w:szCs w:val="24"/>
        </w:rPr>
        <w:t xml:space="preserve"> for all costs and expenses (including, but not limited to, legal costs and disbursements) incurred in doing so.  The Contractor shall not, however, be required to indemnify the </w:t>
      </w:r>
      <w:r w:rsidR="004A4E84" w:rsidRPr="007D24E0">
        <w:rPr>
          <w:rFonts w:ascii="Arial" w:hAnsi="Arial" w:cs="Arial"/>
          <w:sz w:val="24"/>
          <w:szCs w:val="24"/>
        </w:rPr>
        <w:t>Authority</w:t>
      </w:r>
      <w:r w:rsidRPr="007D24E0">
        <w:rPr>
          <w:rFonts w:ascii="Arial" w:hAnsi="Arial" w:cs="Arial"/>
          <w:sz w:val="24"/>
          <w:szCs w:val="24"/>
        </w:rPr>
        <w:t xml:space="preserve"> in relation to any costs and expenses incurred in relation to or arising out of a claim, demand or action which relates to the matters in clause </w:t>
      </w:r>
      <w:r w:rsidR="00EF7164" w:rsidRPr="007D24E0">
        <w:rPr>
          <w:rFonts w:ascii="Arial" w:hAnsi="Arial" w:cs="Arial"/>
          <w:sz w:val="24"/>
          <w:szCs w:val="24"/>
        </w:rPr>
        <w:t>E7.5 (</w:t>
      </w:r>
      <w:r w:rsidRPr="007D24E0">
        <w:rPr>
          <w:rFonts w:ascii="Arial" w:hAnsi="Arial" w:cs="Arial"/>
          <w:sz w:val="24"/>
          <w:szCs w:val="24"/>
        </w:rPr>
        <w:t>a) or (b).</w:t>
      </w:r>
      <w:r w:rsidRPr="007D24E0">
        <w:rPr>
          <w:rFonts w:ascii="Arial" w:hAnsi="Arial" w:cs="Arial"/>
        </w:rPr>
        <w:t xml:space="preserve">  </w:t>
      </w:r>
    </w:p>
    <w:p w14:paraId="619BC5C8"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r w:rsidRPr="007D24E0">
        <w:rPr>
          <w:rFonts w:ascii="Arial" w:hAnsi="Arial" w:cs="Arial"/>
          <w:sz w:val="24"/>
          <w:szCs w:val="24"/>
        </w:rPr>
        <w:t>E7.9</w:t>
      </w:r>
      <w:r w:rsidRPr="007D24E0">
        <w:rPr>
          <w:rFonts w:ascii="Arial" w:hAnsi="Arial" w:cs="Arial"/>
          <w:sz w:val="24"/>
          <w:szCs w:val="24"/>
        </w:rPr>
        <w:tab/>
        <w:t xml:space="preserve">The </w:t>
      </w:r>
      <w:r w:rsidR="004A4E84" w:rsidRPr="007D24E0">
        <w:rPr>
          <w:rFonts w:ascii="Arial" w:hAnsi="Arial" w:cs="Arial"/>
          <w:sz w:val="24"/>
          <w:szCs w:val="24"/>
        </w:rPr>
        <w:t>Authority</w:t>
      </w:r>
      <w:r w:rsidRPr="007D24E0">
        <w:rPr>
          <w:rFonts w:ascii="Arial" w:hAnsi="Arial" w:cs="Arial"/>
          <w:sz w:val="24"/>
          <w:szCs w:val="24"/>
        </w:rPr>
        <w:t xml:space="preserve"> shall not make any admissions which may be prejudicial to the defence or settlement of any claim, demand or action for infringement or alleged infringement of any Intellectual Property Right </w:t>
      </w:r>
      <w:r w:rsidRPr="007D24E0">
        <w:rPr>
          <w:rFonts w:ascii="Arial" w:hAnsi="Arial" w:cs="Arial"/>
          <w:sz w:val="24"/>
          <w:szCs w:val="24"/>
        </w:rPr>
        <w:lastRenderedPageBreak/>
        <w:t xml:space="preserve">by the </w:t>
      </w:r>
      <w:r w:rsidR="004A4E84" w:rsidRPr="007D24E0">
        <w:rPr>
          <w:rFonts w:ascii="Arial" w:hAnsi="Arial" w:cs="Arial"/>
          <w:sz w:val="24"/>
          <w:szCs w:val="24"/>
        </w:rPr>
        <w:t>Authority</w:t>
      </w:r>
      <w:r w:rsidRPr="007D24E0">
        <w:rPr>
          <w:rFonts w:ascii="Arial" w:hAnsi="Arial" w:cs="Arial"/>
          <w:sz w:val="24"/>
          <w:szCs w:val="24"/>
        </w:rPr>
        <w:t xml:space="preserve"> or the Contractor in connection with the performance of its obligations under the Contract.</w:t>
      </w:r>
    </w:p>
    <w:p w14:paraId="2FFF7C73" w14:textId="77777777" w:rsidR="00F16751" w:rsidRPr="007D24E0" w:rsidRDefault="00F16751">
      <w:pPr>
        <w:tabs>
          <w:tab w:val="left" w:pos="0"/>
        </w:tabs>
        <w:suppressAutoHyphens/>
        <w:spacing w:line="360" w:lineRule="auto"/>
        <w:jc w:val="both"/>
        <w:rPr>
          <w:rFonts w:ascii="Arial" w:hAnsi="Arial" w:cs="Arial"/>
          <w:sz w:val="24"/>
          <w:szCs w:val="24"/>
        </w:rPr>
      </w:pPr>
    </w:p>
    <w:p w14:paraId="775605BD"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r w:rsidRPr="007D24E0">
        <w:rPr>
          <w:rFonts w:ascii="Arial" w:hAnsi="Arial" w:cs="Arial"/>
          <w:sz w:val="24"/>
          <w:szCs w:val="24"/>
        </w:rPr>
        <w:t>E7.10</w:t>
      </w:r>
      <w:r w:rsidRPr="007D24E0">
        <w:rPr>
          <w:rFonts w:ascii="Arial" w:hAnsi="Arial" w:cs="Arial"/>
          <w:sz w:val="24"/>
          <w:szCs w:val="24"/>
        </w:rPr>
        <w:tab/>
        <w:t xml:space="preserve">If a claim, demand or action for infringement or alleged infringement of any Intellectual Property Right is made in connection with the Contract or in the reasonable opinion of the Contractor is likely to be made, the Contractor shall notify the </w:t>
      </w:r>
      <w:r w:rsidR="004A4E84" w:rsidRPr="007D24E0">
        <w:rPr>
          <w:rFonts w:ascii="Arial" w:hAnsi="Arial" w:cs="Arial"/>
          <w:sz w:val="24"/>
          <w:szCs w:val="24"/>
        </w:rPr>
        <w:t>Authority</w:t>
      </w:r>
      <w:r w:rsidRPr="007D24E0">
        <w:rPr>
          <w:rFonts w:ascii="Arial" w:hAnsi="Arial" w:cs="Arial"/>
          <w:sz w:val="24"/>
          <w:szCs w:val="24"/>
        </w:rPr>
        <w:t xml:space="preserve"> and, at its own expense and subject to the consent of the </w:t>
      </w:r>
      <w:r w:rsidR="004A4E84" w:rsidRPr="007D24E0">
        <w:rPr>
          <w:rFonts w:ascii="Arial" w:hAnsi="Arial" w:cs="Arial"/>
          <w:sz w:val="24"/>
          <w:szCs w:val="24"/>
        </w:rPr>
        <w:t>Authority</w:t>
      </w:r>
      <w:r w:rsidRPr="007D24E0">
        <w:rPr>
          <w:rFonts w:ascii="Arial" w:hAnsi="Arial" w:cs="Arial"/>
          <w:sz w:val="24"/>
          <w:szCs w:val="24"/>
        </w:rPr>
        <w:t xml:space="preserve"> (not to be unreasonably withheld or delayed), use its best endeavours to:</w:t>
      </w:r>
    </w:p>
    <w:p w14:paraId="3A272C2E" w14:textId="77777777" w:rsidR="00F16751" w:rsidRPr="007D24E0" w:rsidRDefault="00F16751">
      <w:pPr>
        <w:tabs>
          <w:tab w:val="left" w:pos="0"/>
        </w:tabs>
        <w:suppressAutoHyphens/>
        <w:spacing w:line="360" w:lineRule="auto"/>
        <w:jc w:val="both"/>
        <w:rPr>
          <w:rFonts w:ascii="Arial" w:hAnsi="Arial" w:cs="Arial"/>
          <w:sz w:val="24"/>
          <w:szCs w:val="24"/>
        </w:rPr>
      </w:pPr>
    </w:p>
    <w:p w14:paraId="0BD6B8C1" w14:textId="77777777" w:rsidR="00F16751" w:rsidRPr="007D24E0" w:rsidRDefault="00F16751">
      <w:pPr>
        <w:tabs>
          <w:tab w:val="left" w:pos="0"/>
        </w:tabs>
        <w:suppressAutoHyphens/>
        <w:spacing w:line="360" w:lineRule="auto"/>
        <w:ind w:left="2268" w:hanging="850"/>
        <w:jc w:val="both"/>
        <w:rPr>
          <w:rFonts w:ascii="Arial" w:hAnsi="Arial" w:cs="Arial"/>
          <w:sz w:val="24"/>
          <w:szCs w:val="24"/>
        </w:rPr>
      </w:pPr>
      <w:r w:rsidRPr="007D24E0">
        <w:rPr>
          <w:rFonts w:ascii="Arial" w:hAnsi="Arial" w:cs="Arial"/>
          <w:sz w:val="24"/>
          <w:szCs w:val="24"/>
        </w:rPr>
        <w:t>(a)</w:t>
      </w:r>
      <w:r w:rsidRPr="007D24E0">
        <w:rPr>
          <w:rFonts w:ascii="Arial" w:hAnsi="Arial" w:cs="Arial"/>
          <w:sz w:val="24"/>
          <w:szCs w:val="24"/>
        </w:rPr>
        <w:tab/>
        <w:t>modify any or all of the Services without reducing the performance or functionality of the same, or substitute alternative Services of equivalent performance and functionality, so as to avoid the infringement or the alleged infringement, provided that the provisions herein shall apply mutates mutandis  to such modified Services or to the substitute Services; or</w:t>
      </w:r>
    </w:p>
    <w:p w14:paraId="477A8800" w14:textId="77777777" w:rsidR="00F16751" w:rsidRPr="007D24E0" w:rsidRDefault="00F16751">
      <w:pPr>
        <w:tabs>
          <w:tab w:val="left" w:pos="0"/>
        </w:tabs>
        <w:suppressAutoHyphens/>
        <w:spacing w:before="240" w:line="360" w:lineRule="auto"/>
        <w:ind w:left="2268" w:hanging="850"/>
        <w:jc w:val="both"/>
        <w:rPr>
          <w:rFonts w:ascii="Arial" w:hAnsi="Arial" w:cs="Arial"/>
          <w:sz w:val="24"/>
          <w:szCs w:val="24"/>
        </w:rPr>
      </w:pPr>
      <w:r w:rsidRPr="007D24E0">
        <w:rPr>
          <w:rFonts w:ascii="Arial" w:hAnsi="Arial" w:cs="Arial"/>
          <w:sz w:val="24"/>
          <w:szCs w:val="24"/>
        </w:rPr>
        <w:t>(b)</w:t>
      </w:r>
      <w:r w:rsidRPr="007D24E0">
        <w:rPr>
          <w:rFonts w:ascii="Arial" w:hAnsi="Arial" w:cs="Arial"/>
          <w:sz w:val="24"/>
          <w:szCs w:val="24"/>
        </w:rPr>
        <w:tab/>
        <w:t xml:space="preserve">procure a licence to use and supply the Services, which are the subject of the alleged infringement, on terms which are acceptable to the </w:t>
      </w:r>
      <w:r w:rsidR="004A4E84" w:rsidRPr="007D24E0">
        <w:rPr>
          <w:rFonts w:ascii="Arial" w:hAnsi="Arial" w:cs="Arial"/>
          <w:sz w:val="24"/>
          <w:szCs w:val="24"/>
        </w:rPr>
        <w:t>Authority</w:t>
      </w:r>
      <w:r w:rsidRPr="007D24E0">
        <w:rPr>
          <w:rFonts w:ascii="Arial" w:hAnsi="Arial" w:cs="Arial"/>
          <w:sz w:val="24"/>
          <w:szCs w:val="24"/>
        </w:rPr>
        <w:t>,</w:t>
      </w:r>
    </w:p>
    <w:p w14:paraId="42C03135" w14:textId="77777777" w:rsidR="00F16751" w:rsidRPr="007D24E0" w:rsidRDefault="00F16751">
      <w:pPr>
        <w:tabs>
          <w:tab w:val="left" w:pos="0"/>
        </w:tabs>
        <w:suppressAutoHyphens/>
        <w:spacing w:before="240" w:line="360" w:lineRule="auto"/>
        <w:ind w:left="1418" w:hanging="850"/>
        <w:jc w:val="both"/>
        <w:rPr>
          <w:rFonts w:ascii="Arial" w:hAnsi="Arial" w:cs="Arial"/>
          <w:sz w:val="24"/>
          <w:szCs w:val="24"/>
        </w:rPr>
      </w:pPr>
      <w:r w:rsidRPr="007D24E0">
        <w:rPr>
          <w:rFonts w:ascii="Arial" w:hAnsi="Arial" w:cs="Arial"/>
          <w:sz w:val="24"/>
          <w:szCs w:val="24"/>
        </w:rPr>
        <w:tab/>
        <w:t xml:space="preserve">and in the event that the Contractor is unable to comply with </w:t>
      </w:r>
      <w:r w:rsidR="00A47479" w:rsidRPr="007D24E0">
        <w:rPr>
          <w:rFonts w:ascii="Arial" w:hAnsi="Arial" w:cs="Arial"/>
          <w:sz w:val="24"/>
          <w:szCs w:val="24"/>
        </w:rPr>
        <w:t>sub-</w:t>
      </w:r>
      <w:r w:rsidRPr="007D24E0">
        <w:rPr>
          <w:rFonts w:ascii="Arial" w:hAnsi="Arial" w:cs="Arial"/>
          <w:sz w:val="24"/>
          <w:szCs w:val="24"/>
        </w:rPr>
        <w:t xml:space="preserve">clauses (a) or (b) </w:t>
      </w:r>
      <w:r w:rsidR="00776D5A" w:rsidRPr="007D24E0">
        <w:rPr>
          <w:rFonts w:ascii="Arial" w:hAnsi="Arial" w:cs="Arial"/>
          <w:sz w:val="24"/>
          <w:szCs w:val="24"/>
        </w:rPr>
        <w:t xml:space="preserve">above </w:t>
      </w:r>
      <w:r w:rsidRPr="007D24E0">
        <w:rPr>
          <w:rFonts w:ascii="Arial" w:hAnsi="Arial" w:cs="Arial"/>
          <w:sz w:val="24"/>
          <w:szCs w:val="24"/>
        </w:rPr>
        <w:t xml:space="preserve">within </w:t>
      </w:r>
      <w:r w:rsidR="009E4B4D" w:rsidRPr="007D24E0">
        <w:rPr>
          <w:rFonts w:ascii="Arial" w:hAnsi="Arial" w:cs="Arial"/>
          <w:sz w:val="24"/>
          <w:szCs w:val="24"/>
        </w:rPr>
        <w:t>twenty</w:t>
      </w:r>
      <w:r w:rsidRPr="007D24E0">
        <w:rPr>
          <w:rFonts w:ascii="Arial" w:hAnsi="Arial" w:cs="Arial"/>
          <w:sz w:val="24"/>
          <w:szCs w:val="24"/>
        </w:rPr>
        <w:t xml:space="preserve"> Working Days of receipt of the Contractor’s notification the </w:t>
      </w:r>
      <w:r w:rsidR="004A4E84" w:rsidRPr="007D24E0">
        <w:rPr>
          <w:rFonts w:ascii="Arial" w:hAnsi="Arial" w:cs="Arial"/>
          <w:sz w:val="24"/>
          <w:szCs w:val="24"/>
        </w:rPr>
        <w:t>Authority</w:t>
      </w:r>
      <w:r w:rsidRPr="007D24E0">
        <w:rPr>
          <w:rFonts w:ascii="Arial" w:hAnsi="Arial" w:cs="Arial"/>
          <w:sz w:val="24"/>
          <w:szCs w:val="24"/>
        </w:rPr>
        <w:t xml:space="preserve"> may terminate the Contract with immediate effect by notice in writing.</w:t>
      </w:r>
    </w:p>
    <w:p w14:paraId="622C837C" w14:textId="77777777" w:rsidR="00F16751" w:rsidRPr="007D24E0" w:rsidRDefault="00F16751">
      <w:pPr>
        <w:tabs>
          <w:tab w:val="left" w:pos="0"/>
        </w:tabs>
        <w:suppressAutoHyphens/>
        <w:spacing w:before="240" w:line="360" w:lineRule="auto"/>
        <w:ind w:left="1418" w:hanging="1418"/>
        <w:jc w:val="both"/>
        <w:rPr>
          <w:rFonts w:ascii="Arial" w:hAnsi="Arial" w:cs="Arial"/>
          <w:sz w:val="24"/>
          <w:szCs w:val="24"/>
        </w:rPr>
      </w:pPr>
      <w:r w:rsidRPr="007D24E0">
        <w:rPr>
          <w:rFonts w:ascii="Arial" w:hAnsi="Arial" w:cs="Arial"/>
          <w:sz w:val="24"/>
          <w:szCs w:val="24"/>
        </w:rPr>
        <w:t>E7.11</w:t>
      </w:r>
      <w:r w:rsidRPr="007D24E0">
        <w:rPr>
          <w:rFonts w:ascii="Arial" w:hAnsi="Arial" w:cs="Arial"/>
          <w:sz w:val="24"/>
          <w:szCs w:val="24"/>
        </w:rPr>
        <w:tab/>
      </w:r>
      <w:r w:rsidRPr="007D24E0">
        <w:rPr>
          <w:rFonts w:ascii="Arial" w:hAnsi="Arial" w:cs="Arial"/>
          <w:sz w:val="24"/>
          <w:szCs w:val="24"/>
        </w:rPr>
        <w:tab/>
        <w:t xml:space="preserve">The Contractor grants to the </w:t>
      </w:r>
      <w:r w:rsidR="004A4E84" w:rsidRPr="007D24E0">
        <w:rPr>
          <w:rFonts w:ascii="Arial" w:hAnsi="Arial" w:cs="Arial"/>
          <w:sz w:val="24"/>
          <w:szCs w:val="24"/>
        </w:rPr>
        <w:t>Authority</w:t>
      </w:r>
      <w:r w:rsidRPr="007D24E0">
        <w:rPr>
          <w:rFonts w:ascii="Arial" w:hAnsi="Arial" w:cs="Arial"/>
          <w:sz w:val="24"/>
          <w:szCs w:val="24"/>
        </w:rPr>
        <w:t xml:space="preserve"> a royalty-free, irrevocable and non-exclusive licence (with a right to sub-licence) to use any Intellectual Property Rights that the Contractor owned or developed prior to the Commencement Date and which the </w:t>
      </w:r>
      <w:r w:rsidR="004A4E84" w:rsidRPr="007D24E0">
        <w:rPr>
          <w:rFonts w:ascii="Arial" w:hAnsi="Arial" w:cs="Arial"/>
          <w:sz w:val="24"/>
          <w:szCs w:val="24"/>
        </w:rPr>
        <w:t>Authority</w:t>
      </w:r>
      <w:r w:rsidRPr="007D24E0">
        <w:rPr>
          <w:rFonts w:ascii="Arial" w:hAnsi="Arial" w:cs="Arial"/>
          <w:sz w:val="24"/>
          <w:szCs w:val="24"/>
        </w:rPr>
        <w:t xml:space="preserve"> reasonably requires in order exercise its rights and take the benefit of this Contract including the Services provided.</w:t>
      </w:r>
    </w:p>
    <w:p w14:paraId="60BD25F4" w14:textId="77777777" w:rsidR="006B7D40" w:rsidRPr="007D24E0" w:rsidRDefault="006B7D40" w:rsidP="006B7D40">
      <w:pPr>
        <w:pStyle w:val="Conditionhead"/>
        <w:rPr>
          <w:rFonts w:ascii="Arial" w:hAnsi="Arial" w:cs="Arial"/>
        </w:rPr>
      </w:pPr>
    </w:p>
    <w:p w14:paraId="5365EFC9" w14:textId="77777777" w:rsidR="006B7D40" w:rsidRPr="007D24E0" w:rsidRDefault="006B7D40" w:rsidP="006B7D40">
      <w:pPr>
        <w:pStyle w:val="Conditionhead"/>
        <w:rPr>
          <w:rFonts w:ascii="Arial" w:hAnsi="Arial" w:cs="Arial"/>
        </w:rPr>
      </w:pPr>
      <w:r w:rsidRPr="007D24E0">
        <w:rPr>
          <w:rFonts w:ascii="Arial" w:hAnsi="Arial" w:cs="Arial"/>
        </w:rPr>
        <w:lastRenderedPageBreak/>
        <w:t>E8</w:t>
      </w:r>
      <w:r w:rsidRPr="007D24E0">
        <w:rPr>
          <w:rFonts w:ascii="Arial" w:hAnsi="Arial" w:cs="Arial"/>
        </w:rPr>
        <w:tab/>
      </w:r>
      <w:r w:rsidRPr="007D24E0">
        <w:rPr>
          <w:rFonts w:ascii="Arial" w:hAnsi="Arial" w:cs="Arial"/>
        </w:rPr>
        <w:tab/>
        <w:t xml:space="preserve">Audit </w:t>
      </w:r>
    </w:p>
    <w:p w14:paraId="08ACCC50" w14:textId="77777777" w:rsidR="006B7D40" w:rsidRPr="007D24E0" w:rsidRDefault="006B7D40" w:rsidP="006B7D40">
      <w:pPr>
        <w:tabs>
          <w:tab w:val="left" w:pos="0"/>
        </w:tabs>
        <w:suppressAutoHyphens/>
        <w:spacing w:line="360" w:lineRule="auto"/>
        <w:jc w:val="both"/>
        <w:rPr>
          <w:rFonts w:ascii="Arial" w:hAnsi="Arial" w:cs="Arial"/>
          <w:sz w:val="24"/>
          <w:szCs w:val="24"/>
        </w:rPr>
      </w:pPr>
    </w:p>
    <w:p w14:paraId="6826C7D1" w14:textId="77777777" w:rsidR="006B7D40" w:rsidRPr="007D24E0" w:rsidRDefault="006B7D40" w:rsidP="006B7D40">
      <w:pPr>
        <w:tabs>
          <w:tab w:val="left" w:pos="0"/>
        </w:tabs>
        <w:suppressAutoHyphens/>
        <w:spacing w:line="360" w:lineRule="auto"/>
        <w:ind w:left="1440" w:hanging="1440"/>
        <w:jc w:val="both"/>
        <w:rPr>
          <w:rFonts w:ascii="Arial" w:hAnsi="Arial" w:cs="Arial"/>
          <w:sz w:val="24"/>
          <w:szCs w:val="24"/>
        </w:rPr>
      </w:pPr>
      <w:r w:rsidRPr="007D24E0">
        <w:rPr>
          <w:rFonts w:ascii="Arial" w:hAnsi="Arial" w:cs="Arial"/>
          <w:sz w:val="24"/>
          <w:szCs w:val="24"/>
        </w:rPr>
        <w:t>E8.1</w:t>
      </w:r>
      <w:r w:rsidRPr="007D24E0">
        <w:rPr>
          <w:rFonts w:ascii="Arial" w:hAnsi="Arial" w:cs="Arial"/>
          <w:sz w:val="24"/>
          <w:szCs w:val="24"/>
        </w:rPr>
        <w:tab/>
        <w:t>The Contractor shall keep and maintain until 6 years after the end of the Contract Period, or as long a period as may be agreed between the Parties, full and accurate records of the Contract including the Services  supplied  under it, all expenditure reimbursed by the Authority, and all payments made by the Authority.  The Contractor shall on request afford the Authority or the Authority’s representatives such access to those records as may be requested by the Authority in connection with the Contract.</w:t>
      </w:r>
    </w:p>
    <w:p w14:paraId="32CC83F4" w14:textId="77777777" w:rsidR="006B7D40" w:rsidRPr="007D24E0" w:rsidRDefault="006B7D40" w:rsidP="006B7D40">
      <w:pPr>
        <w:tabs>
          <w:tab w:val="left" w:pos="0"/>
        </w:tabs>
        <w:suppressAutoHyphens/>
        <w:spacing w:line="360" w:lineRule="auto"/>
        <w:ind w:left="1440" w:hanging="1440"/>
        <w:jc w:val="both"/>
        <w:rPr>
          <w:rFonts w:ascii="Arial" w:hAnsi="Arial" w:cs="Arial"/>
          <w:sz w:val="24"/>
          <w:szCs w:val="24"/>
        </w:rPr>
      </w:pPr>
    </w:p>
    <w:p w14:paraId="6AEEF81C" w14:textId="77777777" w:rsidR="006B7D40" w:rsidRPr="007D24E0" w:rsidRDefault="006B7D40" w:rsidP="006B7D40">
      <w:pPr>
        <w:tabs>
          <w:tab w:val="left" w:pos="0"/>
        </w:tabs>
        <w:suppressAutoHyphens/>
        <w:spacing w:line="360" w:lineRule="auto"/>
        <w:ind w:left="1440" w:hanging="1440"/>
        <w:jc w:val="both"/>
        <w:rPr>
          <w:rFonts w:ascii="Arial" w:hAnsi="Arial" w:cs="Arial"/>
          <w:sz w:val="24"/>
          <w:szCs w:val="24"/>
        </w:rPr>
      </w:pPr>
      <w:r w:rsidRPr="007D24E0">
        <w:rPr>
          <w:rFonts w:ascii="Arial" w:hAnsi="Arial" w:cs="Arial"/>
          <w:sz w:val="24"/>
          <w:szCs w:val="24"/>
        </w:rPr>
        <w:t>E8.2</w:t>
      </w:r>
      <w:r w:rsidRPr="007D24E0">
        <w:rPr>
          <w:rFonts w:ascii="Arial" w:hAnsi="Arial" w:cs="Arial"/>
          <w:sz w:val="24"/>
          <w:szCs w:val="24"/>
        </w:rPr>
        <w:tab/>
        <w:t>The Contractor shall afford such facilities as the Authority may reasonably require for its representatives to visit the Contractor’s premises and examine the records held under this Condition. The right to these records shall not apply to the extent that an examination would jeopardise the confidentiality of information relating to the Contractor’s other Clients.</w:t>
      </w:r>
    </w:p>
    <w:p w14:paraId="6CB14D85" w14:textId="77777777" w:rsidR="006B7D40" w:rsidRPr="007D24E0" w:rsidRDefault="006B7D40" w:rsidP="006B7D40">
      <w:pPr>
        <w:tabs>
          <w:tab w:val="left" w:pos="0"/>
        </w:tabs>
        <w:suppressAutoHyphens/>
        <w:spacing w:line="360" w:lineRule="auto"/>
        <w:ind w:left="1440" w:hanging="1440"/>
        <w:jc w:val="both"/>
        <w:rPr>
          <w:rFonts w:ascii="Arial" w:hAnsi="Arial" w:cs="Arial"/>
          <w:sz w:val="24"/>
          <w:szCs w:val="24"/>
        </w:rPr>
      </w:pPr>
    </w:p>
    <w:p w14:paraId="68F7D130" w14:textId="77777777" w:rsidR="006B7D40" w:rsidRPr="007D24E0" w:rsidRDefault="006B7D40" w:rsidP="006B7D40">
      <w:pPr>
        <w:tabs>
          <w:tab w:val="left" w:pos="0"/>
        </w:tabs>
        <w:suppressAutoHyphens/>
        <w:spacing w:line="360" w:lineRule="auto"/>
        <w:ind w:left="1440" w:hanging="1440"/>
        <w:jc w:val="both"/>
        <w:rPr>
          <w:rFonts w:ascii="Arial" w:hAnsi="Arial" w:cs="Arial"/>
          <w:sz w:val="24"/>
          <w:szCs w:val="24"/>
        </w:rPr>
      </w:pPr>
      <w:r w:rsidRPr="007D24E0">
        <w:rPr>
          <w:rFonts w:ascii="Arial" w:hAnsi="Arial" w:cs="Arial"/>
          <w:sz w:val="24"/>
          <w:szCs w:val="24"/>
        </w:rPr>
        <w:t>E8.3</w:t>
      </w:r>
      <w:r w:rsidRPr="007D24E0">
        <w:rPr>
          <w:rFonts w:ascii="Arial" w:hAnsi="Arial" w:cs="Arial"/>
          <w:sz w:val="24"/>
          <w:szCs w:val="24"/>
        </w:rPr>
        <w:tab/>
        <w:t>Subject to the provision of reasonable notice to the Contractor, and for the purpose of:</w:t>
      </w:r>
    </w:p>
    <w:p w14:paraId="0621119B" w14:textId="77777777" w:rsidR="006B7D40" w:rsidRPr="007D24E0" w:rsidRDefault="006B7D40" w:rsidP="006B7D40">
      <w:pPr>
        <w:tabs>
          <w:tab w:val="left" w:pos="0"/>
        </w:tabs>
        <w:suppressAutoHyphens/>
        <w:spacing w:line="360" w:lineRule="auto"/>
        <w:ind w:left="1440" w:hanging="1440"/>
        <w:jc w:val="both"/>
        <w:rPr>
          <w:rFonts w:ascii="Arial" w:hAnsi="Arial" w:cs="Arial"/>
          <w:sz w:val="24"/>
          <w:szCs w:val="24"/>
        </w:rPr>
      </w:pPr>
    </w:p>
    <w:p w14:paraId="3DAD21C1" w14:textId="77777777" w:rsidR="006B7D40" w:rsidRPr="007D24E0" w:rsidRDefault="006B7D40" w:rsidP="006B7D40">
      <w:pPr>
        <w:tabs>
          <w:tab w:val="left" w:pos="0"/>
          <w:tab w:val="left" w:pos="1985"/>
        </w:tabs>
        <w:suppressAutoHyphens/>
        <w:spacing w:line="360" w:lineRule="auto"/>
        <w:ind w:left="1440" w:hanging="1440"/>
        <w:jc w:val="both"/>
        <w:rPr>
          <w:rFonts w:ascii="Arial" w:hAnsi="Arial" w:cs="Arial"/>
          <w:sz w:val="24"/>
          <w:szCs w:val="24"/>
        </w:rPr>
      </w:pPr>
      <w:r w:rsidRPr="007D24E0">
        <w:rPr>
          <w:rFonts w:ascii="Arial" w:hAnsi="Arial" w:cs="Arial"/>
          <w:sz w:val="24"/>
          <w:szCs w:val="24"/>
        </w:rPr>
        <w:tab/>
        <w:t xml:space="preserve">a) </w:t>
      </w:r>
      <w:r w:rsidRPr="007D24E0">
        <w:rPr>
          <w:rFonts w:ascii="Arial" w:hAnsi="Arial" w:cs="Arial"/>
          <w:sz w:val="24"/>
          <w:szCs w:val="24"/>
        </w:rPr>
        <w:tab/>
        <w:t>Examining and certifying Authority’s accounts; or</w:t>
      </w:r>
    </w:p>
    <w:p w14:paraId="35F4B6AA" w14:textId="77777777" w:rsidR="006B7D40" w:rsidRPr="007D24E0" w:rsidRDefault="006B7D40" w:rsidP="006B7D40">
      <w:pPr>
        <w:tabs>
          <w:tab w:val="left" w:pos="0"/>
          <w:tab w:val="left" w:pos="1985"/>
        </w:tabs>
        <w:suppressAutoHyphens/>
        <w:spacing w:line="360" w:lineRule="auto"/>
        <w:ind w:left="1980" w:hanging="562"/>
        <w:jc w:val="both"/>
        <w:rPr>
          <w:rFonts w:ascii="Arial" w:hAnsi="Arial" w:cs="Arial"/>
          <w:sz w:val="24"/>
          <w:szCs w:val="24"/>
        </w:rPr>
      </w:pPr>
      <w:r w:rsidRPr="007D24E0">
        <w:rPr>
          <w:rFonts w:ascii="Arial" w:hAnsi="Arial" w:cs="Arial"/>
          <w:sz w:val="24"/>
          <w:szCs w:val="24"/>
        </w:rPr>
        <w:t xml:space="preserve">b) </w:t>
      </w:r>
      <w:r w:rsidRPr="007D24E0">
        <w:rPr>
          <w:rFonts w:ascii="Arial" w:hAnsi="Arial" w:cs="Arial"/>
          <w:sz w:val="24"/>
          <w:szCs w:val="24"/>
        </w:rPr>
        <w:tab/>
        <w:t>any examination, pursuant to section 6(1) of the National Audit Act 1983, of the economy, efficiency and effectiveness with which the Authority has used its resources</w:t>
      </w:r>
    </w:p>
    <w:p w14:paraId="08107187" w14:textId="77777777" w:rsidR="006B7D40" w:rsidRPr="007D24E0" w:rsidRDefault="006B7D40" w:rsidP="006B7D40">
      <w:pPr>
        <w:tabs>
          <w:tab w:val="left" w:pos="0"/>
          <w:tab w:val="left" w:pos="1418"/>
        </w:tabs>
        <w:suppressAutoHyphens/>
        <w:spacing w:line="360" w:lineRule="auto"/>
        <w:ind w:left="1418"/>
        <w:jc w:val="both"/>
        <w:rPr>
          <w:rFonts w:ascii="Arial" w:hAnsi="Arial" w:cs="Arial"/>
          <w:sz w:val="24"/>
          <w:szCs w:val="24"/>
        </w:rPr>
      </w:pPr>
    </w:p>
    <w:p w14:paraId="79DFEC61" w14:textId="77777777" w:rsidR="006B7D40" w:rsidRPr="007D24E0" w:rsidRDefault="006B7D40" w:rsidP="006B7D40">
      <w:pPr>
        <w:tabs>
          <w:tab w:val="left" w:pos="0"/>
          <w:tab w:val="left" w:pos="1418"/>
        </w:tabs>
        <w:suppressAutoHyphens/>
        <w:spacing w:line="360" w:lineRule="auto"/>
        <w:ind w:left="1418"/>
        <w:jc w:val="both"/>
        <w:rPr>
          <w:rFonts w:ascii="Arial" w:hAnsi="Arial" w:cs="Arial"/>
          <w:sz w:val="24"/>
          <w:szCs w:val="24"/>
        </w:rPr>
      </w:pPr>
      <w:r w:rsidRPr="007D24E0">
        <w:rPr>
          <w:rFonts w:ascii="Arial" w:hAnsi="Arial" w:cs="Arial"/>
          <w:sz w:val="24"/>
          <w:szCs w:val="24"/>
        </w:rPr>
        <w:t>the Comptroller and Auditor General shall have a right of access to such relevant documents as are owned, held or otherwise within control of the Contractor.</w:t>
      </w:r>
    </w:p>
    <w:p w14:paraId="1E7C491D" w14:textId="77777777" w:rsidR="006B7D40" w:rsidRPr="007D24E0" w:rsidRDefault="006B7D40" w:rsidP="006B7D40">
      <w:pPr>
        <w:tabs>
          <w:tab w:val="left" w:pos="1418"/>
        </w:tabs>
        <w:suppressAutoHyphens/>
        <w:spacing w:line="360" w:lineRule="auto"/>
        <w:ind w:left="1418" w:hanging="1418"/>
        <w:jc w:val="both"/>
        <w:rPr>
          <w:rFonts w:ascii="Arial" w:hAnsi="Arial" w:cs="Arial"/>
          <w:sz w:val="24"/>
          <w:szCs w:val="24"/>
        </w:rPr>
      </w:pPr>
    </w:p>
    <w:p w14:paraId="210DAB63" w14:textId="77777777" w:rsidR="00CF5004" w:rsidRPr="007D24E0" w:rsidRDefault="00CF5004" w:rsidP="006B7D40">
      <w:pPr>
        <w:tabs>
          <w:tab w:val="left" w:pos="1418"/>
        </w:tabs>
        <w:suppressAutoHyphens/>
        <w:spacing w:line="360" w:lineRule="auto"/>
        <w:ind w:left="1418" w:hanging="1418"/>
        <w:jc w:val="both"/>
        <w:rPr>
          <w:rFonts w:ascii="Arial" w:hAnsi="Arial" w:cs="Arial"/>
          <w:sz w:val="24"/>
          <w:szCs w:val="24"/>
        </w:rPr>
      </w:pPr>
      <w:r w:rsidRPr="007D24E0">
        <w:rPr>
          <w:rFonts w:ascii="Arial" w:hAnsi="Arial" w:cs="Arial"/>
          <w:sz w:val="24"/>
          <w:szCs w:val="24"/>
        </w:rPr>
        <w:t>E8.4</w:t>
      </w:r>
      <w:r w:rsidRPr="007D24E0">
        <w:rPr>
          <w:rFonts w:ascii="Arial" w:hAnsi="Arial" w:cs="Arial"/>
          <w:sz w:val="24"/>
          <w:szCs w:val="24"/>
        </w:rPr>
        <w:tab/>
        <w:t xml:space="preserve">The Contractor shall assist the Comptroller and Auditor General to understand such documents and provide any oral/or written </w:t>
      </w:r>
      <w:r w:rsidRPr="007D24E0">
        <w:rPr>
          <w:rFonts w:ascii="Arial" w:hAnsi="Arial" w:cs="Arial"/>
          <w:sz w:val="24"/>
          <w:szCs w:val="24"/>
        </w:rPr>
        <w:lastRenderedPageBreak/>
        <w:t xml:space="preserve">information and explanation of the documents as may reasonably be requested. </w:t>
      </w:r>
    </w:p>
    <w:p w14:paraId="2474C43E" w14:textId="77777777" w:rsidR="00CF5004" w:rsidRPr="007D24E0" w:rsidRDefault="00CF5004" w:rsidP="006B7D40">
      <w:pPr>
        <w:tabs>
          <w:tab w:val="left" w:pos="1418"/>
        </w:tabs>
        <w:suppressAutoHyphens/>
        <w:spacing w:line="360" w:lineRule="auto"/>
        <w:ind w:left="1418" w:hanging="1418"/>
        <w:jc w:val="both"/>
        <w:rPr>
          <w:rFonts w:ascii="Arial" w:hAnsi="Arial" w:cs="Arial"/>
          <w:sz w:val="24"/>
          <w:szCs w:val="24"/>
        </w:rPr>
      </w:pPr>
    </w:p>
    <w:p w14:paraId="2E9938BE" w14:textId="77777777" w:rsidR="00CF5004" w:rsidRPr="007D24E0" w:rsidRDefault="00CF5004" w:rsidP="006B7D40">
      <w:pPr>
        <w:tabs>
          <w:tab w:val="left" w:pos="1418"/>
        </w:tabs>
        <w:suppressAutoHyphens/>
        <w:spacing w:line="360" w:lineRule="auto"/>
        <w:ind w:left="1418" w:hanging="1418"/>
        <w:jc w:val="both"/>
        <w:rPr>
          <w:rFonts w:ascii="Arial" w:hAnsi="Arial" w:cs="Arial"/>
          <w:sz w:val="24"/>
          <w:szCs w:val="24"/>
        </w:rPr>
      </w:pPr>
      <w:r w:rsidRPr="007D24E0">
        <w:rPr>
          <w:rFonts w:ascii="Arial" w:hAnsi="Arial" w:cs="Arial"/>
          <w:sz w:val="24"/>
          <w:szCs w:val="24"/>
        </w:rPr>
        <w:t>E8.5</w:t>
      </w:r>
      <w:r w:rsidRPr="007D24E0">
        <w:rPr>
          <w:rFonts w:ascii="Arial" w:hAnsi="Arial" w:cs="Arial"/>
          <w:sz w:val="24"/>
          <w:szCs w:val="24"/>
        </w:rPr>
        <w:tab/>
        <w:t>For the avoidance of doubt, nothing in this Condition constitutes a requirement or agreement for the purposes of section 6(3)(d) of the National Audit Act 1983 for the examination, certification or inspection of the accounts of the Contractor.</w:t>
      </w:r>
    </w:p>
    <w:p w14:paraId="4722B008" w14:textId="77777777" w:rsidR="00CF5004" w:rsidRPr="007D24E0" w:rsidRDefault="00CF5004" w:rsidP="006B7D40">
      <w:pPr>
        <w:tabs>
          <w:tab w:val="left" w:pos="0"/>
        </w:tabs>
        <w:suppressAutoHyphens/>
        <w:spacing w:line="360" w:lineRule="auto"/>
        <w:ind w:left="1440" w:hanging="1440"/>
        <w:jc w:val="both"/>
        <w:rPr>
          <w:rFonts w:ascii="Arial" w:hAnsi="Arial" w:cs="Arial"/>
          <w:sz w:val="24"/>
          <w:szCs w:val="24"/>
        </w:rPr>
      </w:pPr>
    </w:p>
    <w:p w14:paraId="18C80909" w14:textId="77777777" w:rsidR="005B4982" w:rsidRPr="007D24E0" w:rsidRDefault="00626C94">
      <w:pPr>
        <w:keepNext/>
        <w:tabs>
          <w:tab w:val="left" w:pos="0"/>
        </w:tabs>
        <w:suppressAutoHyphens/>
        <w:spacing w:line="360" w:lineRule="auto"/>
        <w:ind w:left="1440" w:hanging="1440"/>
        <w:jc w:val="both"/>
        <w:rPr>
          <w:rFonts w:ascii="Arial" w:hAnsi="Arial" w:cs="Arial"/>
          <w:b/>
          <w:sz w:val="24"/>
          <w:szCs w:val="24"/>
        </w:rPr>
      </w:pPr>
      <w:r w:rsidRPr="007D24E0">
        <w:rPr>
          <w:rFonts w:ascii="Arial" w:hAnsi="Arial" w:cs="Arial"/>
          <w:sz w:val="24"/>
          <w:szCs w:val="24"/>
        </w:rPr>
        <w:t>E9</w:t>
      </w:r>
      <w:r w:rsidRPr="007D24E0">
        <w:rPr>
          <w:rFonts w:ascii="Arial" w:hAnsi="Arial" w:cs="Arial"/>
          <w:sz w:val="24"/>
          <w:szCs w:val="24"/>
        </w:rPr>
        <w:tab/>
      </w:r>
      <w:r w:rsidRPr="007D24E0">
        <w:rPr>
          <w:rFonts w:ascii="Arial" w:hAnsi="Arial" w:cs="Arial"/>
          <w:b/>
          <w:sz w:val="24"/>
          <w:szCs w:val="24"/>
        </w:rPr>
        <w:t>Authority Data</w:t>
      </w:r>
    </w:p>
    <w:p w14:paraId="4D0F67D9" w14:textId="77777777" w:rsidR="00626C94" w:rsidRPr="007D24E0" w:rsidRDefault="00626C94">
      <w:pPr>
        <w:keepNext/>
        <w:tabs>
          <w:tab w:val="left" w:pos="0"/>
        </w:tabs>
        <w:suppressAutoHyphens/>
        <w:spacing w:line="360" w:lineRule="auto"/>
        <w:ind w:left="1440" w:hanging="1440"/>
        <w:jc w:val="both"/>
        <w:rPr>
          <w:rFonts w:ascii="Arial" w:hAnsi="Arial" w:cs="Arial"/>
          <w:sz w:val="24"/>
          <w:szCs w:val="24"/>
        </w:rPr>
      </w:pPr>
    </w:p>
    <w:p w14:paraId="630FD7E8" w14:textId="77777777" w:rsidR="00626C94" w:rsidRPr="007D24E0"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sidRPr="007D24E0">
        <w:rPr>
          <w:rFonts w:ascii="Arial" w:hAnsi="Arial" w:cs="Arial"/>
          <w:color w:val="000000"/>
          <w:sz w:val="24"/>
          <w:szCs w:val="24"/>
          <w:lang w:eastAsia="en-GB"/>
        </w:rPr>
        <w:t>E9.1</w:t>
      </w:r>
      <w:r w:rsidRPr="007D24E0">
        <w:rPr>
          <w:rFonts w:ascii="Arial" w:hAnsi="Arial" w:cs="Arial"/>
          <w:color w:val="000000"/>
          <w:sz w:val="24"/>
          <w:szCs w:val="24"/>
          <w:lang w:eastAsia="en-GB"/>
        </w:rPr>
        <w:tab/>
        <w:t xml:space="preserve">The Contractor shall not delete or remove any proprietary notices contained within or relating to the Authority Data. </w:t>
      </w:r>
    </w:p>
    <w:p w14:paraId="71DAC495" w14:textId="77777777" w:rsidR="00626C94" w:rsidRPr="007D24E0"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14:paraId="70B47825" w14:textId="77777777" w:rsidR="00626C94" w:rsidRPr="007D24E0"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sidRPr="007D24E0">
        <w:rPr>
          <w:rFonts w:ascii="Arial" w:hAnsi="Arial" w:cs="Arial"/>
          <w:color w:val="000000"/>
          <w:sz w:val="24"/>
          <w:szCs w:val="24"/>
          <w:lang w:eastAsia="en-GB"/>
        </w:rPr>
        <w:t>E9.2</w:t>
      </w:r>
      <w:r w:rsidRPr="007D24E0">
        <w:rPr>
          <w:rFonts w:ascii="Arial" w:hAnsi="Arial" w:cs="Arial"/>
          <w:color w:val="000000"/>
          <w:sz w:val="24"/>
          <w:szCs w:val="24"/>
          <w:lang w:eastAsia="en-GB"/>
        </w:rPr>
        <w:tab/>
        <w:t xml:space="preserve">The Contractor shall not store, copy, disclose, or use the Authority Data except as necessary for the performance by the Contractor of its obligations under this </w:t>
      </w:r>
      <w:r w:rsidR="00742EF7" w:rsidRPr="007D24E0">
        <w:rPr>
          <w:rFonts w:ascii="Arial" w:hAnsi="Arial" w:cs="Arial"/>
          <w:color w:val="000000"/>
          <w:sz w:val="24"/>
          <w:szCs w:val="24"/>
          <w:lang w:eastAsia="en-GB"/>
        </w:rPr>
        <w:t xml:space="preserve">Contract </w:t>
      </w:r>
      <w:r w:rsidRPr="007D24E0">
        <w:rPr>
          <w:rFonts w:ascii="Arial" w:hAnsi="Arial" w:cs="Arial"/>
          <w:color w:val="000000"/>
          <w:sz w:val="24"/>
          <w:szCs w:val="24"/>
          <w:lang w:eastAsia="en-GB"/>
        </w:rPr>
        <w:t xml:space="preserve">or as otherwise expressly authorised in writing by the Authority. </w:t>
      </w:r>
    </w:p>
    <w:p w14:paraId="5672128F" w14:textId="77777777" w:rsidR="00626C94" w:rsidRPr="007D24E0"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14:paraId="713EE02C" w14:textId="77777777" w:rsidR="00626C94" w:rsidRPr="007D24E0"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sidRPr="007D24E0">
        <w:rPr>
          <w:rFonts w:ascii="Arial" w:hAnsi="Arial" w:cs="Arial"/>
          <w:color w:val="000000"/>
          <w:sz w:val="24"/>
          <w:szCs w:val="24"/>
          <w:lang w:eastAsia="en-GB"/>
        </w:rPr>
        <w:t>E9.3</w:t>
      </w:r>
      <w:r w:rsidRPr="007D24E0">
        <w:rPr>
          <w:rFonts w:ascii="Arial" w:hAnsi="Arial" w:cs="Arial"/>
          <w:color w:val="000000"/>
          <w:sz w:val="24"/>
          <w:szCs w:val="24"/>
          <w:lang w:eastAsia="en-GB"/>
        </w:rPr>
        <w:tab/>
        <w:t>To the extent that Authority Data is held and/or processed by the Contractor, the Contractor shall supply that Authority Data to the Authority as requested by the Authority in the format specified</w:t>
      </w:r>
      <w:r w:rsidR="009E4B4D" w:rsidRPr="007D24E0">
        <w:rPr>
          <w:rFonts w:ascii="Arial" w:hAnsi="Arial" w:cs="Arial"/>
          <w:color w:val="000000"/>
          <w:sz w:val="24"/>
          <w:szCs w:val="24"/>
          <w:lang w:eastAsia="en-GB"/>
        </w:rPr>
        <w:t>.</w:t>
      </w:r>
      <w:r w:rsidRPr="007D24E0">
        <w:rPr>
          <w:rFonts w:ascii="Arial" w:hAnsi="Arial" w:cs="Arial"/>
          <w:color w:val="000000"/>
          <w:sz w:val="24"/>
          <w:szCs w:val="24"/>
          <w:lang w:eastAsia="en-GB"/>
        </w:rPr>
        <w:t xml:space="preserve"> </w:t>
      </w:r>
    </w:p>
    <w:p w14:paraId="142AEB3A" w14:textId="77777777" w:rsidR="00626C94" w:rsidRPr="007D24E0"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14:paraId="4D8ED1A2" w14:textId="77777777" w:rsidR="00626C94" w:rsidRPr="007D24E0"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sidRPr="007D24E0">
        <w:rPr>
          <w:rFonts w:ascii="Arial" w:hAnsi="Arial" w:cs="Arial"/>
          <w:color w:val="000000"/>
          <w:sz w:val="24"/>
          <w:szCs w:val="24"/>
          <w:lang w:eastAsia="en-GB"/>
        </w:rPr>
        <w:t>E9.4</w:t>
      </w:r>
      <w:r w:rsidRPr="007D24E0">
        <w:rPr>
          <w:rFonts w:ascii="Arial" w:hAnsi="Arial" w:cs="Arial"/>
          <w:color w:val="000000"/>
          <w:sz w:val="24"/>
          <w:szCs w:val="24"/>
          <w:lang w:eastAsia="en-GB"/>
        </w:rPr>
        <w:tab/>
        <w:t>The Contractor shall take responsibility for preserving the integrity of Authority Data and preventing the corruption or loss of Authority Data</w:t>
      </w:r>
      <w:r w:rsidR="00B109E9" w:rsidRPr="007D24E0">
        <w:rPr>
          <w:rFonts w:ascii="Arial" w:hAnsi="Arial" w:cs="Arial"/>
          <w:color w:val="000000"/>
          <w:sz w:val="24"/>
          <w:szCs w:val="24"/>
          <w:lang w:eastAsia="en-GB"/>
        </w:rPr>
        <w:t>.</w:t>
      </w:r>
      <w:r w:rsidRPr="007D24E0">
        <w:rPr>
          <w:rFonts w:ascii="Arial" w:hAnsi="Arial" w:cs="Arial"/>
          <w:color w:val="000000"/>
          <w:sz w:val="24"/>
          <w:szCs w:val="24"/>
          <w:lang w:eastAsia="en-GB"/>
        </w:rPr>
        <w:t xml:space="preserve"> </w:t>
      </w:r>
    </w:p>
    <w:p w14:paraId="7B0D0B37" w14:textId="77777777" w:rsidR="00626C94" w:rsidRPr="007D24E0"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14:paraId="3E74353E" w14:textId="77777777" w:rsidR="009E4B4D" w:rsidRPr="007D24E0"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sidRPr="007D24E0">
        <w:rPr>
          <w:rFonts w:ascii="Arial" w:hAnsi="Arial" w:cs="Arial"/>
          <w:color w:val="000000"/>
          <w:sz w:val="24"/>
          <w:szCs w:val="24"/>
          <w:lang w:eastAsia="en-GB"/>
        </w:rPr>
        <w:t>E9.5</w:t>
      </w:r>
      <w:r w:rsidRPr="007D24E0">
        <w:rPr>
          <w:rFonts w:ascii="Arial" w:hAnsi="Arial" w:cs="Arial"/>
          <w:color w:val="000000"/>
          <w:sz w:val="24"/>
          <w:szCs w:val="24"/>
          <w:lang w:eastAsia="en-GB"/>
        </w:rPr>
        <w:tab/>
        <w:t>The Contractor shall perform secure back-ups of all Authority Data and shall ensure that up-to-date back-ups are stored off-site in accordance with the Business Continuity and Disaster Recovery Plan. The Contractor shall ensure that such back-ups are available to the Authority at all times upon request</w:t>
      </w:r>
      <w:r w:rsidR="009E4B4D" w:rsidRPr="007D24E0">
        <w:rPr>
          <w:rFonts w:ascii="Arial" w:hAnsi="Arial" w:cs="Arial"/>
          <w:color w:val="000000"/>
          <w:sz w:val="24"/>
          <w:szCs w:val="24"/>
          <w:lang w:eastAsia="en-GB"/>
        </w:rPr>
        <w:t>.</w:t>
      </w:r>
    </w:p>
    <w:p w14:paraId="0B2B5388" w14:textId="77777777" w:rsidR="009E4B4D" w:rsidRPr="007D24E0"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p>
    <w:p w14:paraId="1830513D" w14:textId="77777777" w:rsidR="00626C94" w:rsidRPr="007D24E0"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r w:rsidRPr="007D24E0">
        <w:rPr>
          <w:rFonts w:ascii="Arial" w:hAnsi="Arial" w:cs="Arial"/>
          <w:color w:val="000000"/>
          <w:sz w:val="24"/>
          <w:szCs w:val="24"/>
          <w:lang w:eastAsia="en-GB"/>
        </w:rPr>
        <w:lastRenderedPageBreak/>
        <w:t xml:space="preserve"> </w:t>
      </w:r>
      <w:r w:rsidR="00626C94" w:rsidRPr="007D24E0">
        <w:rPr>
          <w:rFonts w:ascii="Arial" w:hAnsi="Arial" w:cs="Arial"/>
          <w:color w:val="000000"/>
          <w:sz w:val="24"/>
          <w:szCs w:val="24"/>
          <w:lang w:eastAsia="en-GB"/>
        </w:rPr>
        <w:t>E9.6</w:t>
      </w:r>
      <w:r w:rsidR="00626C94" w:rsidRPr="007D24E0">
        <w:rPr>
          <w:rFonts w:ascii="Arial" w:hAnsi="Arial" w:cs="Arial"/>
          <w:color w:val="000000"/>
          <w:sz w:val="24"/>
          <w:szCs w:val="24"/>
          <w:lang w:eastAsia="en-GB"/>
        </w:rPr>
        <w:tab/>
        <w:t xml:space="preserve">The Contractor shall ensure that any system on which the Contractor holds any Authority Data, including back-up data, is a secure system that complies with the Security Policy. </w:t>
      </w:r>
    </w:p>
    <w:p w14:paraId="10A959EB" w14:textId="77777777" w:rsidR="00626C94" w:rsidRPr="007D24E0"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14:paraId="4BEB4E28" w14:textId="77777777" w:rsidR="00626C94" w:rsidRPr="007D24E0"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sidRPr="007D24E0">
        <w:rPr>
          <w:rFonts w:ascii="Arial" w:hAnsi="Arial" w:cs="Arial"/>
          <w:color w:val="000000"/>
          <w:sz w:val="24"/>
          <w:szCs w:val="24"/>
          <w:lang w:eastAsia="en-GB"/>
        </w:rPr>
        <w:t>E9.7</w:t>
      </w:r>
      <w:r w:rsidRPr="007D24E0">
        <w:rPr>
          <w:rFonts w:ascii="Arial" w:hAnsi="Arial" w:cs="Arial"/>
          <w:color w:val="000000"/>
          <w:sz w:val="24"/>
          <w:szCs w:val="24"/>
          <w:lang w:eastAsia="en-GB"/>
        </w:rPr>
        <w:tab/>
        <w:t xml:space="preserve">If the Authority Data is corrupted, lost or sufficiently degraded as a result of the Contractor's Default so as to be unusable, the Authority may: </w:t>
      </w:r>
    </w:p>
    <w:p w14:paraId="1D2240CE" w14:textId="77777777" w:rsidR="00626C94" w:rsidRPr="007D24E0" w:rsidRDefault="00626C94" w:rsidP="009744C0">
      <w:pPr>
        <w:autoSpaceDE w:val="0"/>
        <w:autoSpaceDN w:val="0"/>
        <w:adjustRightInd w:val="0"/>
        <w:spacing w:line="360" w:lineRule="auto"/>
        <w:jc w:val="both"/>
        <w:rPr>
          <w:rFonts w:ascii="Arial" w:hAnsi="Arial" w:cs="Arial"/>
          <w:color w:val="000000"/>
          <w:sz w:val="24"/>
          <w:szCs w:val="24"/>
          <w:lang w:eastAsia="en-GB"/>
        </w:rPr>
      </w:pPr>
    </w:p>
    <w:p w14:paraId="461CE45F" w14:textId="77777777" w:rsidR="00626C94" w:rsidRPr="007D24E0" w:rsidRDefault="00626C94" w:rsidP="009744C0">
      <w:pPr>
        <w:autoSpaceDE w:val="0"/>
        <w:autoSpaceDN w:val="0"/>
        <w:adjustRightInd w:val="0"/>
        <w:spacing w:line="360" w:lineRule="auto"/>
        <w:ind w:left="1985"/>
        <w:jc w:val="both"/>
        <w:rPr>
          <w:rFonts w:ascii="Arial" w:hAnsi="Arial" w:cs="Arial"/>
          <w:color w:val="000000"/>
          <w:sz w:val="24"/>
          <w:szCs w:val="24"/>
          <w:lang w:eastAsia="en-GB"/>
        </w:rPr>
      </w:pPr>
      <w:r w:rsidRPr="007D24E0">
        <w:rPr>
          <w:rFonts w:ascii="Arial" w:hAnsi="Arial" w:cs="Arial"/>
          <w:color w:val="000000"/>
          <w:sz w:val="24"/>
          <w:szCs w:val="24"/>
          <w:lang w:eastAsia="en-GB"/>
        </w:rPr>
        <w:t xml:space="preserve">a) require the Contractor (at the Contractor's expense) to restore or procure the restoration of Authority Data to the extent and in accordance with the requirements specified; and/or </w:t>
      </w:r>
    </w:p>
    <w:p w14:paraId="5D71D991" w14:textId="77777777" w:rsidR="00626C94" w:rsidRPr="007D24E0" w:rsidRDefault="00626C94" w:rsidP="00626C94">
      <w:pPr>
        <w:autoSpaceDE w:val="0"/>
        <w:autoSpaceDN w:val="0"/>
        <w:adjustRightInd w:val="0"/>
        <w:jc w:val="both"/>
        <w:rPr>
          <w:rFonts w:ascii="Arial" w:hAnsi="Arial" w:cs="Arial"/>
          <w:color w:val="000000"/>
          <w:sz w:val="24"/>
          <w:szCs w:val="24"/>
          <w:lang w:eastAsia="en-GB"/>
        </w:rPr>
      </w:pPr>
    </w:p>
    <w:p w14:paraId="73B46D55" w14:textId="77777777" w:rsidR="00626C94" w:rsidRPr="007D24E0" w:rsidRDefault="00626C94" w:rsidP="009744C0">
      <w:pPr>
        <w:pStyle w:val="Default"/>
        <w:spacing w:line="360" w:lineRule="auto"/>
        <w:ind w:left="1985"/>
        <w:jc w:val="both"/>
        <w:rPr>
          <w:rFonts w:ascii="Arial" w:hAnsi="Arial" w:cs="Arial"/>
        </w:rPr>
      </w:pPr>
      <w:r w:rsidRPr="007D24E0">
        <w:rPr>
          <w:rFonts w:ascii="Arial" w:hAnsi="Arial" w:cs="Arial"/>
          <w:lang w:eastAsia="en-GB"/>
        </w:rPr>
        <w:t>b) itself restore or procure the restoration of Authority Data, and shall be repaid by the Contractor any reasonable expenses incurred in doing so to the extent and in accordance with the requirements specified</w:t>
      </w:r>
      <w:r w:rsidR="00853111" w:rsidRPr="007D24E0">
        <w:rPr>
          <w:rFonts w:ascii="Arial" w:hAnsi="Arial" w:cs="Arial"/>
          <w:lang w:eastAsia="en-GB"/>
        </w:rPr>
        <w:t>.</w:t>
      </w:r>
    </w:p>
    <w:p w14:paraId="6BD35807" w14:textId="77777777" w:rsidR="003D1BE0" w:rsidRPr="007D24E0" w:rsidRDefault="003D1BE0" w:rsidP="00626C94">
      <w:pPr>
        <w:pStyle w:val="Default"/>
        <w:rPr>
          <w:rFonts w:ascii="Arial" w:hAnsi="Arial" w:cs="Arial"/>
        </w:rPr>
      </w:pPr>
    </w:p>
    <w:p w14:paraId="25E4F204" w14:textId="77777777" w:rsidR="003D1BE0" w:rsidRPr="007D24E0" w:rsidRDefault="00F75933" w:rsidP="00626C94">
      <w:pPr>
        <w:pStyle w:val="Default"/>
        <w:rPr>
          <w:rFonts w:ascii="Arial" w:hAnsi="Arial" w:cs="Arial"/>
          <w:b/>
        </w:rPr>
      </w:pPr>
      <w:r w:rsidRPr="007D24E0">
        <w:rPr>
          <w:rFonts w:ascii="Arial" w:hAnsi="Arial" w:cs="Arial"/>
          <w:b/>
        </w:rPr>
        <w:t>E10</w:t>
      </w:r>
      <w:r w:rsidR="003D1BE0" w:rsidRPr="007D24E0">
        <w:rPr>
          <w:rFonts w:ascii="Arial" w:hAnsi="Arial" w:cs="Arial"/>
          <w:b/>
        </w:rPr>
        <w:tab/>
      </w:r>
      <w:r w:rsidR="003D1BE0" w:rsidRPr="007D24E0">
        <w:rPr>
          <w:rFonts w:ascii="Arial" w:hAnsi="Arial" w:cs="Arial"/>
          <w:b/>
        </w:rPr>
        <w:tab/>
        <w:t>Removable Media</w:t>
      </w:r>
    </w:p>
    <w:p w14:paraId="5B254577" w14:textId="77777777" w:rsidR="003D1BE0" w:rsidRPr="007D24E0" w:rsidRDefault="003D1BE0" w:rsidP="00626C94">
      <w:pPr>
        <w:pStyle w:val="Default"/>
        <w:rPr>
          <w:rFonts w:ascii="Arial" w:hAnsi="Arial" w:cs="Arial"/>
          <w:b/>
        </w:rPr>
      </w:pPr>
    </w:p>
    <w:p w14:paraId="3FE6C10B" w14:textId="77777777" w:rsidR="003D1BE0" w:rsidRPr="007D24E0" w:rsidRDefault="00F75933" w:rsidP="009744C0">
      <w:pPr>
        <w:pStyle w:val="Default"/>
        <w:spacing w:line="360" w:lineRule="auto"/>
        <w:ind w:left="1440" w:hanging="1440"/>
        <w:jc w:val="both"/>
        <w:rPr>
          <w:rFonts w:ascii="Arial" w:hAnsi="Arial" w:cs="Arial"/>
        </w:rPr>
      </w:pPr>
      <w:r w:rsidRPr="007D24E0">
        <w:rPr>
          <w:rFonts w:ascii="Arial" w:hAnsi="Arial" w:cs="Arial"/>
        </w:rPr>
        <w:t>E10</w:t>
      </w:r>
      <w:r w:rsidR="003D1BE0" w:rsidRPr="007D24E0">
        <w:rPr>
          <w:rFonts w:ascii="Arial" w:hAnsi="Arial" w:cs="Arial"/>
        </w:rPr>
        <w:t>.1</w:t>
      </w:r>
      <w:r w:rsidR="003D1BE0" w:rsidRPr="007D24E0">
        <w:rPr>
          <w:rFonts w:ascii="Arial" w:hAnsi="Arial" w:cs="Arial"/>
        </w:rPr>
        <w:tab/>
        <w:t xml:space="preserve">The Contractor </w:t>
      </w:r>
      <w:r w:rsidR="00B109E9" w:rsidRPr="007D24E0">
        <w:rPr>
          <w:rFonts w:ascii="Arial" w:hAnsi="Arial" w:cs="Arial"/>
        </w:rPr>
        <w:t>shall</w:t>
      </w:r>
      <w:r w:rsidR="003D1BE0" w:rsidRPr="007D24E0">
        <w:rPr>
          <w:rFonts w:ascii="Arial" w:hAnsi="Arial" w:cs="Arial"/>
        </w:rPr>
        <w:t xml:space="preserve"> only use encrypted </w:t>
      </w:r>
      <w:r w:rsidR="00C87145" w:rsidRPr="007D24E0">
        <w:rPr>
          <w:rFonts w:ascii="Arial" w:hAnsi="Arial" w:cs="Arial"/>
        </w:rPr>
        <w:t xml:space="preserve">Removable Media </w:t>
      </w:r>
      <w:r w:rsidR="003D1BE0" w:rsidRPr="007D24E0">
        <w:rPr>
          <w:rFonts w:ascii="Arial" w:hAnsi="Arial" w:cs="Arial"/>
        </w:rPr>
        <w:t xml:space="preserve">issued by the </w:t>
      </w:r>
      <w:r w:rsidR="004A4E84" w:rsidRPr="007D24E0">
        <w:rPr>
          <w:rFonts w:ascii="Arial" w:hAnsi="Arial" w:cs="Arial"/>
        </w:rPr>
        <w:t>Authority</w:t>
      </w:r>
      <w:r w:rsidR="003D1BE0" w:rsidRPr="007D24E0">
        <w:rPr>
          <w:rFonts w:ascii="Arial" w:hAnsi="Arial" w:cs="Arial"/>
        </w:rPr>
        <w:t xml:space="preserve"> when connected to the </w:t>
      </w:r>
      <w:r w:rsidR="004A4E84" w:rsidRPr="007D24E0">
        <w:rPr>
          <w:rFonts w:ascii="Arial" w:hAnsi="Arial" w:cs="Arial"/>
        </w:rPr>
        <w:t>Authority</w:t>
      </w:r>
      <w:r w:rsidR="003D1BE0" w:rsidRPr="007D24E0">
        <w:rPr>
          <w:rFonts w:ascii="Arial" w:hAnsi="Arial" w:cs="Arial"/>
        </w:rPr>
        <w:t>’s IT network and all use must be in strict accordance with the rules about sensitivity and risks of information. In particular, encrypted memory sticks may only be used for data marked up to and including</w:t>
      </w:r>
      <w:r w:rsidR="00833545" w:rsidRPr="007D24E0">
        <w:rPr>
          <w:rFonts w:ascii="Arial" w:hAnsi="Arial" w:cs="Arial"/>
        </w:rPr>
        <w:t xml:space="preserve"> the </w:t>
      </w:r>
      <w:r w:rsidR="00BC4B7D" w:rsidRPr="007D24E0">
        <w:rPr>
          <w:rFonts w:ascii="Arial" w:hAnsi="Arial" w:cs="Arial"/>
        </w:rPr>
        <w:t xml:space="preserve">Protective </w:t>
      </w:r>
      <w:r w:rsidR="004C66C5" w:rsidRPr="007D24E0">
        <w:rPr>
          <w:rFonts w:ascii="Arial" w:hAnsi="Arial" w:cs="Arial"/>
        </w:rPr>
        <w:t>M</w:t>
      </w:r>
      <w:r w:rsidR="00BC4B7D" w:rsidRPr="007D24E0">
        <w:rPr>
          <w:rFonts w:ascii="Arial" w:hAnsi="Arial" w:cs="Arial"/>
        </w:rPr>
        <w:t>arking of</w:t>
      </w:r>
      <w:r w:rsidR="003D1BE0" w:rsidRPr="007D24E0">
        <w:rPr>
          <w:rFonts w:ascii="Arial" w:hAnsi="Arial" w:cs="Arial"/>
        </w:rPr>
        <w:t xml:space="preserve"> ‘Protect’.</w:t>
      </w:r>
    </w:p>
    <w:p w14:paraId="1288A288" w14:textId="77777777" w:rsidR="00C87145" w:rsidRPr="007D24E0" w:rsidRDefault="00C87145" w:rsidP="00C87145">
      <w:pPr>
        <w:pStyle w:val="Default"/>
        <w:jc w:val="both"/>
        <w:rPr>
          <w:rFonts w:ascii="Arial" w:hAnsi="Arial" w:cs="Arial"/>
        </w:rPr>
      </w:pPr>
    </w:p>
    <w:p w14:paraId="1ED00596" w14:textId="77777777" w:rsidR="003D1BE0" w:rsidRPr="007D24E0" w:rsidRDefault="00F75933" w:rsidP="009744C0">
      <w:pPr>
        <w:pStyle w:val="Default"/>
        <w:spacing w:line="360" w:lineRule="auto"/>
        <w:ind w:left="1440" w:hanging="1440"/>
        <w:jc w:val="both"/>
        <w:rPr>
          <w:rFonts w:ascii="Arial" w:hAnsi="Arial" w:cs="Arial"/>
        </w:rPr>
      </w:pPr>
      <w:r w:rsidRPr="007D24E0">
        <w:rPr>
          <w:rFonts w:ascii="Arial" w:hAnsi="Arial" w:cs="Arial"/>
        </w:rPr>
        <w:t>E10</w:t>
      </w:r>
      <w:r w:rsidR="003D1BE0" w:rsidRPr="007D24E0">
        <w:rPr>
          <w:rFonts w:ascii="Arial" w:hAnsi="Arial" w:cs="Arial"/>
        </w:rPr>
        <w:t>.2</w:t>
      </w:r>
      <w:r w:rsidR="003D1BE0" w:rsidRPr="007D24E0">
        <w:rPr>
          <w:rFonts w:ascii="Arial" w:hAnsi="Arial" w:cs="Arial"/>
        </w:rPr>
        <w:tab/>
        <w:t xml:space="preserve">All losses of data must be reported to the Contract Manager </w:t>
      </w:r>
      <w:r w:rsidR="00513CD2" w:rsidRPr="007D24E0">
        <w:rPr>
          <w:rFonts w:ascii="Arial" w:hAnsi="Arial" w:cs="Arial"/>
        </w:rPr>
        <w:t>as soon as possible so that risk mitigation action can be taken.</w:t>
      </w:r>
      <w:r w:rsidR="00C87145" w:rsidRPr="007D24E0">
        <w:rPr>
          <w:rFonts w:ascii="Arial" w:hAnsi="Arial" w:cs="Arial"/>
        </w:rPr>
        <w:t xml:space="preserve"> Any theft of Removable media must be reported to the Police and a crime/incident number obtained. </w:t>
      </w:r>
    </w:p>
    <w:p w14:paraId="2D731E97" w14:textId="77777777" w:rsidR="00513CD2" w:rsidRPr="007D24E0" w:rsidRDefault="00513CD2" w:rsidP="009744C0">
      <w:pPr>
        <w:pStyle w:val="Default"/>
        <w:spacing w:line="360" w:lineRule="auto"/>
        <w:ind w:left="1440" w:hanging="1440"/>
        <w:jc w:val="both"/>
        <w:rPr>
          <w:rFonts w:ascii="Arial" w:hAnsi="Arial" w:cs="Arial"/>
        </w:rPr>
      </w:pPr>
    </w:p>
    <w:p w14:paraId="34694B31" w14:textId="77777777" w:rsidR="00513CD2" w:rsidRPr="007D24E0" w:rsidRDefault="00F75933" w:rsidP="009744C0">
      <w:pPr>
        <w:pStyle w:val="Default"/>
        <w:spacing w:line="360" w:lineRule="auto"/>
        <w:ind w:left="1440" w:hanging="1440"/>
        <w:jc w:val="both"/>
        <w:rPr>
          <w:rFonts w:ascii="Arial" w:hAnsi="Arial" w:cs="Arial"/>
        </w:rPr>
      </w:pPr>
      <w:r w:rsidRPr="007D24E0">
        <w:rPr>
          <w:rFonts w:ascii="Arial" w:hAnsi="Arial" w:cs="Arial"/>
        </w:rPr>
        <w:t>E10</w:t>
      </w:r>
      <w:r w:rsidR="00513CD2" w:rsidRPr="007D24E0">
        <w:rPr>
          <w:rFonts w:ascii="Arial" w:hAnsi="Arial" w:cs="Arial"/>
        </w:rPr>
        <w:t>.3</w:t>
      </w:r>
      <w:r w:rsidR="00513CD2" w:rsidRPr="007D24E0">
        <w:rPr>
          <w:rFonts w:ascii="Arial" w:hAnsi="Arial" w:cs="Arial"/>
        </w:rPr>
        <w:tab/>
        <w:t>Floppy disks must not be used in the delivery of this Contract.</w:t>
      </w:r>
    </w:p>
    <w:p w14:paraId="46766374" w14:textId="77777777" w:rsidR="00084E7C" w:rsidRPr="007D24E0" w:rsidRDefault="003D1BE0" w:rsidP="008B0580">
      <w:pPr>
        <w:pStyle w:val="Default"/>
        <w:ind w:left="1440" w:hanging="1440"/>
        <w:rPr>
          <w:rFonts w:ascii="Arial" w:hAnsi="Arial" w:cs="Arial"/>
          <w:b/>
          <w:bCs/>
        </w:rPr>
      </w:pPr>
      <w:r w:rsidRPr="007D24E0">
        <w:rPr>
          <w:rFonts w:ascii="Arial" w:hAnsi="Arial" w:cs="Arial"/>
        </w:rPr>
        <w:t xml:space="preserve">   </w:t>
      </w:r>
    </w:p>
    <w:p w14:paraId="46D22C03" w14:textId="77777777" w:rsidR="00CF7E9F" w:rsidRPr="007D24E0" w:rsidRDefault="00CF7E9F" w:rsidP="00CF7E9F">
      <w:pPr>
        <w:pStyle w:val="Sectionheading"/>
        <w:rPr>
          <w:rFonts w:ascii="Arial" w:hAnsi="Arial" w:cs="Arial"/>
          <w:u w:val="none"/>
        </w:rPr>
      </w:pPr>
      <w:r w:rsidRPr="007D24E0">
        <w:rPr>
          <w:rFonts w:ascii="Arial" w:hAnsi="Arial" w:cs="Arial"/>
          <w:u w:val="none"/>
        </w:rPr>
        <w:t>E11</w:t>
      </w:r>
      <w:r w:rsidRPr="007D24E0">
        <w:rPr>
          <w:rFonts w:ascii="Arial" w:hAnsi="Arial" w:cs="Arial"/>
          <w:u w:val="none"/>
        </w:rPr>
        <w:tab/>
      </w:r>
      <w:r w:rsidRPr="007D24E0">
        <w:rPr>
          <w:rFonts w:ascii="Arial" w:hAnsi="Arial" w:cs="Arial"/>
          <w:u w:val="none"/>
        </w:rPr>
        <w:tab/>
        <w:t>Transparency</w:t>
      </w:r>
    </w:p>
    <w:p w14:paraId="07EF44E3" w14:textId="77777777" w:rsidR="00CF7E9F" w:rsidRPr="007D24E0" w:rsidRDefault="00CF7E9F" w:rsidP="00CF7E9F">
      <w:pPr>
        <w:pStyle w:val="Sectionheading"/>
        <w:rPr>
          <w:rFonts w:ascii="Arial" w:hAnsi="Arial" w:cs="Arial"/>
          <w:u w:val="none"/>
        </w:rPr>
      </w:pPr>
    </w:p>
    <w:p w14:paraId="01326B1F" w14:textId="77777777" w:rsidR="00987468" w:rsidRPr="007D24E0" w:rsidRDefault="00987468" w:rsidP="00987468">
      <w:pPr>
        <w:pStyle w:val="Sectionheading"/>
        <w:ind w:left="1440" w:hanging="1440"/>
        <w:rPr>
          <w:rFonts w:ascii="Arial" w:hAnsi="Arial" w:cs="Arial"/>
          <w:b w:val="0"/>
          <w:u w:val="none"/>
        </w:rPr>
      </w:pPr>
      <w:r w:rsidRPr="007D24E0">
        <w:rPr>
          <w:rFonts w:ascii="Arial" w:hAnsi="Arial" w:cs="Arial"/>
          <w:b w:val="0"/>
          <w:u w:val="none"/>
        </w:rPr>
        <w:lastRenderedPageBreak/>
        <w:t>E11.1</w:t>
      </w:r>
      <w:r w:rsidRPr="007D24E0">
        <w:rPr>
          <w:rFonts w:ascii="Arial" w:hAnsi="Arial" w:cs="Arial"/>
          <w:b w:val="0"/>
          <w:u w:val="none"/>
        </w:rPr>
        <w:tab/>
      </w:r>
      <w:r w:rsidR="00CF7E9F" w:rsidRPr="007D24E0">
        <w:rPr>
          <w:rFonts w:ascii="Arial" w:hAnsi="Arial" w:cs="Arial"/>
          <w:b w:val="0"/>
          <w:u w:val="none"/>
        </w:rPr>
        <w:t xml:space="preserve">The parties acknowledge that, except for any information </w:t>
      </w:r>
      <w:r w:rsidRPr="007D24E0">
        <w:rPr>
          <w:rFonts w:ascii="Arial" w:hAnsi="Arial" w:cs="Arial"/>
          <w:b w:val="0"/>
          <w:u w:val="none"/>
        </w:rPr>
        <w:t xml:space="preserve">which is </w:t>
      </w:r>
      <w:r w:rsidR="00EF4369" w:rsidRPr="007D24E0">
        <w:rPr>
          <w:rFonts w:ascii="Arial" w:hAnsi="Arial" w:cs="Arial"/>
          <w:b w:val="0"/>
          <w:u w:val="none"/>
        </w:rPr>
        <w:t>exempt from disclosure in accordanc</w:t>
      </w:r>
      <w:r w:rsidRPr="007D24E0">
        <w:rPr>
          <w:rFonts w:ascii="Arial" w:hAnsi="Arial" w:cs="Arial"/>
          <w:b w:val="0"/>
          <w:u w:val="none"/>
        </w:rPr>
        <w:t xml:space="preserve">e with the provisions of the </w:t>
      </w:r>
      <w:r w:rsidR="00EF4369" w:rsidRPr="007D24E0">
        <w:rPr>
          <w:rFonts w:ascii="Arial" w:hAnsi="Arial" w:cs="Arial"/>
          <w:b w:val="0"/>
          <w:u w:val="none"/>
        </w:rPr>
        <w:t xml:space="preserve">FOIA, </w:t>
      </w:r>
      <w:r w:rsidR="00CF7E9F" w:rsidRPr="007D24E0">
        <w:rPr>
          <w:rFonts w:ascii="Arial" w:hAnsi="Arial" w:cs="Arial"/>
          <w:b w:val="0"/>
          <w:u w:val="none"/>
        </w:rPr>
        <w:t>the content of thi</w:t>
      </w:r>
      <w:r w:rsidR="00EF4369" w:rsidRPr="007D24E0">
        <w:rPr>
          <w:rFonts w:ascii="Arial" w:hAnsi="Arial" w:cs="Arial"/>
          <w:b w:val="0"/>
          <w:u w:val="none"/>
        </w:rPr>
        <w:t xml:space="preserve">s Contract </w:t>
      </w:r>
      <w:r w:rsidRPr="007D24E0">
        <w:rPr>
          <w:rFonts w:ascii="Arial" w:hAnsi="Arial" w:cs="Arial"/>
          <w:b w:val="0"/>
          <w:u w:val="none"/>
        </w:rPr>
        <w:t xml:space="preserve">(including, but not limited to, any   documents subsequently developed to monitor delivery and performance of the contract) are </w:t>
      </w:r>
      <w:r w:rsidR="00EF4369" w:rsidRPr="007D24E0">
        <w:rPr>
          <w:rFonts w:ascii="Arial" w:hAnsi="Arial" w:cs="Arial"/>
          <w:b w:val="0"/>
          <w:u w:val="none"/>
        </w:rPr>
        <w:t xml:space="preserve">not Confidential </w:t>
      </w:r>
      <w:r w:rsidR="00CF7E9F" w:rsidRPr="007D24E0">
        <w:rPr>
          <w:rFonts w:ascii="Arial" w:hAnsi="Arial" w:cs="Arial"/>
          <w:b w:val="0"/>
          <w:u w:val="none"/>
        </w:rPr>
        <w:t xml:space="preserve">Information.  </w:t>
      </w:r>
    </w:p>
    <w:p w14:paraId="06442FA6" w14:textId="77777777" w:rsidR="00EF4369" w:rsidRPr="007D24E0" w:rsidRDefault="00EF4369" w:rsidP="00987468">
      <w:pPr>
        <w:pStyle w:val="Sectionheading"/>
        <w:ind w:left="1440"/>
        <w:rPr>
          <w:rFonts w:ascii="Arial" w:hAnsi="Arial" w:cs="Arial"/>
          <w:b w:val="0"/>
          <w:u w:val="none"/>
        </w:rPr>
      </w:pPr>
      <w:r w:rsidRPr="007D24E0">
        <w:rPr>
          <w:rFonts w:ascii="Arial" w:hAnsi="Arial" w:cs="Arial"/>
          <w:b w:val="0"/>
          <w:u w:val="none"/>
        </w:rPr>
        <w:t>The Authority shall be responsible for</w:t>
      </w:r>
      <w:r w:rsidR="00987468" w:rsidRPr="007D24E0">
        <w:rPr>
          <w:rFonts w:ascii="Arial" w:hAnsi="Arial" w:cs="Arial"/>
          <w:b w:val="0"/>
          <w:u w:val="none"/>
        </w:rPr>
        <w:t xml:space="preserve"> determining in its absolute </w:t>
      </w:r>
      <w:r w:rsidRPr="007D24E0">
        <w:rPr>
          <w:rFonts w:ascii="Arial" w:hAnsi="Arial" w:cs="Arial"/>
          <w:b w:val="0"/>
          <w:u w:val="none"/>
        </w:rPr>
        <w:t>discretion whether any of the content o</w:t>
      </w:r>
      <w:r w:rsidR="00987468" w:rsidRPr="007D24E0">
        <w:rPr>
          <w:rFonts w:ascii="Arial" w:hAnsi="Arial" w:cs="Arial"/>
          <w:b w:val="0"/>
          <w:u w:val="none"/>
        </w:rPr>
        <w:t xml:space="preserve">f the Contract is exempt from </w:t>
      </w:r>
      <w:r w:rsidRPr="007D24E0">
        <w:rPr>
          <w:rFonts w:ascii="Arial" w:hAnsi="Arial" w:cs="Arial"/>
          <w:b w:val="0"/>
          <w:u w:val="none"/>
        </w:rPr>
        <w:t>disclosure in accordance with the provisions of the FOIA.</w:t>
      </w:r>
    </w:p>
    <w:p w14:paraId="00E4AD4E" w14:textId="77777777" w:rsidR="00EF4369" w:rsidRPr="007D24E0" w:rsidRDefault="00EF4369" w:rsidP="00EF4369">
      <w:pPr>
        <w:pStyle w:val="Sectionheading"/>
        <w:rPr>
          <w:rFonts w:ascii="Arial" w:hAnsi="Arial" w:cs="Arial"/>
          <w:b w:val="0"/>
          <w:u w:val="none"/>
        </w:rPr>
      </w:pPr>
    </w:p>
    <w:p w14:paraId="5FD93892" w14:textId="77777777" w:rsidR="00CF7E9F" w:rsidRPr="007D24E0" w:rsidRDefault="00987468" w:rsidP="00987468">
      <w:pPr>
        <w:pStyle w:val="Sectionheading"/>
        <w:ind w:left="1440" w:hanging="1440"/>
        <w:rPr>
          <w:rFonts w:ascii="Arial" w:hAnsi="Arial" w:cs="Arial"/>
          <w:b w:val="0"/>
          <w:u w:val="none"/>
        </w:rPr>
      </w:pPr>
      <w:r w:rsidRPr="007D24E0">
        <w:rPr>
          <w:rFonts w:ascii="Arial" w:hAnsi="Arial" w:cs="Arial"/>
          <w:b w:val="0"/>
          <w:u w:val="none"/>
        </w:rPr>
        <w:t>E11.2</w:t>
      </w:r>
      <w:r w:rsidRPr="007D24E0">
        <w:rPr>
          <w:rFonts w:ascii="Arial" w:hAnsi="Arial" w:cs="Arial"/>
          <w:b w:val="0"/>
          <w:u w:val="none"/>
        </w:rPr>
        <w:tab/>
      </w:r>
      <w:r w:rsidR="00CF7E9F" w:rsidRPr="007D24E0">
        <w:rPr>
          <w:rFonts w:ascii="Arial" w:hAnsi="Arial" w:cs="Arial"/>
          <w:b w:val="0"/>
          <w:u w:val="none"/>
        </w:rPr>
        <w:t>Notwithstanding any othe</w:t>
      </w:r>
      <w:r w:rsidR="00EF4369" w:rsidRPr="007D24E0">
        <w:rPr>
          <w:rFonts w:ascii="Arial" w:hAnsi="Arial" w:cs="Arial"/>
          <w:b w:val="0"/>
          <w:u w:val="none"/>
        </w:rPr>
        <w:t xml:space="preserve">r term of this Contract, the </w:t>
      </w:r>
      <w:r w:rsidR="00CF7E9F" w:rsidRPr="007D24E0">
        <w:rPr>
          <w:rFonts w:ascii="Arial" w:hAnsi="Arial" w:cs="Arial"/>
          <w:b w:val="0"/>
          <w:u w:val="none"/>
        </w:rPr>
        <w:t xml:space="preserve">Contractor hereby gives his consent for </w:t>
      </w:r>
      <w:r w:rsidR="00EF4369" w:rsidRPr="007D24E0">
        <w:rPr>
          <w:rFonts w:ascii="Arial" w:hAnsi="Arial" w:cs="Arial"/>
          <w:b w:val="0"/>
          <w:u w:val="none"/>
        </w:rPr>
        <w:t xml:space="preserve">the Authority to publish the </w:t>
      </w:r>
      <w:r w:rsidR="00CF7E9F" w:rsidRPr="007D24E0">
        <w:rPr>
          <w:rFonts w:ascii="Arial" w:hAnsi="Arial" w:cs="Arial"/>
          <w:b w:val="0"/>
          <w:u w:val="none"/>
        </w:rPr>
        <w:t>Contract</w:t>
      </w:r>
      <w:r w:rsidRPr="007D24E0">
        <w:rPr>
          <w:rFonts w:ascii="Arial" w:hAnsi="Arial" w:cs="Arial"/>
          <w:b w:val="0"/>
          <w:u w:val="none"/>
        </w:rPr>
        <w:t xml:space="preserve"> (and any documents subsequently produced by either party as part of management of the contract – including, but not limited to, performance against key performance indicators and plans to rectify the same etc.)</w:t>
      </w:r>
      <w:r w:rsidR="00CF7E9F" w:rsidRPr="007D24E0">
        <w:rPr>
          <w:rFonts w:ascii="Arial" w:hAnsi="Arial" w:cs="Arial"/>
          <w:b w:val="0"/>
          <w:u w:val="none"/>
        </w:rPr>
        <w:t xml:space="preserve"> in </w:t>
      </w:r>
      <w:r w:rsidRPr="007D24E0">
        <w:rPr>
          <w:rFonts w:ascii="Arial" w:hAnsi="Arial" w:cs="Arial"/>
          <w:b w:val="0"/>
          <w:u w:val="none"/>
        </w:rPr>
        <w:t>their</w:t>
      </w:r>
      <w:r w:rsidR="00CF7E9F" w:rsidRPr="007D24E0">
        <w:rPr>
          <w:rFonts w:ascii="Arial" w:hAnsi="Arial" w:cs="Arial"/>
          <w:b w:val="0"/>
          <w:u w:val="none"/>
        </w:rPr>
        <w:t xml:space="preserve"> entirety, including from time to time agree</w:t>
      </w:r>
      <w:r w:rsidR="00EF4369" w:rsidRPr="007D24E0">
        <w:rPr>
          <w:rFonts w:ascii="Arial" w:hAnsi="Arial" w:cs="Arial"/>
          <w:b w:val="0"/>
          <w:u w:val="none"/>
        </w:rPr>
        <w:t xml:space="preserve">d changes </w:t>
      </w:r>
      <w:r w:rsidR="00CF7E9F" w:rsidRPr="007D24E0">
        <w:rPr>
          <w:rFonts w:ascii="Arial" w:hAnsi="Arial" w:cs="Arial"/>
          <w:b w:val="0"/>
          <w:u w:val="none"/>
        </w:rPr>
        <w:t xml:space="preserve">to the </w:t>
      </w:r>
      <w:r w:rsidRPr="007D24E0">
        <w:rPr>
          <w:rFonts w:ascii="Arial" w:hAnsi="Arial" w:cs="Arial"/>
          <w:b w:val="0"/>
          <w:u w:val="none"/>
        </w:rPr>
        <w:t>Contract</w:t>
      </w:r>
      <w:r w:rsidR="00CF7E9F" w:rsidRPr="007D24E0">
        <w:rPr>
          <w:rFonts w:ascii="Arial" w:hAnsi="Arial" w:cs="Arial"/>
          <w:b w:val="0"/>
          <w:u w:val="none"/>
        </w:rPr>
        <w:t xml:space="preserve">, to the general public.  </w:t>
      </w:r>
    </w:p>
    <w:p w14:paraId="2B5C328D" w14:textId="77777777" w:rsidR="00EF4369" w:rsidRPr="007D24E0" w:rsidRDefault="00EF4369" w:rsidP="00EF4369">
      <w:pPr>
        <w:rPr>
          <w:rFonts w:ascii="Arial" w:hAnsi="Arial" w:cs="Arial"/>
          <w:sz w:val="24"/>
          <w:szCs w:val="24"/>
        </w:rPr>
      </w:pPr>
    </w:p>
    <w:p w14:paraId="0B0C2238" w14:textId="77777777" w:rsidR="00CF7E9F" w:rsidRPr="007D24E0" w:rsidRDefault="00CF7E9F" w:rsidP="00C40716">
      <w:pPr>
        <w:spacing w:line="360" w:lineRule="auto"/>
        <w:ind w:left="1440" w:hanging="1440"/>
        <w:rPr>
          <w:rFonts w:ascii="Arial" w:hAnsi="Arial" w:cs="Arial"/>
          <w:sz w:val="24"/>
          <w:szCs w:val="24"/>
        </w:rPr>
      </w:pPr>
      <w:r w:rsidRPr="007D24E0">
        <w:rPr>
          <w:rFonts w:ascii="Arial" w:hAnsi="Arial" w:cs="Arial"/>
          <w:sz w:val="24"/>
          <w:szCs w:val="24"/>
        </w:rPr>
        <w:t>E11.3</w:t>
      </w:r>
      <w:r w:rsidR="00C40716" w:rsidRPr="007D24E0">
        <w:rPr>
          <w:rFonts w:ascii="Arial" w:hAnsi="Arial" w:cs="Arial"/>
          <w:sz w:val="24"/>
          <w:szCs w:val="24"/>
        </w:rPr>
        <w:tab/>
      </w:r>
      <w:r w:rsidRPr="007D24E0">
        <w:rPr>
          <w:rFonts w:ascii="Arial" w:hAnsi="Arial" w:cs="Arial"/>
          <w:sz w:val="24"/>
          <w:szCs w:val="24"/>
        </w:rPr>
        <w:t xml:space="preserve">The Authority may consult with the Contractor to inform its decision regarding any redactions </w:t>
      </w:r>
      <w:r w:rsidR="00731E84" w:rsidRPr="007D24E0">
        <w:rPr>
          <w:rFonts w:ascii="Arial" w:hAnsi="Arial" w:cs="Arial"/>
          <w:sz w:val="24"/>
          <w:szCs w:val="24"/>
        </w:rPr>
        <w:t xml:space="preserve">that may be required to keep information which is exempt from disclosure under the FOIA from being disclosed </w:t>
      </w:r>
      <w:r w:rsidRPr="007D24E0">
        <w:rPr>
          <w:rFonts w:ascii="Arial" w:hAnsi="Arial" w:cs="Arial"/>
          <w:sz w:val="24"/>
          <w:szCs w:val="24"/>
        </w:rPr>
        <w:t>but the Authority shall have the final decision in its absolute discretion.  The Contractor shall assist and cooperate with the Authority to enable the Authority to publish this Contract.</w:t>
      </w:r>
    </w:p>
    <w:p w14:paraId="6B896D65" w14:textId="77777777" w:rsidR="0040539C" w:rsidRPr="007D24E0" w:rsidRDefault="0040539C">
      <w:pPr>
        <w:pStyle w:val="Sectionheading"/>
        <w:rPr>
          <w:rFonts w:ascii="Arial" w:hAnsi="Arial" w:cs="Arial"/>
          <w:u w:val="none"/>
        </w:rPr>
      </w:pPr>
    </w:p>
    <w:p w14:paraId="1236BE98" w14:textId="77777777" w:rsidR="00F16751" w:rsidRPr="007D24E0" w:rsidRDefault="00F16751">
      <w:pPr>
        <w:pStyle w:val="Sectionheading"/>
        <w:rPr>
          <w:rFonts w:ascii="Arial" w:hAnsi="Arial" w:cs="Arial"/>
          <w:u w:val="none"/>
        </w:rPr>
      </w:pPr>
      <w:r w:rsidRPr="007D24E0">
        <w:rPr>
          <w:rFonts w:ascii="Arial" w:hAnsi="Arial" w:cs="Arial"/>
          <w:u w:val="none"/>
        </w:rPr>
        <w:t xml:space="preserve">F. </w:t>
      </w:r>
      <w:r w:rsidRPr="007D24E0">
        <w:rPr>
          <w:rFonts w:ascii="Arial" w:hAnsi="Arial" w:cs="Arial"/>
          <w:u w:val="none"/>
        </w:rPr>
        <w:tab/>
      </w:r>
      <w:r w:rsidRPr="007D24E0">
        <w:rPr>
          <w:rFonts w:ascii="Arial" w:hAnsi="Arial" w:cs="Arial"/>
          <w:u w:val="none"/>
        </w:rPr>
        <w:tab/>
        <w:t>CONTROL OF THE CONTRACT</w:t>
      </w:r>
    </w:p>
    <w:p w14:paraId="593A8D48" w14:textId="77777777" w:rsidR="00F16751" w:rsidRPr="007D24E0" w:rsidRDefault="00F16751">
      <w:pPr>
        <w:tabs>
          <w:tab w:val="left" w:pos="0"/>
        </w:tabs>
        <w:suppressAutoHyphens/>
        <w:spacing w:line="360" w:lineRule="auto"/>
        <w:jc w:val="both"/>
        <w:rPr>
          <w:rFonts w:ascii="Arial" w:hAnsi="Arial" w:cs="Arial"/>
          <w:b/>
          <w:bCs/>
          <w:sz w:val="24"/>
          <w:szCs w:val="24"/>
          <w:u w:val="single"/>
        </w:rPr>
      </w:pPr>
    </w:p>
    <w:p w14:paraId="364AE89C" w14:textId="77777777" w:rsidR="00C40716" w:rsidRPr="007D24E0" w:rsidRDefault="00F16751" w:rsidP="00C40716">
      <w:pPr>
        <w:pStyle w:val="Conditionhead"/>
        <w:rPr>
          <w:rFonts w:ascii="Arial" w:hAnsi="Arial" w:cs="Arial"/>
        </w:rPr>
      </w:pPr>
      <w:r w:rsidRPr="007D24E0">
        <w:rPr>
          <w:rFonts w:ascii="Arial" w:hAnsi="Arial" w:cs="Arial"/>
        </w:rPr>
        <w:t>F1</w:t>
      </w:r>
      <w:r w:rsidRPr="007D24E0">
        <w:rPr>
          <w:rFonts w:ascii="Arial" w:hAnsi="Arial" w:cs="Arial"/>
        </w:rPr>
        <w:tab/>
      </w:r>
      <w:r w:rsidRPr="007D24E0">
        <w:rPr>
          <w:rFonts w:ascii="Arial" w:hAnsi="Arial" w:cs="Arial"/>
        </w:rPr>
        <w:tab/>
        <w:t>Transfer and Sub-Contracting</w:t>
      </w:r>
    </w:p>
    <w:p w14:paraId="72CA8043" w14:textId="77777777" w:rsidR="00C40716" w:rsidRPr="007D24E0" w:rsidRDefault="00C40716" w:rsidP="00C40716">
      <w:pPr>
        <w:pStyle w:val="Conditionhead"/>
        <w:rPr>
          <w:rFonts w:ascii="Arial" w:hAnsi="Arial" w:cs="Arial"/>
        </w:rPr>
      </w:pPr>
    </w:p>
    <w:p w14:paraId="5DA77124" w14:textId="77777777" w:rsidR="00F16751" w:rsidRPr="007D24E0" w:rsidRDefault="00F16751">
      <w:pPr>
        <w:keepNext/>
        <w:keepLines/>
        <w:tabs>
          <w:tab w:val="left" w:pos="0"/>
        </w:tabs>
        <w:suppressAutoHyphens/>
        <w:spacing w:line="360" w:lineRule="auto"/>
        <w:ind w:left="1440" w:hanging="1440"/>
        <w:jc w:val="both"/>
        <w:rPr>
          <w:rFonts w:ascii="Arial" w:hAnsi="Arial" w:cs="Arial"/>
          <w:sz w:val="24"/>
          <w:szCs w:val="24"/>
        </w:rPr>
      </w:pPr>
      <w:r w:rsidRPr="007D24E0">
        <w:rPr>
          <w:rFonts w:ascii="Arial" w:hAnsi="Arial" w:cs="Arial"/>
          <w:sz w:val="24"/>
          <w:szCs w:val="24"/>
        </w:rPr>
        <w:lastRenderedPageBreak/>
        <w:t>F1.1</w:t>
      </w:r>
      <w:r w:rsidRPr="007D24E0">
        <w:rPr>
          <w:rFonts w:ascii="Arial" w:hAnsi="Arial" w:cs="Arial"/>
          <w:sz w:val="24"/>
          <w:szCs w:val="24"/>
        </w:rPr>
        <w:tab/>
        <w:t>Except where F1.4 and 5 applies, the Contractor shall not assign, sub-contract or in any other way dispose of the Contract or any part of it without prior Approval.  Sub-contracting any part of the Contract shall not relieve the Contractor of any of its obligations or duties under the Contract.</w:t>
      </w:r>
    </w:p>
    <w:p w14:paraId="7BAC5402" w14:textId="77777777" w:rsidR="00F16751" w:rsidRPr="007D24E0" w:rsidRDefault="00F16751">
      <w:pPr>
        <w:keepLines/>
        <w:tabs>
          <w:tab w:val="left" w:pos="0"/>
        </w:tabs>
        <w:suppressAutoHyphens/>
        <w:spacing w:line="360" w:lineRule="auto"/>
        <w:ind w:left="720" w:hanging="720"/>
        <w:jc w:val="both"/>
        <w:rPr>
          <w:rFonts w:ascii="Arial" w:hAnsi="Arial" w:cs="Arial"/>
          <w:sz w:val="24"/>
          <w:szCs w:val="24"/>
        </w:rPr>
      </w:pPr>
    </w:p>
    <w:p w14:paraId="1D1FBA14"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r w:rsidRPr="007D24E0">
        <w:rPr>
          <w:rFonts w:ascii="Arial" w:hAnsi="Arial" w:cs="Arial"/>
          <w:sz w:val="24"/>
          <w:szCs w:val="24"/>
        </w:rPr>
        <w:t>F1.2</w:t>
      </w:r>
      <w:r w:rsidRPr="007D24E0">
        <w:rPr>
          <w:rFonts w:ascii="Arial" w:hAnsi="Arial" w:cs="Arial"/>
          <w:sz w:val="24"/>
          <w:szCs w:val="24"/>
        </w:rPr>
        <w:tab/>
        <w:t>The Contractor shall be responsible for the acts and omissions of its sub-contractors as though they are its own.</w:t>
      </w:r>
    </w:p>
    <w:p w14:paraId="653253BA" w14:textId="77777777" w:rsidR="00F16751" w:rsidRPr="007D24E0" w:rsidRDefault="00F16751">
      <w:pPr>
        <w:tabs>
          <w:tab w:val="left" w:pos="0"/>
        </w:tabs>
        <w:suppressAutoHyphens/>
        <w:spacing w:line="360" w:lineRule="auto"/>
        <w:jc w:val="both"/>
        <w:rPr>
          <w:rFonts w:ascii="Arial" w:hAnsi="Arial" w:cs="Arial"/>
          <w:sz w:val="24"/>
          <w:szCs w:val="24"/>
        </w:rPr>
      </w:pPr>
    </w:p>
    <w:p w14:paraId="56C2E4D4" w14:textId="77777777" w:rsidR="00400ABD" w:rsidRPr="007D24E0" w:rsidRDefault="00F16751">
      <w:pPr>
        <w:tabs>
          <w:tab w:val="left" w:pos="0"/>
        </w:tabs>
        <w:suppressAutoHyphens/>
        <w:spacing w:line="360" w:lineRule="auto"/>
        <w:ind w:left="1440" w:hanging="1440"/>
        <w:jc w:val="both"/>
        <w:rPr>
          <w:rFonts w:ascii="Arial" w:hAnsi="Arial" w:cs="Arial"/>
          <w:sz w:val="24"/>
          <w:szCs w:val="24"/>
        </w:rPr>
      </w:pPr>
      <w:r w:rsidRPr="007D24E0">
        <w:rPr>
          <w:rFonts w:ascii="Arial" w:hAnsi="Arial" w:cs="Arial"/>
          <w:sz w:val="24"/>
          <w:szCs w:val="24"/>
        </w:rPr>
        <w:t>F1.3</w:t>
      </w:r>
      <w:r w:rsidRPr="007D24E0">
        <w:rPr>
          <w:rFonts w:ascii="Arial" w:hAnsi="Arial" w:cs="Arial"/>
          <w:sz w:val="24"/>
          <w:szCs w:val="24"/>
        </w:rPr>
        <w:tab/>
        <w:t xml:space="preserve">Where the </w:t>
      </w:r>
      <w:r w:rsidR="004A4E84" w:rsidRPr="007D24E0">
        <w:rPr>
          <w:rFonts w:ascii="Arial" w:hAnsi="Arial" w:cs="Arial"/>
          <w:sz w:val="24"/>
          <w:szCs w:val="24"/>
        </w:rPr>
        <w:t>Authority</w:t>
      </w:r>
      <w:r w:rsidRPr="007D24E0">
        <w:rPr>
          <w:rFonts w:ascii="Arial" w:hAnsi="Arial" w:cs="Arial"/>
          <w:sz w:val="24"/>
          <w:szCs w:val="24"/>
        </w:rPr>
        <w:t xml:space="preserve"> has consented to the placing of sub-contracts, copies of each sub-contract shall, at the request of the </w:t>
      </w:r>
      <w:r w:rsidR="004A4E84" w:rsidRPr="007D24E0">
        <w:rPr>
          <w:rFonts w:ascii="Arial" w:hAnsi="Arial" w:cs="Arial"/>
          <w:sz w:val="24"/>
          <w:szCs w:val="24"/>
        </w:rPr>
        <w:t>Authority</w:t>
      </w:r>
      <w:r w:rsidRPr="007D24E0">
        <w:rPr>
          <w:rFonts w:ascii="Arial" w:hAnsi="Arial" w:cs="Arial"/>
          <w:sz w:val="24"/>
          <w:szCs w:val="24"/>
        </w:rPr>
        <w:t xml:space="preserve">, be sent by the Contractor to the </w:t>
      </w:r>
      <w:r w:rsidR="004A4E84" w:rsidRPr="007D24E0">
        <w:rPr>
          <w:rFonts w:ascii="Arial" w:hAnsi="Arial" w:cs="Arial"/>
          <w:sz w:val="24"/>
          <w:szCs w:val="24"/>
        </w:rPr>
        <w:t>Authority</w:t>
      </w:r>
      <w:r w:rsidRPr="007D24E0">
        <w:rPr>
          <w:rFonts w:ascii="Arial" w:hAnsi="Arial" w:cs="Arial"/>
          <w:sz w:val="24"/>
          <w:szCs w:val="24"/>
        </w:rPr>
        <w:t xml:space="preserve"> as soon as reasonably practicable.</w:t>
      </w:r>
    </w:p>
    <w:p w14:paraId="0DD18631" w14:textId="77777777" w:rsidR="004D0ABD" w:rsidRPr="007D24E0" w:rsidRDefault="004D0ABD">
      <w:pPr>
        <w:tabs>
          <w:tab w:val="left" w:pos="0"/>
        </w:tabs>
        <w:suppressAutoHyphens/>
        <w:spacing w:line="360" w:lineRule="auto"/>
        <w:ind w:left="1440" w:hanging="1440"/>
        <w:jc w:val="both"/>
        <w:rPr>
          <w:rFonts w:ascii="Arial" w:hAnsi="Arial" w:cs="Arial"/>
          <w:sz w:val="24"/>
          <w:szCs w:val="24"/>
        </w:rPr>
      </w:pPr>
    </w:p>
    <w:p w14:paraId="3A15ABDD" w14:textId="77777777" w:rsidR="00400ABD" w:rsidRPr="007D24E0" w:rsidRDefault="004D0ABD" w:rsidP="00400ABD">
      <w:pPr>
        <w:autoSpaceDE w:val="0"/>
        <w:autoSpaceDN w:val="0"/>
        <w:adjustRightInd w:val="0"/>
        <w:spacing w:line="360" w:lineRule="auto"/>
        <w:rPr>
          <w:rFonts w:ascii="Arial" w:hAnsi="Arial" w:cs="Arial"/>
          <w:color w:val="000000"/>
          <w:sz w:val="24"/>
          <w:szCs w:val="24"/>
          <w:lang w:eastAsia="en-GB"/>
        </w:rPr>
      </w:pPr>
      <w:r w:rsidRPr="007D24E0">
        <w:rPr>
          <w:rFonts w:ascii="Arial" w:hAnsi="Arial" w:cs="Arial"/>
          <w:iCs/>
          <w:color w:val="000000"/>
          <w:sz w:val="24"/>
          <w:szCs w:val="24"/>
          <w:lang w:eastAsia="en-GB"/>
        </w:rPr>
        <w:t>F1.4</w:t>
      </w:r>
      <w:r w:rsidRPr="007D24E0">
        <w:rPr>
          <w:rFonts w:ascii="Arial" w:hAnsi="Arial" w:cs="Arial"/>
          <w:iCs/>
          <w:color w:val="000000"/>
          <w:sz w:val="24"/>
          <w:szCs w:val="24"/>
          <w:lang w:eastAsia="en-GB"/>
        </w:rPr>
        <w:tab/>
      </w:r>
      <w:r w:rsidRPr="007D24E0">
        <w:rPr>
          <w:rFonts w:ascii="Arial" w:hAnsi="Arial" w:cs="Arial"/>
          <w:iCs/>
          <w:color w:val="000000"/>
          <w:sz w:val="24"/>
          <w:szCs w:val="24"/>
          <w:lang w:eastAsia="en-GB"/>
        </w:rPr>
        <w:tab/>
      </w:r>
      <w:r w:rsidR="00400ABD" w:rsidRPr="007D24E0">
        <w:rPr>
          <w:rFonts w:ascii="Arial" w:hAnsi="Arial" w:cs="Arial"/>
          <w:iCs/>
          <w:color w:val="000000"/>
          <w:sz w:val="24"/>
          <w:szCs w:val="24"/>
          <w:lang w:eastAsia="en-GB"/>
        </w:rPr>
        <w:t xml:space="preserve">The Contractor shall include in every Sub-contract </w:t>
      </w:r>
    </w:p>
    <w:p w14:paraId="6C6F219D" w14:textId="77777777" w:rsidR="00400ABD" w:rsidRPr="007D24E0" w:rsidRDefault="00400ABD" w:rsidP="00400ABD">
      <w:pPr>
        <w:autoSpaceDE w:val="0"/>
        <w:autoSpaceDN w:val="0"/>
        <w:adjustRightInd w:val="0"/>
        <w:spacing w:line="360" w:lineRule="auto"/>
        <w:ind w:left="1440"/>
        <w:rPr>
          <w:rFonts w:ascii="Arial" w:hAnsi="Arial" w:cs="Arial"/>
          <w:color w:val="000000"/>
          <w:sz w:val="24"/>
          <w:szCs w:val="24"/>
          <w:lang w:eastAsia="en-GB"/>
        </w:rPr>
      </w:pPr>
      <w:r w:rsidRPr="007D24E0">
        <w:rPr>
          <w:rFonts w:ascii="Arial" w:hAnsi="Arial" w:cs="Arial"/>
          <w:iCs/>
          <w:color w:val="000000"/>
          <w:sz w:val="24"/>
          <w:szCs w:val="24"/>
          <w:lang w:eastAsia="en-GB"/>
        </w:rPr>
        <w:t xml:space="preserve">a. a right for the Contractor to terminate that Sub-contract if the relevant Subcontractor fails to comply in the performance of its contract with legal obligations in the fields of environmental, social or labour law; and </w:t>
      </w:r>
    </w:p>
    <w:p w14:paraId="7E696630" w14:textId="77777777" w:rsidR="00400ABD" w:rsidRPr="007D24E0" w:rsidRDefault="00400ABD" w:rsidP="00400ABD">
      <w:pPr>
        <w:tabs>
          <w:tab w:val="left" w:pos="0"/>
        </w:tabs>
        <w:suppressAutoHyphens/>
        <w:spacing w:line="360" w:lineRule="auto"/>
        <w:ind w:left="1440" w:hanging="1440"/>
        <w:jc w:val="both"/>
        <w:rPr>
          <w:rFonts w:ascii="Arial" w:hAnsi="Arial" w:cs="Arial"/>
          <w:b/>
          <w:bCs/>
          <w:iCs/>
          <w:sz w:val="24"/>
          <w:szCs w:val="24"/>
        </w:rPr>
      </w:pPr>
      <w:r w:rsidRPr="007D24E0">
        <w:rPr>
          <w:rFonts w:ascii="Arial" w:hAnsi="Arial" w:cs="Arial"/>
          <w:iCs/>
          <w:color w:val="000000"/>
          <w:sz w:val="24"/>
          <w:szCs w:val="24"/>
          <w:lang w:eastAsia="en-GB"/>
        </w:rPr>
        <w:tab/>
        <w:t>b. a requirement that the Sub-contractor includes a provision having the same effect as (a) above in any Sub-contract which it awards.</w:t>
      </w:r>
    </w:p>
    <w:p w14:paraId="2C823DD8" w14:textId="77777777" w:rsidR="00F16751" w:rsidRPr="007D24E0" w:rsidRDefault="00F16751">
      <w:pPr>
        <w:tabs>
          <w:tab w:val="left" w:pos="0"/>
        </w:tabs>
        <w:suppressAutoHyphens/>
        <w:spacing w:line="360" w:lineRule="auto"/>
        <w:ind w:left="1440" w:hanging="1440"/>
        <w:jc w:val="both"/>
        <w:rPr>
          <w:rFonts w:ascii="Arial" w:hAnsi="Arial" w:cs="Arial"/>
          <w:b/>
          <w:bCs/>
          <w:i/>
          <w:iCs/>
          <w:sz w:val="24"/>
          <w:szCs w:val="24"/>
        </w:rPr>
      </w:pPr>
      <w:r w:rsidRPr="007D24E0">
        <w:rPr>
          <w:rFonts w:ascii="Arial" w:hAnsi="Arial" w:cs="Arial"/>
          <w:b/>
          <w:bCs/>
          <w:i/>
          <w:iCs/>
          <w:sz w:val="24"/>
          <w:szCs w:val="24"/>
        </w:rPr>
        <w:tab/>
      </w:r>
    </w:p>
    <w:p w14:paraId="1B8B4B6E"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p>
    <w:p w14:paraId="49D98B22"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r w:rsidRPr="007D24E0">
        <w:rPr>
          <w:rFonts w:ascii="Arial" w:hAnsi="Arial" w:cs="Arial"/>
          <w:sz w:val="24"/>
          <w:szCs w:val="24"/>
        </w:rPr>
        <w:t>F1.</w:t>
      </w:r>
      <w:r w:rsidR="004D0ABD" w:rsidRPr="007D24E0">
        <w:rPr>
          <w:rFonts w:ascii="Arial" w:hAnsi="Arial" w:cs="Arial"/>
          <w:sz w:val="24"/>
          <w:szCs w:val="24"/>
        </w:rPr>
        <w:t>5</w:t>
      </w:r>
      <w:r w:rsidRPr="007D24E0">
        <w:rPr>
          <w:rFonts w:ascii="Arial" w:hAnsi="Arial" w:cs="Arial"/>
          <w:sz w:val="24"/>
          <w:szCs w:val="24"/>
        </w:rPr>
        <w:tab/>
        <w:t>Notwithstanding clause F1.1, the Contractor may assign to a third party (“</w:t>
      </w:r>
      <w:r w:rsidRPr="007D24E0">
        <w:rPr>
          <w:rFonts w:ascii="Arial" w:hAnsi="Arial" w:cs="Arial"/>
          <w:b/>
          <w:bCs/>
          <w:sz w:val="24"/>
          <w:szCs w:val="24"/>
        </w:rPr>
        <w:t>the Assignee</w:t>
      </w:r>
      <w:r w:rsidRPr="007D24E0">
        <w:rPr>
          <w:rFonts w:ascii="Arial" w:hAnsi="Arial" w:cs="Arial"/>
          <w:sz w:val="24"/>
          <w:szCs w:val="24"/>
        </w:rPr>
        <w:t xml:space="preserve">”) the right to receive payment of the Contract Price or any part thereof due to the Contractor under this Contract (including any interest which the </w:t>
      </w:r>
      <w:r w:rsidR="004A4E84" w:rsidRPr="007D24E0">
        <w:rPr>
          <w:rFonts w:ascii="Arial" w:hAnsi="Arial" w:cs="Arial"/>
          <w:sz w:val="24"/>
          <w:szCs w:val="24"/>
        </w:rPr>
        <w:t>Authority</w:t>
      </w:r>
      <w:r w:rsidRPr="007D24E0">
        <w:rPr>
          <w:rFonts w:ascii="Arial" w:hAnsi="Arial" w:cs="Arial"/>
          <w:sz w:val="24"/>
          <w:szCs w:val="24"/>
        </w:rPr>
        <w:t xml:space="preserve"> incurs under clause C2.6). Any assignment under this clause F1.</w:t>
      </w:r>
      <w:r w:rsidR="004D0ABD" w:rsidRPr="007D24E0">
        <w:rPr>
          <w:rFonts w:ascii="Arial" w:hAnsi="Arial" w:cs="Arial"/>
          <w:sz w:val="24"/>
          <w:szCs w:val="24"/>
        </w:rPr>
        <w:t>5</w:t>
      </w:r>
      <w:r w:rsidRPr="007D24E0">
        <w:rPr>
          <w:rFonts w:ascii="Arial" w:hAnsi="Arial" w:cs="Arial"/>
          <w:sz w:val="24"/>
          <w:szCs w:val="24"/>
        </w:rPr>
        <w:t xml:space="preserve"> shall be subject to:</w:t>
      </w:r>
    </w:p>
    <w:p w14:paraId="39BB7ED4"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p>
    <w:p w14:paraId="68FD5EEF" w14:textId="77777777" w:rsidR="00F16751" w:rsidRPr="007D24E0" w:rsidRDefault="00F16751" w:rsidP="009744C0">
      <w:pPr>
        <w:tabs>
          <w:tab w:val="left" w:pos="0"/>
        </w:tabs>
        <w:suppressAutoHyphens/>
        <w:spacing w:line="360" w:lineRule="auto"/>
        <w:ind w:left="1418" w:hanging="1418"/>
        <w:jc w:val="both"/>
        <w:rPr>
          <w:rFonts w:ascii="Arial" w:hAnsi="Arial" w:cs="Arial"/>
          <w:sz w:val="24"/>
          <w:szCs w:val="24"/>
        </w:rPr>
      </w:pPr>
      <w:r w:rsidRPr="007D24E0">
        <w:rPr>
          <w:rFonts w:ascii="Arial" w:hAnsi="Arial" w:cs="Arial"/>
          <w:sz w:val="24"/>
          <w:szCs w:val="24"/>
        </w:rPr>
        <w:tab/>
        <w:t>(a)</w:t>
      </w:r>
      <w:r w:rsidRPr="007D24E0">
        <w:rPr>
          <w:rFonts w:ascii="Arial" w:hAnsi="Arial" w:cs="Arial"/>
          <w:sz w:val="24"/>
          <w:szCs w:val="24"/>
        </w:rPr>
        <w:tab/>
        <w:t xml:space="preserve">reduction of any sums in respect of which the </w:t>
      </w:r>
      <w:r w:rsidR="004A4E84" w:rsidRPr="007D24E0">
        <w:rPr>
          <w:rFonts w:ascii="Arial" w:hAnsi="Arial" w:cs="Arial"/>
          <w:sz w:val="24"/>
          <w:szCs w:val="24"/>
        </w:rPr>
        <w:t>Authority</w:t>
      </w:r>
      <w:r w:rsidRPr="007D24E0">
        <w:rPr>
          <w:rFonts w:ascii="Arial" w:hAnsi="Arial" w:cs="Arial"/>
          <w:sz w:val="24"/>
          <w:szCs w:val="24"/>
        </w:rPr>
        <w:t xml:space="preserve"> exercises it</w:t>
      </w:r>
      <w:r w:rsidR="00376296" w:rsidRPr="007D24E0">
        <w:rPr>
          <w:rFonts w:ascii="Arial" w:hAnsi="Arial" w:cs="Arial"/>
          <w:sz w:val="24"/>
          <w:szCs w:val="24"/>
        </w:rPr>
        <w:t>s</w:t>
      </w:r>
      <w:r w:rsidRPr="007D24E0">
        <w:rPr>
          <w:rFonts w:ascii="Arial" w:hAnsi="Arial" w:cs="Arial"/>
          <w:sz w:val="24"/>
          <w:szCs w:val="24"/>
        </w:rPr>
        <w:t xml:space="preserve"> right of recovery under clause C3 (Recovery of Sums Due);</w:t>
      </w:r>
    </w:p>
    <w:p w14:paraId="5B2FE172"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p>
    <w:p w14:paraId="56E8BE76" w14:textId="77777777" w:rsidR="00F16751" w:rsidRPr="007D24E0" w:rsidRDefault="00F16751" w:rsidP="00F73854">
      <w:pPr>
        <w:tabs>
          <w:tab w:val="left" w:pos="0"/>
          <w:tab w:val="left" w:pos="1418"/>
        </w:tabs>
        <w:suppressAutoHyphens/>
        <w:spacing w:line="360" w:lineRule="auto"/>
        <w:ind w:left="2127" w:hanging="1347"/>
        <w:jc w:val="both"/>
        <w:rPr>
          <w:rFonts w:ascii="Arial" w:hAnsi="Arial" w:cs="Arial"/>
          <w:sz w:val="24"/>
          <w:szCs w:val="24"/>
        </w:rPr>
      </w:pPr>
      <w:r w:rsidRPr="007D24E0">
        <w:rPr>
          <w:rFonts w:ascii="Arial" w:hAnsi="Arial" w:cs="Arial"/>
          <w:sz w:val="24"/>
          <w:szCs w:val="24"/>
        </w:rPr>
        <w:lastRenderedPageBreak/>
        <w:tab/>
        <w:t>(b)</w:t>
      </w:r>
      <w:r w:rsidRPr="007D24E0">
        <w:rPr>
          <w:rFonts w:ascii="Arial" w:hAnsi="Arial" w:cs="Arial"/>
          <w:sz w:val="24"/>
          <w:szCs w:val="24"/>
        </w:rPr>
        <w:tab/>
        <w:t xml:space="preserve">all related rights of the </w:t>
      </w:r>
      <w:r w:rsidR="004A4E84" w:rsidRPr="007D24E0">
        <w:rPr>
          <w:rFonts w:ascii="Arial" w:hAnsi="Arial" w:cs="Arial"/>
          <w:sz w:val="24"/>
          <w:szCs w:val="24"/>
        </w:rPr>
        <w:t>Authority</w:t>
      </w:r>
      <w:r w:rsidRPr="007D24E0">
        <w:rPr>
          <w:rFonts w:ascii="Arial" w:hAnsi="Arial" w:cs="Arial"/>
          <w:sz w:val="24"/>
          <w:szCs w:val="24"/>
        </w:rPr>
        <w:t xml:space="preserve"> under the cont</w:t>
      </w:r>
      <w:r w:rsidR="00376296" w:rsidRPr="007D24E0">
        <w:rPr>
          <w:rFonts w:ascii="Arial" w:hAnsi="Arial" w:cs="Arial"/>
          <w:sz w:val="24"/>
          <w:szCs w:val="24"/>
        </w:rPr>
        <w:t>r</w:t>
      </w:r>
      <w:r w:rsidRPr="007D24E0">
        <w:rPr>
          <w:rFonts w:ascii="Arial" w:hAnsi="Arial" w:cs="Arial"/>
          <w:sz w:val="24"/>
          <w:szCs w:val="24"/>
        </w:rPr>
        <w:t>act in relation to the recovery of sums due but unpaid; and</w:t>
      </w:r>
    </w:p>
    <w:p w14:paraId="39DF8BDC" w14:textId="77777777" w:rsidR="00F16751" w:rsidRPr="007D24E0" w:rsidRDefault="00F16751" w:rsidP="006B7D40">
      <w:pPr>
        <w:tabs>
          <w:tab w:val="left" w:pos="0"/>
          <w:tab w:val="left" w:pos="1418"/>
        </w:tabs>
        <w:suppressAutoHyphens/>
        <w:spacing w:line="360" w:lineRule="auto"/>
        <w:ind w:left="2127" w:hanging="2127"/>
        <w:jc w:val="both"/>
        <w:rPr>
          <w:rFonts w:ascii="Arial" w:hAnsi="Arial" w:cs="Arial"/>
          <w:sz w:val="24"/>
          <w:szCs w:val="24"/>
        </w:rPr>
      </w:pPr>
      <w:r w:rsidRPr="007D24E0">
        <w:rPr>
          <w:rFonts w:ascii="Arial" w:hAnsi="Arial" w:cs="Arial"/>
          <w:sz w:val="24"/>
          <w:szCs w:val="24"/>
        </w:rPr>
        <w:tab/>
        <w:t>(c)</w:t>
      </w:r>
      <w:r w:rsidRPr="007D24E0">
        <w:rPr>
          <w:rFonts w:ascii="Arial" w:hAnsi="Arial" w:cs="Arial"/>
          <w:sz w:val="24"/>
          <w:szCs w:val="24"/>
        </w:rPr>
        <w:tab/>
        <w:t xml:space="preserve">the </w:t>
      </w:r>
      <w:r w:rsidR="004A4E84" w:rsidRPr="007D24E0">
        <w:rPr>
          <w:rFonts w:ascii="Arial" w:hAnsi="Arial" w:cs="Arial"/>
          <w:sz w:val="24"/>
          <w:szCs w:val="24"/>
        </w:rPr>
        <w:t>Authority</w:t>
      </w:r>
      <w:r w:rsidRPr="007D24E0">
        <w:rPr>
          <w:rFonts w:ascii="Arial" w:hAnsi="Arial" w:cs="Arial"/>
          <w:sz w:val="24"/>
          <w:szCs w:val="24"/>
        </w:rPr>
        <w:t xml:space="preserve"> receiving notification under both clauses F1.</w:t>
      </w:r>
      <w:r w:rsidR="004D0ABD" w:rsidRPr="007D24E0">
        <w:rPr>
          <w:rFonts w:ascii="Arial" w:hAnsi="Arial" w:cs="Arial"/>
          <w:sz w:val="24"/>
          <w:szCs w:val="24"/>
        </w:rPr>
        <w:t>6</w:t>
      </w:r>
      <w:r w:rsidRPr="007D24E0">
        <w:rPr>
          <w:rFonts w:ascii="Arial" w:hAnsi="Arial" w:cs="Arial"/>
          <w:sz w:val="24"/>
          <w:szCs w:val="24"/>
        </w:rPr>
        <w:t xml:space="preserve"> and F1.</w:t>
      </w:r>
      <w:r w:rsidR="004D0ABD" w:rsidRPr="007D24E0">
        <w:rPr>
          <w:rFonts w:ascii="Arial" w:hAnsi="Arial" w:cs="Arial"/>
          <w:sz w:val="24"/>
          <w:szCs w:val="24"/>
        </w:rPr>
        <w:t>7</w:t>
      </w:r>
      <w:r w:rsidRPr="007D24E0">
        <w:rPr>
          <w:rFonts w:ascii="Arial" w:hAnsi="Arial" w:cs="Arial"/>
          <w:sz w:val="24"/>
          <w:szCs w:val="24"/>
        </w:rPr>
        <w:t xml:space="preserve">. </w:t>
      </w:r>
    </w:p>
    <w:p w14:paraId="50054C57"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p>
    <w:p w14:paraId="764E8224"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r w:rsidRPr="007D24E0">
        <w:rPr>
          <w:rFonts w:ascii="Arial" w:hAnsi="Arial" w:cs="Arial"/>
          <w:sz w:val="24"/>
          <w:szCs w:val="24"/>
        </w:rPr>
        <w:t>F1.</w:t>
      </w:r>
      <w:r w:rsidR="004D0ABD" w:rsidRPr="007D24E0">
        <w:rPr>
          <w:rFonts w:ascii="Arial" w:hAnsi="Arial" w:cs="Arial"/>
          <w:sz w:val="24"/>
          <w:szCs w:val="24"/>
        </w:rPr>
        <w:t>6</w:t>
      </w:r>
      <w:r w:rsidRPr="007D24E0">
        <w:rPr>
          <w:rFonts w:ascii="Arial" w:hAnsi="Arial" w:cs="Arial"/>
          <w:sz w:val="24"/>
          <w:szCs w:val="24"/>
        </w:rPr>
        <w:tab/>
        <w:t xml:space="preserve">In the event that the Contractor assigns the right to receive the Contract </w:t>
      </w:r>
      <w:r w:rsidR="00376296" w:rsidRPr="007D24E0">
        <w:rPr>
          <w:rFonts w:ascii="Arial" w:hAnsi="Arial" w:cs="Arial"/>
          <w:sz w:val="24"/>
          <w:szCs w:val="24"/>
        </w:rPr>
        <w:t>P</w:t>
      </w:r>
      <w:r w:rsidRPr="007D24E0">
        <w:rPr>
          <w:rFonts w:ascii="Arial" w:hAnsi="Arial" w:cs="Arial"/>
          <w:sz w:val="24"/>
          <w:szCs w:val="24"/>
        </w:rPr>
        <w:t>rice under clause F1.</w:t>
      </w:r>
      <w:r w:rsidR="004D0ABD" w:rsidRPr="007D24E0">
        <w:rPr>
          <w:rFonts w:ascii="Arial" w:hAnsi="Arial" w:cs="Arial"/>
          <w:sz w:val="24"/>
          <w:szCs w:val="24"/>
        </w:rPr>
        <w:t>5</w:t>
      </w:r>
      <w:r w:rsidRPr="007D24E0">
        <w:rPr>
          <w:rFonts w:ascii="Arial" w:hAnsi="Arial" w:cs="Arial"/>
          <w:sz w:val="24"/>
          <w:szCs w:val="24"/>
        </w:rPr>
        <w:t xml:space="preserve">, the Contractor or the Assignee shall notify the </w:t>
      </w:r>
      <w:r w:rsidR="004A4E84" w:rsidRPr="007D24E0">
        <w:rPr>
          <w:rFonts w:ascii="Arial" w:hAnsi="Arial" w:cs="Arial"/>
          <w:sz w:val="24"/>
          <w:szCs w:val="24"/>
        </w:rPr>
        <w:t>Authority</w:t>
      </w:r>
      <w:r w:rsidRPr="007D24E0">
        <w:rPr>
          <w:rFonts w:ascii="Arial" w:hAnsi="Arial" w:cs="Arial"/>
          <w:sz w:val="24"/>
          <w:szCs w:val="24"/>
        </w:rPr>
        <w:t xml:space="preserve"> in writing of the assignment and the date upon which the assignment becomes effective.</w:t>
      </w:r>
    </w:p>
    <w:p w14:paraId="3CE3856E"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p>
    <w:p w14:paraId="7F82AB98"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r w:rsidRPr="007D24E0">
        <w:rPr>
          <w:rFonts w:ascii="Arial" w:hAnsi="Arial" w:cs="Arial"/>
          <w:sz w:val="24"/>
          <w:szCs w:val="24"/>
        </w:rPr>
        <w:t>F1.</w:t>
      </w:r>
      <w:r w:rsidR="004D0ABD" w:rsidRPr="007D24E0">
        <w:rPr>
          <w:rFonts w:ascii="Arial" w:hAnsi="Arial" w:cs="Arial"/>
          <w:sz w:val="24"/>
          <w:szCs w:val="24"/>
        </w:rPr>
        <w:t>7</w:t>
      </w:r>
      <w:r w:rsidRPr="007D24E0">
        <w:rPr>
          <w:rFonts w:ascii="Arial" w:hAnsi="Arial" w:cs="Arial"/>
          <w:sz w:val="24"/>
          <w:szCs w:val="24"/>
        </w:rPr>
        <w:tab/>
        <w:t xml:space="preserve">The Contractor shall ensure that the Assignee notifies the </w:t>
      </w:r>
      <w:r w:rsidR="004A4E84" w:rsidRPr="007D24E0">
        <w:rPr>
          <w:rFonts w:ascii="Arial" w:hAnsi="Arial" w:cs="Arial"/>
          <w:sz w:val="24"/>
          <w:szCs w:val="24"/>
        </w:rPr>
        <w:t>Authority</w:t>
      </w:r>
      <w:r w:rsidRPr="007D24E0">
        <w:rPr>
          <w:rFonts w:ascii="Arial" w:hAnsi="Arial" w:cs="Arial"/>
          <w:sz w:val="24"/>
          <w:szCs w:val="24"/>
        </w:rPr>
        <w:t xml:space="preserve"> of the Assignee’s contact information and bank account details to which the </w:t>
      </w:r>
      <w:r w:rsidR="004A4E84" w:rsidRPr="007D24E0">
        <w:rPr>
          <w:rFonts w:ascii="Arial" w:hAnsi="Arial" w:cs="Arial"/>
          <w:sz w:val="24"/>
          <w:szCs w:val="24"/>
        </w:rPr>
        <w:t>Authority</w:t>
      </w:r>
      <w:r w:rsidRPr="007D24E0">
        <w:rPr>
          <w:rFonts w:ascii="Arial" w:hAnsi="Arial" w:cs="Arial"/>
          <w:sz w:val="24"/>
          <w:szCs w:val="24"/>
        </w:rPr>
        <w:t xml:space="preserve"> shall make payment.</w:t>
      </w:r>
    </w:p>
    <w:p w14:paraId="52FDCFDE"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p>
    <w:p w14:paraId="6E1C55FB"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r w:rsidRPr="007D24E0">
        <w:rPr>
          <w:rFonts w:ascii="Arial" w:hAnsi="Arial" w:cs="Arial"/>
          <w:sz w:val="24"/>
          <w:szCs w:val="24"/>
        </w:rPr>
        <w:t>F1.</w:t>
      </w:r>
      <w:r w:rsidR="004D0ABD" w:rsidRPr="007D24E0">
        <w:rPr>
          <w:rFonts w:ascii="Arial" w:hAnsi="Arial" w:cs="Arial"/>
          <w:sz w:val="24"/>
          <w:szCs w:val="24"/>
        </w:rPr>
        <w:t>8</w:t>
      </w:r>
      <w:r w:rsidRPr="007D24E0">
        <w:rPr>
          <w:rFonts w:ascii="Arial" w:hAnsi="Arial" w:cs="Arial"/>
          <w:sz w:val="24"/>
          <w:szCs w:val="24"/>
        </w:rPr>
        <w:tab/>
        <w:t xml:space="preserve">The provisions of clause C2 (Payment and VAT) shall continue to apply in all other respects after the assignment and shall not be amended without the Approval of the </w:t>
      </w:r>
      <w:r w:rsidR="004A4E84" w:rsidRPr="007D24E0">
        <w:rPr>
          <w:rFonts w:ascii="Arial" w:hAnsi="Arial" w:cs="Arial"/>
          <w:sz w:val="24"/>
          <w:szCs w:val="24"/>
        </w:rPr>
        <w:t>Authority</w:t>
      </w:r>
      <w:r w:rsidRPr="007D24E0">
        <w:rPr>
          <w:rFonts w:ascii="Arial" w:hAnsi="Arial" w:cs="Arial"/>
          <w:sz w:val="24"/>
          <w:szCs w:val="24"/>
        </w:rPr>
        <w:t xml:space="preserve">.    </w:t>
      </w:r>
    </w:p>
    <w:p w14:paraId="501B7252"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p>
    <w:p w14:paraId="47FDA29C" w14:textId="77777777" w:rsidR="00F16751" w:rsidRPr="007D24E0" w:rsidRDefault="00F16751">
      <w:pPr>
        <w:keepNext/>
        <w:spacing w:line="360" w:lineRule="auto"/>
        <w:ind w:left="1418" w:hanging="1418"/>
        <w:rPr>
          <w:rFonts w:ascii="Arial" w:hAnsi="Arial" w:cs="Arial"/>
          <w:sz w:val="24"/>
          <w:szCs w:val="24"/>
        </w:rPr>
      </w:pPr>
      <w:r w:rsidRPr="007D24E0">
        <w:rPr>
          <w:rFonts w:ascii="Arial" w:hAnsi="Arial" w:cs="Arial"/>
          <w:sz w:val="24"/>
          <w:szCs w:val="24"/>
        </w:rPr>
        <w:t>F1.</w:t>
      </w:r>
      <w:r w:rsidR="004D0ABD" w:rsidRPr="007D24E0">
        <w:rPr>
          <w:rFonts w:ascii="Arial" w:hAnsi="Arial" w:cs="Arial"/>
          <w:sz w:val="24"/>
          <w:szCs w:val="24"/>
        </w:rPr>
        <w:t>9</w:t>
      </w:r>
      <w:r w:rsidRPr="007D24E0">
        <w:rPr>
          <w:rFonts w:ascii="Arial" w:hAnsi="Arial" w:cs="Arial"/>
          <w:sz w:val="24"/>
          <w:szCs w:val="24"/>
        </w:rPr>
        <w:tab/>
        <w:t>Subject to clause F1.1</w:t>
      </w:r>
      <w:r w:rsidR="004D0ABD" w:rsidRPr="007D24E0">
        <w:rPr>
          <w:rFonts w:ascii="Arial" w:hAnsi="Arial" w:cs="Arial"/>
          <w:sz w:val="24"/>
          <w:szCs w:val="24"/>
        </w:rPr>
        <w:t>1</w:t>
      </w:r>
      <w:r w:rsidRPr="007D24E0">
        <w:rPr>
          <w:rFonts w:ascii="Arial" w:hAnsi="Arial" w:cs="Arial"/>
          <w:sz w:val="24"/>
          <w:szCs w:val="24"/>
        </w:rPr>
        <w:t xml:space="preserve">, the </w:t>
      </w:r>
      <w:r w:rsidR="004A4E84" w:rsidRPr="007D24E0">
        <w:rPr>
          <w:rFonts w:ascii="Arial" w:hAnsi="Arial" w:cs="Arial"/>
          <w:sz w:val="24"/>
          <w:szCs w:val="24"/>
        </w:rPr>
        <w:t>Authority</w:t>
      </w:r>
      <w:r w:rsidRPr="007D24E0">
        <w:rPr>
          <w:rFonts w:ascii="Arial" w:hAnsi="Arial" w:cs="Arial"/>
          <w:sz w:val="24"/>
          <w:szCs w:val="24"/>
        </w:rPr>
        <w:t xml:space="preserve"> may </w:t>
      </w:r>
      <w:r w:rsidR="00EF7164" w:rsidRPr="007D24E0">
        <w:rPr>
          <w:rFonts w:ascii="Arial" w:hAnsi="Arial" w:cs="Arial"/>
          <w:sz w:val="24"/>
          <w:szCs w:val="24"/>
        </w:rPr>
        <w:t>assign</w:t>
      </w:r>
      <w:r w:rsidRPr="007D24E0">
        <w:rPr>
          <w:rFonts w:ascii="Arial" w:hAnsi="Arial" w:cs="Arial"/>
          <w:sz w:val="24"/>
          <w:szCs w:val="24"/>
        </w:rPr>
        <w:t xml:space="preserve"> novate or otherwise dispose of its rights and obligations under the Contract or any part thereof to:</w:t>
      </w:r>
    </w:p>
    <w:p w14:paraId="685406F2" w14:textId="77777777" w:rsidR="00F16751" w:rsidRPr="007D24E0" w:rsidRDefault="00F16751">
      <w:pPr>
        <w:spacing w:line="360" w:lineRule="auto"/>
        <w:ind w:left="2268" w:hanging="850"/>
        <w:jc w:val="both"/>
        <w:rPr>
          <w:rFonts w:ascii="Arial" w:hAnsi="Arial" w:cs="Arial"/>
          <w:sz w:val="24"/>
          <w:szCs w:val="24"/>
        </w:rPr>
      </w:pPr>
    </w:p>
    <w:p w14:paraId="7A9B6EAB" w14:textId="77777777" w:rsidR="00F16751" w:rsidRPr="007D24E0" w:rsidRDefault="00F16751">
      <w:pPr>
        <w:spacing w:line="360" w:lineRule="auto"/>
        <w:ind w:left="2268" w:hanging="850"/>
        <w:jc w:val="both"/>
        <w:rPr>
          <w:rFonts w:ascii="Arial" w:hAnsi="Arial" w:cs="Arial"/>
          <w:sz w:val="24"/>
          <w:szCs w:val="24"/>
        </w:rPr>
      </w:pPr>
      <w:r w:rsidRPr="007D24E0">
        <w:rPr>
          <w:rFonts w:ascii="Arial" w:hAnsi="Arial" w:cs="Arial"/>
          <w:sz w:val="24"/>
          <w:szCs w:val="24"/>
        </w:rPr>
        <w:t xml:space="preserve">(a)   </w:t>
      </w:r>
      <w:r w:rsidRPr="007D24E0">
        <w:rPr>
          <w:rFonts w:ascii="Arial" w:hAnsi="Arial" w:cs="Arial"/>
          <w:sz w:val="24"/>
          <w:szCs w:val="24"/>
        </w:rPr>
        <w:tab/>
        <w:t>any Contracting Authority; or</w:t>
      </w:r>
    </w:p>
    <w:p w14:paraId="37F18085" w14:textId="77777777" w:rsidR="00F16751" w:rsidRPr="007D24E0" w:rsidRDefault="00F16751">
      <w:pPr>
        <w:spacing w:line="360" w:lineRule="auto"/>
        <w:ind w:left="2268" w:hanging="850"/>
        <w:jc w:val="both"/>
        <w:rPr>
          <w:rFonts w:ascii="Arial" w:hAnsi="Arial" w:cs="Arial"/>
          <w:sz w:val="24"/>
          <w:szCs w:val="24"/>
        </w:rPr>
      </w:pPr>
    </w:p>
    <w:p w14:paraId="46DC4575" w14:textId="77777777" w:rsidR="00F16751" w:rsidRPr="007D24E0" w:rsidRDefault="00F16751">
      <w:pPr>
        <w:spacing w:line="360" w:lineRule="auto"/>
        <w:ind w:left="2268" w:hanging="850"/>
        <w:jc w:val="both"/>
        <w:rPr>
          <w:rFonts w:ascii="Arial" w:hAnsi="Arial" w:cs="Arial"/>
          <w:sz w:val="24"/>
          <w:szCs w:val="24"/>
        </w:rPr>
      </w:pPr>
      <w:r w:rsidRPr="007D24E0">
        <w:rPr>
          <w:rFonts w:ascii="Arial" w:hAnsi="Arial" w:cs="Arial"/>
          <w:sz w:val="24"/>
          <w:szCs w:val="24"/>
        </w:rPr>
        <w:t xml:space="preserve">(b)  </w:t>
      </w:r>
      <w:r w:rsidRPr="007D24E0">
        <w:rPr>
          <w:rFonts w:ascii="Arial" w:hAnsi="Arial" w:cs="Arial"/>
          <w:sz w:val="24"/>
          <w:szCs w:val="24"/>
        </w:rPr>
        <w:tab/>
        <w:t xml:space="preserve">any other body established by the Crown or under statute in order substantially to perform any of the functions that had previously been performed by the </w:t>
      </w:r>
      <w:r w:rsidR="004A4E84" w:rsidRPr="007D24E0">
        <w:rPr>
          <w:rFonts w:ascii="Arial" w:hAnsi="Arial" w:cs="Arial"/>
          <w:sz w:val="24"/>
          <w:szCs w:val="24"/>
        </w:rPr>
        <w:t>Authority</w:t>
      </w:r>
      <w:r w:rsidRPr="007D24E0">
        <w:rPr>
          <w:rFonts w:ascii="Arial" w:hAnsi="Arial" w:cs="Arial"/>
          <w:sz w:val="24"/>
          <w:szCs w:val="24"/>
        </w:rPr>
        <w:t xml:space="preserve">; or </w:t>
      </w:r>
    </w:p>
    <w:p w14:paraId="0B617CDD" w14:textId="77777777" w:rsidR="00F16751" w:rsidRPr="007D24E0" w:rsidRDefault="00F16751">
      <w:pPr>
        <w:spacing w:line="360" w:lineRule="auto"/>
        <w:ind w:left="2268" w:hanging="850"/>
        <w:jc w:val="both"/>
        <w:rPr>
          <w:rFonts w:ascii="Arial" w:hAnsi="Arial" w:cs="Arial"/>
          <w:sz w:val="24"/>
          <w:szCs w:val="24"/>
        </w:rPr>
      </w:pPr>
    </w:p>
    <w:p w14:paraId="35FFD838" w14:textId="77777777" w:rsidR="00F16751" w:rsidRPr="007D24E0" w:rsidRDefault="00F16751">
      <w:pPr>
        <w:spacing w:line="360" w:lineRule="auto"/>
        <w:ind w:left="2268" w:hanging="850"/>
        <w:jc w:val="both"/>
        <w:rPr>
          <w:rFonts w:ascii="Arial" w:hAnsi="Arial" w:cs="Arial"/>
          <w:sz w:val="24"/>
          <w:szCs w:val="24"/>
        </w:rPr>
      </w:pPr>
      <w:r w:rsidRPr="007D24E0">
        <w:rPr>
          <w:rFonts w:ascii="Arial" w:hAnsi="Arial" w:cs="Arial"/>
          <w:sz w:val="24"/>
          <w:szCs w:val="24"/>
        </w:rPr>
        <w:t>(c)</w:t>
      </w:r>
      <w:r w:rsidRPr="007D24E0">
        <w:rPr>
          <w:rFonts w:ascii="Arial" w:hAnsi="Arial" w:cs="Arial"/>
          <w:sz w:val="24"/>
          <w:szCs w:val="24"/>
        </w:rPr>
        <w:tab/>
        <w:t xml:space="preserve">any private sector body which substantially performs the functions of the </w:t>
      </w:r>
      <w:r w:rsidR="004A4E84" w:rsidRPr="007D24E0">
        <w:rPr>
          <w:rFonts w:ascii="Arial" w:hAnsi="Arial" w:cs="Arial"/>
          <w:sz w:val="24"/>
          <w:szCs w:val="24"/>
        </w:rPr>
        <w:t>Authority</w:t>
      </w:r>
      <w:r w:rsidRPr="007D24E0">
        <w:rPr>
          <w:rFonts w:ascii="Arial" w:hAnsi="Arial" w:cs="Arial"/>
          <w:sz w:val="24"/>
          <w:szCs w:val="24"/>
        </w:rPr>
        <w:t xml:space="preserve">, </w:t>
      </w:r>
    </w:p>
    <w:p w14:paraId="33169D15" w14:textId="77777777" w:rsidR="00F16751" w:rsidRPr="007D24E0" w:rsidRDefault="00F16751">
      <w:pPr>
        <w:spacing w:line="360" w:lineRule="auto"/>
        <w:ind w:left="1418"/>
        <w:jc w:val="both"/>
        <w:rPr>
          <w:rFonts w:ascii="Arial" w:hAnsi="Arial" w:cs="Arial"/>
          <w:sz w:val="24"/>
          <w:szCs w:val="24"/>
        </w:rPr>
      </w:pPr>
    </w:p>
    <w:p w14:paraId="05950613" w14:textId="77777777" w:rsidR="00F16751" w:rsidRPr="007D24E0" w:rsidRDefault="00F16751">
      <w:pPr>
        <w:spacing w:line="360" w:lineRule="auto"/>
        <w:ind w:left="1418"/>
        <w:jc w:val="both"/>
        <w:rPr>
          <w:rFonts w:ascii="Arial" w:hAnsi="Arial" w:cs="Arial"/>
          <w:sz w:val="24"/>
          <w:szCs w:val="24"/>
        </w:rPr>
      </w:pPr>
      <w:r w:rsidRPr="007D24E0">
        <w:rPr>
          <w:rFonts w:ascii="Arial" w:hAnsi="Arial" w:cs="Arial"/>
          <w:sz w:val="24"/>
          <w:szCs w:val="24"/>
        </w:rPr>
        <w:lastRenderedPageBreak/>
        <w:t xml:space="preserve">provided that any such assignment, novation or other disposal shall not increase the burden of the Contractor’s obligations under  the Contract.   </w:t>
      </w:r>
    </w:p>
    <w:p w14:paraId="4116B967" w14:textId="77777777" w:rsidR="00F16751" w:rsidRPr="007D24E0" w:rsidRDefault="00F16751">
      <w:pPr>
        <w:tabs>
          <w:tab w:val="left" w:pos="900"/>
          <w:tab w:val="left" w:pos="1620"/>
          <w:tab w:val="left" w:pos="2340"/>
          <w:tab w:val="left" w:pos="3060"/>
        </w:tabs>
        <w:spacing w:line="360" w:lineRule="auto"/>
        <w:jc w:val="both"/>
        <w:rPr>
          <w:rFonts w:ascii="Arial" w:hAnsi="Arial" w:cs="Arial"/>
          <w:sz w:val="24"/>
          <w:szCs w:val="24"/>
        </w:rPr>
      </w:pPr>
    </w:p>
    <w:p w14:paraId="1FD38E98" w14:textId="77777777" w:rsidR="00F16751" w:rsidRPr="007D24E0" w:rsidRDefault="00F16751">
      <w:pPr>
        <w:pStyle w:val="BodyTextIndent3"/>
        <w:tabs>
          <w:tab w:val="clear" w:pos="0"/>
          <w:tab w:val="left" w:pos="1620"/>
          <w:tab w:val="left" w:pos="2340"/>
          <w:tab w:val="left" w:pos="3060"/>
        </w:tabs>
        <w:suppressAutoHyphens w:val="0"/>
        <w:spacing w:line="360" w:lineRule="auto"/>
        <w:ind w:left="1418" w:hanging="1418"/>
      </w:pPr>
      <w:r w:rsidRPr="007D24E0">
        <w:t>F1.</w:t>
      </w:r>
      <w:r w:rsidR="004D0ABD" w:rsidRPr="007D24E0">
        <w:t>10</w:t>
      </w:r>
      <w:r w:rsidRPr="007D24E0">
        <w:tab/>
        <w:t xml:space="preserve">Any change in the legal status of the </w:t>
      </w:r>
      <w:r w:rsidR="004A4E84" w:rsidRPr="007D24E0">
        <w:t>Authority</w:t>
      </w:r>
      <w:r w:rsidRPr="007D24E0">
        <w:t xml:space="preserve"> such that it ceases to be a Contracting Authority shall not, subject to clause F1.</w:t>
      </w:r>
      <w:r w:rsidR="004D0ABD" w:rsidRPr="007D24E0">
        <w:t>9</w:t>
      </w:r>
      <w:r w:rsidRPr="007D24E0">
        <w:t xml:space="preserve">, affect the validity of the Contract.  In such circumstances, the Contract shall bind and inure to the benefit of any successor body to the </w:t>
      </w:r>
      <w:r w:rsidR="004A4E84" w:rsidRPr="007D24E0">
        <w:t>Authority</w:t>
      </w:r>
      <w:r w:rsidRPr="007D24E0">
        <w:t>.</w:t>
      </w:r>
    </w:p>
    <w:p w14:paraId="12121F75" w14:textId="77777777" w:rsidR="00F16751" w:rsidRPr="007D24E0" w:rsidRDefault="00F16751">
      <w:pPr>
        <w:pStyle w:val="BodyTextIndent3"/>
        <w:tabs>
          <w:tab w:val="clear" w:pos="0"/>
          <w:tab w:val="left" w:pos="900"/>
          <w:tab w:val="left" w:pos="1620"/>
          <w:tab w:val="left" w:pos="2340"/>
          <w:tab w:val="left" w:pos="3060"/>
        </w:tabs>
        <w:suppressAutoHyphens w:val="0"/>
        <w:spacing w:line="360" w:lineRule="auto"/>
        <w:ind w:left="1418" w:hanging="1418"/>
      </w:pPr>
    </w:p>
    <w:p w14:paraId="5C4D94DB" w14:textId="77777777" w:rsidR="00F16751" w:rsidRPr="007D24E0" w:rsidRDefault="00F16751">
      <w:pPr>
        <w:pStyle w:val="BodyTextIndent3"/>
        <w:tabs>
          <w:tab w:val="clear" w:pos="0"/>
          <w:tab w:val="left" w:pos="900"/>
          <w:tab w:val="left" w:pos="1620"/>
          <w:tab w:val="left" w:pos="2340"/>
          <w:tab w:val="left" w:pos="3060"/>
        </w:tabs>
        <w:suppressAutoHyphens w:val="0"/>
        <w:spacing w:line="360" w:lineRule="auto"/>
        <w:ind w:left="1418" w:hanging="1418"/>
      </w:pPr>
      <w:r w:rsidRPr="007D24E0">
        <w:t>F1.1</w:t>
      </w:r>
      <w:r w:rsidR="004D0ABD" w:rsidRPr="007D24E0">
        <w:t>1</w:t>
      </w:r>
      <w:r w:rsidRPr="007D24E0">
        <w:tab/>
      </w:r>
      <w:r w:rsidRPr="007D24E0">
        <w:tab/>
        <w:t>If the rights and obligations under the Contract are assigned, novated or otherwise disposed of pursuant to clause F1.</w:t>
      </w:r>
      <w:r w:rsidR="004D0ABD" w:rsidRPr="007D24E0">
        <w:t>7</w:t>
      </w:r>
      <w:r w:rsidRPr="007D24E0">
        <w:t xml:space="preserve"> to a body which is not a Contracting Authority or if there is a change in the legal status of the </w:t>
      </w:r>
      <w:r w:rsidR="004A4E84" w:rsidRPr="007D24E0">
        <w:t>Authority</w:t>
      </w:r>
      <w:r w:rsidRPr="007D24E0">
        <w:t xml:space="preserve"> such that it ceases to be a Contracting Authority (in the remainder of this clause both such bodies being referred to as the</w:t>
      </w:r>
      <w:r w:rsidRPr="007D24E0">
        <w:rPr>
          <w:b/>
          <w:bCs/>
        </w:rPr>
        <w:t xml:space="preserve"> “Transferee”</w:t>
      </w:r>
      <w:r w:rsidRPr="007D24E0">
        <w:t>):</w:t>
      </w:r>
    </w:p>
    <w:p w14:paraId="27548F18" w14:textId="77777777" w:rsidR="00F16751" w:rsidRPr="007D24E0" w:rsidRDefault="00F16751">
      <w:pPr>
        <w:tabs>
          <w:tab w:val="left" w:pos="900"/>
          <w:tab w:val="left" w:pos="1620"/>
          <w:tab w:val="left" w:pos="2340"/>
          <w:tab w:val="left" w:pos="3060"/>
        </w:tabs>
        <w:spacing w:line="360" w:lineRule="auto"/>
        <w:ind w:left="900" w:hanging="900"/>
        <w:rPr>
          <w:rFonts w:ascii="Arial" w:hAnsi="Arial" w:cs="Arial"/>
          <w:sz w:val="24"/>
          <w:szCs w:val="24"/>
        </w:rPr>
      </w:pPr>
    </w:p>
    <w:p w14:paraId="72025705" w14:textId="77777777" w:rsidR="00F16751" w:rsidRPr="007D24E0" w:rsidRDefault="00F16751">
      <w:pPr>
        <w:tabs>
          <w:tab w:val="left" w:pos="0"/>
        </w:tabs>
        <w:suppressAutoHyphens/>
        <w:spacing w:line="360" w:lineRule="auto"/>
        <w:ind w:left="2153" w:hanging="713"/>
        <w:jc w:val="both"/>
        <w:rPr>
          <w:rFonts w:ascii="Arial" w:hAnsi="Arial" w:cs="Arial"/>
          <w:sz w:val="24"/>
          <w:szCs w:val="24"/>
        </w:rPr>
      </w:pPr>
      <w:r w:rsidRPr="007D24E0">
        <w:rPr>
          <w:rFonts w:ascii="Arial" w:hAnsi="Arial" w:cs="Arial"/>
          <w:sz w:val="24"/>
          <w:szCs w:val="24"/>
        </w:rPr>
        <w:t>(a)</w:t>
      </w:r>
      <w:r w:rsidRPr="007D24E0">
        <w:rPr>
          <w:rFonts w:ascii="Arial" w:hAnsi="Arial" w:cs="Arial"/>
          <w:sz w:val="24"/>
          <w:szCs w:val="24"/>
        </w:rPr>
        <w:tab/>
        <w:t xml:space="preserve">the rights of termination of the </w:t>
      </w:r>
      <w:r w:rsidR="004A4E84" w:rsidRPr="007D24E0">
        <w:rPr>
          <w:rFonts w:ascii="Arial" w:hAnsi="Arial" w:cs="Arial"/>
          <w:sz w:val="24"/>
          <w:szCs w:val="24"/>
        </w:rPr>
        <w:t>Authority</w:t>
      </w:r>
      <w:r w:rsidRPr="007D24E0">
        <w:rPr>
          <w:rFonts w:ascii="Arial" w:hAnsi="Arial" w:cs="Arial"/>
          <w:sz w:val="24"/>
          <w:szCs w:val="24"/>
        </w:rPr>
        <w:t xml:space="preserve"> in  clauses H1 (Termination on change of control and insolvency) and H2 (Termination on Default) shall be available to the Contractor in the event of respectively, the bankruptcy or  insolvency, or Default of the Transferee; and </w:t>
      </w:r>
    </w:p>
    <w:p w14:paraId="5ED149B5" w14:textId="77777777" w:rsidR="00F16751" w:rsidRPr="007D24E0" w:rsidRDefault="00F16751">
      <w:pPr>
        <w:spacing w:line="360" w:lineRule="auto"/>
        <w:ind w:left="1418"/>
        <w:jc w:val="both"/>
        <w:rPr>
          <w:rFonts w:ascii="Arial" w:hAnsi="Arial" w:cs="Arial"/>
          <w:sz w:val="24"/>
          <w:szCs w:val="24"/>
        </w:rPr>
      </w:pPr>
    </w:p>
    <w:p w14:paraId="1E059E5D" w14:textId="77777777" w:rsidR="00F16751" w:rsidRPr="007D24E0" w:rsidRDefault="00F16751">
      <w:pPr>
        <w:tabs>
          <w:tab w:val="left" w:pos="0"/>
        </w:tabs>
        <w:suppressAutoHyphens/>
        <w:spacing w:line="360" w:lineRule="auto"/>
        <w:ind w:left="2153" w:hanging="713"/>
        <w:jc w:val="both"/>
        <w:rPr>
          <w:rFonts w:ascii="Arial" w:hAnsi="Arial" w:cs="Arial"/>
          <w:sz w:val="24"/>
          <w:szCs w:val="24"/>
        </w:rPr>
      </w:pPr>
      <w:r w:rsidRPr="007D24E0">
        <w:rPr>
          <w:rFonts w:ascii="Arial" w:hAnsi="Arial" w:cs="Arial"/>
          <w:sz w:val="24"/>
          <w:szCs w:val="24"/>
        </w:rPr>
        <w:t>(b)</w:t>
      </w:r>
      <w:r w:rsidRPr="007D24E0">
        <w:rPr>
          <w:rFonts w:ascii="Arial" w:hAnsi="Arial" w:cs="Arial"/>
          <w:sz w:val="24"/>
          <w:szCs w:val="24"/>
        </w:rPr>
        <w:tab/>
        <w:t>the Transferee shall only be able to assign, novate or otherwise dispose of its rights and obligations under the Contract or any part thereof with the prior consent in writing of the Contractor.</w:t>
      </w:r>
    </w:p>
    <w:p w14:paraId="5899280E" w14:textId="77777777" w:rsidR="00F16751" w:rsidRPr="007D24E0" w:rsidRDefault="00F16751">
      <w:pPr>
        <w:spacing w:line="360" w:lineRule="auto"/>
        <w:jc w:val="both"/>
        <w:rPr>
          <w:rFonts w:ascii="Arial" w:hAnsi="Arial" w:cs="Arial"/>
          <w:sz w:val="24"/>
          <w:szCs w:val="24"/>
        </w:rPr>
      </w:pPr>
    </w:p>
    <w:p w14:paraId="06A28BDD" w14:textId="77777777" w:rsidR="00F16751" w:rsidRPr="007D24E0" w:rsidRDefault="00F16751">
      <w:pPr>
        <w:pStyle w:val="BodyTextIndent3"/>
        <w:tabs>
          <w:tab w:val="clear" w:pos="0"/>
          <w:tab w:val="left" w:pos="1620"/>
          <w:tab w:val="left" w:pos="2340"/>
          <w:tab w:val="left" w:pos="3060"/>
        </w:tabs>
        <w:suppressAutoHyphens w:val="0"/>
        <w:spacing w:line="360" w:lineRule="auto"/>
        <w:ind w:left="1418" w:hanging="1418"/>
      </w:pPr>
      <w:r w:rsidRPr="007D24E0">
        <w:t>F1.1</w:t>
      </w:r>
      <w:r w:rsidR="004D0ABD" w:rsidRPr="007D24E0">
        <w:t>2</w:t>
      </w:r>
      <w:r w:rsidRPr="007D24E0">
        <w:tab/>
        <w:t xml:space="preserve">The </w:t>
      </w:r>
      <w:r w:rsidR="004A4E84" w:rsidRPr="007D24E0">
        <w:t>Authority</w:t>
      </w:r>
      <w:r w:rsidRPr="007D24E0">
        <w:t xml:space="preserve"> may disclose to any Transferee any Confidential Information of the Contractor which relates to the performance of the Contractor’s obligations under the Contract.  In such circumstances the </w:t>
      </w:r>
      <w:r w:rsidR="004A4E84" w:rsidRPr="007D24E0">
        <w:t>Authority</w:t>
      </w:r>
      <w:r w:rsidRPr="007D24E0">
        <w:t xml:space="preserve"> shall authorise the Transferee to use such Confidential Information only for purposes relating to the performance of the Contractor’s obligations under the Contract and for no other purpose and shall take all reasonable steps to ensure that the Transferee gives </w:t>
      </w:r>
      <w:r w:rsidRPr="007D24E0">
        <w:lastRenderedPageBreak/>
        <w:t xml:space="preserve">a confidentiality undertaking in relation to such Confidential Information.  </w:t>
      </w:r>
    </w:p>
    <w:p w14:paraId="24DC4A8B" w14:textId="77777777" w:rsidR="00F16751" w:rsidRPr="007D24E0" w:rsidRDefault="00F16751">
      <w:pPr>
        <w:pStyle w:val="BodyTextIndent3"/>
        <w:tabs>
          <w:tab w:val="clear" w:pos="0"/>
          <w:tab w:val="left" w:pos="1620"/>
          <w:tab w:val="left" w:pos="2340"/>
          <w:tab w:val="left" w:pos="3060"/>
        </w:tabs>
        <w:suppressAutoHyphens w:val="0"/>
        <w:spacing w:line="360" w:lineRule="auto"/>
        <w:ind w:left="1418" w:hanging="1418"/>
      </w:pPr>
    </w:p>
    <w:p w14:paraId="3224853F" w14:textId="77777777" w:rsidR="00F16751" w:rsidRPr="007D24E0" w:rsidRDefault="00F16751">
      <w:pPr>
        <w:tabs>
          <w:tab w:val="left" w:pos="0"/>
        </w:tabs>
        <w:suppressAutoHyphens/>
        <w:spacing w:line="360" w:lineRule="auto"/>
        <w:ind w:left="1418" w:hanging="1418"/>
        <w:jc w:val="both"/>
        <w:rPr>
          <w:rFonts w:ascii="Arial" w:hAnsi="Arial" w:cs="Arial"/>
          <w:sz w:val="24"/>
          <w:szCs w:val="24"/>
        </w:rPr>
      </w:pPr>
      <w:r w:rsidRPr="007D24E0">
        <w:rPr>
          <w:rFonts w:ascii="Arial" w:hAnsi="Arial" w:cs="Arial"/>
          <w:sz w:val="24"/>
          <w:szCs w:val="24"/>
        </w:rPr>
        <w:t>F1.1</w:t>
      </w:r>
      <w:r w:rsidR="004D0ABD" w:rsidRPr="007D24E0">
        <w:rPr>
          <w:rFonts w:ascii="Arial" w:hAnsi="Arial" w:cs="Arial"/>
          <w:sz w:val="24"/>
          <w:szCs w:val="24"/>
        </w:rPr>
        <w:t>3</w:t>
      </w:r>
      <w:r w:rsidRPr="007D24E0">
        <w:rPr>
          <w:rFonts w:ascii="Arial" w:hAnsi="Arial" w:cs="Arial"/>
          <w:sz w:val="24"/>
          <w:szCs w:val="24"/>
        </w:rPr>
        <w:tab/>
      </w:r>
      <w:r w:rsidRPr="007D24E0">
        <w:rPr>
          <w:rFonts w:ascii="Arial" w:hAnsi="Arial" w:cs="Arial"/>
          <w:sz w:val="24"/>
          <w:szCs w:val="24"/>
        </w:rPr>
        <w:tab/>
        <w:t xml:space="preserve">Each Party shall at its own cost and expense carry </w:t>
      </w:r>
      <w:r w:rsidR="00C40716" w:rsidRPr="007D24E0">
        <w:rPr>
          <w:rFonts w:ascii="Arial" w:hAnsi="Arial" w:cs="Arial"/>
          <w:sz w:val="24"/>
          <w:szCs w:val="24"/>
        </w:rPr>
        <w:t>out or</w:t>
      </w:r>
      <w:r w:rsidRPr="007D24E0">
        <w:rPr>
          <w:rFonts w:ascii="Arial" w:hAnsi="Arial" w:cs="Arial"/>
          <w:sz w:val="24"/>
          <w:szCs w:val="24"/>
        </w:rPr>
        <w:t xml:space="preserve"> use all reasonable endeavours to ensure the carrying out of, whatever further actions (including the execution of further documents) the other Party reasonably requires from time to time for the purpose of giving that other party the full benefit of the provisions of the Contract.  </w:t>
      </w:r>
    </w:p>
    <w:p w14:paraId="3E18980E" w14:textId="77777777" w:rsidR="00F16751" w:rsidRPr="007D24E0" w:rsidRDefault="00F16751">
      <w:pPr>
        <w:tabs>
          <w:tab w:val="left" w:pos="0"/>
        </w:tabs>
        <w:suppressAutoHyphens/>
        <w:spacing w:line="360" w:lineRule="auto"/>
        <w:ind w:left="1418" w:hanging="1418"/>
        <w:jc w:val="both"/>
        <w:rPr>
          <w:rFonts w:ascii="Arial" w:hAnsi="Arial" w:cs="Arial"/>
          <w:sz w:val="24"/>
          <w:szCs w:val="24"/>
        </w:rPr>
      </w:pPr>
    </w:p>
    <w:p w14:paraId="508E2694" w14:textId="77777777" w:rsidR="00F16751" w:rsidRPr="007D24E0" w:rsidRDefault="00F16751">
      <w:pPr>
        <w:pStyle w:val="Conditionhead"/>
        <w:rPr>
          <w:rFonts w:ascii="Arial" w:hAnsi="Arial" w:cs="Arial"/>
        </w:rPr>
      </w:pPr>
      <w:r w:rsidRPr="007D24E0">
        <w:rPr>
          <w:rFonts w:ascii="Arial" w:hAnsi="Arial" w:cs="Arial"/>
        </w:rPr>
        <w:t>F2</w:t>
      </w:r>
      <w:r w:rsidRPr="007D24E0">
        <w:rPr>
          <w:rFonts w:ascii="Arial" w:hAnsi="Arial" w:cs="Arial"/>
        </w:rPr>
        <w:tab/>
      </w:r>
      <w:r w:rsidRPr="007D24E0">
        <w:rPr>
          <w:rFonts w:ascii="Arial" w:hAnsi="Arial" w:cs="Arial"/>
        </w:rPr>
        <w:tab/>
        <w:t>Waiver</w:t>
      </w:r>
    </w:p>
    <w:p w14:paraId="786ADF44" w14:textId="77777777" w:rsidR="00F16751" w:rsidRPr="007D24E0" w:rsidRDefault="00F16751">
      <w:pPr>
        <w:tabs>
          <w:tab w:val="left" w:pos="0"/>
        </w:tabs>
        <w:suppressAutoHyphens/>
        <w:spacing w:line="360" w:lineRule="auto"/>
        <w:jc w:val="both"/>
        <w:rPr>
          <w:rFonts w:ascii="Arial" w:hAnsi="Arial" w:cs="Arial"/>
          <w:sz w:val="24"/>
          <w:szCs w:val="24"/>
        </w:rPr>
      </w:pPr>
    </w:p>
    <w:p w14:paraId="37043C4C"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r w:rsidRPr="007D24E0">
        <w:rPr>
          <w:rFonts w:ascii="Arial" w:hAnsi="Arial" w:cs="Arial"/>
          <w:sz w:val="24"/>
          <w:szCs w:val="24"/>
        </w:rPr>
        <w:t>F2.1</w:t>
      </w:r>
      <w:r w:rsidRPr="007D24E0">
        <w:rPr>
          <w:rFonts w:ascii="Arial" w:hAnsi="Arial" w:cs="Arial"/>
          <w:sz w:val="24"/>
          <w:szCs w:val="24"/>
        </w:rPr>
        <w:tab/>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388A0E8B" w14:textId="77777777" w:rsidR="00F16751" w:rsidRPr="007D24E0" w:rsidRDefault="00F16751">
      <w:pPr>
        <w:tabs>
          <w:tab w:val="left" w:pos="0"/>
        </w:tabs>
        <w:suppressAutoHyphens/>
        <w:spacing w:line="360" w:lineRule="auto"/>
        <w:ind w:left="720" w:hanging="720"/>
        <w:jc w:val="both"/>
        <w:rPr>
          <w:rFonts w:ascii="Arial" w:hAnsi="Arial" w:cs="Arial"/>
          <w:sz w:val="24"/>
          <w:szCs w:val="24"/>
        </w:rPr>
      </w:pPr>
    </w:p>
    <w:p w14:paraId="235CC9A8"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r w:rsidRPr="007D24E0">
        <w:rPr>
          <w:rFonts w:ascii="Arial" w:hAnsi="Arial" w:cs="Arial"/>
          <w:sz w:val="24"/>
          <w:szCs w:val="24"/>
        </w:rPr>
        <w:t>F2.2</w:t>
      </w:r>
      <w:r w:rsidRPr="007D24E0">
        <w:rPr>
          <w:rFonts w:ascii="Arial" w:hAnsi="Arial" w:cs="Arial"/>
          <w:sz w:val="24"/>
          <w:szCs w:val="24"/>
        </w:rPr>
        <w:tab/>
        <w:t>No waiver shall be effective unless it is expressly stated to be a waiver and communicated to the other Party in writing in accordance with clause A</w:t>
      </w:r>
      <w:r w:rsidR="00762878" w:rsidRPr="007D24E0">
        <w:rPr>
          <w:rFonts w:ascii="Arial" w:hAnsi="Arial" w:cs="Arial"/>
          <w:sz w:val="24"/>
          <w:szCs w:val="24"/>
        </w:rPr>
        <w:t>5</w:t>
      </w:r>
      <w:r w:rsidRPr="007D24E0">
        <w:rPr>
          <w:rFonts w:ascii="Arial" w:hAnsi="Arial" w:cs="Arial"/>
          <w:sz w:val="24"/>
          <w:szCs w:val="24"/>
        </w:rPr>
        <w:t xml:space="preserve"> (Notices).  </w:t>
      </w:r>
    </w:p>
    <w:p w14:paraId="39B0FFBC" w14:textId="77777777" w:rsidR="00F16751" w:rsidRPr="007D24E0" w:rsidRDefault="00F16751">
      <w:pPr>
        <w:tabs>
          <w:tab w:val="left" w:pos="0"/>
        </w:tabs>
        <w:suppressAutoHyphens/>
        <w:spacing w:line="360" w:lineRule="auto"/>
        <w:ind w:left="720" w:hanging="720"/>
        <w:jc w:val="both"/>
        <w:rPr>
          <w:rFonts w:ascii="Arial" w:hAnsi="Arial" w:cs="Arial"/>
          <w:sz w:val="24"/>
          <w:szCs w:val="24"/>
        </w:rPr>
      </w:pPr>
    </w:p>
    <w:p w14:paraId="564F90A2"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r w:rsidRPr="007D24E0">
        <w:rPr>
          <w:rFonts w:ascii="Arial" w:hAnsi="Arial" w:cs="Arial"/>
          <w:sz w:val="24"/>
          <w:szCs w:val="24"/>
        </w:rPr>
        <w:t>F2.3</w:t>
      </w:r>
      <w:r w:rsidRPr="007D24E0">
        <w:rPr>
          <w:rFonts w:ascii="Arial" w:hAnsi="Arial" w:cs="Arial"/>
          <w:sz w:val="24"/>
          <w:szCs w:val="24"/>
        </w:rPr>
        <w:tab/>
        <w:t>A waiver of any right or remedy arising from a breach of the Contract shall not constitute a waiver of any right or remedy arising from any other or subsequent breach of the Contract.</w:t>
      </w:r>
    </w:p>
    <w:p w14:paraId="456C7FAD"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p>
    <w:p w14:paraId="6E6AEE1B" w14:textId="77777777" w:rsidR="00F16751" w:rsidRPr="007D24E0" w:rsidRDefault="00F16751">
      <w:pPr>
        <w:tabs>
          <w:tab w:val="left" w:pos="0"/>
        </w:tabs>
        <w:suppressAutoHyphens/>
        <w:spacing w:line="360" w:lineRule="auto"/>
        <w:jc w:val="both"/>
        <w:rPr>
          <w:rFonts w:ascii="Arial" w:hAnsi="Arial" w:cs="Arial"/>
          <w:b/>
          <w:bCs/>
          <w:sz w:val="24"/>
          <w:szCs w:val="24"/>
        </w:rPr>
      </w:pPr>
      <w:r w:rsidRPr="007D24E0">
        <w:rPr>
          <w:rFonts w:ascii="Arial" w:hAnsi="Arial" w:cs="Arial"/>
          <w:b/>
          <w:bCs/>
          <w:sz w:val="24"/>
          <w:szCs w:val="24"/>
        </w:rPr>
        <w:t>F3</w:t>
      </w:r>
      <w:r w:rsidRPr="007D24E0">
        <w:rPr>
          <w:rFonts w:ascii="Arial" w:hAnsi="Arial" w:cs="Arial"/>
          <w:sz w:val="24"/>
          <w:szCs w:val="24"/>
        </w:rPr>
        <w:tab/>
      </w:r>
      <w:r w:rsidR="00586BE4" w:rsidRPr="007D24E0">
        <w:rPr>
          <w:rFonts w:ascii="Arial" w:hAnsi="Arial" w:cs="Arial"/>
          <w:sz w:val="24"/>
          <w:szCs w:val="24"/>
        </w:rPr>
        <w:tab/>
      </w:r>
      <w:r w:rsidRPr="007D24E0">
        <w:rPr>
          <w:rFonts w:ascii="Arial" w:hAnsi="Arial" w:cs="Arial"/>
          <w:b/>
          <w:bCs/>
          <w:sz w:val="24"/>
          <w:szCs w:val="24"/>
        </w:rPr>
        <w:t xml:space="preserve">Variation </w:t>
      </w:r>
    </w:p>
    <w:p w14:paraId="173D6EFB" w14:textId="77777777" w:rsidR="00F16751" w:rsidRPr="007D24E0" w:rsidRDefault="00F16751">
      <w:pPr>
        <w:tabs>
          <w:tab w:val="left" w:pos="0"/>
        </w:tabs>
        <w:suppressAutoHyphens/>
        <w:spacing w:line="360" w:lineRule="auto"/>
        <w:ind w:left="1440" w:hanging="1440"/>
        <w:jc w:val="both"/>
        <w:rPr>
          <w:rFonts w:ascii="Arial" w:hAnsi="Arial" w:cs="Arial"/>
          <w:b/>
          <w:bCs/>
          <w:sz w:val="24"/>
          <w:szCs w:val="24"/>
        </w:rPr>
      </w:pPr>
    </w:p>
    <w:p w14:paraId="2AD75FB0" w14:textId="77777777" w:rsidR="00F16751" w:rsidRPr="007D24E0" w:rsidRDefault="00F16751">
      <w:pPr>
        <w:pStyle w:val="BodyTextIndent3"/>
        <w:spacing w:line="360" w:lineRule="auto"/>
      </w:pPr>
      <w:r w:rsidRPr="007D24E0">
        <w:t>F3.1</w:t>
      </w:r>
      <w:r w:rsidRPr="007D24E0">
        <w:tab/>
        <w:t xml:space="preserve">Subject to the provisions of this clause F3, the </w:t>
      </w:r>
      <w:r w:rsidR="004A4E84" w:rsidRPr="007D24E0">
        <w:t>Authority</w:t>
      </w:r>
      <w:r w:rsidRPr="007D24E0">
        <w:t xml:space="preserve"> may request a variation to the Specification provided that such variation does not amount to a material change to the Specification.  Such a change is hereinafter called a “Variation”.</w:t>
      </w:r>
    </w:p>
    <w:p w14:paraId="237EA7E0" w14:textId="77777777" w:rsidR="00F16751" w:rsidRPr="007D24E0" w:rsidRDefault="00F16751">
      <w:pPr>
        <w:pStyle w:val="BodyTextIndent3"/>
        <w:spacing w:line="360" w:lineRule="auto"/>
      </w:pPr>
    </w:p>
    <w:p w14:paraId="4CFAF40C" w14:textId="77777777" w:rsidR="00F16751" w:rsidRPr="007D24E0" w:rsidRDefault="00F16751">
      <w:pPr>
        <w:pStyle w:val="BodyTextIndent3"/>
        <w:spacing w:line="360" w:lineRule="auto"/>
      </w:pPr>
      <w:r w:rsidRPr="007D24E0">
        <w:lastRenderedPageBreak/>
        <w:t>F3.2</w:t>
      </w:r>
      <w:r w:rsidRPr="007D24E0">
        <w:tab/>
        <w:t xml:space="preserve">The </w:t>
      </w:r>
      <w:r w:rsidR="004A4E84" w:rsidRPr="007D24E0">
        <w:t>Authority</w:t>
      </w:r>
      <w:r w:rsidRPr="007D24E0">
        <w:t xml:space="preserve"> may request a Variation by notifying the Contractor in writing of the “Variation” and giving the Contractor sufficient information to assess the extent of the Variation and consider whether any change to the Contract Price is required in order to implement the Variation. The </w:t>
      </w:r>
      <w:r w:rsidR="004A4E84" w:rsidRPr="007D24E0">
        <w:t>Authority</w:t>
      </w:r>
      <w:r w:rsidRPr="007D24E0">
        <w:t xml:space="preserve"> shall specify a time limit within which the Contractor shall respond to the request for a Variation.  Such time limits shall be reasonable having regard to the nature of the Variation. If the Contractor a</w:t>
      </w:r>
      <w:r w:rsidR="003E2C56" w:rsidRPr="007D24E0">
        <w:t xml:space="preserve">grees with </w:t>
      </w:r>
      <w:r w:rsidRPr="007D24E0">
        <w:t>the</w:t>
      </w:r>
      <w:r w:rsidR="003E2C56" w:rsidRPr="007D24E0">
        <w:t xml:space="preserve"> proposed</w:t>
      </w:r>
      <w:r w:rsidRPr="007D24E0">
        <w:t xml:space="preserve"> Variation it shall confirm the same in writing.</w:t>
      </w:r>
    </w:p>
    <w:p w14:paraId="527148A0" w14:textId="77777777" w:rsidR="00F16751" w:rsidRPr="007D24E0" w:rsidRDefault="00F16751">
      <w:pPr>
        <w:pStyle w:val="BodyTextIndent3"/>
        <w:spacing w:line="360" w:lineRule="auto"/>
      </w:pPr>
    </w:p>
    <w:p w14:paraId="5EFBFAEA" w14:textId="77777777" w:rsidR="00F16751" w:rsidRPr="007D24E0" w:rsidRDefault="00F16751">
      <w:pPr>
        <w:pStyle w:val="BodyTextIndent3"/>
        <w:spacing w:line="360" w:lineRule="auto"/>
      </w:pPr>
      <w:r w:rsidRPr="007D24E0">
        <w:t>F3.3</w:t>
      </w:r>
      <w:r w:rsidRPr="007D24E0">
        <w:tab/>
        <w:t xml:space="preserve">In the event that the Contractor is unable to accept the Variation to the Specification or where the Parties are unable to agree a change to the Contract Price, the </w:t>
      </w:r>
      <w:r w:rsidR="004A4E84" w:rsidRPr="007D24E0">
        <w:t>Authority</w:t>
      </w:r>
      <w:r w:rsidRPr="007D24E0">
        <w:t xml:space="preserve"> may; </w:t>
      </w:r>
    </w:p>
    <w:p w14:paraId="03D5C638" w14:textId="77777777" w:rsidR="00F16751" w:rsidRPr="007D24E0" w:rsidRDefault="00F16751">
      <w:pPr>
        <w:pStyle w:val="BodyTextIndent3"/>
        <w:spacing w:line="360" w:lineRule="auto"/>
      </w:pPr>
    </w:p>
    <w:p w14:paraId="3B21F257" w14:textId="77777777" w:rsidR="00F16751" w:rsidRPr="007D24E0" w:rsidRDefault="00F16751">
      <w:pPr>
        <w:pStyle w:val="BodyTextIndent3"/>
        <w:tabs>
          <w:tab w:val="left" w:pos="1418"/>
        </w:tabs>
        <w:spacing w:line="360" w:lineRule="auto"/>
        <w:ind w:left="2268" w:hanging="850"/>
      </w:pPr>
      <w:r w:rsidRPr="007D24E0">
        <w:t>(a)</w:t>
      </w:r>
      <w:r w:rsidRPr="007D24E0">
        <w:tab/>
        <w:t>allow the Contractor to fulfil its obligations under the Contract without the variation to the Specification;</w:t>
      </w:r>
      <w:r w:rsidR="006A62EB" w:rsidRPr="007D24E0">
        <w:t xml:space="preserve"> or</w:t>
      </w:r>
    </w:p>
    <w:p w14:paraId="205ABC96" w14:textId="77777777" w:rsidR="00F16751" w:rsidRPr="007D24E0" w:rsidRDefault="00F16751">
      <w:pPr>
        <w:pStyle w:val="BodyTextIndent3"/>
        <w:tabs>
          <w:tab w:val="left" w:pos="1418"/>
        </w:tabs>
        <w:spacing w:line="360" w:lineRule="auto"/>
        <w:ind w:left="2268" w:hanging="850"/>
      </w:pPr>
    </w:p>
    <w:p w14:paraId="54019D2F" w14:textId="77777777" w:rsidR="00F16751" w:rsidRPr="007D24E0" w:rsidRDefault="00F16751">
      <w:pPr>
        <w:pStyle w:val="BodyTextIndent3"/>
        <w:tabs>
          <w:tab w:val="left" w:pos="1418"/>
        </w:tabs>
        <w:spacing w:line="360" w:lineRule="auto"/>
        <w:ind w:left="2268" w:hanging="850"/>
      </w:pPr>
      <w:r w:rsidRPr="007D24E0">
        <w:t>(b)</w:t>
      </w:r>
      <w:r w:rsidRPr="007D24E0">
        <w:tab/>
        <w:t xml:space="preserve">terminate the Contract with immediate effect, except where the Contractor has already delivered all or part of the Services or where the Contractor can show evidence of substantial work being carried out to fulfil the requirements of the Specification; and in such case the Parties shall attempt to agree upon a resolution to the matter.  Where a resolution cannot be reached, the matter shall be dealt with under the Dispute Resolution procedure detailed at Clause I2.  </w:t>
      </w:r>
    </w:p>
    <w:p w14:paraId="5CF7F3FB" w14:textId="77777777" w:rsidR="00F16751" w:rsidRPr="007D24E0" w:rsidRDefault="00F16751">
      <w:pPr>
        <w:tabs>
          <w:tab w:val="left" w:pos="900"/>
          <w:tab w:val="left" w:pos="1080"/>
          <w:tab w:val="left" w:pos="1620"/>
        </w:tabs>
        <w:suppressAutoHyphens/>
        <w:spacing w:line="360" w:lineRule="auto"/>
        <w:ind w:left="2268" w:hanging="850"/>
        <w:jc w:val="both"/>
        <w:rPr>
          <w:rFonts w:ascii="Arial" w:hAnsi="Arial" w:cs="Arial"/>
          <w:sz w:val="24"/>
          <w:szCs w:val="24"/>
        </w:rPr>
      </w:pPr>
    </w:p>
    <w:p w14:paraId="2F57D135" w14:textId="77777777" w:rsidR="00F16751" w:rsidRPr="007D24E0" w:rsidRDefault="00F16751">
      <w:pPr>
        <w:pStyle w:val="Conditionhead"/>
        <w:tabs>
          <w:tab w:val="left" w:pos="1418"/>
        </w:tabs>
        <w:rPr>
          <w:rFonts w:ascii="Arial" w:hAnsi="Arial" w:cs="Arial"/>
        </w:rPr>
      </w:pPr>
      <w:r w:rsidRPr="007D24E0">
        <w:rPr>
          <w:rFonts w:ascii="Arial" w:hAnsi="Arial" w:cs="Arial"/>
        </w:rPr>
        <w:t>F4</w:t>
      </w:r>
      <w:r w:rsidRPr="007D24E0">
        <w:rPr>
          <w:rFonts w:ascii="Arial" w:hAnsi="Arial" w:cs="Arial"/>
        </w:rPr>
        <w:tab/>
        <w:t>Severability</w:t>
      </w:r>
    </w:p>
    <w:p w14:paraId="57019CBE" w14:textId="77777777" w:rsidR="006B7D40" w:rsidRPr="007D24E0" w:rsidRDefault="006B7D40">
      <w:pPr>
        <w:pStyle w:val="Conditionhead"/>
        <w:tabs>
          <w:tab w:val="left" w:pos="1418"/>
        </w:tabs>
        <w:rPr>
          <w:rFonts w:ascii="Arial" w:hAnsi="Arial" w:cs="Arial"/>
        </w:rPr>
      </w:pPr>
    </w:p>
    <w:p w14:paraId="73E71197" w14:textId="77777777" w:rsidR="00F16751" w:rsidRPr="007D24E0" w:rsidRDefault="00F16751">
      <w:pPr>
        <w:pStyle w:val="BodyTextIndent3"/>
        <w:spacing w:line="360" w:lineRule="auto"/>
      </w:pPr>
      <w:r w:rsidRPr="007D24E0">
        <w:tab/>
        <w:t>If any provision of the Contract is held invalid</w:t>
      </w:r>
      <w:r w:rsidR="00EF7164" w:rsidRPr="007D24E0">
        <w:t>, illegal</w:t>
      </w:r>
      <w:r w:rsidRPr="007D24E0">
        <w:t xml:space="preserve"> or unenforceable for any reason by any court of competent jurisdiction, such provision shall be severed and the remainder of the provisions of the Contract shall continue in full force and effect as if the Contract had been </w:t>
      </w:r>
      <w:r w:rsidRPr="007D24E0">
        <w:lastRenderedPageBreak/>
        <w:t xml:space="preserve">executed with the invalid, illegal or unenforceable provision eliminated.   </w:t>
      </w:r>
    </w:p>
    <w:p w14:paraId="029AD5A1" w14:textId="77777777" w:rsidR="00F16751" w:rsidRPr="007D24E0" w:rsidRDefault="00F16751">
      <w:pPr>
        <w:tabs>
          <w:tab w:val="left" w:pos="0"/>
        </w:tabs>
        <w:suppressAutoHyphens/>
        <w:spacing w:line="360" w:lineRule="auto"/>
        <w:ind w:left="1440" w:hanging="720"/>
        <w:jc w:val="both"/>
        <w:rPr>
          <w:rFonts w:ascii="Arial" w:hAnsi="Arial" w:cs="Arial"/>
          <w:sz w:val="24"/>
          <w:szCs w:val="24"/>
        </w:rPr>
      </w:pPr>
    </w:p>
    <w:p w14:paraId="09023A10" w14:textId="77777777" w:rsidR="00F16751" w:rsidRPr="007D24E0" w:rsidRDefault="00F16751">
      <w:pPr>
        <w:pStyle w:val="Conditionhead"/>
        <w:rPr>
          <w:rFonts w:ascii="Arial" w:hAnsi="Arial" w:cs="Arial"/>
        </w:rPr>
      </w:pPr>
      <w:r w:rsidRPr="007D24E0">
        <w:rPr>
          <w:rFonts w:ascii="Arial" w:hAnsi="Arial" w:cs="Arial"/>
        </w:rPr>
        <w:t>F5</w:t>
      </w:r>
      <w:r w:rsidRPr="007D24E0">
        <w:rPr>
          <w:rFonts w:ascii="Arial" w:hAnsi="Arial" w:cs="Arial"/>
        </w:rPr>
        <w:tab/>
      </w:r>
      <w:r w:rsidRPr="007D24E0">
        <w:rPr>
          <w:rFonts w:ascii="Arial" w:hAnsi="Arial" w:cs="Arial"/>
        </w:rPr>
        <w:tab/>
        <w:t>Remedies in the event of inadequate performance</w:t>
      </w:r>
    </w:p>
    <w:p w14:paraId="357A309D" w14:textId="77777777" w:rsidR="00F16751" w:rsidRPr="007D24E0"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2BA7B55E" w14:textId="77777777" w:rsidR="00F16751" w:rsidRPr="007D24E0" w:rsidRDefault="00F16751">
      <w:pPr>
        <w:pStyle w:val="BodyTextIndent3"/>
        <w:tabs>
          <w:tab w:val="clear" w:pos="0"/>
        </w:tabs>
        <w:spacing w:line="360" w:lineRule="auto"/>
      </w:pPr>
      <w:r w:rsidRPr="007D24E0">
        <w:t>F5.1</w:t>
      </w:r>
      <w:r w:rsidRPr="007D24E0">
        <w:tab/>
        <w:t xml:space="preserve">Where a complaint is received about the standard of Services or about the manner in which any Services have been supplied or work has been performed or about the materials or procedures used or about any other matter connected with the performance of the Contractor’s obligations under the Contract, then the </w:t>
      </w:r>
      <w:r w:rsidR="004A4E84" w:rsidRPr="007D24E0">
        <w:t>Authority</w:t>
      </w:r>
      <w:r w:rsidRPr="007D24E0">
        <w:t xml:space="preserve"> shall notify the Contractor, and where considered appropriate by the </w:t>
      </w:r>
      <w:r w:rsidR="004A4E84" w:rsidRPr="007D24E0">
        <w:t>Authority</w:t>
      </w:r>
      <w:r w:rsidRPr="007D24E0">
        <w:t xml:space="preserve">, investigate the complaint. The </w:t>
      </w:r>
      <w:r w:rsidR="004A4E84" w:rsidRPr="007D24E0">
        <w:t>Authority</w:t>
      </w:r>
      <w:r w:rsidRPr="007D24E0">
        <w:t xml:space="preserve"> may, in its sole discretion, uphold the complaint and take further action in accordance with clause H2 (Termination on Default) of the Contract.</w:t>
      </w:r>
    </w:p>
    <w:p w14:paraId="5BE5A67F" w14:textId="77777777" w:rsidR="00F16751" w:rsidRPr="007D24E0"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14313DB1" w14:textId="77777777" w:rsidR="00F16751" w:rsidRPr="007D24E0" w:rsidRDefault="00F16751">
      <w:pPr>
        <w:pStyle w:val="BodyTextIndent3"/>
        <w:spacing w:line="360" w:lineRule="auto"/>
      </w:pPr>
      <w:r w:rsidRPr="007D24E0">
        <w:t>F5.2</w:t>
      </w:r>
      <w:r w:rsidRPr="007D24E0">
        <w:tab/>
        <w:t xml:space="preserve">In the event that the </w:t>
      </w:r>
      <w:r w:rsidR="004A4E84" w:rsidRPr="007D24E0">
        <w:t>Authority</w:t>
      </w:r>
      <w:r w:rsidRPr="007D24E0">
        <w:t xml:space="preserve"> is of the reasonable opinion that there has been a material breach of the Contract by the Contractor, then the </w:t>
      </w:r>
      <w:r w:rsidR="004A4E84" w:rsidRPr="007D24E0">
        <w:t>Authority</w:t>
      </w:r>
      <w:r w:rsidRPr="007D24E0">
        <w:t xml:space="preserve"> may, without prejudice to its rights under clause H2 (Termination on Default),  do any of the following:</w:t>
      </w:r>
    </w:p>
    <w:p w14:paraId="401863D3" w14:textId="77777777" w:rsidR="00F16751" w:rsidRPr="007D24E0" w:rsidRDefault="00F16751">
      <w:pPr>
        <w:tabs>
          <w:tab w:val="left" w:pos="900"/>
          <w:tab w:val="left" w:pos="1080"/>
          <w:tab w:val="left" w:pos="1620"/>
        </w:tabs>
        <w:suppressAutoHyphens/>
        <w:spacing w:line="360" w:lineRule="auto"/>
        <w:ind w:left="900" w:hanging="900"/>
        <w:jc w:val="both"/>
        <w:rPr>
          <w:rFonts w:ascii="Arial" w:hAnsi="Arial" w:cs="Arial"/>
          <w:b/>
          <w:bCs/>
          <w:sz w:val="24"/>
          <w:szCs w:val="24"/>
        </w:rPr>
      </w:pPr>
    </w:p>
    <w:p w14:paraId="02BA7C29" w14:textId="77777777" w:rsidR="00F16751" w:rsidRPr="007D24E0" w:rsidRDefault="00F16751">
      <w:pPr>
        <w:pStyle w:val="BodyTextIndent3"/>
        <w:tabs>
          <w:tab w:val="left" w:pos="1418"/>
        </w:tabs>
        <w:spacing w:line="360" w:lineRule="auto"/>
        <w:ind w:left="2268" w:hanging="850"/>
      </w:pPr>
      <w:r w:rsidRPr="007D24E0">
        <w:t>(a)</w:t>
      </w:r>
      <w:r w:rsidRPr="007D24E0">
        <w:tab/>
        <w:t xml:space="preserve">without terminating the Contract, itself supply or procure the supply of all or part of the Services until such time as the Contractor shall have demonstrated to the reasonable satisfaction of the </w:t>
      </w:r>
      <w:r w:rsidR="004A4E84" w:rsidRPr="007D24E0">
        <w:t>Authority</w:t>
      </w:r>
      <w:r w:rsidRPr="007D24E0">
        <w:t xml:space="preserve"> that the Contractor will once more be able to supply  all or such part of  the Services in accordance with the Contract; </w:t>
      </w:r>
    </w:p>
    <w:p w14:paraId="4739D097" w14:textId="77777777" w:rsidR="00F16751" w:rsidRPr="007D24E0" w:rsidRDefault="00F16751">
      <w:pPr>
        <w:tabs>
          <w:tab w:val="left" w:pos="900"/>
          <w:tab w:val="left" w:pos="1080"/>
          <w:tab w:val="left" w:pos="1620"/>
        </w:tabs>
        <w:suppressAutoHyphens/>
        <w:spacing w:line="360" w:lineRule="auto"/>
        <w:ind w:left="2268" w:hanging="850"/>
        <w:jc w:val="both"/>
        <w:rPr>
          <w:rFonts w:ascii="Arial" w:hAnsi="Arial" w:cs="Arial"/>
          <w:sz w:val="24"/>
          <w:szCs w:val="24"/>
        </w:rPr>
      </w:pPr>
    </w:p>
    <w:p w14:paraId="10040455" w14:textId="77777777" w:rsidR="00F16751" w:rsidRPr="007D24E0" w:rsidRDefault="00F16751">
      <w:pPr>
        <w:tabs>
          <w:tab w:val="left" w:pos="-1985"/>
          <w:tab w:val="left" w:pos="900"/>
          <w:tab w:val="left" w:pos="1080"/>
          <w:tab w:val="left" w:pos="1418"/>
        </w:tabs>
        <w:suppressAutoHyphens/>
        <w:spacing w:line="360" w:lineRule="auto"/>
        <w:ind w:left="2268" w:hanging="850"/>
        <w:jc w:val="both"/>
        <w:rPr>
          <w:rFonts w:ascii="Arial" w:hAnsi="Arial" w:cs="Arial"/>
          <w:sz w:val="24"/>
          <w:szCs w:val="24"/>
        </w:rPr>
      </w:pPr>
      <w:r w:rsidRPr="007D24E0">
        <w:rPr>
          <w:rFonts w:ascii="Arial" w:hAnsi="Arial" w:cs="Arial"/>
          <w:sz w:val="24"/>
          <w:szCs w:val="24"/>
        </w:rPr>
        <w:t>(b)</w:t>
      </w:r>
      <w:r w:rsidRPr="007D24E0">
        <w:rPr>
          <w:rFonts w:ascii="Arial" w:hAnsi="Arial" w:cs="Arial"/>
          <w:sz w:val="24"/>
          <w:szCs w:val="24"/>
        </w:rPr>
        <w:tab/>
        <w:t>without terminating the whole of the Contract, terminate the</w:t>
      </w:r>
      <w:r w:rsidRPr="007D24E0">
        <w:rPr>
          <w:rFonts w:ascii="Arial" w:hAnsi="Arial" w:cs="Arial"/>
          <w:b/>
          <w:bCs/>
          <w:sz w:val="24"/>
          <w:szCs w:val="24"/>
        </w:rPr>
        <w:t xml:space="preserve"> </w:t>
      </w:r>
      <w:r w:rsidRPr="007D24E0">
        <w:rPr>
          <w:rFonts w:ascii="Arial" w:hAnsi="Arial" w:cs="Arial"/>
          <w:sz w:val="24"/>
          <w:szCs w:val="24"/>
        </w:rPr>
        <w:t>Contract in respect of part of the Services only (whereupon a corresponding reduction in the Contract Price shall be made)  and thereafter itself supply or procure a third party to supply  such part of the Services; and/or</w:t>
      </w:r>
    </w:p>
    <w:p w14:paraId="0526E256" w14:textId="77777777" w:rsidR="00F16751" w:rsidRPr="007D24E0" w:rsidRDefault="00F16751">
      <w:pPr>
        <w:tabs>
          <w:tab w:val="left" w:pos="900"/>
          <w:tab w:val="left" w:pos="1080"/>
          <w:tab w:val="left" w:pos="1620"/>
        </w:tabs>
        <w:suppressAutoHyphens/>
        <w:spacing w:line="360" w:lineRule="auto"/>
        <w:ind w:left="2268" w:hanging="850"/>
        <w:jc w:val="both"/>
        <w:rPr>
          <w:rFonts w:ascii="Arial" w:hAnsi="Arial" w:cs="Arial"/>
          <w:sz w:val="24"/>
          <w:szCs w:val="24"/>
        </w:rPr>
      </w:pPr>
    </w:p>
    <w:p w14:paraId="3FC5AC39" w14:textId="77777777" w:rsidR="00F16751" w:rsidRPr="007D24E0" w:rsidRDefault="00F16751">
      <w:pPr>
        <w:suppressAutoHyphens/>
        <w:spacing w:line="360" w:lineRule="auto"/>
        <w:ind w:left="2268" w:hanging="850"/>
        <w:jc w:val="both"/>
        <w:rPr>
          <w:rFonts w:ascii="Arial" w:hAnsi="Arial" w:cs="Arial"/>
          <w:sz w:val="24"/>
          <w:szCs w:val="24"/>
        </w:rPr>
      </w:pPr>
      <w:r w:rsidRPr="007D24E0">
        <w:rPr>
          <w:rFonts w:ascii="Arial" w:hAnsi="Arial" w:cs="Arial"/>
          <w:sz w:val="24"/>
          <w:szCs w:val="24"/>
        </w:rPr>
        <w:lastRenderedPageBreak/>
        <w:t>(c)</w:t>
      </w:r>
      <w:r w:rsidRPr="007D24E0">
        <w:rPr>
          <w:rFonts w:ascii="Arial" w:hAnsi="Arial" w:cs="Arial"/>
          <w:sz w:val="24"/>
          <w:szCs w:val="24"/>
        </w:rPr>
        <w:tab/>
        <w:t>terminate, in accordance with clause H2 (Termination on Default), the whole of the Contract.</w:t>
      </w:r>
    </w:p>
    <w:p w14:paraId="1D6CDC47" w14:textId="77777777" w:rsidR="00F16751" w:rsidRPr="007D24E0" w:rsidRDefault="00F16751">
      <w:pPr>
        <w:tabs>
          <w:tab w:val="left" w:pos="900"/>
          <w:tab w:val="left" w:pos="1080"/>
          <w:tab w:val="left" w:pos="1620"/>
        </w:tabs>
        <w:suppressAutoHyphens/>
        <w:spacing w:line="360" w:lineRule="auto"/>
        <w:ind w:left="1620" w:hanging="1620"/>
        <w:jc w:val="both"/>
        <w:rPr>
          <w:rFonts w:ascii="Arial" w:hAnsi="Arial" w:cs="Arial"/>
          <w:sz w:val="24"/>
          <w:szCs w:val="24"/>
        </w:rPr>
      </w:pPr>
    </w:p>
    <w:p w14:paraId="744B53E6" w14:textId="77777777" w:rsidR="00F16751" w:rsidRPr="007D24E0" w:rsidRDefault="00F16751">
      <w:pPr>
        <w:tabs>
          <w:tab w:val="left" w:pos="900"/>
          <w:tab w:val="left" w:pos="1418"/>
          <w:tab w:val="left" w:pos="1620"/>
        </w:tabs>
        <w:suppressAutoHyphens/>
        <w:spacing w:line="360" w:lineRule="auto"/>
        <w:ind w:left="1418" w:hanging="1418"/>
        <w:jc w:val="both"/>
        <w:rPr>
          <w:rFonts w:ascii="Arial" w:hAnsi="Arial" w:cs="Arial"/>
          <w:sz w:val="24"/>
          <w:szCs w:val="24"/>
        </w:rPr>
      </w:pPr>
      <w:r w:rsidRPr="007D24E0">
        <w:rPr>
          <w:rFonts w:ascii="Arial" w:hAnsi="Arial" w:cs="Arial"/>
          <w:sz w:val="24"/>
          <w:szCs w:val="24"/>
        </w:rPr>
        <w:t>F5.3</w:t>
      </w:r>
      <w:r w:rsidRPr="007D24E0">
        <w:rPr>
          <w:rFonts w:ascii="Arial" w:hAnsi="Arial" w:cs="Arial"/>
          <w:sz w:val="24"/>
          <w:szCs w:val="24"/>
        </w:rPr>
        <w:tab/>
      </w:r>
      <w:r w:rsidRPr="007D24E0">
        <w:rPr>
          <w:rFonts w:ascii="Arial" w:hAnsi="Arial" w:cs="Arial"/>
          <w:sz w:val="24"/>
          <w:szCs w:val="24"/>
        </w:rPr>
        <w:tab/>
        <w:t xml:space="preserve">Without prejudice to its right under clause C3 (Recovery of Sums Due), the </w:t>
      </w:r>
      <w:r w:rsidR="004A4E84" w:rsidRPr="007D24E0">
        <w:rPr>
          <w:rFonts w:ascii="Arial" w:hAnsi="Arial" w:cs="Arial"/>
          <w:sz w:val="24"/>
          <w:szCs w:val="24"/>
        </w:rPr>
        <w:t>Authority</w:t>
      </w:r>
      <w:r w:rsidRPr="007D24E0">
        <w:rPr>
          <w:rFonts w:ascii="Arial" w:hAnsi="Arial" w:cs="Arial"/>
          <w:sz w:val="24"/>
          <w:szCs w:val="24"/>
        </w:rPr>
        <w:t xml:space="preserve"> may charge the Contractor for any costs reasonably incurred and any reasonable administration costs in respect of the supply of any part of the Services by the </w:t>
      </w:r>
      <w:r w:rsidR="004A4E84" w:rsidRPr="007D24E0">
        <w:rPr>
          <w:rFonts w:ascii="Arial" w:hAnsi="Arial" w:cs="Arial"/>
          <w:sz w:val="24"/>
          <w:szCs w:val="24"/>
        </w:rPr>
        <w:t>Authority</w:t>
      </w:r>
      <w:r w:rsidRPr="007D24E0">
        <w:rPr>
          <w:rFonts w:ascii="Arial" w:hAnsi="Arial" w:cs="Arial"/>
          <w:sz w:val="24"/>
          <w:szCs w:val="24"/>
        </w:rPr>
        <w:t xml:space="preserve"> or a third party to the extent that such costs exceed the payment which would otherwise have been payable to the Contractor for such part of the Services and provided that the </w:t>
      </w:r>
      <w:r w:rsidR="004A4E84" w:rsidRPr="007D24E0">
        <w:rPr>
          <w:rFonts w:ascii="Arial" w:hAnsi="Arial" w:cs="Arial"/>
          <w:sz w:val="24"/>
          <w:szCs w:val="24"/>
        </w:rPr>
        <w:t>Authority</w:t>
      </w:r>
      <w:r w:rsidRPr="007D24E0">
        <w:rPr>
          <w:rFonts w:ascii="Arial" w:hAnsi="Arial" w:cs="Arial"/>
          <w:sz w:val="24"/>
          <w:szCs w:val="24"/>
        </w:rPr>
        <w:t xml:space="preserve"> uses its reasonable endeavours to mitigate any additional expenditure in obtaining replacement Services.  </w:t>
      </w:r>
    </w:p>
    <w:p w14:paraId="08DEA308" w14:textId="77777777" w:rsidR="00F16751" w:rsidRPr="007D24E0"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602122C6" w14:textId="77777777" w:rsidR="00F16751" w:rsidRPr="007D24E0"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7D24E0">
        <w:rPr>
          <w:rFonts w:ascii="Arial" w:hAnsi="Arial" w:cs="Arial"/>
          <w:b w:val="0"/>
          <w:bCs w:val="0"/>
          <w:i w:val="0"/>
          <w:iCs w:val="0"/>
          <w:lang w:val="en-GB"/>
        </w:rPr>
        <w:t>F5.4</w:t>
      </w:r>
      <w:r w:rsidRPr="007D24E0">
        <w:rPr>
          <w:rFonts w:ascii="Arial" w:hAnsi="Arial" w:cs="Arial"/>
          <w:b w:val="0"/>
          <w:bCs w:val="0"/>
          <w:i w:val="0"/>
          <w:iCs w:val="0"/>
          <w:lang w:val="en-GB"/>
        </w:rPr>
        <w:tab/>
        <w:t xml:space="preserve">If the Contractor fails to supply any of the Services in accordance with the provisions of the Contract and such failure is capable of remedy, then the </w:t>
      </w:r>
      <w:r w:rsidR="004A4E84" w:rsidRPr="007D24E0">
        <w:rPr>
          <w:rFonts w:ascii="Arial" w:hAnsi="Arial" w:cs="Arial"/>
          <w:b w:val="0"/>
          <w:bCs w:val="0"/>
          <w:i w:val="0"/>
          <w:iCs w:val="0"/>
          <w:lang w:val="en-GB"/>
        </w:rPr>
        <w:t>Authority</w:t>
      </w:r>
      <w:r w:rsidRPr="007D24E0">
        <w:rPr>
          <w:rFonts w:ascii="Arial" w:hAnsi="Arial" w:cs="Arial"/>
          <w:b w:val="0"/>
          <w:bCs w:val="0"/>
          <w:i w:val="0"/>
          <w:iCs w:val="0"/>
          <w:lang w:val="en-GB"/>
        </w:rPr>
        <w:t xml:space="preserve"> shall instruct the Contractor to remedy the failure and the Contractor shall at its own cost and expense remedy such failure (and any damage resulting from such failure) within 10 Working Days or such other period of time as the </w:t>
      </w:r>
      <w:r w:rsidR="004A4E84" w:rsidRPr="007D24E0">
        <w:rPr>
          <w:rFonts w:ascii="Arial" w:hAnsi="Arial" w:cs="Arial"/>
          <w:b w:val="0"/>
          <w:bCs w:val="0"/>
          <w:i w:val="0"/>
          <w:iCs w:val="0"/>
          <w:lang w:val="en-GB"/>
        </w:rPr>
        <w:t>Authority</w:t>
      </w:r>
      <w:r w:rsidRPr="007D24E0">
        <w:rPr>
          <w:rFonts w:ascii="Arial" w:hAnsi="Arial" w:cs="Arial"/>
          <w:b w:val="0"/>
          <w:bCs w:val="0"/>
          <w:i w:val="0"/>
          <w:iCs w:val="0"/>
          <w:lang w:val="en-GB"/>
        </w:rPr>
        <w:t xml:space="preserve"> may direct.</w:t>
      </w:r>
    </w:p>
    <w:p w14:paraId="724000F6" w14:textId="77777777" w:rsidR="00F16751" w:rsidRPr="007D24E0" w:rsidRDefault="00F16751">
      <w:pPr>
        <w:pStyle w:val="BodyText2"/>
        <w:tabs>
          <w:tab w:val="clear" w:pos="720"/>
          <w:tab w:val="clear" w:pos="1440"/>
          <w:tab w:val="left" w:pos="1418"/>
        </w:tabs>
        <w:ind w:left="1418" w:hanging="1418"/>
        <w:rPr>
          <w:rFonts w:ascii="Arial" w:hAnsi="Arial" w:cs="Arial"/>
          <w:lang w:val="en-GB"/>
        </w:rPr>
      </w:pPr>
      <w:r w:rsidRPr="007D24E0">
        <w:rPr>
          <w:rFonts w:ascii="Arial" w:hAnsi="Arial" w:cs="Arial"/>
          <w:b w:val="0"/>
          <w:bCs w:val="0"/>
          <w:i w:val="0"/>
          <w:iCs w:val="0"/>
          <w:lang w:val="en-GB"/>
        </w:rPr>
        <w:tab/>
      </w:r>
      <w:r w:rsidRPr="007D24E0">
        <w:rPr>
          <w:rFonts w:ascii="Arial" w:hAnsi="Arial" w:cs="Arial"/>
          <w:b w:val="0"/>
          <w:bCs w:val="0"/>
          <w:i w:val="0"/>
          <w:iCs w:val="0"/>
          <w:lang w:val="en-GB"/>
        </w:rPr>
        <w:tab/>
      </w:r>
      <w:r w:rsidRPr="007D24E0">
        <w:rPr>
          <w:rFonts w:ascii="Arial" w:hAnsi="Arial" w:cs="Arial"/>
          <w:b w:val="0"/>
          <w:bCs w:val="0"/>
          <w:i w:val="0"/>
          <w:iCs w:val="0"/>
          <w:lang w:val="en-GB"/>
        </w:rPr>
        <w:tab/>
      </w:r>
    </w:p>
    <w:p w14:paraId="1C71C0F3" w14:textId="77777777" w:rsidR="00F16751" w:rsidRPr="007D24E0" w:rsidRDefault="00F16751">
      <w:pPr>
        <w:tabs>
          <w:tab w:val="left" w:pos="1418"/>
          <w:tab w:val="left" w:pos="1620"/>
        </w:tabs>
        <w:suppressAutoHyphens/>
        <w:spacing w:line="360" w:lineRule="auto"/>
        <w:ind w:left="1418" w:hanging="1418"/>
        <w:jc w:val="both"/>
        <w:rPr>
          <w:rFonts w:ascii="Arial" w:hAnsi="Arial" w:cs="Arial"/>
          <w:sz w:val="24"/>
          <w:szCs w:val="24"/>
        </w:rPr>
      </w:pPr>
      <w:r w:rsidRPr="007D24E0">
        <w:rPr>
          <w:rFonts w:ascii="Arial" w:hAnsi="Arial" w:cs="Arial"/>
          <w:sz w:val="24"/>
          <w:szCs w:val="24"/>
        </w:rPr>
        <w:t>F5.5</w:t>
      </w:r>
      <w:r w:rsidRPr="007D24E0">
        <w:rPr>
          <w:rFonts w:ascii="Arial" w:hAnsi="Arial" w:cs="Arial"/>
          <w:sz w:val="24"/>
          <w:szCs w:val="24"/>
        </w:rPr>
        <w:tab/>
        <w:t>In the event that:</w:t>
      </w:r>
    </w:p>
    <w:p w14:paraId="5303ED30" w14:textId="77777777" w:rsidR="00F16751" w:rsidRPr="007D24E0" w:rsidRDefault="00F16751">
      <w:pPr>
        <w:tabs>
          <w:tab w:val="left" w:pos="1418"/>
          <w:tab w:val="left" w:pos="1620"/>
        </w:tabs>
        <w:suppressAutoHyphens/>
        <w:spacing w:line="360" w:lineRule="auto"/>
        <w:ind w:left="1418" w:hanging="1418"/>
        <w:jc w:val="both"/>
        <w:rPr>
          <w:rFonts w:ascii="Arial" w:hAnsi="Arial" w:cs="Arial"/>
          <w:sz w:val="24"/>
          <w:szCs w:val="24"/>
        </w:rPr>
      </w:pPr>
    </w:p>
    <w:p w14:paraId="58AF2C25" w14:textId="77777777" w:rsidR="00F16751" w:rsidRPr="007D24E0" w:rsidRDefault="00F16751">
      <w:pPr>
        <w:tabs>
          <w:tab w:val="left" w:pos="1418"/>
          <w:tab w:val="left" w:pos="1620"/>
        </w:tabs>
        <w:suppressAutoHyphens/>
        <w:spacing w:line="360" w:lineRule="auto"/>
        <w:ind w:left="2160" w:hanging="2160"/>
        <w:jc w:val="both"/>
        <w:rPr>
          <w:rFonts w:ascii="Arial" w:hAnsi="Arial" w:cs="Arial"/>
          <w:sz w:val="24"/>
          <w:szCs w:val="24"/>
        </w:rPr>
      </w:pPr>
      <w:r w:rsidRPr="007D24E0">
        <w:rPr>
          <w:rFonts w:ascii="Arial" w:hAnsi="Arial" w:cs="Arial"/>
          <w:sz w:val="24"/>
          <w:szCs w:val="24"/>
        </w:rPr>
        <w:tab/>
        <w:t>(a)</w:t>
      </w:r>
      <w:r w:rsidRPr="007D24E0">
        <w:rPr>
          <w:rFonts w:ascii="Arial" w:hAnsi="Arial" w:cs="Arial"/>
          <w:sz w:val="24"/>
          <w:szCs w:val="24"/>
        </w:rPr>
        <w:tab/>
        <w:t xml:space="preserve">the Contractor fails to comply with clause F5.4 above and the failure is materially adverse to the interests of the </w:t>
      </w:r>
      <w:r w:rsidR="004A4E84" w:rsidRPr="007D24E0">
        <w:rPr>
          <w:rFonts w:ascii="Arial" w:hAnsi="Arial" w:cs="Arial"/>
          <w:sz w:val="24"/>
          <w:szCs w:val="24"/>
        </w:rPr>
        <w:t>Authority</w:t>
      </w:r>
      <w:r w:rsidRPr="007D24E0">
        <w:rPr>
          <w:rFonts w:ascii="Arial" w:hAnsi="Arial" w:cs="Arial"/>
          <w:sz w:val="24"/>
          <w:szCs w:val="24"/>
        </w:rPr>
        <w:t xml:space="preserve"> or prevents the </w:t>
      </w:r>
      <w:r w:rsidR="004A4E84" w:rsidRPr="007D24E0">
        <w:rPr>
          <w:rFonts w:ascii="Arial" w:hAnsi="Arial" w:cs="Arial"/>
          <w:sz w:val="24"/>
          <w:szCs w:val="24"/>
        </w:rPr>
        <w:t>Authority</w:t>
      </w:r>
      <w:r w:rsidRPr="007D24E0">
        <w:rPr>
          <w:rFonts w:ascii="Arial" w:hAnsi="Arial" w:cs="Arial"/>
          <w:sz w:val="24"/>
          <w:szCs w:val="24"/>
        </w:rPr>
        <w:t xml:space="preserve"> from discharging a statutory duty; or </w:t>
      </w:r>
    </w:p>
    <w:p w14:paraId="533D5BE2" w14:textId="77777777" w:rsidR="00F16751" w:rsidRPr="007D24E0" w:rsidRDefault="00F16751">
      <w:pPr>
        <w:tabs>
          <w:tab w:val="left" w:pos="1418"/>
          <w:tab w:val="left" w:pos="1620"/>
        </w:tabs>
        <w:suppressAutoHyphens/>
        <w:spacing w:line="360" w:lineRule="auto"/>
        <w:ind w:left="2160" w:hanging="2160"/>
        <w:jc w:val="both"/>
        <w:rPr>
          <w:rFonts w:ascii="Arial" w:hAnsi="Arial" w:cs="Arial"/>
          <w:sz w:val="24"/>
          <w:szCs w:val="24"/>
        </w:rPr>
      </w:pPr>
    </w:p>
    <w:p w14:paraId="73FAE223" w14:textId="77777777" w:rsidR="00F16751" w:rsidRPr="007D24E0" w:rsidRDefault="00F16751">
      <w:pPr>
        <w:tabs>
          <w:tab w:val="left" w:pos="1418"/>
          <w:tab w:val="left" w:pos="1620"/>
        </w:tabs>
        <w:suppressAutoHyphens/>
        <w:spacing w:line="360" w:lineRule="auto"/>
        <w:ind w:left="2160" w:hanging="2160"/>
        <w:jc w:val="both"/>
        <w:rPr>
          <w:rFonts w:ascii="Arial" w:hAnsi="Arial" w:cs="Arial"/>
          <w:sz w:val="24"/>
          <w:szCs w:val="24"/>
        </w:rPr>
      </w:pPr>
      <w:r w:rsidRPr="007D24E0">
        <w:rPr>
          <w:rFonts w:ascii="Arial" w:hAnsi="Arial" w:cs="Arial"/>
          <w:sz w:val="24"/>
          <w:szCs w:val="24"/>
        </w:rPr>
        <w:tab/>
        <w:t>(b)</w:t>
      </w:r>
      <w:r w:rsidRPr="007D24E0">
        <w:rPr>
          <w:rFonts w:ascii="Arial" w:hAnsi="Arial" w:cs="Arial"/>
          <w:sz w:val="24"/>
          <w:szCs w:val="24"/>
        </w:rPr>
        <w:tab/>
        <w:t xml:space="preserve">the Contractor persistently fails to comply with clause F5.4 above, </w:t>
      </w:r>
    </w:p>
    <w:p w14:paraId="7AC24E46" w14:textId="77777777" w:rsidR="00F16751" w:rsidRPr="007D24E0" w:rsidRDefault="00F16751">
      <w:pPr>
        <w:tabs>
          <w:tab w:val="left" w:pos="1418"/>
          <w:tab w:val="left" w:pos="1620"/>
        </w:tabs>
        <w:suppressAutoHyphens/>
        <w:spacing w:line="360" w:lineRule="auto"/>
        <w:ind w:left="1418"/>
        <w:jc w:val="both"/>
        <w:rPr>
          <w:rFonts w:ascii="Arial" w:hAnsi="Arial" w:cs="Arial"/>
          <w:sz w:val="24"/>
          <w:szCs w:val="24"/>
        </w:rPr>
      </w:pPr>
    </w:p>
    <w:p w14:paraId="0B41D37C" w14:textId="77777777" w:rsidR="00F16751" w:rsidRPr="007D24E0" w:rsidRDefault="00F16751">
      <w:pPr>
        <w:tabs>
          <w:tab w:val="left" w:pos="1418"/>
          <w:tab w:val="left" w:pos="1620"/>
        </w:tabs>
        <w:suppressAutoHyphens/>
        <w:spacing w:line="360" w:lineRule="auto"/>
        <w:ind w:left="1418"/>
        <w:jc w:val="both"/>
        <w:rPr>
          <w:rFonts w:ascii="Arial" w:hAnsi="Arial" w:cs="Arial"/>
          <w:sz w:val="24"/>
          <w:szCs w:val="24"/>
        </w:rPr>
      </w:pPr>
      <w:r w:rsidRPr="007D24E0">
        <w:rPr>
          <w:rFonts w:ascii="Arial" w:hAnsi="Arial" w:cs="Arial"/>
          <w:sz w:val="24"/>
          <w:szCs w:val="24"/>
        </w:rPr>
        <w:t xml:space="preserve">the </w:t>
      </w:r>
      <w:r w:rsidR="004A4E84" w:rsidRPr="007D24E0">
        <w:rPr>
          <w:rFonts w:ascii="Arial" w:hAnsi="Arial" w:cs="Arial"/>
          <w:sz w:val="24"/>
          <w:szCs w:val="24"/>
        </w:rPr>
        <w:t>Authority</w:t>
      </w:r>
      <w:r w:rsidRPr="007D24E0">
        <w:rPr>
          <w:rFonts w:ascii="Arial" w:hAnsi="Arial" w:cs="Arial"/>
          <w:sz w:val="24"/>
          <w:szCs w:val="24"/>
        </w:rPr>
        <w:t xml:space="preserve"> may terminate the Contract with immediate effect by notice in writing. </w:t>
      </w:r>
    </w:p>
    <w:p w14:paraId="775AFFDB" w14:textId="77777777" w:rsidR="0040539C" w:rsidRPr="007D24E0" w:rsidRDefault="0040539C">
      <w:pPr>
        <w:pStyle w:val="Conditionhead"/>
        <w:rPr>
          <w:rFonts w:ascii="Arial" w:hAnsi="Arial" w:cs="Arial"/>
        </w:rPr>
      </w:pPr>
    </w:p>
    <w:p w14:paraId="79165D28" w14:textId="77777777" w:rsidR="00F16751" w:rsidRPr="007D24E0" w:rsidRDefault="00F16751" w:rsidP="00C40716">
      <w:pPr>
        <w:pStyle w:val="Conditionhead"/>
        <w:rPr>
          <w:rFonts w:ascii="Arial" w:hAnsi="Arial" w:cs="Arial"/>
        </w:rPr>
      </w:pPr>
      <w:r w:rsidRPr="007D24E0">
        <w:rPr>
          <w:rFonts w:ascii="Arial" w:hAnsi="Arial" w:cs="Arial"/>
        </w:rPr>
        <w:t>F6</w:t>
      </w:r>
      <w:r w:rsidRPr="007D24E0">
        <w:rPr>
          <w:rFonts w:ascii="Arial" w:hAnsi="Arial" w:cs="Arial"/>
        </w:rPr>
        <w:tab/>
      </w:r>
      <w:r w:rsidRPr="007D24E0">
        <w:rPr>
          <w:rFonts w:ascii="Arial" w:hAnsi="Arial" w:cs="Arial"/>
        </w:rPr>
        <w:tab/>
        <w:t>Remedies Cumulative</w:t>
      </w:r>
    </w:p>
    <w:p w14:paraId="6A00B73F" w14:textId="77777777" w:rsidR="00F16751" w:rsidRPr="007D24E0" w:rsidRDefault="00F16751">
      <w:pPr>
        <w:spacing w:line="360" w:lineRule="auto"/>
        <w:ind w:left="1440" w:hanging="1440"/>
        <w:jc w:val="both"/>
        <w:rPr>
          <w:rFonts w:ascii="Arial" w:hAnsi="Arial" w:cs="Arial"/>
          <w:sz w:val="24"/>
          <w:szCs w:val="24"/>
        </w:rPr>
      </w:pPr>
      <w:r w:rsidRPr="007D24E0">
        <w:rPr>
          <w:rFonts w:ascii="Arial" w:hAnsi="Arial" w:cs="Arial"/>
          <w:sz w:val="24"/>
          <w:szCs w:val="24"/>
        </w:rPr>
        <w:lastRenderedPageBreak/>
        <w:tab/>
        <w:t xml:space="preserve">Except as otherwise expressly provided by the Contract, all remedies available to </w:t>
      </w:r>
      <w:r w:rsidR="00C40716" w:rsidRPr="007D24E0">
        <w:rPr>
          <w:rFonts w:ascii="Arial" w:hAnsi="Arial" w:cs="Arial"/>
          <w:sz w:val="24"/>
          <w:szCs w:val="24"/>
        </w:rPr>
        <w:t xml:space="preserve">either Party for breach of the </w:t>
      </w:r>
      <w:r w:rsidRPr="007D24E0">
        <w:rPr>
          <w:rFonts w:ascii="Arial" w:hAnsi="Arial" w:cs="Arial"/>
          <w:sz w:val="24"/>
          <w:szCs w:val="24"/>
        </w:rPr>
        <w:t>Contract are cumulative and may be exercised concurrently or separately, and the exercise of any one remedy shall not be deemed an election of such remedy to the exclusion of other remedies.</w:t>
      </w:r>
    </w:p>
    <w:p w14:paraId="3882E57F" w14:textId="77777777" w:rsidR="00F16751" w:rsidRPr="007D24E0" w:rsidRDefault="00F16751">
      <w:pPr>
        <w:spacing w:line="360" w:lineRule="auto"/>
        <w:ind w:left="720" w:hanging="720"/>
        <w:jc w:val="both"/>
        <w:rPr>
          <w:rFonts w:ascii="Arial" w:hAnsi="Arial" w:cs="Arial"/>
          <w:sz w:val="24"/>
          <w:szCs w:val="24"/>
        </w:rPr>
      </w:pPr>
    </w:p>
    <w:p w14:paraId="10AB0B69" w14:textId="77777777" w:rsidR="00903ACB" w:rsidRPr="007D24E0" w:rsidRDefault="00903ACB" w:rsidP="00903ACB">
      <w:pPr>
        <w:tabs>
          <w:tab w:val="left" w:pos="0"/>
          <w:tab w:val="left" w:pos="709"/>
          <w:tab w:val="left" w:pos="1418"/>
        </w:tabs>
        <w:suppressAutoHyphens/>
        <w:spacing w:line="360" w:lineRule="auto"/>
        <w:ind w:left="1440" w:hanging="1440"/>
        <w:jc w:val="both"/>
        <w:rPr>
          <w:rFonts w:ascii="Arial" w:hAnsi="Arial" w:cs="Arial"/>
          <w:b/>
          <w:bCs/>
          <w:iCs/>
          <w:color w:val="000000"/>
          <w:sz w:val="24"/>
          <w:szCs w:val="24"/>
        </w:rPr>
      </w:pPr>
      <w:r w:rsidRPr="007D24E0">
        <w:rPr>
          <w:rFonts w:ascii="Arial" w:hAnsi="Arial" w:cs="Arial"/>
          <w:b/>
          <w:bCs/>
          <w:iCs/>
          <w:color w:val="000000"/>
          <w:sz w:val="24"/>
          <w:szCs w:val="24"/>
        </w:rPr>
        <w:t>F7</w:t>
      </w:r>
      <w:r w:rsidRPr="007D24E0">
        <w:rPr>
          <w:rFonts w:ascii="Arial" w:hAnsi="Arial" w:cs="Arial"/>
          <w:b/>
          <w:bCs/>
          <w:iCs/>
          <w:color w:val="000000"/>
          <w:sz w:val="24"/>
          <w:szCs w:val="24"/>
        </w:rPr>
        <w:tab/>
      </w:r>
      <w:r w:rsidRPr="007D24E0">
        <w:rPr>
          <w:rFonts w:ascii="Arial" w:hAnsi="Arial" w:cs="Arial"/>
          <w:b/>
          <w:bCs/>
          <w:iCs/>
          <w:color w:val="000000"/>
          <w:sz w:val="24"/>
          <w:szCs w:val="24"/>
        </w:rPr>
        <w:tab/>
        <w:t xml:space="preserve"> Monitoring and Management Information</w:t>
      </w:r>
    </w:p>
    <w:p w14:paraId="0CE17F8F" w14:textId="77777777" w:rsidR="00903ACB" w:rsidRPr="007D24E0" w:rsidRDefault="00903ACB" w:rsidP="00903ACB">
      <w:pPr>
        <w:spacing w:after="120"/>
        <w:ind w:firstLine="720"/>
        <w:jc w:val="both"/>
        <w:rPr>
          <w:rFonts w:ascii="Arial" w:hAnsi="Arial" w:cs="Arial"/>
          <w:b/>
          <w:bCs/>
          <w:iCs/>
          <w:color w:val="000000"/>
          <w:sz w:val="24"/>
          <w:szCs w:val="24"/>
        </w:rPr>
      </w:pPr>
    </w:p>
    <w:p w14:paraId="41E73E35" w14:textId="77777777" w:rsidR="00903ACB" w:rsidRPr="007D24E0" w:rsidRDefault="00903ACB" w:rsidP="0040539C">
      <w:pPr>
        <w:numPr>
          <w:ilvl w:val="0"/>
          <w:numId w:val="40"/>
        </w:numPr>
        <w:spacing w:after="120" w:line="360" w:lineRule="auto"/>
        <w:ind w:left="1418" w:hanging="1418"/>
        <w:jc w:val="both"/>
        <w:rPr>
          <w:rFonts w:ascii="Arial" w:hAnsi="Arial" w:cs="Arial"/>
          <w:b/>
          <w:bCs/>
          <w:iCs/>
          <w:color w:val="000000"/>
          <w:sz w:val="24"/>
          <w:szCs w:val="24"/>
        </w:rPr>
      </w:pPr>
      <w:r w:rsidRPr="007D24E0">
        <w:rPr>
          <w:rFonts w:ascii="Arial" w:hAnsi="Arial" w:cs="Arial"/>
          <w:color w:val="000000"/>
          <w:sz w:val="24"/>
          <w:szCs w:val="24"/>
        </w:rPr>
        <w:tab/>
        <w:t xml:space="preserve">The Contractor shall comply with the monitoring arrangements set </w:t>
      </w:r>
      <w:r w:rsidRPr="007D24E0">
        <w:rPr>
          <w:rFonts w:ascii="Arial" w:hAnsi="Arial" w:cs="Arial"/>
          <w:color w:val="000000"/>
          <w:sz w:val="24"/>
          <w:szCs w:val="24"/>
        </w:rPr>
        <w:tab/>
        <w:t xml:space="preserve">out in the Monitoring and Management Information Schedule </w:t>
      </w:r>
      <w:r w:rsidRPr="007D24E0">
        <w:rPr>
          <w:rFonts w:ascii="Arial" w:hAnsi="Arial" w:cs="Arial"/>
          <w:color w:val="000000"/>
          <w:sz w:val="24"/>
          <w:szCs w:val="24"/>
        </w:rPr>
        <w:tab/>
        <w:t xml:space="preserve">including, but not limited to, providing such data and information as </w:t>
      </w:r>
      <w:r w:rsidRPr="007D24E0">
        <w:rPr>
          <w:rFonts w:ascii="Arial" w:hAnsi="Arial" w:cs="Arial"/>
          <w:color w:val="000000"/>
          <w:sz w:val="24"/>
          <w:szCs w:val="24"/>
        </w:rPr>
        <w:tab/>
        <w:t>the Contractor may be required to produce under the Contract.</w:t>
      </w:r>
    </w:p>
    <w:p w14:paraId="5F4A4601" w14:textId="77777777" w:rsidR="00903ACB" w:rsidRPr="007D24E0" w:rsidRDefault="00903ACB" w:rsidP="0040539C">
      <w:pPr>
        <w:spacing w:after="120" w:line="360" w:lineRule="auto"/>
        <w:ind w:left="1418" w:hanging="1418"/>
        <w:jc w:val="both"/>
        <w:rPr>
          <w:rFonts w:ascii="Arial" w:hAnsi="Arial" w:cs="Arial"/>
          <w:color w:val="000000"/>
          <w:sz w:val="24"/>
          <w:szCs w:val="24"/>
        </w:rPr>
      </w:pPr>
      <w:r w:rsidRPr="007D24E0">
        <w:rPr>
          <w:rFonts w:ascii="Arial" w:hAnsi="Arial" w:cs="Arial"/>
          <w:iCs/>
          <w:color w:val="000000"/>
          <w:sz w:val="24"/>
          <w:szCs w:val="24"/>
        </w:rPr>
        <w:t xml:space="preserve">F7.2 </w:t>
      </w:r>
      <w:r w:rsidRPr="007D24E0">
        <w:rPr>
          <w:rFonts w:ascii="Arial" w:hAnsi="Arial" w:cs="Arial"/>
          <w:iCs/>
          <w:color w:val="000000"/>
          <w:sz w:val="24"/>
          <w:szCs w:val="24"/>
        </w:rPr>
        <w:tab/>
      </w:r>
      <w:r w:rsidRPr="007D24E0">
        <w:rPr>
          <w:rFonts w:ascii="Arial" w:hAnsi="Arial" w:cs="Arial"/>
          <w:iCs/>
          <w:color w:val="000000"/>
          <w:sz w:val="24"/>
          <w:szCs w:val="24"/>
        </w:rPr>
        <w:tab/>
        <w:t xml:space="preserve">Where requested by the Authority, the Contractor shall supply the </w:t>
      </w:r>
      <w:r w:rsidRPr="007D24E0">
        <w:rPr>
          <w:rFonts w:ascii="Arial" w:hAnsi="Arial" w:cs="Arial"/>
          <w:iCs/>
          <w:color w:val="000000"/>
          <w:sz w:val="24"/>
          <w:szCs w:val="24"/>
        </w:rPr>
        <w:tab/>
        <w:t xml:space="preserve">Management Information to the Authority and to </w:t>
      </w:r>
      <w:r w:rsidR="00A67199" w:rsidRPr="007D24E0">
        <w:rPr>
          <w:rFonts w:ascii="Arial" w:hAnsi="Arial" w:cs="Arial"/>
          <w:iCs/>
          <w:color w:val="000000"/>
          <w:sz w:val="24"/>
          <w:szCs w:val="24"/>
        </w:rPr>
        <w:t>The Cabinet Office</w:t>
      </w:r>
      <w:r w:rsidRPr="007D24E0">
        <w:rPr>
          <w:rFonts w:ascii="Arial" w:hAnsi="Arial" w:cs="Arial"/>
          <w:iCs/>
          <w:color w:val="000000"/>
          <w:sz w:val="24"/>
          <w:szCs w:val="24"/>
        </w:rPr>
        <w:t xml:space="preserve"> in the form set out in the Monitoring and Management Information Schedule [date to be agreed] during the Contract Period. </w:t>
      </w:r>
    </w:p>
    <w:p w14:paraId="3F6C6A88" w14:textId="77777777" w:rsidR="00903ACB" w:rsidRPr="007D24E0" w:rsidRDefault="00903ACB" w:rsidP="00DE277F">
      <w:pPr>
        <w:spacing w:after="120" w:line="360" w:lineRule="auto"/>
        <w:ind w:left="1418" w:hanging="1418"/>
        <w:jc w:val="both"/>
        <w:rPr>
          <w:rFonts w:ascii="Arial" w:hAnsi="Arial" w:cs="Arial"/>
          <w:color w:val="000000"/>
          <w:sz w:val="24"/>
          <w:szCs w:val="24"/>
        </w:rPr>
      </w:pPr>
      <w:r w:rsidRPr="007D24E0">
        <w:rPr>
          <w:rFonts w:ascii="Arial" w:hAnsi="Arial" w:cs="Arial"/>
          <w:iCs/>
          <w:color w:val="000000"/>
          <w:sz w:val="24"/>
          <w:szCs w:val="24"/>
        </w:rPr>
        <w:t xml:space="preserve">F7.3 </w:t>
      </w:r>
      <w:r w:rsidRPr="007D24E0">
        <w:rPr>
          <w:rFonts w:ascii="Arial" w:hAnsi="Arial" w:cs="Arial"/>
          <w:iCs/>
          <w:color w:val="000000"/>
          <w:sz w:val="24"/>
          <w:szCs w:val="24"/>
        </w:rPr>
        <w:tab/>
      </w:r>
      <w:r w:rsidRPr="007D24E0">
        <w:rPr>
          <w:rFonts w:ascii="Arial" w:hAnsi="Arial" w:cs="Arial"/>
          <w:iCs/>
          <w:color w:val="000000"/>
          <w:sz w:val="24"/>
          <w:szCs w:val="24"/>
        </w:rPr>
        <w:tab/>
        <w:t xml:space="preserve">The Contractor agrees that the Authority may provide </w:t>
      </w:r>
      <w:r w:rsidR="00A67199" w:rsidRPr="007D24E0">
        <w:rPr>
          <w:rFonts w:ascii="Arial" w:hAnsi="Arial" w:cs="Arial"/>
          <w:iCs/>
          <w:color w:val="000000"/>
          <w:sz w:val="24"/>
          <w:szCs w:val="24"/>
        </w:rPr>
        <w:t>The Cabinet Office</w:t>
      </w:r>
      <w:r w:rsidRPr="007D24E0">
        <w:rPr>
          <w:rFonts w:ascii="Arial" w:hAnsi="Arial" w:cs="Arial"/>
          <w:iCs/>
          <w:color w:val="000000"/>
          <w:sz w:val="24"/>
          <w:szCs w:val="24"/>
        </w:rPr>
        <w:t xml:space="preserve"> with information relating to the Services procured and any </w:t>
      </w:r>
      <w:r w:rsidRPr="007D24E0">
        <w:rPr>
          <w:rFonts w:ascii="Arial" w:hAnsi="Arial" w:cs="Arial"/>
          <w:iCs/>
          <w:color w:val="000000"/>
          <w:sz w:val="24"/>
          <w:szCs w:val="24"/>
        </w:rPr>
        <w:tab/>
        <w:t xml:space="preserve">payments made under the Contract. </w:t>
      </w:r>
    </w:p>
    <w:p w14:paraId="3D3FB8E6" w14:textId="77777777" w:rsidR="00903ACB" w:rsidRPr="007D24E0" w:rsidRDefault="00903ACB" w:rsidP="00762878">
      <w:pPr>
        <w:spacing w:after="120" w:line="360" w:lineRule="auto"/>
        <w:ind w:left="1418" w:hanging="1418"/>
        <w:jc w:val="both"/>
        <w:rPr>
          <w:rFonts w:ascii="Arial" w:hAnsi="Arial" w:cs="Arial"/>
          <w:color w:val="000000"/>
          <w:sz w:val="24"/>
          <w:szCs w:val="24"/>
        </w:rPr>
      </w:pPr>
      <w:r w:rsidRPr="007D24E0">
        <w:rPr>
          <w:rFonts w:ascii="Arial" w:hAnsi="Arial" w:cs="Arial"/>
          <w:iCs/>
          <w:color w:val="000000"/>
          <w:sz w:val="24"/>
          <w:szCs w:val="24"/>
        </w:rPr>
        <w:t xml:space="preserve">F7.4 </w:t>
      </w:r>
      <w:r w:rsidRPr="007D24E0">
        <w:rPr>
          <w:rFonts w:ascii="Arial" w:hAnsi="Arial" w:cs="Arial"/>
          <w:iCs/>
          <w:color w:val="000000"/>
          <w:sz w:val="24"/>
          <w:szCs w:val="24"/>
        </w:rPr>
        <w:tab/>
      </w:r>
      <w:r w:rsidRPr="007D24E0">
        <w:rPr>
          <w:rFonts w:ascii="Arial" w:hAnsi="Arial" w:cs="Arial"/>
          <w:iCs/>
          <w:color w:val="000000"/>
          <w:sz w:val="24"/>
          <w:szCs w:val="24"/>
        </w:rPr>
        <w:tab/>
        <w:t xml:space="preserve">Upon receipt of the Management Information supplied by the </w:t>
      </w:r>
      <w:r w:rsidRPr="007D24E0">
        <w:rPr>
          <w:rFonts w:ascii="Arial" w:hAnsi="Arial" w:cs="Arial"/>
          <w:iCs/>
          <w:color w:val="000000"/>
          <w:sz w:val="24"/>
          <w:szCs w:val="24"/>
        </w:rPr>
        <w:tab/>
        <w:t xml:space="preserve">Contractor in response to a request under F7.2 above or receipt of </w:t>
      </w:r>
      <w:r w:rsidRPr="007D24E0">
        <w:rPr>
          <w:rFonts w:ascii="Arial" w:hAnsi="Arial" w:cs="Arial"/>
          <w:iCs/>
          <w:color w:val="000000"/>
          <w:sz w:val="24"/>
          <w:szCs w:val="24"/>
        </w:rPr>
        <w:tab/>
        <w:t xml:space="preserve">information provided by the Authority to </w:t>
      </w:r>
      <w:r w:rsidR="00A67199" w:rsidRPr="007D24E0">
        <w:rPr>
          <w:rFonts w:ascii="Arial" w:hAnsi="Arial" w:cs="Arial"/>
          <w:iCs/>
          <w:color w:val="000000"/>
          <w:sz w:val="24"/>
          <w:szCs w:val="24"/>
        </w:rPr>
        <w:t>The Cabinet Office</w:t>
      </w:r>
      <w:r w:rsidRPr="007D24E0">
        <w:rPr>
          <w:rFonts w:ascii="Arial" w:hAnsi="Arial" w:cs="Arial"/>
          <w:iCs/>
          <w:color w:val="000000"/>
          <w:sz w:val="24"/>
          <w:szCs w:val="24"/>
        </w:rPr>
        <w:t xml:space="preserve"> under F7.3, the Authority and the </w:t>
      </w:r>
      <w:r w:rsidR="00A67199" w:rsidRPr="007D24E0">
        <w:rPr>
          <w:rFonts w:ascii="Arial" w:hAnsi="Arial" w:cs="Arial"/>
          <w:iCs/>
          <w:color w:val="000000"/>
          <w:sz w:val="24"/>
          <w:szCs w:val="24"/>
        </w:rPr>
        <w:t>Contractor hereby consent to The Cabinet Office</w:t>
      </w:r>
      <w:r w:rsidRPr="007D24E0">
        <w:rPr>
          <w:rFonts w:ascii="Arial" w:hAnsi="Arial" w:cs="Arial"/>
          <w:iCs/>
          <w:color w:val="000000"/>
          <w:sz w:val="24"/>
          <w:szCs w:val="24"/>
        </w:rPr>
        <w:t xml:space="preserve">: </w:t>
      </w:r>
    </w:p>
    <w:p w14:paraId="50A5330F" w14:textId="77777777" w:rsidR="00903ACB" w:rsidRPr="007D24E0" w:rsidRDefault="00903ACB" w:rsidP="00DE277F">
      <w:pPr>
        <w:spacing w:after="120" w:line="360" w:lineRule="auto"/>
        <w:ind w:left="2138" w:hanging="1418"/>
        <w:jc w:val="both"/>
        <w:rPr>
          <w:rFonts w:ascii="Arial" w:hAnsi="Arial" w:cs="Arial"/>
          <w:color w:val="000000"/>
          <w:sz w:val="24"/>
          <w:szCs w:val="24"/>
        </w:rPr>
      </w:pPr>
      <w:r w:rsidRPr="007D24E0">
        <w:rPr>
          <w:rFonts w:ascii="Arial" w:hAnsi="Arial" w:cs="Arial"/>
          <w:iCs/>
          <w:color w:val="000000"/>
          <w:sz w:val="24"/>
          <w:szCs w:val="24"/>
        </w:rPr>
        <w:tab/>
      </w:r>
      <w:r w:rsidRPr="007D24E0">
        <w:rPr>
          <w:rFonts w:ascii="Arial" w:hAnsi="Arial" w:cs="Arial"/>
          <w:iCs/>
          <w:color w:val="000000"/>
          <w:sz w:val="24"/>
          <w:szCs w:val="24"/>
        </w:rPr>
        <w:tab/>
        <w:t xml:space="preserve">(a) storing and analysing the Management Information and </w:t>
      </w:r>
      <w:r w:rsidRPr="007D24E0">
        <w:rPr>
          <w:rFonts w:ascii="Arial" w:hAnsi="Arial" w:cs="Arial"/>
          <w:iCs/>
          <w:color w:val="000000"/>
          <w:sz w:val="24"/>
          <w:szCs w:val="24"/>
        </w:rPr>
        <w:tab/>
        <w:t xml:space="preserve">producing statistics; and </w:t>
      </w:r>
    </w:p>
    <w:p w14:paraId="6CA4A8AE" w14:textId="77777777" w:rsidR="00903ACB" w:rsidRPr="007D24E0" w:rsidRDefault="00903ACB" w:rsidP="00DE277F">
      <w:pPr>
        <w:spacing w:after="120" w:line="360" w:lineRule="auto"/>
        <w:ind w:left="2138" w:hanging="1418"/>
        <w:jc w:val="both"/>
        <w:rPr>
          <w:rFonts w:ascii="Arial" w:hAnsi="Arial" w:cs="Arial"/>
          <w:color w:val="000000"/>
          <w:sz w:val="24"/>
          <w:szCs w:val="24"/>
        </w:rPr>
      </w:pPr>
      <w:r w:rsidRPr="007D24E0">
        <w:rPr>
          <w:rFonts w:ascii="Arial" w:hAnsi="Arial" w:cs="Arial"/>
          <w:iCs/>
          <w:color w:val="000000"/>
          <w:sz w:val="24"/>
          <w:szCs w:val="24"/>
        </w:rPr>
        <w:tab/>
      </w:r>
      <w:r w:rsidRPr="007D24E0">
        <w:rPr>
          <w:rFonts w:ascii="Arial" w:hAnsi="Arial" w:cs="Arial"/>
          <w:iCs/>
          <w:color w:val="000000"/>
          <w:sz w:val="24"/>
          <w:szCs w:val="24"/>
        </w:rPr>
        <w:tab/>
        <w:t xml:space="preserve">(b) sharing the Management Information or any statistics produced using the Management Information, with any other Contracting Authority. </w:t>
      </w:r>
    </w:p>
    <w:p w14:paraId="03E7FA13" w14:textId="77777777" w:rsidR="00903ACB" w:rsidRPr="007D24E0" w:rsidRDefault="00903ACB" w:rsidP="00DE277F">
      <w:pPr>
        <w:spacing w:after="120" w:line="360" w:lineRule="auto"/>
        <w:ind w:left="1418" w:hanging="1418"/>
        <w:jc w:val="both"/>
        <w:rPr>
          <w:rFonts w:ascii="Arial" w:hAnsi="Arial" w:cs="Arial"/>
          <w:color w:val="000000"/>
          <w:sz w:val="24"/>
          <w:szCs w:val="24"/>
        </w:rPr>
      </w:pPr>
      <w:r w:rsidRPr="007D24E0">
        <w:rPr>
          <w:rFonts w:ascii="Arial" w:hAnsi="Arial" w:cs="Arial"/>
          <w:iCs/>
          <w:color w:val="000000"/>
          <w:sz w:val="24"/>
          <w:szCs w:val="24"/>
        </w:rPr>
        <w:t xml:space="preserve">F7.5 </w:t>
      </w:r>
      <w:r w:rsidRPr="007D24E0">
        <w:rPr>
          <w:rFonts w:ascii="Arial" w:hAnsi="Arial" w:cs="Arial"/>
          <w:iCs/>
          <w:color w:val="000000"/>
          <w:sz w:val="24"/>
          <w:szCs w:val="24"/>
        </w:rPr>
        <w:tab/>
      </w:r>
      <w:r w:rsidRPr="007D24E0">
        <w:rPr>
          <w:rFonts w:ascii="Arial" w:hAnsi="Arial" w:cs="Arial"/>
          <w:iCs/>
          <w:color w:val="000000"/>
          <w:sz w:val="24"/>
          <w:szCs w:val="24"/>
        </w:rPr>
        <w:tab/>
      </w:r>
      <w:r w:rsidR="00A67199" w:rsidRPr="007D24E0">
        <w:rPr>
          <w:rFonts w:ascii="Arial" w:hAnsi="Arial" w:cs="Arial"/>
          <w:iCs/>
          <w:color w:val="000000"/>
          <w:sz w:val="24"/>
          <w:szCs w:val="24"/>
        </w:rPr>
        <w:t>In the event that The Cabinet Office</w:t>
      </w:r>
      <w:r w:rsidRPr="007D24E0">
        <w:rPr>
          <w:rFonts w:ascii="Arial" w:hAnsi="Arial" w:cs="Arial"/>
          <w:iCs/>
          <w:color w:val="000000"/>
          <w:sz w:val="24"/>
          <w:szCs w:val="24"/>
        </w:rPr>
        <w:t xml:space="preserve"> shares the Management Information or information provided under clause F7.3 in accordance </w:t>
      </w:r>
      <w:r w:rsidRPr="007D24E0">
        <w:rPr>
          <w:rFonts w:ascii="Arial" w:hAnsi="Arial" w:cs="Arial"/>
          <w:iCs/>
          <w:color w:val="000000"/>
          <w:sz w:val="24"/>
          <w:szCs w:val="24"/>
        </w:rPr>
        <w:lastRenderedPageBreak/>
        <w:t xml:space="preserve">with F7.4(b), </w:t>
      </w:r>
      <w:r w:rsidRPr="007D24E0">
        <w:rPr>
          <w:rFonts w:ascii="Arial" w:hAnsi="Arial" w:cs="Arial"/>
          <w:iCs/>
          <w:color w:val="000000"/>
          <w:sz w:val="24"/>
          <w:szCs w:val="24"/>
        </w:rPr>
        <w:tab/>
        <w:t xml:space="preserve">any Contracting Authority receiving the Management Information </w:t>
      </w:r>
      <w:r w:rsidRPr="007D24E0">
        <w:rPr>
          <w:rFonts w:ascii="Arial" w:hAnsi="Arial" w:cs="Arial"/>
          <w:iCs/>
          <w:color w:val="000000"/>
          <w:sz w:val="24"/>
          <w:szCs w:val="24"/>
        </w:rPr>
        <w:tab/>
        <w:t xml:space="preserve">shall be informed of the confidential nature of that information and shall be requested not to disclose it to any body who is not a Contracting Authority (unless required by law). </w:t>
      </w:r>
    </w:p>
    <w:p w14:paraId="75715CE0" w14:textId="77777777" w:rsidR="00903ACB" w:rsidRPr="007D24E0" w:rsidRDefault="00903ACB" w:rsidP="00DE277F">
      <w:pPr>
        <w:tabs>
          <w:tab w:val="left" w:pos="0"/>
          <w:tab w:val="left" w:pos="709"/>
          <w:tab w:val="left" w:pos="1418"/>
        </w:tabs>
        <w:suppressAutoHyphens/>
        <w:spacing w:line="360" w:lineRule="auto"/>
        <w:ind w:left="1440" w:hanging="1440"/>
        <w:jc w:val="both"/>
        <w:rPr>
          <w:rFonts w:ascii="Arial" w:hAnsi="Arial" w:cs="Arial"/>
          <w:sz w:val="24"/>
          <w:szCs w:val="24"/>
        </w:rPr>
      </w:pPr>
      <w:r w:rsidRPr="007D24E0">
        <w:rPr>
          <w:rFonts w:ascii="Arial" w:hAnsi="Arial" w:cs="Arial"/>
          <w:iCs/>
          <w:color w:val="000000"/>
          <w:sz w:val="24"/>
          <w:szCs w:val="24"/>
        </w:rPr>
        <w:t>F7.6</w:t>
      </w:r>
      <w:r w:rsidRPr="007D24E0">
        <w:rPr>
          <w:rFonts w:ascii="Arial" w:hAnsi="Arial" w:cs="Arial"/>
          <w:iCs/>
          <w:color w:val="000000"/>
          <w:sz w:val="24"/>
          <w:szCs w:val="24"/>
        </w:rPr>
        <w:tab/>
      </w:r>
      <w:r w:rsidRPr="007D24E0">
        <w:rPr>
          <w:rFonts w:ascii="Arial" w:hAnsi="Arial" w:cs="Arial"/>
          <w:iCs/>
          <w:color w:val="000000"/>
          <w:sz w:val="24"/>
          <w:szCs w:val="24"/>
        </w:rPr>
        <w:tab/>
        <w:t xml:space="preserve"> The Authority may make changes to the Management Information which the Contractor is required to supply and shall give the Contractor at least one (1) Month’s written notice of any changes</w:t>
      </w:r>
      <w:r w:rsidRPr="007D24E0">
        <w:rPr>
          <w:rFonts w:ascii="Arial" w:hAnsi="Arial" w:cs="Arial"/>
          <w:color w:val="000000"/>
          <w:sz w:val="24"/>
          <w:szCs w:val="24"/>
        </w:rPr>
        <w:t xml:space="preserve">. </w:t>
      </w:r>
    </w:p>
    <w:p w14:paraId="19050380" w14:textId="77777777" w:rsidR="00F16751" w:rsidRPr="007D24E0" w:rsidRDefault="00F16751">
      <w:pPr>
        <w:pStyle w:val="BodyTextIndent3"/>
        <w:keepNext/>
        <w:tabs>
          <w:tab w:val="left" w:pos="709"/>
        </w:tabs>
        <w:spacing w:line="360" w:lineRule="auto"/>
      </w:pPr>
    </w:p>
    <w:p w14:paraId="7063FE5E" w14:textId="77777777" w:rsidR="00F16751" w:rsidRPr="007D24E0" w:rsidRDefault="00F16751">
      <w:pPr>
        <w:tabs>
          <w:tab w:val="left" w:pos="0"/>
        </w:tabs>
        <w:suppressAutoHyphens/>
        <w:spacing w:line="360" w:lineRule="auto"/>
        <w:jc w:val="both"/>
        <w:rPr>
          <w:rFonts w:ascii="Arial" w:hAnsi="Arial" w:cs="Arial"/>
          <w:b/>
          <w:bCs/>
          <w:sz w:val="24"/>
          <w:szCs w:val="24"/>
        </w:rPr>
      </w:pPr>
      <w:r w:rsidRPr="007D24E0">
        <w:rPr>
          <w:rFonts w:ascii="Arial" w:hAnsi="Arial" w:cs="Arial"/>
          <w:b/>
          <w:bCs/>
          <w:sz w:val="24"/>
          <w:szCs w:val="24"/>
        </w:rPr>
        <w:t>F</w:t>
      </w:r>
      <w:r w:rsidR="00BC4B7D" w:rsidRPr="007D24E0">
        <w:rPr>
          <w:rFonts w:ascii="Arial" w:hAnsi="Arial" w:cs="Arial"/>
          <w:b/>
          <w:bCs/>
          <w:sz w:val="24"/>
          <w:szCs w:val="24"/>
        </w:rPr>
        <w:t>8</w:t>
      </w:r>
      <w:r w:rsidRPr="007D24E0">
        <w:rPr>
          <w:rFonts w:ascii="Arial" w:hAnsi="Arial" w:cs="Arial"/>
          <w:b/>
          <w:bCs/>
          <w:sz w:val="24"/>
          <w:szCs w:val="24"/>
        </w:rPr>
        <w:tab/>
      </w:r>
      <w:r w:rsidRPr="007D24E0">
        <w:rPr>
          <w:rFonts w:ascii="Arial" w:hAnsi="Arial" w:cs="Arial"/>
          <w:b/>
          <w:bCs/>
          <w:sz w:val="24"/>
          <w:szCs w:val="24"/>
        </w:rPr>
        <w:tab/>
        <w:t>Entire Agreement</w:t>
      </w:r>
    </w:p>
    <w:p w14:paraId="4722572E" w14:textId="77777777" w:rsidR="00F16751" w:rsidRPr="007D24E0" w:rsidRDefault="00F16751">
      <w:pPr>
        <w:tabs>
          <w:tab w:val="left" w:pos="0"/>
        </w:tabs>
        <w:suppressAutoHyphens/>
        <w:spacing w:line="360" w:lineRule="auto"/>
        <w:jc w:val="both"/>
        <w:rPr>
          <w:rFonts w:ascii="Arial" w:hAnsi="Arial" w:cs="Arial"/>
          <w:b/>
          <w:bCs/>
          <w:sz w:val="24"/>
          <w:szCs w:val="24"/>
        </w:rPr>
      </w:pPr>
    </w:p>
    <w:p w14:paraId="0B776372"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r w:rsidRPr="007D24E0">
        <w:rPr>
          <w:rFonts w:ascii="Arial" w:hAnsi="Arial" w:cs="Arial"/>
          <w:sz w:val="24"/>
          <w:szCs w:val="24"/>
        </w:rPr>
        <w:t>F</w:t>
      </w:r>
      <w:r w:rsidR="00BC4B7D" w:rsidRPr="007D24E0">
        <w:rPr>
          <w:rFonts w:ascii="Arial" w:hAnsi="Arial" w:cs="Arial"/>
          <w:sz w:val="24"/>
          <w:szCs w:val="24"/>
        </w:rPr>
        <w:t>8</w:t>
      </w:r>
      <w:r w:rsidRPr="007D24E0">
        <w:rPr>
          <w:rFonts w:ascii="Arial" w:hAnsi="Arial" w:cs="Arial"/>
          <w:sz w:val="24"/>
          <w:szCs w:val="24"/>
        </w:rPr>
        <w:t>.1</w:t>
      </w:r>
      <w:r w:rsidRPr="007D24E0">
        <w:rPr>
          <w:rFonts w:ascii="Arial" w:hAnsi="Arial" w:cs="Arial"/>
          <w:sz w:val="24"/>
          <w:szCs w:val="24"/>
        </w:rPr>
        <w:tab/>
        <w:t xml:space="preserve">The Contract constitutes the entire agreement between the Parties in respect of the matters dealt with therein.  The Contract supersedes all prior negotiations between the Parties and all representations and undertakings made by one Party to the other, whether written or oral, except that this clause shall not exclude liability in respect of any Fraud or fraudulent misrepresentation. </w:t>
      </w:r>
    </w:p>
    <w:p w14:paraId="7E2EB6D2" w14:textId="77777777" w:rsidR="00F16751" w:rsidRPr="007D24E0" w:rsidRDefault="00F16751">
      <w:pPr>
        <w:tabs>
          <w:tab w:val="left" w:pos="0"/>
        </w:tabs>
        <w:suppressAutoHyphens/>
        <w:spacing w:line="360" w:lineRule="auto"/>
        <w:ind w:left="720"/>
        <w:jc w:val="both"/>
        <w:rPr>
          <w:rFonts w:ascii="Arial" w:hAnsi="Arial" w:cs="Arial"/>
          <w:sz w:val="24"/>
          <w:szCs w:val="24"/>
        </w:rPr>
      </w:pPr>
    </w:p>
    <w:p w14:paraId="61288F26"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r w:rsidRPr="007D24E0">
        <w:rPr>
          <w:rFonts w:ascii="Arial" w:hAnsi="Arial" w:cs="Arial"/>
          <w:sz w:val="24"/>
          <w:szCs w:val="24"/>
        </w:rPr>
        <w:t>F</w:t>
      </w:r>
      <w:r w:rsidR="00BC4B7D" w:rsidRPr="007D24E0">
        <w:rPr>
          <w:rFonts w:ascii="Arial" w:hAnsi="Arial" w:cs="Arial"/>
          <w:sz w:val="24"/>
          <w:szCs w:val="24"/>
        </w:rPr>
        <w:t>8</w:t>
      </w:r>
      <w:r w:rsidRPr="007D24E0">
        <w:rPr>
          <w:rFonts w:ascii="Arial" w:hAnsi="Arial" w:cs="Arial"/>
          <w:sz w:val="24"/>
          <w:szCs w:val="24"/>
        </w:rPr>
        <w:t>.2</w:t>
      </w:r>
      <w:r w:rsidRPr="007D24E0">
        <w:rPr>
          <w:rFonts w:ascii="Arial" w:hAnsi="Arial" w:cs="Arial"/>
          <w:sz w:val="24"/>
          <w:szCs w:val="24"/>
        </w:rPr>
        <w:tab/>
        <w:t>In the event of, and only to the extent of, any conflict between the clauses of the Contract, any document referred to in those clauses and the Schedules, the conflict shall be resolved in accordance with the following order of precedence:</w:t>
      </w:r>
    </w:p>
    <w:p w14:paraId="6C087E31"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p>
    <w:p w14:paraId="1CDE1264" w14:textId="77777777" w:rsidR="00F16751" w:rsidRPr="007D24E0" w:rsidRDefault="00F16751">
      <w:pPr>
        <w:tabs>
          <w:tab w:val="left" w:pos="0"/>
          <w:tab w:val="left" w:pos="2410"/>
        </w:tabs>
        <w:suppressAutoHyphens/>
        <w:spacing w:line="360" w:lineRule="auto"/>
        <w:ind w:left="1440" w:hanging="1298"/>
        <w:jc w:val="both"/>
        <w:rPr>
          <w:rFonts w:ascii="Arial" w:hAnsi="Arial" w:cs="Arial"/>
          <w:sz w:val="24"/>
          <w:szCs w:val="24"/>
        </w:rPr>
      </w:pPr>
      <w:r w:rsidRPr="007D24E0">
        <w:rPr>
          <w:rFonts w:ascii="Arial" w:hAnsi="Arial" w:cs="Arial"/>
          <w:sz w:val="24"/>
          <w:szCs w:val="24"/>
        </w:rPr>
        <w:tab/>
        <w:t xml:space="preserve">(a) </w:t>
      </w:r>
      <w:r w:rsidRPr="007D24E0">
        <w:rPr>
          <w:rFonts w:ascii="Arial" w:hAnsi="Arial" w:cs="Arial"/>
          <w:sz w:val="24"/>
          <w:szCs w:val="24"/>
        </w:rPr>
        <w:tab/>
        <w:t xml:space="preserve">the clauses of the Contract; </w:t>
      </w:r>
    </w:p>
    <w:p w14:paraId="0E745215" w14:textId="77777777" w:rsidR="00F16751" w:rsidRPr="007D24E0" w:rsidRDefault="00F16751">
      <w:pPr>
        <w:tabs>
          <w:tab w:val="left" w:pos="0"/>
          <w:tab w:val="left" w:pos="2410"/>
        </w:tabs>
        <w:suppressAutoHyphens/>
        <w:spacing w:line="360" w:lineRule="auto"/>
        <w:ind w:left="1440" w:hanging="1298"/>
        <w:jc w:val="both"/>
        <w:rPr>
          <w:rFonts w:ascii="Arial" w:hAnsi="Arial" w:cs="Arial"/>
          <w:sz w:val="24"/>
          <w:szCs w:val="24"/>
        </w:rPr>
      </w:pPr>
    </w:p>
    <w:p w14:paraId="1F7DBB9C" w14:textId="77777777" w:rsidR="00F16751" w:rsidRPr="007D24E0" w:rsidRDefault="00F16751">
      <w:pPr>
        <w:tabs>
          <w:tab w:val="left" w:pos="0"/>
          <w:tab w:val="left" w:pos="2410"/>
          <w:tab w:val="left" w:pos="2835"/>
        </w:tabs>
        <w:suppressAutoHyphens/>
        <w:spacing w:line="360" w:lineRule="auto"/>
        <w:ind w:left="1440" w:hanging="22"/>
        <w:jc w:val="both"/>
        <w:rPr>
          <w:rFonts w:ascii="Arial" w:hAnsi="Arial" w:cs="Arial"/>
          <w:sz w:val="24"/>
          <w:szCs w:val="24"/>
        </w:rPr>
      </w:pPr>
      <w:r w:rsidRPr="007D24E0">
        <w:rPr>
          <w:rFonts w:ascii="Arial" w:hAnsi="Arial" w:cs="Arial"/>
          <w:sz w:val="24"/>
          <w:szCs w:val="24"/>
        </w:rPr>
        <w:t>(b)</w:t>
      </w:r>
      <w:r w:rsidRPr="007D24E0">
        <w:rPr>
          <w:rFonts w:ascii="Arial" w:hAnsi="Arial" w:cs="Arial"/>
          <w:sz w:val="24"/>
          <w:szCs w:val="24"/>
        </w:rPr>
        <w:tab/>
        <w:t>the Schedules; and</w:t>
      </w:r>
    </w:p>
    <w:p w14:paraId="35930A31" w14:textId="77777777" w:rsidR="00F16751" w:rsidRPr="007D24E0" w:rsidRDefault="00F16751">
      <w:pPr>
        <w:tabs>
          <w:tab w:val="left" w:pos="0"/>
          <w:tab w:val="left" w:pos="2410"/>
        </w:tabs>
        <w:suppressAutoHyphens/>
        <w:spacing w:line="360" w:lineRule="auto"/>
        <w:ind w:left="1440" w:hanging="1298"/>
        <w:jc w:val="both"/>
        <w:rPr>
          <w:rFonts w:ascii="Arial" w:hAnsi="Arial" w:cs="Arial"/>
          <w:sz w:val="24"/>
          <w:szCs w:val="24"/>
        </w:rPr>
      </w:pPr>
    </w:p>
    <w:p w14:paraId="64FACE51" w14:textId="77777777" w:rsidR="00F16751" w:rsidRPr="007D24E0" w:rsidRDefault="00F16751" w:rsidP="00EF7164">
      <w:pPr>
        <w:tabs>
          <w:tab w:val="left" w:pos="0"/>
          <w:tab w:val="left" w:pos="2410"/>
        </w:tabs>
        <w:suppressAutoHyphens/>
        <w:spacing w:line="360" w:lineRule="auto"/>
        <w:ind w:left="2410" w:hanging="992"/>
        <w:jc w:val="both"/>
        <w:rPr>
          <w:rFonts w:ascii="Arial" w:hAnsi="Arial" w:cs="Arial"/>
          <w:sz w:val="24"/>
          <w:szCs w:val="24"/>
        </w:rPr>
      </w:pPr>
      <w:r w:rsidRPr="007D24E0">
        <w:rPr>
          <w:rFonts w:ascii="Arial" w:hAnsi="Arial" w:cs="Arial"/>
          <w:sz w:val="24"/>
          <w:szCs w:val="24"/>
        </w:rPr>
        <w:t>(c)</w:t>
      </w:r>
      <w:r w:rsidRPr="007D24E0">
        <w:rPr>
          <w:rFonts w:ascii="Arial" w:hAnsi="Arial" w:cs="Arial"/>
          <w:sz w:val="24"/>
          <w:szCs w:val="24"/>
        </w:rPr>
        <w:tab/>
        <w:t>any other document referred to in the clauses of the Contract.</w:t>
      </w:r>
    </w:p>
    <w:p w14:paraId="04C9F570" w14:textId="77777777" w:rsidR="00F16751" w:rsidRPr="007D24E0" w:rsidRDefault="00F16751">
      <w:pPr>
        <w:tabs>
          <w:tab w:val="left" w:pos="0"/>
        </w:tabs>
        <w:suppressAutoHyphens/>
        <w:spacing w:line="360" w:lineRule="auto"/>
        <w:ind w:left="2268" w:hanging="850"/>
        <w:jc w:val="both"/>
        <w:rPr>
          <w:rFonts w:ascii="Arial" w:hAnsi="Arial" w:cs="Arial"/>
          <w:sz w:val="24"/>
          <w:szCs w:val="24"/>
        </w:rPr>
      </w:pPr>
    </w:p>
    <w:p w14:paraId="52D96E67" w14:textId="77777777" w:rsidR="00F16751" w:rsidRPr="007D24E0" w:rsidRDefault="00F16751">
      <w:pPr>
        <w:pStyle w:val="Sectionheading"/>
        <w:keepNext/>
        <w:tabs>
          <w:tab w:val="left" w:pos="1418"/>
        </w:tabs>
        <w:rPr>
          <w:rFonts w:ascii="Arial" w:hAnsi="Arial" w:cs="Arial"/>
          <w:u w:val="none"/>
        </w:rPr>
      </w:pPr>
      <w:r w:rsidRPr="007D24E0">
        <w:rPr>
          <w:rFonts w:ascii="Arial" w:hAnsi="Arial" w:cs="Arial"/>
          <w:u w:val="none"/>
        </w:rPr>
        <w:lastRenderedPageBreak/>
        <w:t>G</w:t>
      </w:r>
      <w:r w:rsidRPr="007D24E0">
        <w:rPr>
          <w:rFonts w:ascii="Arial" w:hAnsi="Arial" w:cs="Arial"/>
          <w:u w:val="none"/>
        </w:rPr>
        <w:tab/>
      </w:r>
      <w:r w:rsidRPr="007D24E0">
        <w:rPr>
          <w:rFonts w:ascii="Arial" w:hAnsi="Arial" w:cs="Arial"/>
          <w:u w:val="none"/>
        </w:rPr>
        <w:tab/>
        <w:t>LIABILITIES</w:t>
      </w:r>
    </w:p>
    <w:p w14:paraId="7A6D3F67" w14:textId="77777777" w:rsidR="00F16751" w:rsidRPr="007D24E0" w:rsidRDefault="00F16751">
      <w:pPr>
        <w:keepNext/>
        <w:tabs>
          <w:tab w:val="left" w:pos="0"/>
          <w:tab w:val="left" w:pos="709"/>
        </w:tabs>
        <w:suppressAutoHyphens/>
        <w:spacing w:line="360" w:lineRule="auto"/>
        <w:jc w:val="both"/>
        <w:rPr>
          <w:rFonts w:ascii="Arial" w:hAnsi="Arial" w:cs="Arial"/>
          <w:sz w:val="24"/>
          <w:szCs w:val="24"/>
        </w:rPr>
      </w:pPr>
    </w:p>
    <w:p w14:paraId="4C265864" w14:textId="77777777" w:rsidR="00F16751" w:rsidRPr="007D24E0" w:rsidRDefault="00F16751">
      <w:pPr>
        <w:pStyle w:val="Conditionhead"/>
        <w:keepNext/>
        <w:tabs>
          <w:tab w:val="left" w:pos="1418"/>
        </w:tabs>
        <w:rPr>
          <w:rFonts w:ascii="Arial" w:hAnsi="Arial" w:cs="Arial"/>
        </w:rPr>
      </w:pPr>
      <w:r w:rsidRPr="007D24E0">
        <w:rPr>
          <w:rFonts w:ascii="Arial" w:hAnsi="Arial" w:cs="Arial"/>
        </w:rPr>
        <w:t>G1</w:t>
      </w:r>
      <w:r w:rsidRPr="007D24E0">
        <w:rPr>
          <w:rFonts w:ascii="Arial" w:hAnsi="Arial" w:cs="Arial"/>
        </w:rPr>
        <w:tab/>
      </w:r>
      <w:r w:rsidRPr="007D24E0">
        <w:rPr>
          <w:rFonts w:ascii="Arial" w:hAnsi="Arial" w:cs="Arial"/>
        </w:rPr>
        <w:tab/>
        <w:t xml:space="preserve">Liability, Indemnity and Insurance </w:t>
      </w:r>
    </w:p>
    <w:p w14:paraId="7619C579" w14:textId="77777777" w:rsidR="00F16751" w:rsidRPr="007D24E0" w:rsidRDefault="00F16751">
      <w:pPr>
        <w:keepNext/>
        <w:tabs>
          <w:tab w:val="left" w:pos="0"/>
        </w:tabs>
        <w:suppressAutoHyphens/>
        <w:spacing w:line="360" w:lineRule="auto"/>
        <w:jc w:val="both"/>
        <w:rPr>
          <w:rFonts w:ascii="Arial" w:hAnsi="Arial" w:cs="Arial"/>
          <w:sz w:val="24"/>
          <w:szCs w:val="24"/>
        </w:rPr>
      </w:pPr>
    </w:p>
    <w:p w14:paraId="55B9A84B" w14:textId="77777777" w:rsidR="00F16751" w:rsidRPr="007D24E0" w:rsidRDefault="00F16751">
      <w:pPr>
        <w:keepNext/>
        <w:tabs>
          <w:tab w:val="left" w:pos="0"/>
        </w:tabs>
        <w:suppressAutoHyphens/>
        <w:spacing w:line="360" w:lineRule="auto"/>
        <w:ind w:left="1440" w:hanging="1440"/>
        <w:jc w:val="both"/>
        <w:rPr>
          <w:rFonts w:ascii="Arial" w:hAnsi="Arial" w:cs="Arial"/>
          <w:sz w:val="24"/>
          <w:szCs w:val="24"/>
        </w:rPr>
      </w:pPr>
      <w:r w:rsidRPr="007D24E0">
        <w:rPr>
          <w:rFonts w:ascii="Arial" w:hAnsi="Arial" w:cs="Arial"/>
          <w:sz w:val="24"/>
          <w:szCs w:val="24"/>
        </w:rPr>
        <w:t>G1.1</w:t>
      </w:r>
      <w:r w:rsidRPr="007D24E0">
        <w:rPr>
          <w:rFonts w:ascii="Arial" w:hAnsi="Arial" w:cs="Arial"/>
          <w:sz w:val="24"/>
          <w:szCs w:val="24"/>
        </w:rPr>
        <w:tab/>
        <w:t>Neither Party excludes or limits liability to the other Party for:</w:t>
      </w:r>
    </w:p>
    <w:p w14:paraId="4E7A3078" w14:textId="77777777" w:rsidR="00F16751" w:rsidRPr="007D24E0" w:rsidRDefault="00F16751">
      <w:pPr>
        <w:pStyle w:val="BodyText"/>
        <w:keepNext w:val="0"/>
        <w:keepLines w:val="0"/>
        <w:tabs>
          <w:tab w:val="left" w:pos="-720"/>
        </w:tabs>
        <w:spacing w:line="360" w:lineRule="auto"/>
        <w:ind w:left="2115" w:hanging="675"/>
      </w:pPr>
    </w:p>
    <w:p w14:paraId="40A242A9" w14:textId="77777777" w:rsidR="00F16751" w:rsidRPr="007D24E0" w:rsidRDefault="00F16751" w:rsidP="00586BE4">
      <w:pPr>
        <w:pStyle w:val="BodyText"/>
        <w:keepNext w:val="0"/>
        <w:keepLines w:val="0"/>
        <w:tabs>
          <w:tab w:val="left" w:pos="-720"/>
        </w:tabs>
        <w:spacing w:line="360" w:lineRule="auto"/>
        <w:ind w:left="2115" w:hanging="675"/>
      </w:pPr>
      <w:r w:rsidRPr="007D24E0">
        <w:t>(a)</w:t>
      </w:r>
      <w:r w:rsidRPr="007D24E0">
        <w:tab/>
        <w:t xml:space="preserve">death or personal injury caused by its negligence; or </w:t>
      </w:r>
    </w:p>
    <w:p w14:paraId="2BE429C8" w14:textId="77777777" w:rsidR="00F16751" w:rsidRPr="007D24E0" w:rsidRDefault="00F16751" w:rsidP="00586BE4">
      <w:pPr>
        <w:pStyle w:val="BodyText"/>
        <w:keepNext w:val="0"/>
        <w:keepLines w:val="0"/>
        <w:tabs>
          <w:tab w:val="left" w:pos="-720"/>
        </w:tabs>
        <w:spacing w:line="360" w:lineRule="auto"/>
        <w:ind w:left="2115" w:hanging="675"/>
      </w:pPr>
      <w:r w:rsidRPr="007D24E0">
        <w:t>(b)</w:t>
      </w:r>
      <w:r w:rsidRPr="007D24E0">
        <w:tab/>
        <w:t>Fraud; or</w:t>
      </w:r>
    </w:p>
    <w:p w14:paraId="6B23B612" w14:textId="77777777" w:rsidR="00F16751" w:rsidRPr="007D24E0" w:rsidRDefault="00F16751" w:rsidP="00586BE4">
      <w:pPr>
        <w:pStyle w:val="BodyText"/>
        <w:keepNext w:val="0"/>
        <w:keepLines w:val="0"/>
        <w:tabs>
          <w:tab w:val="left" w:pos="-720"/>
        </w:tabs>
        <w:spacing w:line="360" w:lineRule="auto"/>
        <w:ind w:left="2115" w:hanging="675"/>
      </w:pPr>
      <w:r w:rsidRPr="007D24E0">
        <w:t>(c)</w:t>
      </w:r>
      <w:r w:rsidRPr="007D24E0">
        <w:tab/>
        <w:t>fraudulent misrepresentation; or</w:t>
      </w:r>
    </w:p>
    <w:p w14:paraId="540CB744" w14:textId="77777777" w:rsidR="00F16751" w:rsidRPr="007D24E0" w:rsidRDefault="00F16751" w:rsidP="00586BE4">
      <w:pPr>
        <w:pStyle w:val="BodyText"/>
        <w:keepNext w:val="0"/>
        <w:keepLines w:val="0"/>
        <w:tabs>
          <w:tab w:val="left" w:pos="-720"/>
        </w:tabs>
        <w:spacing w:line="360" w:lineRule="auto"/>
        <w:ind w:left="2115" w:hanging="675"/>
      </w:pPr>
      <w:r w:rsidRPr="007D24E0">
        <w:t>(e)</w:t>
      </w:r>
      <w:r w:rsidRPr="007D24E0">
        <w:tab/>
        <w:t>any breach of any obligations implied by Section 2 of the Supply of Goods and Services Act 1982.</w:t>
      </w:r>
    </w:p>
    <w:p w14:paraId="06DF86BF" w14:textId="77777777" w:rsidR="00F16751" w:rsidRPr="007D24E0" w:rsidRDefault="00F16751">
      <w:pPr>
        <w:tabs>
          <w:tab w:val="left" w:pos="0"/>
        </w:tabs>
        <w:suppressAutoHyphens/>
        <w:spacing w:line="360" w:lineRule="auto"/>
        <w:ind w:left="720" w:hanging="720"/>
        <w:jc w:val="both"/>
        <w:rPr>
          <w:rFonts w:ascii="Arial" w:hAnsi="Arial" w:cs="Arial"/>
          <w:sz w:val="24"/>
          <w:szCs w:val="24"/>
        </w:rPr>
      </w:pPr>
    </w:p>
    <w:p w14:paraId="4840F519"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r w:rsidRPr="007D24E0">
        <w:rPr>
          <w:rFonts w:ascii="Arial" w:hAnsi="Arial" w:cs="Arial"/>
          <w:sz w:val="24"/>
          <w:szCs w:val="24"/>
        </w:rPr>
        <w:t>G1.2</w:t>
      </w:r>
      <w:r w:rsidRPr="007D24E0">
        <w:rPr>
          <w:rFonts w:ascii="Arial" w:hAnsi="Arial" w:cs="Arial"/>
          <w:sz w:val="24"/>
          <w:szCs w:val="24"/>
        </w:rPr>
        <w:tab/>
        <w:t xml:space="preserve">Subject to clauses G1.3 and G1.4, the Contractor shall indemnify the </w:t>
      </w:r>
      <w:r w:rsidR="004A4E84" w:rsidRPr="007D24E0">
        <w:rPr>
          <w:rFonts w:ascii="Arial" w:hAnsi="Arial" w:cs="Arial"/>
          <w:sz w:val="24"/>
          <w:szCs w:val="24"/>
        </w:rPr>
        <w:t>Authority</w:t>
      </w:r>
      <w:r w:rsidRPr="007D24E0">
        <w:rPr>
          <w:rFonts w:ascii="Arial" w:hAnsi="Arial" w:cs="Arial"/>
          <w:sz w:val="24"/>
          <w:szCs w:val="24"/>
        </w:rPr>
        <w:t xml:space="preserve"> and keep the </w:t>
      </w:r>
      <w:r w:rsidR="004A4E84" w:rsidRPr="007D24E0">
        <w:rPr>
          <w:rFonts w:ascii="Arial" w:hAnsi="Arial" w:cs="Arial"/>
          <w:sz w:val="24"/>
          <w:szCs w:val="24"/>
        </w:rPr>
        <w:t>Authority</w:t>
      </w:r>
      <w:r w:rsidRPr="007D24E0">
        <w:rPr>
          <w:rFonts w:ascii="Arial" w:hAnsi="Arial" w:cs="Arial"/>
          <w:sz w:val="24"/>
          <w:szCs w:val="24"/>
        </w:rPr>
        <w:t xml:space="preserve"> indemnified fully against all claims, proceedings, actions, damages, costs, expenses and any other liabilities which may arise out of, or in consequence of, the supply, or the late or purported supply, of the Services or the performance or non-performance by the Contractor of its obligations under the Contract or the presence of the Contractor or any Staff on the Premises, including in respect of any death or personal injury, loss of or damage to property, financial loss arising from any advice given or omitted to be given by the Contractor, or any other loss which is caused directly or indirectly by any act or omission of the Contractor</w:t>
      </w:r>
      <w:r w:rsidR="00DE277F" w:rsidRPr="007D24E0">
        <w:rPr>
          <w:rFonts w:ascii="Arial" w:hAnsi="Arial" w:cs="Arial"/>
          <w:sz w:val="24"/>
          <w:szCs w:val="24"/>
        </w:rPr>
        <w:t>.</w:t>
      </w:r>
    </w:p>
    <w:p w14:paraId="7F07A442"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p>
    <w:p w14:paraId="6335728F"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r w:rsidRPr="007D24E0">
        <w:rPr>
          <w:rFonts w:ascii="Arial" w:hAnsi="Arial" w:cs="Arial"/>
          <w:sz w:val="24"/>
          <w:szCs w:val="24"/>
        </w:rPr>
        <w:t>G1.3</w:t>
      </w:r>
      <w:r w:rsidRPr="007D24E0">
        <w:rPr>
          <w:rFonts w:ascii="Arial" w:hAnsi="Arial" w:cs="Arial"/>
          <w:sz w:val="24"/>
          <w:szCs w:val="24"/>
        </w:rPr>
        <w:tab/>
        <w:t xml:space="preserve"> The Contractor shall not be responsible for any injury, loss, damage,  cost or expense if and to the extent that it is caused by the negligence or wilful misconduct of the </w:t>
      </w:r>
      <w:r w:rsidR="004A4E84" w:rsidRPr="007D24E0">
        <w:rPr>
          <w:rFonts w:ascii="Arial" w:hAnsi="Arial" w:cs="Arial"/>
          <w:sz w:val="24"/>
          <w:szCs w:val="24"/>
        </w:rPr>
        <w:t>Authority</w:t>
      </w:r>
      <w:r w:rsidRPr="007D24E0">
        <w:rPr>
          <w:rFonts w:ascii="Arial" w:hAnsi="Arial" w:cs="Arial"/>
          <w:sz w:val="24"/>
          <w:szCs w:val="24"/>
        </w:rPr>
        <w:t xml:space="preserve"> or by breach by the </w:t>
      </w:r>
      <w:r w:rsidR="004A4E84" w:rsidRPr="007D24E0">
        <w:rPr>
          <w:rFonts w:ascii="Arial" w:hAnsi="Arial" w:cs="Arial"/>
          <w:sz w:val="24"/>
          <w:szCs w:val="24"/>
        </w:rPr>
        <w:t>Authority</w:t>
      </w:r>
      <w:r w:rsidRPr="007D24E0">
        <w:rPr>
          <w:rFonts w:ascii="Arial" w:hAnsi="Arial" w:cs="Arial"/>
          <w:sz w:val="24"/>
          <w:szCs w:val="24"/>
        </w:rPr>
        <w:t xml:space="preserve"> of its obligations under the Contract.  </w:t>
      </w:r>
    </w:p>
    <w:p w14:paraId="1478B816"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p>
    <w:p w14:paraId="763AD930" w14:textId="77777777" w:rsidR="00F16751" w:rsidRPr="007D24E0" w:rsidRDefault="00F16751">
      <w:pPr>
        <w:tabs>
          <w:tab w:val="left" w:pos="0"/>
        </w:tabs>
        <w:suppressAutoHyphens/>
        <w:spacing w:line="360" w:lineRule="auto"/>
        <w:ind w:left="1418" w:hanging="1418"/>
        <w:jc w:val="both"/>
        <w:rPr>
          <w:rFonts w:ascii="Arial" w:hAnsi="Arial" w:cs="Arial"/>
          <w:iCs/>
          <w:sz w:val="24"/>
          <w:szCs w:val="24"/>
        </w:rPr>
      </w:pPr>
      <w:r w:rsidRPr="007D24E0">
        <w:rPr>
          <w:rFonts w:ascii="Arial" w:hAnsi="Arial" w:cs="Arial"/>
          <w:iCs/>
          <w:sz w:val="24"/>
          <w:szCs w:val="24"/>
        </w:rPr>
        <w:t>G1.4</w:t>
      </w:r>
      <w:r w:rsidRPr="007D24E0">
        <w:rPr>
          <w:rFonts w:ascii="Arial" w:hAnsi="Arial" w:cs="Arial"/>
          <w:iCs/>
          <w:sz w:val="24"/>
          <w:szCs w:val="24"/>
        </w:rPr>
        <w:tab/>
        <w:t xml:space="preserve">Subject always to clause G1.1, the liability of either Party for Defaults shall be subject to the following financial limits: </w:t>
      </w:r>
    </w:p>
    <w:p w14:paraId="4AAB054A" w14:textId="77777777" w:rsidR="00F16751" w:rsidRPr="007D24E0" w:rsidRDefault="00F16751">
      <w:pPr>
        <w:tabs>
          <w:tab w:val="left" w:pos="0"/>
        </w:tabs>
        <w:suppressAutoHyphens/>
        <w:spacing w:line="360" w:lineRule="auto"/>
        <w:ind w:left="2858" w:hanging="1418"/>
        <w:jc w:val="both"/>
        <w:rPr>
          <w:rFonts w:ascii="Arial" w:hAnsi="Arial" w:cs="Arial"/>
          <w:iCs/>
          <w:sz w:val="24"/>
          <w:szCs w:val="24"/>
        </w:rPr>
      </w:pPr>
    </w:p>
    <w:p w14:paraId="1DF6D5A8" w14:textId="77777777" w:rsidR="00F16751" w:rsidRPr="007D24E0" w:rsidRDefault="00F16751">
      <w:pPr>
        <w:tabs>
          <w:tab w:val="left" w:pos="0"/>
        </w:tabs>
        <w:suppressAutoHyphens/>
        <w:spacing w:line="360" w:lineRule="auto"/>
        <w:ind w:left="2268" w:hanging="850"/>
        <w:jc w:val="both"/>
        <w:rPr>
          <w:rFonts w:ascii="Arial" w:hAnsi="Arial" w:cs="Arial"/>
          <w:iCs/>
          <w:sz w:val="24"/>
          <w:szCs w:val="24"/>
        </w:rPr>
      </w:pPr>
      <w:r w:rsidRPr="007D24E0">
        <w:rPr>
          <w:rFonts w:ascii="Arial" w:hAnsi="Arial" w:cs="Arial"/>
          <w:iCs/>
          <w:sz w:val="24"/>
          <w:szCs w:val="24"/>
        </w:rPr>
        <w:lastRenderedPageBreak/>
        <w:t>(a)</w:t>
      </w:r>
      <w:r w:rsidRPr="007D24E0">
        <w:rPr>
          <w:rFonts w:ascii="Arial" w:hAnsi="Arial" w:cs="Arial"/>
          <w:iCs/>
          <w:sz w:val="24"/>
          <w:szCs w:val="24"/>
        </w:rPr>
        <w:tab/>
        <w:t xml:space="preserve">the </w:t>
      </w:r>
      <w:r w:rsidR="00C87145" w:rsidRPr="007D24E0">
        <w:rPr>
          <w:rFonts w:ascii="Arial" w:hAnsi="Arial" w:cs="Arial"/>
          <w:iCs/>
          <w:sz w:val="24"/>
          <w:szCs w:val="24"/>
        </w:rPr>
        <w:t xml:space="preserve">annual </w:t>
      </w:r>
      <w:r w:rsidRPr="007D24E0">
        <w:rPr>
          <w:rFonts w:ascii="Arial" w:hAnsi="Arial" w:cs="Arial"/>
          <w:iCs/>
          <w:sz w:val="24"/>
          <w:szCs w:val="24"/>
        </w:rPr>
        <w:t xml:space="preserve">aggregate liability of either Party for Default resulting in direct loss of or damage to the property of the other under or in connection with the Contract shall in no event exceed </w:t>
      </w:r>
      <w:r w:rsidR="00F65800" w:rsidRPr="007D24E0">
        <w:rPr>
          <w:rFonts w:ascii="Arial" w:hAnsi="Arial" w:cs="Arial"/>
          <w:iCs/>
          <w:sz w:val="24"/>
          <w:szCs w:val="24"/>
        </w:rPr>
        <w:t>five</w:t>
      </w:r>
      <w:r w:rsidR="00DC604F" w:rsidRPr="007D24E0">
        <w:rPr>
          <w:rFonts w:ascii="Arial" w:hAnsi="Arial" w:cs="Arial"/>
          <w:iCs/>
          <w:sz w:val="24"/>
          <w:szCs w:val="24"/>
        </w:rPr>
        <w:t xml:space="preserve"> </w:t>
      </w:r>
      <w:r w:rsidRPr="007D24E0">
        <w:rPr>
          <w:rFonts w:ascii="Arial" w:hAnsi="Arial" w:cs="Arial"/>
          <w:iCs/>
          <w:sz w:val="24"/>
          <w:szCs w:val="24"/>
        </w:rPr>
        <w:t xml:space="preserve">million pounds </w:t>
      </w:r>
      <w:r w:rsidR="00DC604F" w:rsidRPr="007D24E0">
        <w:rPr>
          <w:rFonts w:ascii="Arial" w:hAnsi="Arial" w:cs="Arial"/>
          <w:iCs/>
          <w:sz w:val="24"/>
          <w:szCs w:val="24"/>
        </w:rPr>
        <w:t>(£</w:t>
      </w:r>
      <w:r w:rsidR="00F65800" w:rsidRPr="007D24E0">
        <w:rPr>
          <w:rFonts w:ascii="Arial" w:hAnsi="Arial" w:cs="Arial"/>
          <w:iCs/>
          <w:sz w:val="24"/>
          <w:szCs w:val="24"/>
        </w:rPr>
        <w:t>5</w:t>
      </w:r>
      <w:r w:rsidR="00DC604F" w:rsidRPr="007D24E0">
        <w:rPr>
          <w:rFonts w:ascii="Arial" w:hAnsi="Arial" w:cs="Arial"/>
          <w:iCs/>
          <w:sz w:val="24"/>
          <w:szCs w:val="24"/>
        </w:rPr>
        <w:t>,000,000)</w:t>
      </w:r>
      <w:r w:rsidR="00F65800" w:rsidRPr="007D24E0">
        <w:rPr>
          <w:rFonts w:ascii="Arial" w:hAnsi="Arial" w:cs="Arial"/>
          <w:iCs/>
          <w:sz w:val="24"/>
          <w:szCs w:val="24"/>
        </w:rPr>
        <w:t xml:space="preserve"> or twice the contract value (whichever is higher)</w:t>
      </w:r>
      <w:r w:rsidR="00DC604F" w:rsidRPr="007D24E0">
        <w:rPr>
          <w:rFonts w:ascii="Arial" w:hAnsi="Arial" w:cs="Arial"/>
          <w:iCs/>
          <w:sz w:val="24"/>
          <w:szCs w:val="24"/>
        </w:rPr>
        <w:t xml:space="preserve"> unless otherwise agreed; </w:t>
      </w:r>
      <w:r w:rsidRPr="007D24E0">
        <w:rPr>
          <w:rFonts w:ascii="Arial" w:hAnsi="Arial" w:cs="Arial"/>
          <w:iCs/>
          <w:sz w:val="24"/>
          <w:szCs w:val="24"/>
        </w:rPr>
        <w:t>and</w:t>
      </w:r>
    </w:p>
    <w:p w14:paraId="216F457B" w14:textId="77777777" w:rsidR="00F16751" w:rsidRPr="007D24E0" w:rsidRDefault="00F16751">
      <w:pPr>
        <w:tabs>
          <w:tab w:val="left" w:pos="0"/>
        </w:tabs>
        <w:suppressAutoHyphens/>
        <w:spacing w:line="360" w:lineRule="auto"/>
        <w:ind w:left="2858" w:hanging="850"/>
        <w:jc w:val="both"/>
        <w:rPr>
          <w:rFonts w:ascii="Arial" w:hAnsi="Arial" w:cs="Arial"/>
          <w:iCs/>
          <w:sz w:val="24"/>
          <w:szCs w:val="24"/>
        </w:rPr>
      </w:pPr>
    </w:p>
    <w:p w14:paraId="44C9430B" w14:textId="77777777" w:rsidR="00F16751" w:rsidRPr="007D24E0" w:rsidRDefault="00F16751">
      <w:pPr>
        <w:tabs>
          <w:tab w:val="left" w:pos="0"/>
        </w:tabs>
        <w:suppressAutoHyphens/>
        <w:spacing w:line="360" w:lineRule="auto"/>
        <w:ind w:left="2268" w:hanging="850"/>
        <w:jc w:val="both"/>
        <w:rPr>
          <w:rFonts w:ascii="Arial" w:hAnsi="Arial" w:cs="Arial"/>
          <w:iCs/>
          <w:sz w:val="24"/>
          <w:szCs w:val="24"/>
        </w:rPr>
      </w:pPr>
      <w:r w:rsidRPr="007D24E0">
        <w:rPr>
          <w:rFonts w:ascii="Arial" w:hAnsi="Arial" w:cs="Arial"/>
          <w:iCs/>
          <w:sz w:val="24"/>
          <w:szCs w:val="24"/>
        </w:rPr>
        <w:t xml:space="preserve"> (b)</w:t>
      </w:r>
      <w:r w:rsidRPr="007D24E0">
        <w:rPr>
          <w:rFonts w:ascii="Arial" w:hAnsi="Arial" w:cs="Arial"/>
          <w:iCs/>
          <w:sz w:val="24"/>
          <w:szCs w:val="24"/>
        </w:rPr>
        <w:tab/>
        <w:t xml:space="preserve">the annual aggregate liability under the Contract of either Party for Default (other than a Default governed by clauses E7.3 (Intellectual Property Rights) or G1.4(a)) shall in no event exceed </w:t>
      </w:r>
      <w:r w:rsidR="00F65800" w:rsidRPr="007D24E0">
        <w:rPr>
          <w:rFonts w:ascii="Arial" w:hAnsi="Arial" w:cs="Arial"/>
          <w:iCs/>
          <w:sz w:val="24"/>
          <w:szCs w:val="24"/>
        </w:rPr>
        <w:t>five</w:t>
      </w:r>
      <w:r w:rsidR="00DC604F" w:rsidRPr="007D24E0">
        <w:rPr>
          <w:rFonts w:ascii="Arial" w:hAnsi="Arial" w:cs="Arial"/>
          <w:iCs/>
          <w:sz w:val="24"/>
          <w:szCs w:val="24"/>
        </w:rPr>
        <w:t xml:space="preserve"> Million pounds</w:t>
      </w:r>
      <w:r w:rsidRPr="007D24E0">
        <w:rPr>
          <w:rFonts w:ascii="Arial" w:hAnsi="Arial" w:cs="Arial"/>
          <w:iCs/>
          <w:sz w:val="24"/>
          <w:szCs w:val="24"/>
        </w:rPr>
        <w:t xml:space="preserve"> (</w:t>
      </w:r>
      <w:r w:rsidR="00C929A5" w:rsidRPr="007D24E0">
        <w:rPr>
          <w:rFonts w:ascii="Arial" w:hAnsi="Arial" w:cs="Arial"/>
          <w:iCs/>
          <w:sz w:val="24"/>
          <w:szCs w:val="24"/>
        </w:rPr>
        <w:t>£5</w:t>
      </w:r>
      <w:r w:rsidR="00DC604F" w:rsidRPr="007D24E0">
        <w:rPr>
          <w:rFonts w:ascii="Arial" w:hAnsi="Arial" w:cs="Arial"/>
          <w:iCs/>
          <w:sz w:val="24"/>
          <w:szCs w:val="24"/>
        </w:rPr>
        <w:t>,000,000</w:t>
      </w:r>
      <w:r w:rsidRPr="007D24E0">
        <w:rPr>
          <w:rFonts w:ascii="Arial" w:hAnsi="Arial" w:cs="Arial"/>
          <w:iCs/>
          <w:sz w:val="24"/>
          <w:szCs w:val="24"/>
        </w:rPr>
        <w:t xml:space="preserve">) </w:t>
      </w:r>
      <w:r w:rsidR="00F65800" w:rsidRPr="007D24E0">
        <w:rPr>
          <w:rFonts w:ascii="Arial" w:hAnsi="Arial" w:cs="Arial"/>
          <w:iCs/>
          <w:sz w:val="24"/>
          <w:szCs w:val="24"/>
        </w:rPr>
        <w:t>or twice the contract value (whichever is higher) unless otherwise agreed.</w:t>
      </w:r>
      <w:r w:rsidRPr="007D24E0">
        <w:rPr>
          <w:rFonts w:ascii="Arial" w:hAnsi="Arial" w:cs="Arial"/>
          <w:iCs/>
          <w:sz w:val="24"/>
          <w:szCs w:val="24"/>
        </w:rPr>
        <w:t xml:space="preserve"> </w:t>
      </w:r>
    </w:p>
    <w:p w14:paraId="781DE225"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p>
    <w:p w14:paraId="2D79ADE3" w14:textId="77777777" w:rsidR="00F16751" w:rsidRPr="007D24E0" w:rsidRDefault="00F16751">
      <w:pPr>
        <w:tabs>
          <w:tab w:val="left" w:pos="0"/>
        </w:tabs>
        <w:suppressAutoHyphens/>
        <w:spacing w:line="360" w:lineRule="auto"/>
        <w:ind w:left="1418" w:hanging="1418"/>
        <w:jc w:val="both"/>
        <w:rPr>
          <w:rFonts w:ascii="Arial" w:hAnsi="Arial" w:cs="Arial"/>
          <w:iCs/>
          <w:sz w:val="24"/>
          <w:szCs w:val="24"/>
        </w:rPr>
      </w:pPr>
      <w:r w:rsidRPr="007D24E0">
        <w:rPr>
          <w:rFonts w:ascii="Arial" w:hAnsi="Arial" w:cs="Arial"/>
          <w:iCs/>
          <w:sz w:val="24"/>
          <w:szCs w:val="24"/>
        </w:rPr>
        <w:t>G1.5</w:t>
      </w:r>
      <w:r w:rsidRPr="007D24E0">
        <w:rPr>
          <w:rFonts w:ascii="Arial" w:hAnsi="Arial" w:cs="Arial"/>
          <w:iCs/>
          <w:sz w:val="24"/>
          <w:szCs w:val="24"/>
        </w:rPr>
        <w:tab/>
        <w:t>Subject always to clause G1.1, in no event shall either Party be liable to the other for any:</w:t>
      </w:r>
    </w:p>
    <w:p w14:paraId="3010AE77" w14:textId="77777777" w:rsidR="00F16751" w:rsidRPr="007D24E0" w:rsidRDefault="00F16751">
      <w:pPr>
        <w:tabs>
          <w:tab w:val="left" w:pos="0"/>
        </w:tabs>
        <w:suppressAutoHyphens/>
        <w:spacing w:line="360" w:lineRule="auto"/>
        <w:ind w:left="1418" w:hanging="1418"/>
        <w:jc w:val="both"/>
        <w:rPr>
          <w:rFonts w:ascii="Arial" w:hAnsi="Arial" w:cs="Arial"/>
          <w:iCs/>
          <w:sz w:val="24"/>
          <w:szCs w:val="24"/>
        </w:rPr>
      </w:pPr>
    </w:p>
    <w:p w14:paraId="0B01CC46" w14:textId="77777777" w:rsidR="00F16751" w:rsidRPr="007D24E0" w:rsidRDefault="00F16751">
      <w:pPr>
        <w:tabs>
          <w:tab w:val="left" w:pos="0"/>
        </w:tabs>
        <w:suppressAutoHyphens/>
        <w:spacing w:line="360" w:lineRule="auto"/>
        <w:ind w:left="2268" w:hanging="850"/>
        <w:jc w:val="both"/>
        <w:rPr>
          <w:rFonts w:ascii="Arial" w:hAnsi="Arial" w:cs="Arial"/>
          <w:iCs/>
          <w:sz w:val="24"/>
          <w:szCs w:val="24"/>
        </w:rPr>
      </w:pPr>
      <w:r w:rsidRPr="007D24E0">
        <w:rPr>
          <w:rFonts w:ascii="Arial" w:hAnsi="Arial" w:cs="Arial"/>
          <w:iCs/>
          <w:sz w:val="24"/>
          <w:szCs w:val="24"/>
        </w:rPr>
        <w:t xml:space="preserve">(a) </w:t>
      </w:r>
      <w:r w:rsidRPr="007D24E0">
        <w:rPr>
          <w:rFonts w:ascii="Arial" w:hAnsi="Arial" w:cs="Arial"/>
          <w:iCs/>
          <w:sz w:val="24"/>
          <w:szCs w:val="24"/>
        </w:rPr>
        <w:tab/>
        <w:t>loss of profits, business, revenue or goodwill; and/or</w:t>
      </w:r>
    </w:p>
    <w:p w14:paraId="5F064004" w14:textId="77777777" w:rsidR="00F16751" w:rsidRPr="007D24E0" w:rsidRDefault="00F16751">
      <w:pPr>
        <w:tabs>
          <w:tab w:val="left" w:pos="0"/>
        </w:tabs>
        <w:suppressAutoHyphens/>
        <w:spacing w:line="360" w:lineRule="auto"/>
        <w:ind w:left="2268" w:hanging="850"/>
        <w:jc w:val="both"/>
        <w:rPr>
          <w:rFonts w:ascii="Arial" w:hAnsi="Arial" w:cs="Arial"/>
          <w:iCs/>
          <w:sz w:val="24"/>
          <w:szCs w:val="24"/>
        </w:rPr>
      </w:pPr>
    </w:p>
    <w:p w14:paraId="0DD2C833" w14:textId="77777777" w:rsidR="00F16751" w:rsidRPr="007D24E0" w:rsidRDefault="00F16751">
      <w:pPr>
        <w:tabs>
          <w:tab w:val="left" w:pos="0"/>
        </w:tabs>
        <w:suppressAutoHyphens/>
        <w:spacing w:line="360" w:lineRule="auto"/>
        <w:ind w:left="2268" w:hanging="850"/>
        <w:jc w:val="both"/>
        <w:rPr>
          <w:rFonts w:ascii="Arial" w:hAnsi="Arial" w:cs="Arial"/>
          <w:iCs/>
          <w:sz w:val="24"/>
          <w:szCs w:val="24"/>
        </w:rPr>
      </w:pPr>
      <w:r w:rsidRPr="007D24E0">
        <w:rPr>
          <w:rFonts w:ascii="Arial" w:hAnsi="Arial" w:cs="Arial"/>
          <w:iCs/>
          <w:sz w:val="24"/>
          <w:szCs w:val="24"/>
        </w:rPr>
        <w:t>(b)</w:t>
      </w:r>
      <w:r w:rsidRPr="007D24E0">
        <w:rPr>
          <w:rFonts w:ascii="Arial" w:hAnsi="Arial" w:cs="Arial"/>
          <w:iCs/>
          <w:sz w:val="24"/>
          <w:szCs w:val="24"/>
        </w:rPr>
        <w:tab/>
        <w:t xml:space="preserve">loss of savings (whether anticipated or otherwise); and/or  </w:t>
      </w:r>
    </w:p>
    <w:p w14:paraId="6A5711D5" w14:textId="77777777" w:rsidR="00F16751" w:rsidRPr="007D24E0" w:rsidRDefault="00F16751">
      <w:pPr>
        <w:tabs>
          <w:tab w:val="left" w:pos="0"/>
        </w:tabs>
        <w:suppressAutoHyphens/>
        <w:spacing w:line="360" w:lineRule="auto"/>
        <w:ind w:left="2268" w:hanging="850"/>
        <w:jc w:val="both"/>
        <w:rPr>
          <w:rFonts w:ascii="Arial" w:hAnsi="Arial" w:cs="Arial"/>
          <w:iCs/>
          <w:sz w:val="24"/>
          <w:szCs w:val="24"/>
        </w:rPr>
      </w:pPr>
    </w:p>
    <w:p w14:paraId="29541942" w14:textId="77777777" w:rsidR="00F16751" w:rsidRPr="007D24E0" w:rsidRDefault="00F16751">
      <w:pPr>
        <w:tabs>
          <w:tab w:val="left" w:pos="0"/>
        </w:tabs>
        <w:suppressAutoHyphens/>
        <w:spacing w:line="360" w:lineRule="auto"/>
        <w:ind w:left="2268" w:hanging="850"/>
        <w:jc w:val="both"/>
        <w:rPr>
          <w:rFonts w:ascii="Arial" w:hAnsi="Arial" w:cs="Arial"/>
          <w:sz w:val="24"/>
          <w:szCs w:val="24"/>
        </w:rPr>
      </w:pPr>
      <w:r w:rsidRPr="007D24E0">
        <w:rPr>
          <w:rFonts w:ascii="Arial" w:hAnsi="Arial" w:cs="Arial"/>
          <w:iCs/>
          <w:sz w:val="24"/>
          <w:szCs w:val="24"/>
        </w:rPr>
        <w:t xml:space="preserve">(c) </w:t>
      </w:r>
      <w:r w:rsidR="00586BE4" w:rsidRPr="007D24E0">
        <w:rPr>
          <w:rFonts w:ascii="Arial" w:hAnsi="Arial" w:cs="Arial"/>
          <w:iCs/>
          <w:sz w:val="24"/>
          <w:szCs w:val="24"/>
        </w:rPr>
        <w:tab/>
      </w:r>
      <w:r w:rsidRPr="007D24E0">
        <w:rPr>
          <w:rFonts w:ascii="Arial" w:hAnsi="Arial" w:cs="Arial"/>
          <w:iCs/>
          <w:sz w:val="24"/>
          <w:szCs w:val="24"/>
        </w:rPr>
        <w:t>indirect or consequential loss or damage.</w:t>
      </w:r>
      <w:r w:rsidRPr="007D24E0">
        <w:rPr>
          <w:rFonts w:ascii="Arial" w:hAnsi="Arial" w:cs="Arial"/>
          <w:sz w:val="24"/>
          <w:szCs w:val="24"/>
        </w:rPr>
        <w:t xml:space="preserve"> </w:t>
      </w:r>
    </w:p>
    <w:p w14:paraId="1A59BCA4" w14:textId="77777777" w:rsidR="00F16751" w:rsidRPr="007D24E0" w:rsidRDefault="00F16751">
      <w:pPr>
        <w:tabs>
          <w:tab w:val="left" w:pos="0"/>
        </w:tabs>
        <w:suppressAutoHyphens/>
        <w:spacing w:line="360" w:lineRule="auto"/>
        <w:ind w:left="2268" w:hanging="850"/>
        <w:jc w:val="both"/>
        <w:rPr>
          <w:rFonts w:ascii="Arial" w:hAnsi="Arial" w:cs="Arial"/>
          <w:sz w:val="24"/>
          <w:szCs w:val="24"/>
        </w:rPr>
      </w:pPr>
    </w:p>
    <w:p w14:paraId="7FA693E0" w14:textId="77777777" w:rsidR="00F16751" w:rsidRPr="007D24E0" w:rsidRDefault="00F16751">
      <w:pPr>
        <w:tabs>
          <w:tab w:val="left" w:pos="1418"/>
        </w:tabs>
        <w:suppressAutoHyphens/>
        <w:spacing w:line="360" w:lineRule="auto"/>
        <w:ind w:left="1418" w:hanging="1418"/>
        <w:jc w:val="both"/>
        <w:rPr>
          <w:rFonts w:ascii="Arial" w:hAnsi="Arial" w:cs="Arial"/>
          <w:iCs/>
          <w:sz w:val="24"/>
          <w:szCs w:val="24"/>
        </w:rPr>
      </w:pPr>
      <w:r w:rsidRPr="007D24E0">
        <w:rPr>
          <w:rFonts w:ascii="Arial" w:hAnsi="Arial" w:cs="Arial"/>
          <w:iCs/>
          <w:sz w:val="24"/>
          <w:szCs w:val="24"/>
        </w:rPr>
        <w:t>G1.6</w:t>
      </w:r>
      <w:r w:rsidRPr="007D24E0">
        <w:rPr>
          <w:rFonts w:ascii="Arial" w:hAnsi="Arial" w:cs="Arial"/>
          <w:iCs/>
          <w:sz w:val="24"/>
          <w:szCs w:val="24"/>
        </w:rPr>
        <w:tab/>
        <w:t>The Contractor shall not exclude liability for additional operational, administrative costs and/or expenses or wasted expenditure resulting from the direct Default of the Contractor.</w:t>
      </w:r>
    </w:p>
    <w:p w14:paraId="3483F056" w14:textId="77777777" w:rsidR="00F16751" w:rsidRPr="007D24E0" w:rsidRDefault="00F16751">
      <w:pPr>
        <w:tabs>
          <w:tab w:val="left" w:pos="0"/>
        </w:tabs>
        <w:suppressAutoHyphens/>
        <w:spacing w:line="360" w:lineRule="auto"/>
        <w:jc w:val="both"/>
        <w:rPr>
          <w:rFonts w:ascii="Arial" w:hAnsi="Arial" w:cs="Arial"/>
          <w:sz w:val="24"/>
          <w:szCs w:val="24"/>
        </w:rPr>
      </w:pPr>
    </w:p>
    <w:p w14:paraId="44A7E5BD" w14:textId="77777777" w:rsidR="00F16751" w:rsidRPr="007D24E0" w:rsidRDefault="00F16751">
      <w:pPr>
        <w:pStyle w:val="BodyText2"/>
        <w:tabs>
          <w:tab w:val="clear" w:pos="-720"/>
          <w:tab w:val="clear" w:pos="720"/>
          <w:tab w:val="clear" w:pos="1440"/>
        </w:tabs>
        <w:ind w:left="1440" w:hanging="1440"/>
        <w:rPr>
          <w:rFonts w:ascii="Arial" w:hAnsi="Arial" w:cs="Arial"/>
          <w:b w:val="0"/>
          <w:bCs w:val="0"/>
          <w:i w:val="0"/>
          <w:iCs w:val="0"/>
          <w:lang w:val="en-GB"/>
        </w:rPr>
      </w:pPr>
      <w:r w:rsidRPr="007D24E0">
        <w:rPr>
          <w:rFonts w:ascii="Arial" w:hAnsi="Arial" w:cs="Arial"/>
          <w:b w:val="0"/>
          <w:bCs w:val="0"/>
          <w:i w:val="0"/>
          <w:iCs w:val="0"/>
          <w:lang w:val="en-GB"/>
        </w:rPr>
        <w:t>G1.7</w:t>
      </w:r>
      <w:r w:rsidRPr="007D24E0">
        <w:rPr>
          <w:rFonts w:ascii="Arial" w:hAnsi="Arial" w:cs="Arial"/>
          <w:b w:val="0"/>
          <w:bCs w:val="0"/>
          <w:i w:val="0"/>
          <w:iCs w:val="0"/>
          <w:lang w:val="en-GB"/>
        </w:rPr>
        <w:tab/>
        <w:t xml:space="preserve">The Contractor shall effect and maintain with a reputable insurance company a policy or policies of insurance providing an adequate level of cover in respect of all risks which may be incurred by the Contractor, arising out of the Contractor’s performance of its obligations under the Contract, including death or personal injury, loss of or damage to property or any other loss.  Such policies shall include cover in respect of any financial loss arising from any advice given or </w:t>
      </w:r>
      <w:r w:rsidRPr="007D24E0">
        <w:rPr>
          <w:rFonts w:ascii="Arial" w:hAnsi="Arial" w:cs="Arial"/>
          <w:b w:val="0"/>
          <w:bCs w:val="0"/>
          <w:i w:val="0"/>
          <w:iCs w:val="0"/>
          <w:lang w:val="en-GB"/>
        </w:rPr>
        <w:lastRenderedPageBreak/>
        <w:t>omitted to be given by the Contractor. Such insurance shall be maintained for the duration of the Contract Period [and for a minimum of 6 (six) years following the expiration or earlier termination of the Contract].</w:t>
      </w:r>
    </w:p>
    <w:p w14:paraId="78255CF9" w14:textId="77777777" w:rsidR="00F16751" w:rsidRPr="007D24E0" w:rsidRDefault="00F16751">
      <w:pPr>
        <w:pStyle w:val="BodyText2"/>
        <w:tabs>
          <w:tab w:val="clear" w:pos="-720"/>
          <w:tab w:val="clear" w:pos="720"/>
          <w:tab w:val="clear" w:pos="1440"/>
        </w:tabs>
        <w:ind w:left="1440" w:hanging="1440"/>
        <w:rPr>
          <w:rFonts w:ascii="Arial" w:hAnsi="Arial" w:cs="Arial"/>
          <w:b w:val="0"/>
          <w:bCs w:val="0"/>
          <w:i w:val="0"/>
          <w:iCs w:val="0"/>
          <w:lang w:val="en-GB"/>
        </w:rPr>
      </w:pPr>
    </w:p>
    <w:p w14:paraId="4C6CAA14"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r w:rsidRPr="007D24E0">
        <w:rPr>
          <w:rFonts w:ascii="Arial" w:hAnsi="Arial" w:cs="Arial"/>
          <w:sz w:val="24"/>
          <w:szCs w:val="24"/>
        </w:rPr>
        <w:t>G1.8</w:t>
      </w:r>
      <w:r w:rsidRPr="007D24E0">
        <w:rPr>
          <w:rFonts w:ascii="Arial" w:hAnsi="Arial" w:cs="Arial"/>
          <w:sz w:val="24"/>
          <w:szCs w:val="24"/>
        </w:rPr>
        <w:tab/>
        <w:t xml:space="preserve">The Contractor shall hold employer’s liability insurance </w:t>
      </w:r>
      <w:r w:rsidR="000F56C9" w:rsidRPr="007D24E0">
        <w:rPr>
          <w:rFonts w:ascii="Arial" w:hAnsi="Arial" w:cs="Arial"/>
          <w:sz w:val="24"/>
          <w:szCs w:val="24"/>
        </w:rPr>
        <w:t xml:space="preserve">and public liability insurance </w:t>
      </w:r>
      <w:r w:rsidRPr="007D24E0">
        <w:rPr>
          <w:rFonts w:ascii="Arial" w:hAnsi="Arial" w:cs="Arial"/>
          <w:sz w:val="24"/>
          <w:szCs w:val="24"/>
        </w:rPr>
        <w:t>in respect of Staff in accordance with any legal requirement from time to time in force.</w:t>
      </w:r>
    </w:p>
    <w:p w14:paraId="7FC59136" w14:textId="77777777" w:rsidR="00F16751" w:rsidRPr="007D24E0" w:rsidRDefault="00F16751">
      <w:pPr>
        <w:tabs>
          <w:tab w:val="left" w:pos="0"/>
        </w:tabs>
        <w:suppressAutoHyphens/>
        <w:spacing w:line="360" w:lineRule="auto"/>
        <w:ind w:left="720" w:hanging="720"/>
        <w:jc w:val="both"/>
        <w:rPr>
          <w:rFonts w:ascii="Arial" w:hAnsi="Arial" w:cs="Arial"/>
          <w:sz w:val="24"/>
          <w:szCs w:val="24"/>
        </w:rPr>
      </w:pPr>
    </w:p>
    <w:p w14:paraId="5960BD8D" w14:textId="77777777" w:rsidR="00F16751" w:rsidRPr="007D24E0" w:rsidRDefault="00F16751">
      <w:pPr>
        <w:spacing w:line="360" w:lineRule="auto"/>
        <w:ind w:left="1440" w:hanging="1440"/>
        <w:jc w:val="both"/>
        <w:rPr>
          <w:rFonts w:ascii="Arial" w:hAnsi="Arial" w:cs="Arial"/>
          <w:sz w:val="24"/>
          <w:szCs w:val="24"/>
        </w:rPr>
      </w:pPr>
      <w:r w:rsidRPr="007D24E0">
        <w:rPr>
          <w:rFonts w:ascii="Arial" w:hAnsi="Arial" w:cs="Arial"/>
          <w:sz w:val="24"/>
          <w:szCs w:val="24"/>
        </w:rPr>
        <w:t>G1.9</w:t>
      </w:r>
      <w:r w:rsidRPr="007D24E0">
        <w:rPr>
          <w:rFonts w:ascii="Arial" w:hAnsi="Arial" w:cs="Arial"/>
          <w:sz w:val="24"/>
          <w:szCs w:val="24"/>
        </w:rPr>
        <w:tab/>
        <w:t xml:space="preserve">The Contractor shall give the </w:t>
      </w:r>
      <w:r w:rsidR="004A4E84" w:rsidRPr="007D24E0">
        <w:rPr>
          <w:rFonts w:ascii="Arial" w:hAnsi="Arial" w:cs="Arial"/>
          <w:sz w:val="24"/>
          <w:szCs w:val="24"/>
        </w:rPr>
        <w:t>Authority</w:t>
      </w:r>
      <w:r w:rsidRPr="007D24E0">
        <w:rPr>
          <w:rFonts w:ascii="Arial" w:hAnsi="Arial" w:cs="Arial"/>
          <w:sz w:val="24"/>
          <w:szCs w:val="24"/>
        </w:rPr>
        <w:t>, on request, copies of all insurance policies referred to in this clause or a broker’s verification of insurance to demonstrate that the appropriate cover is in place, together with receipts or other evidence of payment of the latest premiums due under those policies.</w:t>
      </w:r>
    </w:p>
    <w:p w14:paraId="6F54AAA7" w14:textId="77777777" w:rsidR="00F16751" w:rsidRPr="007D24E0" w:rsidRDefault="00F16751">
      <w:pPr>
        <w:tabs>
          <w:tab w:val="left" w:pos="0"/>
          <w:tab w:val="left" w:pos="709"/>
        </w:tabs>
        <w:suppressAutoHyphens/>
        <w:spacing w:line="360" w:lineRule="auto"/>
        <w:jc w:val="both"/>
        <w:rPr>
          <w:rFonts w:ascii="Arial" w:hAnsi="Arial" w:cs="Arial"/>
          <w:sz w:val="24"/>
          <w:szCs w:val="24"/>
        </w:rPr>
      </w:pPr>
    </w:p>
    <w:p w14:paraId="1E23C01B" w14:textId="77777777" w:rsidR="00F16751" w:rsidRPr="007D24E0" w:rsidRDefault="00F16751">
      <w:pPr>
        <w:tabs>
          <w:tab w:val="left" w:pos="1418"/>
        </w:tabs>
        <w:suppressAutoHyphens/>
        <w:spacing w:line="360" w:lineRule="auto"/>
        <w:ind w:left="1418" w:hanging="1418"/>
        <w:jc w:val="both"/>
        <w:rPr>
          <w:rFonts w:ascii="Arial" w:hAnsi="Arial" w:cs="Arial"/>
          <w:sz w:val="24"/>
          <w:szCs w:val="24"/>
        </w:rPr>
      </w:pPr>
      <w:r w:rsidRPr="007D24E0">
        <w:rPr>
          <w:rFonts w:ascii="Arial" w:hAnsi="Arial" w:cs="Arial"/>
          <w:sz w:val="24"/>
          <w:szCs w:val="24"/>
        </w:rPr>
        <w:t>G1.10</w:t>
      </w:r>
      <w:r w:rsidRPr="007D24E0">
        <w:rPr>
          <w:rFonts w:ascii="Arial" w:hAnsi="Arial" w:cs="Arial"/>
          <w:sz w:val="24"/>
          <w:szCs w:val="24"/>
        </w:rPr>
        <w:tab/>
        <w:t xml:space="preserve">If, for whatever reason, the Contractor fails to give effect to and maintain the insurances required by the provisions of the Contract the </w:t>
      </w:r>
      <w:r w:rsidR="004A4E84" w:rsidRPr="007D24E0">
        <w:rPr>
          <w:rFonts w:ascii="Arial" w:hAnsi="Arial" w:cs="Arial"/>
          <w:sz w:val="24"/>
          <w:szCs w:val="24"/>
        </w:rPr>
        <w:t>Authority</w:t>
      </w:r>
      <w:r w:rsidRPr="007D24E0">
        <w:rPr>
          <w:rFonts w:ascii="Arial" w:hAnsi="Arial" w:cs="Arial"/>
          <w:sz w:val="24"/>
          <w:szCs w:val="24"/>
        </w:rPr>
        <w:t xml:space="preserve"> may make alternative arrangements to protect its interests and may recover the costs of such arrangements from the Contractor.</w:t>
      </w:r>
    </w:p>
    <w:p w14:paraId="5C8D93F7" w14:textId="77777777" w:rsidR="00F16751" w:rsidRPr="007D24E0" w:rsidRDefault="00F16751">
      <w:pPr>
        <w:tabs>
          <w:tab w:val="left" w:pos="0"/>
          <w:tab w:val="left" w:pos="709"/>
        </w:tabs>
        <w:suppressAutoHyphens/>
        <w:spacing w:line="360" w:lineRule="auto"/>
        <w:jc w:val="both"/>
        <w:rPr>
          <w:rFonts w:ascii="Arial" w:hAnsi="Arial" w:cs="Arial"/>
          <w:sz w:val="24"/>
          <w:szCs w:val="24"/>
        </w:rPr>
      </w:pPr>
    </w:p>
    <w:p w14:paraId="3E72417F" w14:textId="77777777" w:rsidR="00F16751" w:rsidRPr="007D24E0" w:rsidRDefault="00F16751">
      <w:pPr>
        <w:tabs>
          <w:tab w:val="left" w:pos="-720"/>
          <w:tab w:val="left" w:pos="0"/>
          <w:tab w:val="left" w:pos="720"/>
          <w:tab w:val="left" w:pos="1440"/>
        </w:tabs>
        <w:suppressAutoHyphens/>
        <w:spacing w:line="360" w:lineRule="auto"/>
        <w:ind w:left="1440" w:hanging="1440"/>
        <w:jc w:val="both"/>
        <w:rPr>
          <w:rFonts w:ascii="Arial" w:hAnsi="Arial" w:cs="Arial"/>
          <w:b/>
          <w:bCs/>
          <w:sz w:val="24"/>
          <w:szCs w:val="24"/>
          <w:lang w:val="en-US"/>
        </w:rPr>
      </w:pPr>
      <w:r w:rsidRPr="007D24E0">
        <w:rPr>
          <w:rFonts w:ascii="Arial" w:hAnsi="Arial" w:cs="Arial"/>
          <w:sz w:val="24"/>
          <w:szCs w:val="24"/>
        </w:rPr>
        <w:t>G1.11</w:t>
      </w:r>
      <w:r w:rsidRPr="007D24E0">
        <w:rPr>
          <w:rFonts w:ascii="Arial" w:hAnsi="Arial" w:cs="Arial"/>
          <w:sz w:val="24"/>
          <w:szCs w:val="24"/>
        </w:rPr>
        <w:tab/>
      </w:r>
      <w:r w:rsidRPr="007D24E0">
        <w:rPr>
          <w:rFonts w:ascii="Arial" w:hAnsi="Arial" w:cs="Arial"/>
          <w:sz w:val="24"/>
          <w:szCs w:val="24"/>
        </w:rPr>
        <w:tab/>
        <w:t xml:space="preserve">The provisions of any insurance or the amount of cover shall not relieve the Contractor of any liabilities under the Contract.  It shall be the responsibility of the Contractor to determine the amount of insurance cover that will be adequate to enable the Contractor to satisfy any liability referred to in clause G1.2.   </w:t>
      </w:r>
    </w:p>
    <w:p w14:paraId="40478C03" w14:textId="77777777" w:rsidR="00F16751" w:rsidRPr="007D24E0" w:rsidRDefault="00F16751">
      <w:pPr>
        <w:pStyle w:val="Heading2"/>
        <w:keepNext w:val="0"/>
        <w:tabs>
          <w:tab w:val="left" w:pos="900"/>
          <w:tab w:val="left" w:pos="1418"/>
        </w:tabs>
        <w:spacing w:line="360" w:lineRule="auto"/>
      </w:pPr>
    </w:p>
    <w:p w14:paraId="13D337FE" w14:textId="77777777" w:rsidR="00F16751" w:rsidRPr="007D24E0" w:rsidRDefault="00F16751">
      <w:pPr>
        <w:pStyle w:val="Conditionhead"/>
        <w:tabs>
          <w:tab w:val="left" w:pos="1418"/>
        </w:tabs>
        <w:rPr>
          <w:rFonts w:ascii="Arial" w:hAnsi="Arial" w:cs="Arial"/>
        </w:rPr>
      </w:pPr>
      <w:r w:rsidRPr="007D24E0">
        <w:rPr>
          <w:rFonts w:ascii="Arial" w:hAnsi="Arial" w:cs="Arial"/>
        </w:rPr>
        <w:t>G2</w:t>
      </w:r>
      <w:r w:rsidRPr="007D24E0">
        <w:rPr>
          <w:rFonts w:ascii="Arial" w:hAnsi="Arial" w:cs="Arial"/>
        </w:rPr>
        <w:tab/>
        <w:t>Professional Indemnity</w:t>
      </w:r>
    </w:p>
    <w:p w14:paraId="2917CA24" w14:textId="77777777" w:rsidR="00F16751" w:rsidRPr="007D24E0" w:rsidRDefault="00F16751">
      <w:pPr>
        <w:pStyle w:val="BodyText2"/>
        <w:tabs>
          <w:tab w:val="clear" w:pos="720"/>
          <w:tab w:val="clear" w:pos="1440"/>
          <w:tab w:val="left" w:pos="1418"/>
        </w:tabs>
        <w:ind w:left="1418" w:hanging="1418"/>
        <w:rPr>
          <w:rFonts w:ascii="Arial" w:hAnsi="Arial" w:cs="Arial"/>
          <w:i w:val="0"/>
          <w:iCs w:val="0"/>
          <w:lang w:val="en-GB"/>
        </w:rPr>
      </w:pPr>
    </w:p>
    <w:p w14:paraId="10B289C4" w14:textId="77777777" w:rsidR="00F16751" w:rsidRPr="007D24E0"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7D24E0">
        <w:rPr>
          <w:rFonts w:ascii="Arial" w:hAnsi="Arial" w:cs="Arial"/>
          <w:b w:val="0"/>
          <w:bCs w:val="0"/>
          <w:i w:val="0"/>
          <w:iCs w:val="0"/>
          <w:lang w:val="en-GB"/>
        </w:rPr>
        <w:tab/>
        <w:t xml:space="preserve">The Contractor shall effect and maintain appropriate professional indemnity insurance cover during the Contract Period and shall ensure that all agents, professional consultants and sub-contractors involved in the </w:t>
      </w:r>
      <w:r w:rsidR="00EF7164" w:rsidRPr="007D24E0">
        <w:rPr>
          <w:rFonts w:ascii="Arial" w:hAnsi="Arial" w:cs="Arial"/>
          <w:b w:val="0"/>
          <w:bCs w:val="0"/>
          <w:i w:val="0"/>
          <w:iCs w:val="0"/>
          <w:lang w:val="en-GB"/>
        </w:rPr>
        <w:t>supply of</w:t>
      </w:r>
      <w:r w:rsidRPr="007D24E0">
        <w:rPr>
          <w:rFonts w:ascii="Arial" w:hAnsi="Arial" w:cs="Arial"/>
          <w:b w:val="0"/>
          <w:bCs w:val="0"/>
          <w:i w:val="0"/>
          <w:iCs w:val="0"/>
          <w:lang w:val="en-GB"/>
        </w:rPr>
        <w:t xml:space="preserve"> the Services do the same.  To comply with its obligations under this clause and as a minimum, the Contractor </w:t>
      </w:r>
      <w:r w:rsidRPr="007D24E0">
        <w:rPr>
          <w:rFonts w:ascii="Arial" w:hAnsi="Arial" w:cs="Arial"/>
          <w:b w:val="0"/>
          <w:bCs w:val="0"/>
          <w:i w:val="0"/>
          <w:iCs w:val="0"/>
          <w:lang w:val="en-GB"/>
        </w:rPr>
        <w:lastRenderedPageBreak/>
        <w:t xml:space="preserve">shall ensure professional indemnity insurance held by the Contractor and by any agent, sub-contractor or consultant involved in the supply of the Services has a limit of indemnity of not less than </w:t>
      </w:r>
      <w:r w:rsidR="001D5B45" w:rsidRPr="007D24E0">
        <w:rPr>
          <w:rFonts w:ascii="Arial" w:hAnsi="Arial" w:cs="Arial"/>
          <w:b w:val="0"/>
          <w:bCs w:val="0"/>
          <w:i w:val="0"/>
          <w:iCs w:val="0"/>
          <w:lang w:val="en-GB"/>
        </w:rPr>
        <w:t>Five</w:t>
      </w:r>
      <w:r w:rsidR="00762878" w:rsidRPr="007D24E0">
        <w:rPr>
          <w:rFonts w:ascii="Arial" w:hAnsi="Arial" w:cs="Arial"/>
          <w:b w:val="0"/>
          <w:bCs w:val="0"/>
          <w:i w:val="0"/>
          <w:iCs w:val="0"/>
          <w:lang w:val="en-GB"/>
        </w:rPr>
        <w:t xml:space="preserve"> </w:t>
      </w:r>
      <w:r w:rsidR="00914DEB" w:rsidRPr="007D24E0">
        <w:rPr>
          <w:rFonts w:ascii="Arial" w:hAnsi="Arial" w:cs="Arial"/>
          <w:b w:val="0"/>
          <w:bCs w:val="0"/>
          <w:i w:val="0"/>
          <w:iCs w:val="0"/>
          <w:lang w:val="en-GB"/>
        </w:rPr>
        <w:t>Million pounds (£</w:t>
      </w:r>
      <w:r w:rsidR="001D5B45" w:rsidRPr="007D24E0">
        <w:rPr>
          <w:rFonts w:ascii="Arial" w:hAnsi="Arial" w:cs="Arial"/>
          <w:b w:val="0"/>
          <w:bCs w:val="0"/>
          <w:i w:val="0"/>
          <w:iCs w:val="0"/>
          <w:lang w:val="en-GB"/>
        </w:rPr>
        <w:t>5</w:t>
      </w:r>
      <w:r w:rsidR="00914DEB" w:rsidRPr="007D24E0">
        <w:rPr>
          <w:rFonts w:ascii="Arial" w:hAnsi="Arial" w:cs="Arial"/>
          <w:b w:val="0"/>
          <w:bCs w:val="0"/>
          <w:i w:val="0"/>
          <w:iCs w:val="0"/>
          <w:lang w:val="en-GB"/>
        </w:rPr>
        <w:t xml:space="preserve">,000,000) </w:t>
      </w:r>
      <w:r w:rsidRPr="007D24E0">
        <w:rPr>
          <w:rFonts w:ascii="Arial" w:hAnsi="Arial" w:cs="Arial"/>
          <w:b w:val="0"/>
          <w:bCs w:val="0"/>
          <w:i w:val="0"/>
          <w:iCs w:val="0"/>
          <w:lang w:val="en-GB"/>
        </w:rPr>
        <w:t xml:space="preserve">for each individual claim [or such </w:t>
      </w:r>
      <w:r w:rsidR="00FE2086" w:rsidRPr="007D24E0">
        <w:rPr>
          <w:rFonts w:ascii="Arial" w:hAnsi="Arial" w:cs="Arial"/>
          <w:b w:val="0"/>
          <w:bCs w:val="0"/>
          <w:i w:val="0"/>
          <w:iCs w:val="0"/>
          <w:lang w:val="en-GB"/>
        </w:rPr>
        <w:t>other</w:t>
      </w:r>
      <w:r w:rsidRPr="007D24E0">
        <w:rPr>
          <w:rFonts w:ascii="Arial" w:hAnsi="Arial" w:cs="Arial"/>
          <w:b w:val="0"/>
          <w:bCs w:val="0"/>
          <w:i w:val="0"/>
          <w:iCs w:val="0"/>
          <w:lang w:val="en-GB"/>
        </w:rPr>
        <w:t xml:space="preserve"> limit as the </w:t>
      </w:r>
      <w:r w:rsidR="004A4E84" w:rsidRPr="007D24E0">
        <w:rPr>
          <w:rFonts w:ascii="Arial" w:hAnsi="Arial" w:cs="Arial"/>
          <w:b w:val="0"/>
          <w:bCs w:val="0"/>
          <w:i w:val="0"/>
          <w:iCs w:val="0"/>
          <w:lang w:val="en-GB"/>
        </w:rPr>
        <w:t>Authority</w:t>
      </w:r>
      <w:r w:rsidRPr="007D24E0">
        <w:rPr>
          <w:rFonts w:ascii="Arial" w:hAnsi="Arial" w:cs="Arial"/>
          <w:b w:val="0"/>
          <w:bCs w:val="0"/>
          <w:i w:val="0"/>
          <w:iCs w:val="0"/>
          <w:lang w:val="en-GB"/>
        </w:rPr>
        <w:t xml:space="preserve"> may reasonably require (and as required by law) from time to time]. Such insurance shall be maintained for a minimum of 6 (six) years following the expiration or earlier termination of the Contract.</w:t>
      </w:r>
    </w:p>
    <w:p w14:paraId="2C5BF102" w14:textId="77777777" w:rsidR="00F16751" w:rsidRPr="007D24E0" w:rsidRDefault="00F16751">
      <w:pPr>
        <w:pStyle w:val="BodyText2"/>
        <w:rPr>
          <w:rFonts w:ascii="Arial" w:hAnsi="Arial" w:cs="Arial"/>
        </w:rPr>
      </w:pPr>
    </w:p>
    <w:p w14:paraId="5E39942B" w14:textId="77777777" w:rsidR="00F16751" w:rsidRPr="007D24E0" w:rsidRDefault="00F16751">
      <w:pPr>
        <w:pStyle w:val="Heading2"/>
        <w:tabs>
          <w:tab w:val="clear" w:pos="0"/>
        </w:tabs>
        <w:suppressAutoHyphens w:val="0"/>
        <w:spacing w:line="360" w:lineRule="auto"/>
        <w:ind w:left="1418" w:hanging="1418"/>
        <w:rPr>
          <w:spacing w:val="-2"/>
        </w:rPr>
      </w:pPr>
      <w:r w:rsidRPr="007D24E0">
        <w:rPr>
          <w:spacing w:val="-2"/>
        </w:rPr>
        <w:t xml:space="preserve">G3 </w:t>
      </w:r>
      <w:r w:rsidRPr="007D24E0">
        <w:rPr>
          <w:spacing w:val="-2"/>
        </w:rPr>
        <w:tab/>
        <w:t>Warranties and Representations</w:t>
      </w:r>
    </w:p>
    <w:p w14:paraId="61F62989" w14:textId="77777777" w:rsidR="00F16751" w:rsidRPr="007D24E0" w:rsidRDefault="00F16751">
      <w:pPr>
        <w:spacing w:line="360" w:lineRule="auto"/>
        <w:ind w:left="1418" w:hanging="1418"/>
        <w:jc w:val="both"/>
        <w:rPr>
          <w:rFonts w:ascii="Arial" w:hAnsi="Arial" w:cs="Arial"/>
          <w:b/>
          <w:bCs/>
          <w:i/>
          <w:iCs/>
          <w:spacing w:val="-2"/>
          <w:sz w:val="24"/>
          <w:szCs w:val="24"/>
        </w:rPr>
      </w:pPr>
    </w:p>
    <w:p w14:paraId="3BA44689" w14:textId="77777777" w:rsidR="00F16751" w:rsidRPr="007D24E0" w:rsidRDefault="00F16751">
      <w:pPr>
        <w:pStyle w:val="Heading8"/>
        <w:tabs>
          <w:tab w:val="clear" w:pos="0"/>
          <w:tab w:val="clear" w:pos="567"/>
        </w:tabs>
        <w:suppressAutoHyphens w:val="0"/>
        <w:spacing w:line="360" w:lineRule="auto"/>
        <w:ind w:left="1418" w:hanging="1418"/>
        <w:rPr>
          <w:spacing w:val="-2"/>
        </w:rPr>
      </w:pPr>
      <w:r w:rsidRPr="007D24E0">
        <w:rPr>
          <w:spacing w:val="-2"/>
        </w:rPr>
        <w:t xml:space="preserve">  </w:t>
      </w:r>
      <w:r w:rsidRPr="007D24E0">
        <w:rPr>
          <w:spacing w:val="-2"/>
        </w:rPr>
        <w:tab/>
        <w:t>The Contractor warrants and represents that:</w:t>
      </w:r>
    </w:p>
    <w:p w14:paraId="2832C07A" w14:textId="77777777" w:rsidR="00F16751" w:rsidRPr="007D24E0" w:rsidRDefault="00F16751">
      <w:pPr>
        <w:spacing w:line="360" w:lineRule="auto"/>
        <w:ind w:left="1418" w:hanging="1418"/>
        <w:jc w:val="both"/>
        <w:rPr>
          <w:rFonts w:ascii="Arial" w:hAnsi="Arial" w:cs="Arial"/>
          <w:spacing w:val="-2"/>
          <w:sz w:val="24"/>
          <w:szCs w:val="24"/>
        </w:rPr>
      </w:pPr>
    </w:p>
    <w:p w14:paraId="3E0EBF78" w14:textId="77777777" w:rsidR="00F16751" w:rsidRPr="007D24E0" w:rsidRDefault="00F16751">
      <w:pPr>
        <w:pStyle w:val="BodyText"/>
        <w:keepNext w:val="0"/>
        <w:keepLines w:val="0"/>
        <w:tabs>
          <w:tab w:val="left" w:pos="-720"/>
        </w:tabs>
        <w:spacing w:line="360" w:lineRule="auto"/>
        <w:ind w:left="2153" w:hanging="735"/>
      </w:pPr>
      <w:r w:rsidRPr="007D24E0">
        <w:t>(a)</w:t>
      </w:r>
      <w:r w:rsidRPr="007D24E0">
        <w:tab/>
        <w:t>it has full capacity and authority and all necessary consents (including where its procedures so require, the consent of its parent company) to enter into and perform its obligations under the Contract and that the Contract is executed by a duly authorised representative of the Contractor;</w:t>
      </w:r>
    </w:p>
    <w:p w14:paraId="56D42C71" w14:textId="77777777" w:rsidR="00F16751" w:rsidRPr="007D24E0" w:rsidRDefault="00F16751">
      <w:pPr>
        <w:pStyle w:val="BodyText"/>
        <w:keepNext w:val="0"/>
        <w:keepLines w:val="0"/>
        <w:tabs>
          <w:tab w:val="left" w:pos="-720"/>
        </w:tabs>
        <w:spacing w:line="360" w:lineRule="auto"/>
        <w:ind w:left="1418" w:hanging="1418"/>
        <w:rPr>
          <w:spacing w:val="-2"/>
        </w:rPr>
      </w:pPr>
    </w:p>
    <w:p w14:paraId="24B9E0B1" w14:textId="77777777" w:rsidR="00F16751" w:rsidRPr="007D24E0" w:rsidRDefault="00F16751">
      <w:pPr>
        <w:pStyle w:val="BodyText"/>
        <w:keepNext w:val="0"/>
        <w:keepLines w:val="0"/>
        <w:tabs>
          <w:tab w:val="left" w:pos="-720"/>
        </w:tabs>
        <w:spacing w:line="360" w:lineRule="auto"/>
        <w:ind w:left="1418" w:hanging="1418"/>
      </w:pPr>
      <w:r w:rsidRPr="007D24E0">
        <w:tab/>
        <w:t>(b)</w:t>
      </w:r>
      <w:r w:rsidRPr="007D24E0">
        <w:tab/>
        <w:t>in entering the Contract it has not committed any Fraud;</w:t>
      </w:r>
    </w:p>
    <w:p w14:paraId="09EDA086" w14:textId="77777777" w:rsidR="00F16751" w:rsidRPr="007D24E0" w:rsidRDefault="00F16751">
      <w:pPr>
        <w:spacing w:line="360" w:lineRule="auto"/>
        <w:ind w:left="1418" w:hanging="1418"/>
        <w:jc w:val="both"/>
        <w:rPr>
          <w:rFonts w:ascii="Arial" w:hAnsi="Arial" w:cs="Arial"/>
          <w:spacing w:val="-2"/>
          <w:sz w:val="24"/>
          <w:szCs w:val="24"/>
        </w:rPr>
      </w:pPr>
    </w:p>
    <w:p w14:paraId="7C33ED52" w14:textId="77777777" w:rsidR="00F16751" w:rsidRPr="007D24E0" w:rsidRDefault="00F16751">
      <w:pPr>
        <w:spacing w:line="360" w:lineRule="auto"/>
        <w:ind w:left="2127" w:hanging="709"/>
        <w:jc w:val="both"/>
        <w:rPr>
          <w:rFonts w:ascii="Arial" w:hAnsi="Arial" w:cs="Arial"/>
          <w:spacing w:val="-2"/>
          <w:sz w:val="24"/>
          <w:szCs w:val="24"/>
        </w:rPr>
      </w:pPr>
      <w:r w:rsidRPr="007D24E0">
        <w:rPr>
          <w:rFonts w:ascii="Arial" w:hAnsi="Arial" w:cs="Arial"/>
          <w:spacing w:val="-2"/>
          <w:sz w:val="24"/>
          <w:szCs w:val="24"/>
        </w:rPr>
        <w:t>(c)</w:t>
      </w:r>
      <w:r w:rsidRPr="007D24E0">
        <w:rPr>
          <w:rFonts w:ascii="Arial" w:hAnsi="Arial" w:cs="Arial"/>
          <w:spacing w:val="-2"/>
          <w:sz w:val="24"/>
          <w:szCs w:val="24"/>
        </w:rPr>
        <w:tab/>
        <w:t xml:space="preserve">as at the Commencement Date, all information contained in  the Tender remains true, accurate and not misleading, save as may have been specifically disclosed in writing to the </w:t>
      </w:r>
      <w:r w:rsidR="004A4E84" w:rsidRPr="007D24E0">
        <w:rPr>
          <w:rFonts w:ascii="Arial" w:hAnsi="Arial" w:cs="Arial"/>
          <w:spacing w:val="-2"/>
          <w:sz w:val="24"/>
          <w:szCs w:val="24"/>
        </w:rPr>
        <w:t>Authority</w:t>
      </w:r>
      <w:r w:rsidRPr="007D24E0">
        <w:rPr>
          <w:rFonts w:ascii="Arial" w:hAnsi="Arial" w:cs="Arial"/>
          <w:spacing w:val="-2"/>
          <w:sz w:val="24"/>
          <w:szCs w:val="24"/>
        </w:rPr>
        <w:t xml:space="preserve"> prior to execution of the Contract;</w:t>
      </w:r>
    </w:p>
    <w:p w14:paraId="6F246F47" w14:textId="77777777" w:rsidR="00F16751" w:rsidRPr="007D24E0" w:rsidRDefault="00F16751">
      <w:pPr>
        <w:spacing w:line="360" w:lineRule="auto"/>
        <w:ind w:left="1418" w:hanging="1418"/>
        <w:jc w:val="both"/>
        <w:rPr>
          <w:rFonts w:ascii="Arial" w:hAnsi="Arial" w:cs="Arial"/>
          <w:spacing w:val="-2"/>
          <w:sz w:val="24"/>
          <w:szCs w:val="24"/>
        </w:rPr>
      </w:pPr>
    </w:p>
    <w:p w14:paraId="63CDE6CF" w14:textId="77777777" w:rsidR="00F16751" w:rsidRPr="007D24E0" w:rsidRDefault="00F16751">
      <w:pPr>
        <w:spacing w:line="360" w:lineRule="auto"/>
        <w:ind w:left="2127" w:hanging="709"/>
        <w:jc w:val="both"/>
        <w:rPr>
          <w:rFonts w:ascii="Arial" w:hAnsi="Arial" w:cs="Arial"/>
          <w:spacing w:val="-2"/>
          <w:sz w:val="24"/>
          <w:szCs w:val="24"/>
        </w:rPr>
      </w:pPr>
      <w:r w:rsidRPr="007D24E0">
        <w:rPr>
          <w:rFonts w:ascii="Arial" w:hAnsi="Arial" w:cs="Arial"/>
          <w:spacing w:val="-2"/>
          <w:sz w:val="24"/>
          <w:szCs w:val="24"/>
        </w:rPr>
        <w:t>(d)</w:t>
      </w:r>
      <w:r w:rsidRPr="007D24E0">
        <w:rPr>
          <w:rFonts w:ascii="Arial" w:hAnsi="Arial" w:cs="Arial"/>
          <w:spacing w:val="-2"/>
          <w:sz w:val="24"/>
          <w:szCs w:val="24"/>
        </w:rPr>
        <w:tab/>
        <w:t>no claim is being asserted and no litigation, arbitration or administrative proceeding is presently in progress or, to the best of its knowledge and belief, pending or threatened against it or any of its assets which will or might have a material adverse effect on its ability to perform its obligations under the Contract;</w:t>
      </w:r>
    </w:p>
    <w:p w14:paraId="6D1C8251" w14:textId="77777777" w:rsidR="00F16751" w:rsidRPr="007D24E0" w:rsidRDefault="00F16751">
      <w:pPr>
        <w:spacing w:line="360" w:lineRule="auto"/>
        <w:ind w:left="1418" w:hanging="1418"/>
        <w:jc w:val="both"/>
        <w:rPr>
          <w:rFonts w:ascii="Arial" w:hAnsi="Arial" w:cs="Arial"/>
          <w:b/>
          <w:bCs/>
          <w:i/>
          <w:iCs/>
          <w:spacing w:val="-2"/>
          <w:sz w:val="24"/>
          <w:szCs w:val="24"/>
        </w:rPr>
      </w:pPr>
    </w:p>
    <w:p w14:paraId="79C04593" w14:textId="77777777" w:rsidR="00F16751" w:rsidRPr="007D24E0" w:rsidRDefault="00F16751">
      <w:pPr>
        <w:spacing w:line="360" w:lineRule="auto"/>
        <w:ind w:left="2127" w:hanging="709"/>
        <w:jc w:val="both"/>
        <w:rPr>
          <w:rFonts w:ascii="Arial" w:hAnsi="Arial" w:cs="Arial"/>
          <w:spacing w:val="-2"/>
          <w:sz w:val="24"/>
          <w:szCs w:val="24"/>
        </w:rPr>
      </w:pPr>
      <w:r w:rsidRPr="007D24E0">
        <w:rPr>
          <w:rFonts w:ascii="Arial" w:hAnsi="Arial" w:cs="Arial"/>
          <w:spacing w:val="-2"/>
          <w:sz w:val="24"/>
          <w:szCs w:val="24"/>
        </w:rPr>
        <w:lastRenderedPageBreak/>
        <w:t xml:space="preserve">(e)  </w:t>
      </w:r>
      <w:r w:rsidRPr="007D24E0">
        <w:rPr>
          <w:rFonts w:ascii="Arial" w:hAnsi="Arial" w:cs="Arial"/>
          <w:spacing w:val="-2"/>
          <w:sz w:val="24"/>
          <w:szCs w:val="24"/>
        </w:rPr>
        <w:tab/>
        <w:t>it is not subject to any contractual obligation, compliance with which is likely to have a material adverse effect on its ability to perform its obligations under the Contract;</w:t>
      </w:r>
    </w:p>
    <w:p w14:paraId="603A04D2" w14:textId="77777777" w:rsidR="00F16751" w:rsidRPr="007D24E0" w:rsidRDefault="00F16751">
      <w:pPr>
        <w:spacing w:line="360" w:lineRule="auto"/>
        <w:ind w:left="2127" w:hanging="709"/>
        <w:jc w:val="both"/>
        <w:rPr>
          <w:rFonts w:ascii="Arial" w:hAnsi="Arial" w:cs="Arial"/>
          <w:spacing w:val="-2"/>
          <w:sz w:val="24"/>
          <w:szCs w:val="24"/>
        </w:rPr>
      </w:pPr>
    </w:p>
    <w:p w14:paraId="2CD7E633" w14:textId="77777777" w:rsidR="00F16751" w:rsidRPr="007D24E0" w:rsidRDefault="00F16751">
      <w:pPr>
        <w:spacing w:line="360" w:lineRule="auto"/>
        <w:ind w:left="2127" w:hanging="709"/>
        <w:jc w:val="both"/>
        <w:rPr>
          <w:rFonts w:ascii="Arial" w:hAnsi="Arial" w:cs="Arial"/>
          <w:spacing w:val="-2"/>
          <w:sz w:val="24"/>
          <w:szCs w:val="24"/>
        </w:rPr>
      </w:pPr>
      <w:r w:rsidRPr="007D24E0">
        <w:rPr>
          <w:rFonts w:ascii="Arial" w:hAnsi="Arial" w:cs="Arial"/>
          <w:spacing w:val="-2"/>
          <w:sz w:val="24"/>
          <w:szCs w:val="24"/>
        </w:rPr>
        <w:t xml:space="preserve">(f)  </w:t>
      </w:r>
      <w:r w:rsidRPr="007D24E0">
        <w:rPr>
          <w:rFonts w:ascii="Arial" w:hAnsi="Arial" w:cs="Arial"/>
          <w:spacing w:val="-2"/>
          <w:sz w:val="24"/>
          <w:szCs w:val="24"/>
        </w:rPr>
        <w:tab/>
        <w:t>no proceedings or other steps have been taken and not discharged (nor, to the best of its knowledge, are threatened) for the winding up of the Contractor or for its dissolution or for the appointment of a receiver, administrative receiver, liquidator, manager, administrator or similar officer in relation to any of the Contractor’s assets or revenue;</w:t>
      </w:r>
    </w:p>
    <w:p w14:paraId="71A6FA4E" w14:textId="77777777" w:rsidR="00F16751" w:rsidRPr="007D24E0" w:rsidRDefault="00F16751">
      <w:pPr>
        <w:spacing w:line="360" w:lineRule="auto"/>
        <w:ind w:left="2127" w:hanging="709"/>
        <w:jc w:val="both"/>
        <w:rPr>
          <w:rFonts w:ascii="Arial" w:hAnsi="Arial" w:cs="Arial"/>
          <w:spacing w:val="-2"/>
          <w:sz w:val="24"/>
          <w:szCs w:val="24"/>
        </w:rPr>
      </w:pPr>
    </w:p>
    <w:p w14:paraId="2DDD82FD" w14:textId="77777777" w:rsidR="00F16751" w:rsidRPr="007D24E0" w:rsidRDefault="00F16751">
      <w:pPr>
        <w:spacing w:line="360" w:lineRule="auto"/>
        <w:ind w:left="2127" w:hanging="709"/>
        <w:jc w:val="both"/>
        <w:rPr>
          <w:rFonts w:ascii="Arial" w:hAnsi="Arial" w:cs="Arial"/>
          <w:spacing w:val="-2"/>
          <w:sz w:val="24"/>
          <w:szCs w:val="24"/>
        </w:rPr>
      </w:pPr>
      <w:r w:rsidRPr="007D24E0">
        <w:rPr>
          <w:rFonts w:ascii="Arial" w:hAnsi="Arial" w:cs="Arial"/>
          <w:spacing w:val="-2"/>
          <w:sz w:val="24"/>
          <w:szCs w:val="24"/>
        </w:rPr>
        <w:t xml:space="preserve">(g) </w:t>
      </w:r>
      <w:r w:rsidRPr="007D24E0">
        <w:rPr>
          <w:rFonts w:ascii="Arial" w:hAnsi="Arial" w:cs="Arial"/>
          <w:spacing w:val="-2"/>
          <w:sz w:val="24"/>
          <w:szCs w:val="24"/>
        </w:rPr>
        <w:tab/>
        <w:t>it owns, has obtained or is able to obtain, valid licences for all Intellectual Property Rights that are necessary for the performance of its obligations under the Contract;</w:t>
      </w:r>
    </w:p>
    <w:p w14:paraId="25F6F91B" w14:textId="77777777" w:rsidR="00F16751" w:rsidRPr="007D24E0" w:rsidRDefault="00F16751">
      <w:pPr>
        <w:spacing w:line="360" w:lineRule="auto"/>
        <w:ind w:left="2127" w:hanging="709"/>
        <w:jc w:val="both"/>
        <w:rPr>
          <w:rFonts w:ascii="Arial" w:hAnsi="Arial" w:cs="Arial"/>
          <w:b/>
          <w:bCs/>
          <w:i/>
          <w:iCs/>
          <w:spacing w:val="-2"/>
          <w:sz w:val="24"/>
          <w:szCs w:val="24"/>
        </w:rPr>
      </w:pPr>
    </w:p>
    <w:p w14:paraId="0EBF4872" w14:textId="77777777" w:rsidR="00F16751" w:rsidRPr="007D24E0" w:rsidRDefault="00F16751">
      <w:pPr>
        <w:spacing w:line="360" w:lineRule="auto"/>
        <w:ind w:left="2127" w:hanging="709"/>
        <w:jc w:val="both"/>
        <w:rPr>
          <w:rFonts w:ascii="Arial" w:hAnsi="Arial" w:cs="Arial"/>
          <w:spacing w:val="-2"/>
          <w:sz w:val="24"/>
          <w:szCs w:val="24"/>
        </w:rPr>
      </w:pPr>
      <w:r w:rsidRPr="007D24E0">
        <w:rPr>
          <w:rFonts w:ascii="Arial" w:hAnsi="Arial" w:cs="Arial"/>
          <w:spacing w:val="-2"/>
          <w:sz w:val="24"/>
          <w:szCs w:val="24"/>
        </w:rPr>
        <w:t xml:space="preserve">(h) </w:t>
      </w:r>
      <w:r w:rsidRPr="007D24E0">
        <w:rPr>
          <w:rFonts w:ascii="Arial" w:hAnsi="Arial" w:cs="Arial"/>
          <w:spacing w:val="-2"/>
          <w:sz w:val="24"/>
          <w:szCs w:val="24"/>
        </w:rPr>
        <w:tab/>
        <w:t xml:space="preserve"> in the three 3 years prior to the date of the Contract:</w:t>
      </w:r>
    </w:p>
    <w:p w14:paraId="5B4AE367" w14:textId="77777777" w:rsidR="00F16751" w:rsidRPr="007D24E0" w:rsidRDefault="00F16751">
      <w:pPr>
        <w:spacing w:line="360" w:lineRule="auto"/>
        <w:ind w:left="1418" w:hanging="1418"/>
        <w:jc w:val="both"/>
        <w:rPr>
          <w:rFonts w:ascii="Arial" w:hAnsi="Arial" w:cs="Arial"/>
          <w:spacing w:val="-2"/>
          <w:sz w:val="24"/>
          <w:szCs w:val="24"/>
        </w:rPr>
      </w:pPr>
    </w:p>
    <w:p w14:paraId="6302C3C7" w14:textId="77777777" w:rsidR="00F16751" w:rsidRPr="007D24E0" w:rsidRDefault="00F16751">
      <w:pPr>
        <w:spacing w:line="360" w:lineRule="auto"/>
        <w:ind w:left="2694" w:hanging="567"/>
        <w:jc w:val="both"/>
        <w:rPr>
          <w:rFonts w:ascii="Arial" w:hAnsi="Arial" w:cs="Arial"/>
          <w:spacing w:val="-2"/>
          <w:sz w:val="24"/>
          <w:szCs w:val="24"/>
        </w:rPr>
      </w:pPr>
      <w:r w:rsidRPr="007D24E0">
        <w:rPr>
          <w:rFonts w:ascii="Arial" w:hAnsi="Arial" w:cs="Arial"/>
          <w:spacing w:val="-2"/>
          <w:sz w:val="24"/>
          <w:szCs w:val="24"/>
        </w:rPr>
        <w:t>(i)</w:t>
      </w:r>
      <w:r w:rsidRPr="007D24E0">
        <w:rPr>
          <w:rFonts w:ascii="Arial" w:hAnsi="Arial" w:cs="Arial"/>
          <w:spacing w:val="-2"/>
          <w:sz w:val="24"/>
          <w:szCs w:val="24"/>
        </w:rPr>
        <w:tab/>
        <w:t>it has conducted all financial accounting and reporting activities in compliance in all material respects with the generally accepted accounting principles that apply to it in any country where it files accounts;</w:t>
      </w:r>
    </w:p>
    <w:p w14:paraId="7C1D8F91" w14:textId="77777777" w:rsidR="00F16751" w:rsidRPr="007D24E0" w:rsidRDefault="00F16751">
      <w:pPr>
        <w:spacing w:line="360" w:lineRule="auto"/>
        <w:ind w:left="2694" w:hanging="567"/>
        <w:jc w:val="both"/>
        <w:rPr>
          <w:rFonts w:ascii="Arial" w:hAnsi="Arial" w:cs="Arial"/>
          <w:spacing w:val="-2"/>
          <w:sz w:val="24"/>
          <w:szCs w:val="24"/>
        </w:rPr>
      </w:pPr>
    </w:p>
    <w:p w14:paraId="1519AB8F" w14:textId="77777777" w:rsidR="00F16751" w:rsidRPr="007D24E0" w:rsidRDefault="00F16751">
      <w:pPr>
        <w:spacing w:line="360" w:lineRule="auto"/>
        <w:ind w:left="2694" w:hanging="567"/>
        <w:jc w:val="both"/>
        <w:rPr>
          <w:rFonts w:ascii="Arial" w:hAnsi="Arial" w:cs="Arial"/>
          <w:spacing w:val="-2"/>
          <w:sz w:val="24"/>
          <w:szCs w:val="24"/>
        </w:rPr>
      </w:pPr>
      <w:r w:rsidRPr="007D24E0">
        <w:rPr>
          <w:rFonts w:ascii="Arial" w:hAnsi="Arial" w:cs="Arial"/>
          <w:spacing w:val="-2"/>
          <w:sz w:val="24"/>
          <w:szCs w:val="24"/>
        </w:rPr>
        <w:t>(ii)</w:t>
      </w:r>
      <w:r w:rsidRPr="007D24E0">
        <w:rPr>
          <w:rFonts w:ascii="Arial" w:hAnsi="Arial" w:cs="Arial"/>
          <w:spacing w:val="-2"/>
          <w:sz w:val="24"/>
          <w:szCs w:val="24"/>
        </w:rPr>
        <w:tab/>
        <w:t>it has been in full compliance with all applicable securities and tax laws and regulations in the jurisdiction in which it is established; and</w:t>
      </w:r>
    </w:p>
    <w:p w14:paraId="14D7466C" w14:textId="77777777" w:rsidR="00F16751" w:rsidRPr="007D24E0" w:rsidRDefault="00F16751">
      <w:pPr>
        <w:spacing w:line="360" w:lineRule="auto"/>
        <w:ind w:left="2694" w:hanging="567"/>
        <w:jc w:val="both"/>
        <w:rPr>
          <w:rFonts w:ascii="Arial" w:hAnsi="Arial" w:cs="Arial"/>
          <w:spacing w:val="-2"/>
          <w:sz w:val="24"/>
          <w:szCs w:val="24"/>
        </w:rPr>
      </w:pPr>
    </w:p>
    <w:p w14:paraId="21B55CED" w14:textId="77777777" w:rsidR="00F16751" w:rsidRPr="007D24E0" w:rsidRDefault="00F16751" w:rsidP="001F315E">
      <w:pPr>
        <w:numPr>
          <w:ilvl w:val="0"/>
          <w:numId w:val="65"/>
        </w:numPr>
        <w:spacing w:line="360" w:lineRule="auto"/>
        <w:jc w:val="both"/>
        <w:rPr>
          <w:rFonts w:ascii="Arial" w:hAnsi="Arial" w:cs="Arial"/>
          <w:spacing w:val="-2"/>
          <w:sz w:val="24"/>
          <w:szCs w:val="24"/>
        </w:rPr>
      </w:pPr>
      <w:r w:rsidRPr="007D24E0">
        <w:rPr>
          <w:rFonts w:ascii="Arial" w:hAnsi="Arial" w:cs="Arial"/>
          <w:spacing w:val="-2"/>
          <w:sz w:val="24"/>
          <w:szCs w:val="24"/>
        </w:rPr>
        <w:t xml:space="preserve">it has not done or omitted to do anything which could have a material adverse effect on its assets, financial condition or position as an ongoing business concern or its ability to fulfil its obligations under the Contract. </w:t>
      </w:r>
    </w:p>
    <w:p w14:paraId="45BAB2B5" w14:textId="77777777" w:rsidR="00D11C52" w:rsidRPr="007D24E0" w:rsidRDefault="00D11C52" w:rsidP="001F315E">
      <w:pPr>
        <w:spacing w:line="360" w:lineRule="auto"/>
        <w:jc w:val="both"/>
        <w:rPr>
          <w:rFonts w:ascii="Arial" w:hAnsi="Arial" w:cs="Arial"/>
          <w:spacing w:val="-2"/>
          <w:sz w:val="24"/>
          <w:szCs w:val="24"/>
        </w:rPr>
      </w:pPr>
    </w:p>
    <w:p w14:paraId="2666B5F4" w14:textId="77777777" w:rsidR="00F16751" w:rsidRPr="007D24E0" w:rsidRDefault="00F16751">
      <w:pPr>
        <w:tabs>
          <w:tab w:val="left" w:pos="709"/>
          <w:tab w:val="left" w:pos="1440"/>
          <w:tab w:val="left" w:pos="2160"/>
        </w:tabs>
        <w:spacing w:line="360" w:lineRule="auto"/>
        <w:ind w:left="2160" w:hanging="2160"/>
        <w:jc w:val="both"/>
        <w:rPr>
          <w:rFonts w:ascii="Arial" w:hAnsi="Arial" w:cs="Arial"/>
          <w:b/>
          <w:bCs/>
          <w:sz w:val="24"/>
          <w:szCs w:val="24"/>
        </w:rPr>
      </w:pPr>
      <w:r w:rsidRPr="007D24E0">
        <w:rPr>
          <w:rFonts w:ascii="Arial" w:hAnsi="Arial" w:cs="Arial"/>
          <w:b/>
          <w:bCs/>
          <w:sz w:val="24"/>
          <w:szCs w:val="24"/>
        </w:rPr>
        <w:t>H</w:t>
      </w:r>
      <w:r w:rsidRPr="007D24E0">
        <w:rPr>
          <w:rFonts w:ascii="Arial" w:hAnsi="Arial" w:cs="Arial"/>
          <w:b/>
          <w:bCs/>
          <w:sz w:val="24"/>
          <w:szCs w:val="24"/>
        </w:rPr>
        <w:tab/>
      </w:r>
      <w:r w:rsidRPr="007D24E0">
        <w:rPr>
          <w:rFonts w:ascii="Arial" w:hAnsi="Arial" w:cs="Arial"/>
          <w:b/>
          <w:bCs/>
          <w:sz w:val="24"/>
          <w:szCs w:val="24"/>
        </w:rPr>
        <w:tab/>
        <w:t>DEFAULT, DISRUPTION AND TERMINATION</w:t>
      </w:r>
    </w:p>
    <w:p w14:paraId="4D5F1035" w14:textId="77777777" w:rsidR="00F16751" w:rsidRPr="007D24E0" w:rsidRDefault="00F16751">
      <w:pPr>
        <w:tabs>
          <w:tab w:val="left" w:pos="0"/>
        </w:tabs>
        <w:suppressAutoHyphens/>
        <w:spacing w:line="360" w:lineRule="auto"/>
        <w:ind w:left="720" w:hanging="720"/>
        <w:jc w:val="both"/>
        <w:rPr>
          <w:rFonts w:ascii="Arial" w:hAnsi="Arial" w:cs="Arial"/>
          <w:sz w:val="24"/>
          <w:szCs w:val="24"/>
        </w:rPr>
      </w:pPr>
    </w:p>
    <w:p w14:paraId="52FD8E6E" w14:textId="77777777" w:rsidR="00F16751" w:rsidRPr="007D24E0" w:rsidRDefault="00F16751" w:rsidP="00CB4043">
      <w:pPr>
        <w:pStyle w:val="Conditionhead"/>
        <w:tabs>
          <w:tab w:val="left" w:pos="851"/>
          <w:tab w:val="left" w:pos="1418"/>
        </w:tabs>
        <w:rPr>
          <w:rFonts w:ascii="Arial" w:hAnsi="Arial" w:cs="Arial"/>
        </w:rPr>
      </w:pPr>
      <w:r w:rsidRPr="007D24E0">
        <w:rPr>
          <w:rFonts w:ascii="Arial" w:hAnsi="Arial" w:cs="Arial"/>
        </w:rPr>
        <w:lastRenderedPageBreak/>
        <w:t>H1</w:t>
      </w:r>
      <w:r w:rsidRPr="007D24E0">
        <w:rPr>
          <w:rFonts w:ascii="Arial" w:hAnsi="Arial" w:cs="Arial"/>
        </w:rPr>
        <w:tab/>
      </w:r>
      <w:r w:rsidR="00767572" w:rsidRPr="007D24E0">
        <w:rPr>
          <w:rFonts w:ascii="Arial" w:hAnsi="Arial" w:cs="Arial"/>
        </w:rPr>
        <w:tab/>
      </w:r>
      <w:r w:rsidRPr="007D24E0">
        <w:rPr>
          <w:rFonts w:ascii="Arial" w:hAnsi="Arial" w:cs="Arial"/>
        </w:rPr>
        <w:t>Termination on insolvency and change of control</w:t>
      </w:r>
    </w:p>
    <w:p w14:paraId="644DEF3F" w14:textId="77777777" w:rsidR="00F16751" w:rsidRPr="007D24E0" w:rsidRDefault="00F16751">
      <w:pPr>
        <w:tabs>
          <w:tab w:val="left" w:pos="0"/>
        </w:tabs>
        <w:suppressAutoHyphens/>
        <w:spacing w:line="360" w:lineRule="auto"/>
        <w:jc w:val="both"/>
        <w:rPr>
          <w:rFonts w:ascii="Arial" w:hAnsi="Arial" w:cs="Arial"/>
          <w:sz w:val="24"/>
          <w:szCs w:val="24"/>
        </w:rPr>
      </w:pPr>
    </w:p>
    <w:p w14:paraId="1CE02333"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r w:rsidRPr="007D24E0">
        <w:rPr>
          <w:rFonts w:ascii="Arial" w:hAnsi="Arial" w:cs="Arial"/>
          <w:sz w:val="24"/>
          <w:szCs w:val="24"/>
        </w:rPr>
        <w:t>H1.1</w:t>
      </w:r>
      <w:r w:rsidRPr="007D24E0">
        <w:rPr>
          <w:rFonts w:ascii="Arial" w:hAnsi="Arial" w:cs="Arial"/>
          <w:sz w:val="24"/>
          <w:szCs w:val="24"/>
        </w:rPr>
        <w:tab/>
        <w:t xml:space="preserve">The </w:t>
      </w:r>
      <w:r w:rsidR="004A4E84" w:rsidRPr="007D24E0">
        <w:rPr>
          <w:rFonts w:ascii="Arial" w:hAnsi="Arial" w:cs="Arial"/>
          <w:sz w:val="24"/>
          <w:szCs w:val="24"/>
        </w:rPr>
        <w:t>Authority</w:t>
      </w:r>
      <w:r w:rsidRPr="007D24E0">
        <w:rPr>
          <w:rFonts w:ascii="Arial" w:hAnsi="Arial" w:cs="Arial"/>
          <w:sz w:val="24"/>
          <w:szCs w:val="24"/>
        </w:rPr>
        <w:t xml:space="preserve"> may terminate the Contract with immediate effect by notice in writing where the Contractor is a company and in respect of the Contractor:</w:t>
      </w:r>
    </w:p>
    <w:p w14:paraId="5DB310CD" w14:textId="77777777" w:rsidR="00F16751" w:rsidRPr="007D24E0" w:rsidRDefault="00F16751">
      <w:pPr>
        <w:pStyle w:val="BodyText"/>
        <w:keepNext w:val="0"/>
        <w:keepLines w:val="0"/>
        <w:tabs>
          <w:tab w:val="left" w:pos="-720"/>
        </w:tabs>
        <w:spacing w:line="360" w:lineRule="auto"/>
        <w:ind w:left="2835" w:hanging="675"/>
      </w:pPr>
    </w:p>
    <w:p w14:paraId="399867EF" w14:textId="77777777" w:rsidR="00F16751" w:rsidRPr="007D24E0" w:rsidRDefault="00F16751">
      <w:pPr>
        <w:pStyle w:val="BodyText"/>
        <w:keepNext w:val="0"/>
        <w:keepLines w:val="0"/>
        <w:tabs>
          <w:tab w:val="left" w:pos="-720"/>
        </w:tabs>
        <w:spacing w:line="360" w:lineRule="auto"/>
        <w:ind w:left="2115" w:hanging="675"/>
      </w:pPr>
      <w:r w:rsidRPr="007D24E0">
        <w:t>(a)</w:t>
      </w:r>
      <w:r w:rsidRPr="007D24E0">
        <w:tab/>
        <w:t>a proposal is made for a voluntary arrangement within Part I of the Insolvency Act 1986 or of any other composition scheme or arrangement with, or assignment for the benefit of, its creditors; or</w:t>
      </w:r>
    </w:p>
    <w:p w14:paraId="26D7FF09" w14:textId="77777777" w:rsidR="00F16751" w:rsidRPr="007D24E0" w:rsidRDefault="00F16751">
      <w:pPr>
        <w:pStyle w:val="BodyText"/>
        <w:keepNext w:val="0"/>
        <w:keepLines w:val="0"/>
        <w:tabs>
          <w:tab w:val="left" w:pos="-720"/>
        </w:tabs>
        <w:spacing w:line="360" w:lineRule="auto"/>
        <w:ind w:left="2115" w:hanging="675"/>
      </w:pPr>
    </w:p>
    <w:p w14:paraId="475FD37C" w14:textId="77777777" w:rsidR="00F16751" w:rsidRPr="007D24E0" w:rsidRDefault="00F16751">
      <w:pPr>
        <w:pStyle w:val="BodyText"/>
        <w:keepNext w:val="0"/>
        <w:keepLines w:val="0"/>
        <w:tabs>
          <w:tab w:val="left" w:pos="-720"/>
        </w:tabs>
        <w:spacing w:line="360" w:lineRule="auto"/>
        <w:ind w:left="2115" w:hanging="675"/>
      </w:pPr>
      <w:r w:rsidRPr="007D24E0">
        <w:t>(b)</w:t>
      </w:r>
      <w:r w:rsidRPr="007D24E0">
        <w:tab/>
        <w:t>a shareholders’ meeting is convened for the purpose of considering a resolution that it be wound up or a resolution for its winding-up is passed (other than as part of, and exclusively for the purpose of, a bona fide reconstruction or amalgamation); or</w:t>
      </w:r>
    </w:p>
    <w:p w14:paraId="4241265F" w14:textId="77777777" w:rsidR="00F16751" w:rsidRPr="007D24E0" w:rsidRDefault="00F16751">
      <w:pPr>
        <w:pStyle w:val="BodyText"/>
        <w:keepNext w:val="0"/>
        <w:keepLines w:val="0"/>
        <w:tabs>
          <w:tab w:val="left" w:pos="-720"/>
        </w:tabs>
        <w:spacing w:line="360" w:lineRule="auto"/>
        <w:ind w:left="2115" w:hanging="675"/>
      </w:pPr>
    </w:p>
    <w:p w14:paraId="5869DAAF" w14:textId="77777777" w:rsidR="00F16751" w:rsidRPr="007D24E0" w:rsidRDefault="00F16751">
      <w:pPr>
        <w:pStyle w:val="BodyText"/>
        <w:keepNext w:val="0"/>
        <w:keepLines w:val="0"/>
        <w:numPr>
          <w:ilvl w:val="0"/>
          <w:numId w:val="35"/>
        </w:numPr>
        <w:tabs>
          <w:tab w:val="clear" w:pos="1440"/>
          <w:tab w:val="left" w:pos="-720"/>
          <w:tab w:val="num" w:pos="2127"/>
        </w:tabs>
        <w:spacing w:line="360" w:lineRule="auto"/>
        <w:ind w:left="2127" w:hanging="709"/>
      </w:pPr>
      <w:r w:rsidRPr="007D24E0">
        <w:t>a petition is presented for its winding up (which is not dismissed within 14 days of its service) or an application is made for the appointment of a provisional liquidator or a creditors’ meeting is convened pursuant to section 98 of the Insolvency Act 1986; or</w:t>
      </w:r>
    </w:p>
    <w:p w14:paraId="6FF7530C" w14:textId="77777777" w:rsidR="00F16751" w:rsidRPr="007D24E0" w:rsidRDefault="00F16751">
      <w:pPr>
        <w:pStyle w:val="BodyText"/>
        <w:keepNext w:val="0"/>
        <w:keepLines w:val="0"/>
        <w:tabs>
          <w:tab w:val="left" w:pos="-720"/>
          <w:tab w:val="num" w:pos="2127"/>
        </w:tabs>
        <w:spacing w:line="360" w:lineRule="auto"/>
        <w:ind w:left="2127" w:hanging="709"/>
      </w:pPr>
    </w:p>
    <w:p w14:paraId="7E39EDA4" w14:textId="77777777" w:rsidR="00F16751" w:rsidRPr="007D24E0" w:rsidRDefault="00F16751">
      <w:pPr>
        <w:pStyle w:val="BodyText"/>
        <w:keepNext w:val="0"/>
        <w:keepLines w:val="0"/>
        <w:numPr>
          <w:ilvl w:val="0"/>
          <w:numId w:val="35"/>
        </w:numPr>
        <w:tabs>
          <w:tab w:val="clear" w:pos="1440"/>
          <w:tab w:val="left" w:pos="-720"/>
          <w:tab w:val="num" w:pos="2127"/>
        </w:tabs>
        <w:spacing w:line="360" w:lineRule="auto"/>
        <w:ind w:left="2127" w:hanging="709"/>
      </w:pPr>
      <w:r w:rsidRPr="007D24E0">
        <w:t>a receiver, administrative receiver or similar officer is appointed over the whole or any part of its business or assets; or</w:t>
      </w:r>
    </w:p>
    <w:p w14:paraId="0F5E9734" w14:textId="77777777" w:rsidR="00F16751" w:rsidRPr="007D24E0" w:rsidRDefault="00F16751">
      <w:pPr>
        <w:keepNext/>
        <w:keepLines/>
        <w:tabs>
          <w:tab w:val="left" w:pos="0"/>
        </w:tabs>
        <w:suppressAutoHyphens/>
        <w:spacing w:line="360" w:lineRule="auto"/>
        <w:ind w:left="2115" w:hanging="675"/>
        <w:jc w:val="both"/>
        <w:rPr>
          <w:rFonts w:ascii="Arial" w:hAnsi="Arial" w:cs="Arial"/>
          <w:sz w:val="24"/>
          <w:szCs w:val="24"/>
        </w:rPr>
      </w:pPr>
    </w:p>
    <w:p w14:paraId="3ADB6BA6" w14:textId="77777777" w:rsidR="00F16751" w:rsidRPr="007D24E0" w:rsidRDefault="00F16751">
      <w:pPr>
        <w:pStyle w:val="BodyText"/>
        <w:keepNext w:val="0"/>
        <w:keepLines w:val="0"/>
        <w:tabs>
          <w:tab w:val="left" w:pos="-720"/>
        </w:tabs>
        <w:spacing w:line="360" w:lineRule="auto"/>
        <w:ind w:left="2115" w:hanging="675"/>
      </w:pPr>
      <w:r w:rsidRPr="007D24E0">
        <w:t>(e)</w:t>
      </w:r>
      <w:r w:rsidRPr="007D24E0">
        <w:tab/>
        <w:t>an application order is made either for the appointment of an administrator or for an administration order, an administrator is appointed, or notice of intention to appoint an administrator is given; or</w:t>
      </w:r>
    </w:p>
    <w:p w14:paraId="0EBD9D45" w14:textId="77777777" w:rsidR="00F16751" w:rsidRPr="007D24E0" w:rsidRDefault="00F16751">
      <w:pPr>
        <w:pStyle w:val="BodyText"/>
        <w:keepNext w:val="0"/>
        <w:keepLines w:val="0"/>
        <w:tabs>
          <w:tab w:val="left" w:pos="-720"/>
        </w:tabs>
        <w:spacing w:line="360" w:lineRule="auto"/>
        <w:ind w:left="2115" w:hanging="675"/>
      </w:pPr>
    </w:p>
    <w:p w14:paraId="1B470B01" w14:textId="77777777" w:rsidR="00F16751" w:rsidRPr="007D24E0" w:rsidRDefault="00F16751">
      <w:pPr>
        <w:pStyle w:val="BodyText"/>
        <w:keepNext w:val="0"/>
        <w:keepLines w:val="0"/>
        <w:tabs>
          <w:tab w:val="left" w:pos="-720"/>
        </w:tabs>
        <w:spacing w:line="360" w:lineRule="auto"/>
        <w:ind w:left="2115" w:hanging="675"/>
      </w:pPr>
      <w:r w:rsidRPr="007D24E0">
        <w:t>(f)</w:t>
      </w:r>
      <w:r w:rsidRPr="007D24E0">
        <w:tab/>
        <w:t>it is or becomes insolvent within the meaning of section 123 of the Insolvency Act 1986; or</w:t>
      </w:r>
    </w:p>
    <w:p w14:paraId="0F7DDBEA" w14:textId="77777777" w:rsidR="00F16751" w:rsidRPr="007D24E0" w:rsidRDefault="00F16751">
      <w:pPr>
        <w:pStyle w:val="BodyText"/>
        <w:keepNext w:val="0"/>
        <w:keepLines w:val="0"/>
        <w:tabs>
          <w:tab w:val="left" w:pos="-720"/>
        </w:tabs>
        <w:spacing w:line="360" w:lineRule="auto"/>
        <w:ind w:left="2115" w:hanging="675"/>
      </w:pPr>
    </w:p>
    <w:p w14:paraId="6A6A5C79" w14:textId="77777777" w:rsidR="00F16751" w:rsidRPr="007D24E0" w:rsidRDefault="00F16751">
      <w:pPr>
        <w:pStyle w:val="BodyText"/>
        <w:keepNext w:val="0"/>
        <w:keepLines w:val="0"/>
        <w:tabs>
          <w:tab w:val="left" w:pos="-720"/>
        </w:tabs>
        <w:spacing w:line="360" w:lineRule="auto"/>
        <w:ind w:left="2115" w:hanging="675"/>
      </w:pPr>
      <w:r w:rsidRPr="007D24E0">
        <w:t>(g)</w:t>
      </w:r>
      <w:r w:rsidRPr="007D24E0">
        <w:tab/>
        <w:t>being a “small company” within the meaning of section 247(3) of the Companies Act 1985, a moratorium comes into force pursuant to Schedule A1 of the Insolvency Act 1986; or</w:t>
      </w:r>
    </w:p>
    <w:p w14:paraId="0D6A7E34" w14:textId="77777777" w:rsidR="00F16751" w:rsidRPr="007D24E0" w:rsidRDefault="00F16751">
      <w:pPr>
        <w:pStyle w:val="BodyText"/>
        <w:keepNext w:val="0"/>
        <w:keepLines w:val="0"/>
        <w:tabs>
          <w:tab w:val="left" w:pos="-720"/>
        </w:tabs>
        <w:spacing w:line="360" w:lineRule="auto"/>
        <w:ind w:left="2115" w:hanging="675"/>
      </w:pPr>
    </w:p>
    <w:p w14:paraId="4978481D" w14:textId="77777777" w:rsidR="00F16751" w:rsidRPr="007D24E0" w:rsidRDefault="00F16751">
      <w:pPr>
        <w:pStyle w:val="BodyText"/>
        <w:keepNext w:val="0"/>
        <w:keepLines w:val="0"/>
        <w:tabs>
          <w:tab w:val="left" w:pos="-720"/>
        </w:tabs>
        <w:spacing w:line="360" w:lineRule="auto"/>
        <w:ind w:left="2115" w:hanging="675"/>
      </w:pPr>
      <w:r w:rsidRPr="007D24E0">
        <w:t>(h)</w:t>
      </w:r>
      <w:r w:rsidRPr="007D24E0">
        <w:tab/>
        <w:t>any event similar to those listed in H1.1(a)-(g) occurs under the law of any other jurisdiction.</w:t>
      </w:r>
    </w:p>
    <w:p w14:paraId="2673555B"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p>
    <w:p w14:paraId="319E4F36" w14:textId="77777777" w:rsidR="00F16751" w:rsidRPr="007D24E0" w:rsidRDefault="00F16751">
      <w:pPr>
        <w:tabs>
          <w:tab w:val="left" w:pos="0"/>
        </w:tabs>
        <w:suppressAutoHyphens/>
        <w:spacing w:line="360" w:lineRule="auto"/>
        <w:ind w:left="1418" w:hanging="1418"/>
        <w:jc w:val="both"/>
        <w:rPr>
          <w:rFonts w:ascii="Arial" w:hAnsi="Arial" w:cs="Arial"/>
          <w:sz w:val="24"/>
          <w:szCs w:val="24"/>
        </w:rPr>
      </w:pPr>
      <w:r w:rsidRPr="007D24E0">
        <w:rPr>
          <w:rFonts w:ascii="Arial" w:hAnsi="Arial" w:cs="Arial"/>
          <w:sz w:val="24"/>
          <w:szCs w:val="24"/>
        </w:rPr>
        <w:t>H1.2</w:t>
      </w:r>
      <w:r w:rsidRPr="007D24E0">
        <w:rPr>
          <w:rFonts w:ascii="Arial" w:hAnsi="Arial" w:cs="Arial"/>
          <w:sz w:val="24"/>
          <w:szCs w:val="24"/>
        </w:rPr>
        <w:tab/>
        <w:t xml:space="preserve">The </w:t>
      </w:r>
      <w:r w:rsidR="004A4E84" w:rsidRPr="007D24E0">
        <w:rPr>
          <w:rFonts w:ascii="Arial" w:hAnsi="Arial" w:cs="Arial"/>
          <w:sz w:val="24"/>
          <w:szCs w:val="24"/>
        </w:rPr>
        <w:t>Authority</w:t>
      </w:r>
      <w:r w:rsidRPr="007D24E0">
        <w:rPr>
          <w:rFonts w:ascii="Arial" w:hAnsi="Arial" w:cs="Arial"/>
          <w:sz w:val="24"/>
          <w:szCs w:val="24"/>
        </w:rPr>
        <w:t xml:space="preserve"> may terminate the Contract with immediate effect by notice in writing where the Contractor is an individual and:</w:t>
      </w:r>
    </w:p>
    <w:p w14:paraId="2151AB94" w14:textId="77777777" w:rsidR="00F16751" w:rsidRPr="007D24E0" w:rsidRDefault="00F16751">
      <w:pPr>
        <w:tabs>
          <w:tab w:val="left" w:pos="0"/>
        </w:tabs>
        <w:suppressAutoHyphens/>
        <w:spacing w:line="360" w:lineRule="auto"/>
        <w:ind w:left="1418" w:hanging="1418"/>
        <w:jc w:val="both"/>
        <w:rPr>
          <w:rFonts w:ascii="Arial" w:hAnsi="Arial" w:cs="Arial"/>
          <w:sz w:val="24"/>
          <w:szCs w:val="24"/>
        </w:rPr>
      </w:pPr>
    </w:p>
    <w:p w14:paraId="553001E4" w14:textId="77777777" w:rsidR="00F16751" w:rsidRPr="007D24E0" w:rsidRDefault="00F16751">
      <w:pPr>
        <w:tabs>
          <w:tab w:val="left" w:pos="0"/>
        </w:tabs>
        <w:suppressAutoHyphens/>
        <w:spacing w:line="360" w:lineRule="auto"/>
        <w:ind w:left="2160" w:hanging="735"/>
        <w:jc w:val="both"/>
        <w:rPr>
          <w:rFonts w:ascii="Arial" w:hAnsi="Arial" w:cs="Arial"/>
          <w:sz w:val="24"/>
          <w:szCs w:val="24"/>
        </w:rPr>
      </w:pPr>
      <w:r w:rsidRPr="007D24E0">
        <w:rPr>
          <w:rFonts w:ascii="Arial" w:hAnsi="Arial" w:cs="Arial"/>
          <w:sz w:val="24"/>
          <w:szCs w:val="24"/>
        </w:rPr>
        <w:t>(a)</w:t>
      </w:r>
      <w:r w:rsidRPr="007D24E0">
        <w:rPr>
          <w:rFonts w:ascii="Arial" w:hAnsi="Arial" w:cs="Arial"/>
          <w:sz w:val="24"/>
          <w:szCs w:val="24"/>
        </w:rPr>
        <w:tab/>
        <w:t>an application for an interim order is made pursuant to sections 252-253 of the Insolvency Act 1986 or a proposal is made for any composition scheme or arrangement with, or assignment for the benefit of, the Contractor’s creditors; or</w:t>
      </w:r>
    </w:p>
    <w:p w14:paraId="2DC5595A" w14:textId="77777777" w:rsidR="00F16751" w:rsidRPr="007D24E0" w:rsidRDefault="00F16751">
      <w:pPr>
        <w:tabs>
          <w:tab w:val="left" w:pos="0"/>
        </w:tabs>
        <w:suppressAutoHyphens/>
        <w:spacing w:line="360" w:lineRule="auto"/>
        <w:ind w:left="2160" w:hanging="735"/>
        <w:jc w:val="both"/>
        <w:rPr>
          <w:rFonts w:ascii="Arial" w:hAnsi="Arial" w:cs="Arial"/>
          <w:sz w:val="24"/>
          <w:szCs w:val="24"/>
        </w:rPr>
      </w:pPr>
    </w:p>
    <w:p w14:paraId="07019D27" w14:textId="77777777" w:rsidR="00F16751" w:rsidRPr="007D24E0" w:rsidRDefault="00F16751">
      <w:pPr>
        <w:tabs>
          <w:tab w:val="left" w:pos="0"/>
        </w:tabs>
        <w:suppressAutoHyphens/>
        <w:spacing w:line="360" w:lineRule="auto"/>
        <w:ind w:left="2160" w:hanging="735"/>
        <w:jc w:val="both"/>
        <w:rPr>
          <w:rFonts w:ascii="Arial" w:hAnsi="Arial" w:cs="Arial"/>
          <w:sz w:val="24"/>
          <w:szCs w:val="24"/>
        </w:rPr>
      </w:pPr>
      <w:r w:rsidRPr="007D24E0">
        <w:rPr>
          <w:rFonts w:ascii="Arial" w:hAnsi="Arial" w:cs="Arial"/>
          <w:sz w:val="24"/>
          <w:szCs w:val="24"/>
        </w:rPr>
        <w:t>(b)</w:t>
      </w:r>
      <w:r w:rsidRPr="007D24E0">
        <w:rPr>
          <w:rFonts w:ascii="Arial" w:hAnsi="Arial" w:cs="Arial"/>
          <w:sz w:val="24"/>
          <w:szCs w:val="24"/>
        </w:rPr>
        <w:tab/>
        <w:t>a petition is presented and not dismissed within 14 days or order made for the Contractor’s bankruptcy; or</w:t>
      </w:r>
    </w:p>
    <w:p w14:paraId="63F69145" w14:textId="77777777" w:rsidR="00F16751" w:rsidRPr="007D24E0" w:rsidRDefault="00F16751">
      <w:pPr>
        <w:tabs>
          <w:tab w:val="left" w:pos="0"/>
        </w:tabs>
        <w:suppressAutoHyphens/>
        <w:spacing w:line="360" w:lineRule="auto"/>
        <w:ind w:left="2160" w:hanging="735"/>
        <w:jc w:val="both"/>
        <w:rPr>
          <w:rFonts w:ascii="Arial" w:hAnsi="Arial" w:cs="Arial"/>
          <w:sz w:val="24"/>
          <w:szCs w:val="24"/>
        </w:rPr>
      </w:pPr>
    </w:p>
    <w:p w14:paraId="052FF570" w14:textId="77777777" w:rsidR="00F16751" w:rsidRPr="007D24E0" w:rsidRDefault="00F16751">
      <w:pPr>
        <w:tabs>
          <w:tab w:val="left" w:pos="0"/>
        </w:tabs>
        <w:suppressAutoHyphens/>
        <w:spacing w:line="360" w:lineRule="auto"/>
        <w:ind w:left="2160" w:hanging="735"/>
        <w:jc w:val="both"/>
        <w:rPr>
          <w:rFonts w:ascii="Arial" w:hAnsi="Arial" w:cs="Arial"/>
          <w:sz w:val="24"/>
          <w:szCs w:val="24"/>
        </w:rPr>
      </w:pPr>
      <w:r w:rsidRPr="007D24E0">
        <w:rPr>
          <w:rFonts w:ascii="Arial" w:hAnsi="Arial" w:cs="Arial"/>
          <w:sz w:val="24"/>
          <w:szCs w:val="24"/>
        </w:rPr>
        <w:t>(c)</w:t>
      </w:r>
      <w:r w:rsidRPr="007D24E0">
        <w:rPr>
          <w:rFonts w:ascii="Arial" w:hAnsi="Arial" w:cs="Arial"/>
          <w:sz w:val="24"/>
          <w:szCs w:val="24"/>
        </w:rPr>
        <w:tab/>
        <w:t xml:space="preserve">a receiver, or similar officer is appointed over the whole or any part of the Contractor’s assets or a person becomes entitled to appoint a receiver, or similar officer over the whole or any part of his assets; or </w:t>
      </w:r>
    </w:p>
    <w:p w14:paraId="1BE77659" w14:textId="77777777" w:rsidR="00F16751" w:rsidRPr="007D24E0" w:rsidRDefault="00F16751">
      <w:pPr>
        <w:tabs>
          <w:tab w:val="left" w:pos="0"/>
        </w:tabs>
        <w:suppressAutoHyphens/>
        <w:spacing w:line="360" w:lineRule="auto"/>
        <w:ind w:left="2160" w:hanging="735"/>
        <w:jc w:val="both"/>
        <w:rPr>
          <w:rFonts w:ascii="Arial" w:hAnsi="Arial" w:cs="Arial"/>
          <w:sz w:val="24"/>
          <w:szCs w:val="24"/>
        </w:rPr>
      </w:pPr>
    </w:p>
    <w:p w14:paraId="19B3F1B3" w14:textId="77777777" w:rsidR="00F16751" w:rsidRPr="007D24E0" w:rsidRDefault="00F16751">
      <w:pPr>
        <w:tabs>
          <w:tab w:val="left" w:pos="0"/>
        </w:tabs>
        <w:suppressAutoHyphens/>
        <w:spacing w:line="360" w:lineRule="auto"/>
        <w:ind w:left="2160" w:hanging="735"/>
        <w:jc w:val="both"/>
        <w:rPr>
          <w:rFonts w:ascii="Arial" w:hAnsi="Arial" w:cs="Arial"/>
          <w:sz w:val="24"/>
          <w:szCs w:val="24"/>
        </w:rPr>
      </w:pPr>
      <w:r w:rsidRPr="007D24E0">
        <w:rPr>
          <w:rFonts w:ascii="Arial" w:hAnsi="Arial" w:cs="Arial"/>
          <w:sz w:val="24"/>
          <w:szCs w:val="24"/>
        </w:rPr>
        <w:t>(d)</w:t>
      </w:r>
      <w:r w:rsidRPr="007D24E0">
        <w:rPr>
          <w:rFonts w:ascii="Arial" w:hAnsi="Arial" w:cs="Arial"/>
          <w:sz w:val="24"/>
          <w:szCs w:val="24"/>
        </w:rPr>
        <w:tab/>
        <w:t>the Contractor is unable to pay his debts or has no reasonable prospect of doing so, in either case within the meaning of section 268 of the Insolvency Act 1986; or</w:t>
      </w:r>
    </w:p>
    <w:p w14:paraId="274C30CD" w14:textId="77777777" w:rsidR="00F16751" w:rsidRPr="007D24E0" w:rsidRDefault="00F16751">
      <w:pPr>
        <w:tabs>
          <w:tab w:val="left" w:pos="0"/>
        </w:tabs>
        <w:suppressAutoHyphens/>
        <w:spacing w:line="360" w:lineRule="auto"/>
        <w:ind w:left="2160" w:hanging="735"/>
        <w:jc w:val="both"/>
        <w:rPr>
          <w:rFonts w:ascii="Arial" w:hAnsi="Arial" w:cs="Arial"/>
          <w:sz w:val="24"/>
          <w:szCs w:val="24"/>
        </w:rPr>
      </w:pPr>
    </w:p>
    <w:p w14:paraId="30F8FAF8" w14:textId="77777777" w:rsidR="00F16751" w:rsidRPr="007D24E0" w:rsidRDefault="00F16751" w:rsidP="00C40716">
      <w:pPr>
        <w:tabs>
          <w:tab w:val="left" w:pos="0"/>
        </w:tabs>
        <w:suppressAutoHyphens/>
        <w:spacing w:line="360" w:lineRule="auto"/>
        <w:ind w:left="2160" w:hanging="735"/>
        <w:jc w:val="both"/>
        <w:rPr>
          <w:rFonts w:ascii="Arial" w:hAnsi="Arial" w:cs="Arial"/>
          <w:sz w:val="24"/>
          <w:szCs w:val="24"/>
        </w:rPr>
      </w:pPr>
      <w:r w:rsidRPr="007D24E0">
        <w:rPr>
          <w:rFonts w:ascii="Arial" w:hAnsi="Arial" w:cs="Arial"/>
          <w:sz w:val="24"/>
          <w:szCs w:val="24"/>
        </w:rPr>
        <w:t>(e)</w:t>
      </w:r>
      <w:r w:rsidRPr="007D24E0">
        <w:rPr>
          <w:rFonts w:ascii="Arial" w:hAnsi="Arial" w:cs="Arial"/>
          <w:sz w:val="24"/>
          <w:szCs w:val="24"/>
        </w:rPr>
        <w:tab/>
        <w:t>a creditor or encumbrancer attaches or takes possession of, or a distress, execution, sequestration or other such process is levied or enforced on or sued against, the whole or any part of the Contractor’s assets and such attachment or process is not discharged within 14 days; or</w:t>
      </w:r>
    </w:p>
    <w:p w14:paraId="5AC0D568" w14:textId="77777777" w:rsidR="00F16751" w:rsidRPr="007D24E0" w:rsidRDefault="00F16751">
      <w:pPr>
        <w:tabs>
          <w:tab w:val="left" w:pos="0"/>
        </w:tabs>
        <w:suppressAutoHyphens/>
        <w:spacing w:line="360" w:lineRule="auto"/>
        <w:ind w:left="2160" w:hanging="735"/>
        <w:jc w:val="both"/>
        <w:rPr>
          <w:rFonts w:ascii="Arial" w:hAnsi="Arial" w:cs="Arial"/>
          <w:sz w:val="24"/>
          <w:szCs w:val="24"/>
        </w:rPr>
      </w:pPr>
      <w:r w:rsidRPr="007D24E0">
        <w:rPr>
          <w:rFonts w:ascii="Arial" w:hAnsi="Arial" w:cs="Arial"/>
          <w:sz w:val="24"/>
          <w:szCs w:val="24"/>
        </w:rPr>
        <w:lastRenderedPageBreak/>
        <w:t>(f)</w:t>
      </w:r>
      <w:r w:rsidRPr="007D24E0">
        <w:rPr>
          <w:rFonts w:ascii="Arial" w:hAnsi="Arial" w:cs="Arial"/>
          <w:sz w:val="24"/>
          <w:szCs w:val="24"/>
        </w:rPr>
        <w:tab/>
        <w:t xml:space="preserve">he dies or is adjudged incapable of managing his affairs within the meaning of Part VII of the Mental Capacity Act 2005; or </w:t>
      </w:r>
    </w:p>
    <w:p w14:paraId="32C7E467" w14:textId="77777777" w:rsidR="00F16751" w:rsidRPr="007D24E0" w:rsidRDefault="00F16751">
      <w:pPr>
        <w:tabs>
          <w:tab w:val="left" w:pos="0"/>
        </w:tabs>
        <w:suppressAutoHyphens/>
        <w:spacing w:line="360" w:lineRule="auto"/>
        <w:ind w:left="2160" w:hanging="735"/>
        <w:jc w:val="both"/>
        <w:rPr>
          <w:rFonts w:ascii="Arial" w:hAnsi="Arial" w:cs="Arial"/>
          <w:sz w:val="24"/>
          <w:szCs w:val="24"/>
        </w:rPr>
      </w:pPr>
    </w:p>
    <w:p w14:paraId="3992134B" w14:textId="77777777" w:rsidR="00F16751" w:rsidRPr="007D24E0" w:rsidRDefault="00F16751">
      <w:pPr>
        <w:tabs>
          <w:tab w:val="left" w:pos="0"/>
        </w:tabs>
        <w:suppressAutoHyphens/>
        <w:spacing w:line="360" w:lineRule="auto"/>
        <w:ind w:left="2160" w:hanging="735"/>
        <w:jc w:val="both"/>
        <w:rPr>
          <w:rFonts w:ascii="Arial" w:hAnsi="Arial" w:cs="Arial"/>
          <w:sz w:val="24"/>
          <w:szCs w:val="24"/>
        </w:rPr>
      </w:pPr>
      <w:r w:rsidRPr="007D24E0">
        <w:rPr>
          <w:rFonts w:ascii="Arial" w:hAnsi="Arial" w:cs="Arial"/>
          <w:sz w:val="24"/>
          <w:szCs w:val="24"/>
        </w:rPr>
        <w:t>(g)</w:t>
      </w:r>
      <w:r w:rsidRPr="007D24E0">
        <w:rPr>
          <w:rFonts w:ascii="Arial" w:hAnsi="Arial" w:cs="Arial"/>
          <w:sz w:val="24"/>
          <w:szCs w:val="24"/>
        </w:rPr>
        <w:tab/>
        <w:t>he suspends or ceases, or threatens to suspend or cease, to carry on all or a substantial part of his business.</w:t>
      </w:r>
    </w:p>
    <w:p w14:paraId="33FAEFDA" w14:textId="77777777" w:rsidR="00F16751" w:rsidRPr="007D24E0" w:rsidRDefault="00F16751">
      <w:pPr>
        <w:tabs>
          <w:tab w:val="left" w:pos="0"/>
        </w:tabs>
        <w:suppressAutoHyphens/>
        <w:spacing w:line="360" w:lineRule="auto"/>
        <w:ind w:left="1440" w:hanging="1418"/>
        <w:jc w:val="both"/>
        <w:rPr>
          <w:rFonts w:ascii="Arial" w:hAnsi="Arial" w:cs="Arial"/>
          <w:sz w:val="24"/>
          <w:szCs w:val="24"/>
        </w:rPr>
      </w:pPr>
      <w:r w:rsidRPr="007D24E0">
        <w:rPr>
          <w:rFonts w:ascii="Arial" w:hAnsi="Arial" w:cs="Arial"/>
          <w:sz w:val="24"/>
          <w:szCs w:val="24"/>
        </w:rPr>
        <w:t xml:space="preserve"> </w:t>
      </w:r>
    </w:p>
    <w:p w14:paraId="3CD03C3D" w14:textId="77777777" w:rsidR="00F16751" w:rsidRPr="007D24E0" w:rsidRDefault="00F16751">
      <w:pPr>
        <w:tabs>
          <w:tab w:val="left" w:pos="0"/>
        </w:tabs>
        <w:suppressAutoHyphens/>
        <w:spacing w:line="360" w:lineRule="auto"/>
        <w:ind w:left="1418" w:hanging="1418"/>
        <w:jc w:val="both"/>
        <w:rPr>
          <w:rFonts w:ascii="Arial" w:hAnsi="Arial" w:cs="Arial"/>
          <w:sz w:val="24"/>
          <w:szCs w:val="24"/>
        </w:rPr>
      </w:pPr>
      <w:r w:rsidRPr="007D24E0">
        <w:rPr>
          <w:rFonts w:ascii="Arial" w:hAnsi="Arial" w:cs="Arial"/>
          <w:sz w:val="24"/>
          <w:szCs w:val="24"/>
        </w:rPr>
        <w:t>H1.3</w:t>
      </w:r>
      <w:r w:rsidRPr="007D24E0">
        <w:rPr>
          <w:rFonts w:ascii="Arial" w:hAnsi="Arial" w:cs="Arial"/>
          <w:sz w:val="24"/>
          <w:szCs w:val="24"/>
        </w:rPr>
        <w:tab/>
        <w:t xml:space="preserve">The Contractor shall </w:t>
      </w:r>
      <w:r w:rsidR="000247B1" w:rsidRPr="007D24E0">
        <w:rPr>
          <w:rFonts w:ascii="Arial" w:hAnsi="Arial" w:cs="Arial"/>
          <w:sz w:val="24"/>
          <w:szCs w:val="24"/>
        </w:rPr>
        <w:t xml:space="preserve">seek the prior Approval of the </w:t>
      </w:r>
      <w:r w:rsidR="004A4E84" w:rsidRPr="007D24E0">
        <w:rPr>
          <w:rFonts w:ascii="Arial" w:hAnsi="Arial" w:cs="Arial"/>
          <w:sz w:val="24"/>
          <w:szCs w:val="24"/>
        </w:rPr>
        <w:t>Authority</w:t>
      </w:r>
      <w:r w:rsidR="000247B1" w:rsidRPr="007D24E0">
        <w:rPr>
          <w:rFonts w:ascii="Arial" w:hAnsi="Arial" w:cs="Arial"/>
          <w:sz w:val="24"/>
          <w:szCs w:val="24"/>
        </w:rPr>
        <w:t xml:space="preserve"> to any</w:t>
      </w:r>
      <w:r w:rsidRPr="007D24E0">
        <w:rPr>
          <w:rFonts w:ascii="Arial" w:hAnsi="Arial" w:cs="Arial"/>
          <w:sz w:val="24"/>
          <w:szCs w:val="24"/>
        </w:rPr>
        <w:t xml:space="preserve"> change of control within the meaning of section 416 of the Income and Corporation Taxes Act 1988 (</w:t>
      </w:r>
      <w:r w:rsidRPr="007D24E0">
        <w:rPr>
          <w:rFonts w:ascii="Arial" w:hAnsi="Arial" w:cs="Arial"/>
          <w:b/>
          <w:bCs/>
          <w:sz w:val="24"/>
          <w:szCs w:val="24"/>
        </w:rPr>
        <w:t>“change of control”</w:t>
      </w:r>
      <w:r w:rsidRPr="007D24E0">
        <w:rPr>
          <w:rFonts w:ascii="Arial" w:hAnsi="Arial" w:cs="Arial"/>
          <w:sz w:val="24"/>
          <w:szCs w:val="24"/>
        </w:rPr>
        <w:t xml:space="preserve">). </w:t>
      </w:r>
      <w:r w:rsidR="000247B1" w:rsidRPr="007D24E0">
        <w:rPr>
          <w:rFonts w:ascii="Arial" w:hAnsi="Arial" w:cs="Arial"/>
          <w:sz w:val="24"/>
          <w:szCs w:val="24"/>
        </w:rPr>
        <w:t>Where an Approval has not been granted prior to the change of control t</w:t>
      </w:r>
      <w:r w:rsidRPr="007D24E0">
        <w:rPr>
          <w:rFonts w:ascii="Arial" w:hAnsi="Arial" w:cs="Arial"/>
          <w:sz w:val="24"/>
          <w:szCs w:val="24"/>
        </w:rPr>
        <w:t xml:space="preserve">he </w:t>
      </w:r>
      <w:r w:rsidR="004A4E84" w:rsidRPr="007D24E0">
        <w:rPr>
          <w:rFonts w:ascii="Arial" w:hAnsi="Arial" w:cs="Arial"/>
          <w:sz w:val="24"/>
          <w:szCs w:val="24"/>
        </w:rPr>
        <w:t>Authority</w:t>
      </w:r>
      <w:r w:rsidRPr="007D24E0">
        <w:rPr>
          <w:rFonts w:ascii="Arial" w:hAnsi="Arial" w:cs="Arial"/>
          <w:sz w:val="24"/>
          <w:szCs w:val="24"/>
        </w:rPr>
        <w:t xml:space="preserve"> may terminate the Contract by notice in writing with immediate effect within six months of:</w:t>
      </w:r>
    </w:p>
    <w:p w14:paraId="1BA3B2EC" w14:textId="77777777" w:rsidR="00F16751" w:rsidRPr="007D24E0" w:rsidRDefault="00F16751">
      <w:pPr>
        <w:tabs>
          <w:tab w:val="left" w:pos="0"/>
        </w:tabs>
        <w:suppressAutoHyphens/>
        <w:spacing w:line="360" w:lineRule="auto"/>
        <w:ind w:left="1418" w:hanging="1418"/>
        <w:jc w:val="both"/>
        <w:rPr>
          <w:rFonts w:ascii="Arial" w:hAnsi="Arial" w:cs="Arial"/>
          <w:sz w:val="24"/>
          <w:szCs w:val="24"/>
        </w:rPr>
      </w:pPr>
    </w:p>
    <w:p w14:paraId="7213DB80" w14:textId="77777777" w:rsidR="00F16751" w:rsidRPr="007D24E0" w:rsidRDefault="00F16751">
      <w:pPr>
        <w:tabs>
          <w:tab w:val="left" w:pos="0"/>
        </w:tabs>
        <w:suppressAutoHyphens/>
        <w:spacing w:line="360" w:lineRule="auto"/>
        <w:ind w:left="1418" w:hanging="1418"/>
        <w:jc w:val="both"/>
        <w:rPr>
          <w:rFonts w:ascii="Arial" w:hAnsi="Arial" w:cs="Arial"/>
          <w:sz w:val="24"/>
          <w:szCs w:val="24"/>
        </w:rPr>
      </w:pPr>
      <w:r w:rsidRPr="007D24E0">
        <w:rPr>
          <w:rFonts w:ascii="Arial" w:hAnsi="Arial" w:cs="Arial"/>
          <w:sz w:val="24"/>
          <w:szCs w:val="24"/>
        </w:rPr>
        <w:tab/>
        <w:t>(a)</w:t>
      </w:r>
      <w:r w:rsidRPr="007D24E0">
        <w:rPr>
          <w:rFonts w:ascii="Arial" w:hAnsi="Arial" w:cs="Arial"/>
          <w:sz w:val="24"/>
          <w:szCs w:val="24"/>
        </w:rPr>
        <w:tab/>
        <w:t>being notified that a change of control has occurred; or</w:t>
      </w:r>
    </w:p>
    <w:p w14:paraId="7ED8C08C" w14:textId="77777777" w:rsidR="00F16751" w:rsidRPr="007D24E0" w:rsidRDefault="00F16751">
      <w:pPr>
        <w:pStyle w:val="BodyText"/>
        <w:keepNext w:val="0"/>
        <w:keepLines w:val="0"/>
        <w:tabs>
          <w:tab w:val="left" w:pos="-720"/>
        </w:tabs>
        <w:spacing w:line="360" w:lineRule="auto"/>
        <w:ind w:left="2835" w:hanging="675"/>
      </w:pPr>
    </w:p>
    <w:p w14:paraId="5C5FAF39" w14:textId="77777777" w:rsidR="00F16751" w:rsidRPr="007D24E0" w:rsidRDefault="00F16751">
      <w:pPr>
        <w:pStyle w:val="BodyText"/>
        <w:keepNext w:val="0"/>
        <w:keepLines w:val="0"/>
        <w:tabs>
          <w:tab w:val="left" w:pos="-720"/>
        </w:tabs>
        <w:spacing w:line="360" w:lineRule="auto"/>
        <w:ind w:left="2137" w:hanging="675"/>
      </w:pPr>
      <w:r w:rsidRPr="007D24E0">
        <w:t>(b)</w:t>
      </w:r>
      <w:r w:rsidRPr="007D24E0">
        <w:tab/>
        <w:t xml:space="preserve">where no notification has been made, the date that the </w:t>
      </w:r>
      <w:r w:rsidR="004A4E84" w:rsidRPr="007D24E0">
        <w:t>Authority</w:t>
      </w:r>
      <w:r w:rsidRPr="007D24E0">
        <w:t xml:space="preserve"> becomes aware of the change of control, </w:t>
      </w:r>
    </w:p>
    <w:p w14:paraId="5DD1FAFE" w14:textId="77777777" w:rsidR="00F16751" w:rsidRPr="007D24E0" w:rsidRDefault="00F16751" w:rsidP="007E008B">
      <w:pPr>
        <w:tabs>
          <w:tab w:val="left" w:pos="0"/>
        </w:tabs>
        <w:suppressAutoHyphens/>
        <w:spacing w:line="360" w:lineRule="auto"/>
        <w:ind w:left="1418" w:hanging="1418"/>
        <w:jc w:val="both"/>
        <w:rPr>
          <w:rFonts w:ascii="Arial" w:hAnsi="Arial" w:cs="Arial"/>
          <w:sz w:val="24"/>
          <w:szCs w:val="24"/>
        </w:rPr>
      </w:pPr>
    </w:p>
    <w:p w14:paraId="5B96C195" w14:textId="77777777" w:rsidR="00F16751" w:rsidRPr="007D24E0" w:rsidRDefault="00F16751">
      <w:pPr>
        <w:pStyle w:val="Conditionhead"/>
        <w:keepNext/>
        <w:tabs>
          <w:tab w:val="left" w:pos="1418"/>
        </w:tabs>
        <w:rPr>
          <w:rFonts w:ascii="Arial" w:hAnsi="Arial" w:cs="Arial"/>
        </w:rPr>
      </w:pPr>
      <w:r w:rsidRPr="007D24E0">
        <w:rPr>
          <w:rFonts w:ascii="Arial" w:hAnsi="Arial" w:cs="Arial"/>
        </w:rPr>
        <w:t>H2</w:t>
      </w:r>
      <w:r w:rsidRPr="007D24E0">
        <w:rPr>
          <w:rFonts w:ascii="Arial" w:hAnsi="Arial" w:cs="Arial"/>
        </w:rPr>
        <w:tab/>
        <w:t xml:space="preserve"> Termination on Default</w:t>
      </w:r>
    </w:p>
    <w:p w14:paraId="418D4CC4" w14:textId="77777777" w:rsidR="00F16751" w:rsidRPr="007D24E0" w:rsidRDefault="00F16751">
      <w:pPr>
        <w:keepNext/>
        <w:tabs>
          <w:tab w:val="left" w:pos="-720"/>
        </w:tabs>
        <w:suppressAutoHyphens/>
        <w:spacing w:line="360" w:lineRule="auto"/>
        <w:jc w:val="both"/>
        <w:rPr>
          <w:rFonts w:ascii="Arial" w:hAnsi="Arial" w:cs="Arial"/>
          <w:b/>
          <w:bCs/>
          <w:sz w:val="24"/>
          <w:szCs w:val="24"/>
        </w:rPr>
      </w:pPr>
    </w:p>
    <w:p w14:paraId="64C6DAA9" w14:textId="77777777" w:rsidR="00F16751" w:rsidRPr="007D24E0" w:rsidRDefault="00F16751">
      <w:pPr>
        <w:keepNext/>
        <w:tabs>
          <w:tab w:val="left" w:pos="-720"/>
        </w:tabs>
        <w:suppressAutoHyphens/>
        <w:spacing w:line="360" w:lineRule="auto"/>
        <w:ind w:left="1440" w:hanging="1440"/>
        <w:jc w:val="both"/>
        <w:rPr>
          <w:rFonts w:ascii="Arial" w:hAnsi="Arial" w:cs="Arial"/>
          <w:sz w:val="24"/>
          <w:szCs w:val="24"/>
        </w:rPr>
      </w:pPr>
      <w:r w:rsidRPr="007D24E0">
        <w:rPr>
          <w:rFonts w:ascii="Arial" w:hAnsi="Arial" w:cs="Arial"/>
          <w:sz w:val="24"/>
          <w:szCs w:val="24"/>
        </w:rPr>
        <w:t>H2.1</w:t>
      </w:r>
      <w:r w:rsidRPr="007D24E0">
        <w:rPr>
          <w:rFonts w:ascii="Arial" w:hAnsi="Arial" w:cs="Arial"/>
          <w:sz w:val="24"/>
          <w:szCs w:val="24"/>
        </w:rPr>
        <w:tab/>
        <w:t xml:space="preserve">The </w:t>
      </w:r>
      <w:r w:rsidR="004A4E84" w:rsidRPr="007D24E0">
        <w:rPr>
          <w:rFonts w:ascii="Arial" w:hAnsi="Arial" w:cs="Arial"/>
          <w:sz w:val="24"/>
          <w:szCs w:val="24"/>
        </w:rPr>
        <w:t>Authority</w:t>
      </w:r>
      <w:r w:rsidRPr="007D24E0">
        <w:rPr>
          <w:rFonts w:ascii="Arial" w:hAnsi="Arial" w:cs="Arial"/>
          <w:sz w:val="24"/>
          <w:szCs w:val="24"/>
        </w:rPr>
        <w:t xml:space="preserve"> may terminate the Contract by written notice to the Contractor with immediate effect if the Contractor commits a Default and if:</w:t>
      </w:r>
    </w:p>
    <w:p w14:paraId="3BBF6EF8" w14:textId="77777777" w:rsidR="00F16751" w:rsidRPr="007D24E0" w:rsidRDefault="00F16751">
      <w:pPr>
        <w:tabs>
          <w:tab w:val="left" w:pos="-720"/>
        </w:tabs>
        <w:suppressAutoHyphens/>
        <w:spacing w:line="360" w:lineRule="auto"/>
        <w:ind w:left="720" w:hanging="720"/>
        <w:jc w:val="both"/>
        <w:rPr>
          <w:rFonts w:ascii="Arial" w:hAnsi="Arial" w:cs="Arial"/>
          <w:sz w:val="24"/>
          <w:szCs w:val="24"/>
        </w:rPr>
      </w:pPr>
    </w:p>
    <w:p w14:paraId="3A10F750" w14:textId="77777777" w:rsidR="00F16751" w:rsidRPr="007D24E0" w:rsidRDefault="00F16751">
      <w:pPr>
        <w:pStyle w:val="BodyText2"/>
        <w:tabs>
          <w:tab w:val="clear" w:pos="0"/>
          <w:tab w:val="clear" w:pos="720"/>
          <w:tab w:val="clear" w:pos="1440"/>
        </w:tabs>
        <w:ind w:left="2127" w:hanging="709"/>
        <w:rPr>
          <w:rFonts w:ascii="Arial" w:hAnsi="Arial" w:cs="Arial"/>
          <w:b w:val="0"/>
          <w:bCs w:val="0"/>
          <w:i w:val="0"/>
          <w:iCs w:val="0"/>
          <w:lang w:val="en-GB"/>
        </w:rPr>
      </w:pPr>
      <w:r w:rsidRPr="007D24E0">
        <w:rPr>
          <w:rFonts w:ascii="Arial" w:hAnsi="Arial" w:cs="Arial"/>
          <w:b w:val="0"/>
          <w:bCs w:val="0"/>
          <w:i w:val="0"/>
          <w:iCs w:val="0"/>
          <w:lang w:val="en-GB"/>
        </w:rPr>
        <w:t>(a)</w:t>
      </w:r>
      <w:r w:rsidRPr="007D24E0">
        <w:rPr>
          <w:rFonts w:ascii="Arial" w:hAnsi="Arial" w:cs="Arial"/>
          <w:b w:val="0"/>
          <w:bCs w:val="0"/>
          <w:i w:val="0"/>
          <w:iCs w:val="0"/>
          <w:lang w:val="en-GB"/>
        </w:rPr>
        <w:tab/>
        <w:t xml:space="preserve">the Contractor has not remedied the Default to the satisfaction of the </w:t>
      </w:r>
      <w:r w:rsidR="004A4E84" w:rsidRPr="007D24E0">
        <w:rPr>
          <w:rFonts w:ascii="Arial" w:hAnsi="Arial" w:cs="Arial"/>
          <w:b w:val="0"/>
          <w:bCs w:val="0"/>
          <w:i w:val="0"/>
          <w:iCs w:val="0"/>
          <w:lang w:val="en-GB"/>
        </w:rPr>
        <w:t>Authority</w:t>
      </w:r>
      <w:r w:rsidRPr="007D24E0">
        <w:rPr>
          <w:rFonts w:ascii="Arial" w:hAnsi="Arial" w:cs="Arial"/>
          <w:b w:val="0"/>
          <w:bCs w:val="0"/>
          <w:i w:val="0"/>
          <w:iCs w:val="0"/>
          <w:lang w:val="en-GB"/>
        </w:rPr>
        <w:t xml:space="preserve"> within 25 Working Days,  or such other period as may be specified by the </w:t>
      </w:r>
      <w:r w:rsidR="004A4E84" w:rsidRPr="007D24E0">
        <w:rPr>
          <w:rFonts w:ascii="Arial" w:hAnsi="Arial" w:cs="Arial"/>
          <w:b w:val="0"/>
          <w:bCs w:val="0"/>
          <w:i w:val="0"/>
          <w:iCs w:val="0"/>
          <w:lang w:val="en-GB"/>
        </w:rPr>
        <w:t>Authority</w:t>
      </w:r>
      <w:r w:rsidRPr="007D24E0">
        <w:rPr>
          <w:rFonts w:ascii="Arial" w:hAnsi="Arial" w:cs="Arial"/>
          <w:b w:val="0"/>
          <w:bCs w:val="0"/>
          <w:i w:val="0"/>
          <w:iCs w:val="0"/>
          <w:lang w:val="en-GB"/>
        </w:rPr>
        <w:t>, after issue of a written notice specifying the Default and requesting it to be remedied; or</w:t>
      </w:r>
    </w:p>
    <w:p w14:paraId="37EC7C06" w14:textId="77777777" w:rsidR="00F16751" w:rsidRPr="007D24E0" w:rsidRDefault="00F16751">
      <w:pPr>
        <w:pStyle w:val="BodyText2"/>
        <w:tabs>
          <w:tab w:val="clear" w:pos="0"/>
          <w:tab w:val="clear" w:pos="720"/>
          <w:tab w:val="clear" w:pos="1440"/>
        </w:tabs>
        <w:ind w:left="2127" w:hanging="709"/>
        <w:rPr>
          <w:rFonts w:ascii="Arial" w:hAnsi="Arial" w:cs="Arial"/>
          <w:b w:val="0"/>
          <w:bCs w:val="0"/>
          <w:i w:val="0"/>
          <w:iCs w:val="0"/>
          <w:lang w:val="en-GB"/>
        </w:rPr>
      </w:pPr>
    </w:p>
    <w:p w14:paraId="065EC25B" w14:textId="77777777" w:rsidR="00F16751" w:rsidRPr="007D24E0" w:rsidRDefault="00F16751">
      <w:pPr>
        <w:tabs>
          <w:tab w:val="left" w:pos="-720"/>
        </w:tabs>
        <w:suppressAutoHyphens/>
        <w:spacing w:line="360" w:lineRule="auto"/>
        <w:ind w:left="2127" w:hanging="709"/>
        <w:jc w:val="both"/>
        <w:rPr>
          <w:rFonts w:ascii="Arial" w:hAnsi="Arial" w:cs="Arial"/>
          <w:sz w:val="24"/>
          <w:szCs w:val="24"/>
        </w:rPr>
      </w:pPr>
      <w:r w:rsidRPr="007D24E0">
        <w:rPr>
          <w:rFonts w:ascii="Arial" w:hAnsi="Arial" w:cs="Arial"/>
          <w:sz w:val="24"/>
          <w:szCs w:val="24"/>
        </w:rPr>
        <w:t>(b)</w:t>
      </w:r>
      <w:r w:rsidRPr="007D24E0">
        <w:rPr>
          <w:rFonts w:ascii="Arial" w:hAnsi="Arial" w:cs="Arial"/>
          <w:sz w:val="24"/>
          <w:szCs w:val="24"/>
        </w:rPr>
        <w:tab/>
        <w:t xml:space="preserve">the Default is not, in the opinion of the </w:t>
      </w:r>
      <w:r w:rsidR="004A4E84" w:rsidRPr="007D24E0">
        <w:rPr>
          <w:rFonts w:ascii="Arial" w:hAnsi="Arial" w:cs="Arial"/>
          <w:sz w:val="24"/>
          <w:szCs w:val="24"/>
        </w:rPr>
        <w:t>Authority</w:t>
      </w:r>
      <w:r w:rsidRPr="007D24E0">
        <w:rPr>
          <w:rFonts w:ascii="Arial" w:hAnsi="Arial" w:cs="Arial"/>
          <w:sz w:val="24"/>
          <w:szCs w:val="24"/>
        </w:rPr>
        <w:t>,  capable of remedy; or</w:t>
      </w:r>
    </w:p>
    <w:p w14:paraId="7C52DE2B" w14:textId="77777777" w:rsidR="00F16751" w:rsidRPr="007D24E0" w:rsidRDefault="00F16751">
      <w:pPr>
        <w:tabs>
          <w:tab w:val="left" w:pos="-720"/>
        </w:tabs>
        <w:suppressAutoHyphens/>
        <w:spacing w:line="360" w:lineRule="auto"/>
        <w:ind w:left="2127" w:hanging="709"/>
        <w:jc w:val="both"/>
        <w:rPr>
          <w:rFonts w:ascii="Arial" w:hAnsi="Arial" w:cs="Arial"/>
          <w:sz w:val="24"/>
          <w:szCs w:val="24"/>
        </w:rPr>
      </w:pPr>
    </w:p>
    <w:p w14:paraId="122211E8" w14:textId="77777777" w:rsidR="00F16751" w:rsidRPr="007D24E0" w:rsidRDefault="00F16751">
      <w:pPr>
        <w:tabs>
          <w:tab w:val="left" w:pos="-720"/>
        </w:tabs>
        <w:suppressAutoHyphens/>
        <w:spacing w:line="360" w:lineRule="auto"/>
        <w:ind w:left="2127" w:hanging="709"/>
        <w:jc w:val="both"/>
        <w:rPr>
          <w:rFonts w:ascii="Arial" w:hAnsi="Arial" w:cs="Arial"/>
          <w:sz w:val="24"/>
          <w:szCs w:val="24"/>
        </w:rPr>
      </w:pPr>
      <w:r w:rsidRPr="007D24E0">
        <w:rPr>
          <w:rFonts w:ascii="Arial" w:hAnsi="Arial" w:cs="Arial"/>
          <w:sz w:val="24"/>
          <w:szCs w:val="24"/>
        </w:rPr>
        <w:lastRenderedPageBreak/>
        <w:t>(c)</w:t>
      </w:r>
      <w:r w:rsidRPr="007D24E0">
        <w:rPr>
          <w:rFonts w:ascii="Arial" w:hAnsi="Arial" w:cs="Arial"/>
          <w:sz w:val="24"/>
          <w:szCs w:val="24"/>
        </w:rPr>
        <w:tab/>
        <w:t>the Default is a material breach of the Contract.</w:t>
      </w:r>
    </w:p>
    <w:p w14:paraId="4015B58B" w14:textId="77777777" w:rsidR="00F16751" w:rsidRPr="007D24E0" w:rsidRDefault="00F16751">
      <w:pPr>
        <w:tabs>
          <w:tab w:val="left" w:pos="-720"/>
        </w:tabs>
        <w:suppressAutoHyphens/>
        <w:spacing w:line="360" w:lineRule="auto"/>
        <w:jc w:val="both"/>
        <w:rPr>
          <w:rFonts w:ascii="Arial" w:hAnsi="Arial" w:cs="Arial"/>
          <w:sz w:val="24"/>
          <w:szCs w:val="24"/>
        </w:rPr>
      </w:pPr>
    </w:p>
    <w:p w14:paraId="1BE25B2F" w14:textId="77777777" w:rsidR="00F16751" w:rsidRPr="007D24E0" w:rsidRDefault="00F16751">
      <w:pPr>
        <w:pStyle w:val="Heading4"/>
        <w:keepNext w:val="0"/>
        <w:tabs>
          <w:tab w:val="clear" w:pos="0"/>
          <w:tab w:val="left" w:pos="1418"/>
        </w:tabs>
        <w:spacing w:line="360" w:lineRule="auto"/>
        <w:ind w:left="1418" w:hanging="1418"/>
        <w:rPr>
          <w:b w:val="0"/>
          <w:bCs w:val="0"/>
        </w:rPr>
      </w:pPr>
      <w:r w:rsidRPr="007D24E0">
        <w:rPr>
          <w:b w:val="0"/>
          <w:bCs w:val="0"/>
        </w:rPr>
        <w:t>H2.2</w:t>
      </w:r>
      <w:r w:rsidRPr="007D24E0">
        <w:rPr>
          <w:b w:val="0"/>
          <w:bCs w:val="0"/>
        </w:rPr>
        <w:tab/>
      </w:r>
      <w:r w:rsidRPr="007D24E0">
        <w:rPr>
          <w:b w:val="0"/>
          <w:bCs w:val="0"/>
        </w:rPr>
        <w:tab/>
        <w:t xml:space="preserve">In the event that through any Default of the Contractor, data transmitted or processed in connection with the Contract is either lost or sufficiently degraded as to be unusable, the Contractor shall be liable for the cost of reconstitution of that data and shall reimburse the </w:t>
      </w:r>
      <w:r w:rsidR="004A4E84" w:rsidRPr="007D24E0">
        <w:rPr>
          <w:b w:val="0"/>
          <w:bCs w:val="0"/>
        </w:rPr>
        <w:t>Authority</w:t>
      </w:r>
      <w:r w:rsidRPr="007D24E0">
        <w:rPr>
          <w:b w:val="0"/>
          <w:bCs w:val="0"/>
        </w:rPr>
        <w:t xml:space="preserve"> in respect of any charge levied for its transmission and any other costs charged in connection with such Default. </w:t>
      </w:r>
    </w:p>
    <w:p w14:paraId="55D0CAB4" w14:textId="77777777" w:rsidR="00F16751" w:rsidRPr="007D24E0" w:rsidRDefault="00F16751">
      <w:pPr>
        <w:pStyle w:val="Heading4"/>
        <w:keepNext w:val="0"/>
        <w:tabs>
          <w:tab w:val="clear" w:pos="0"/>
          <w:tab w:val="left" w:pos="1418"/>
        </w:tabs>
        <w:spacing w:line="360" w:lineRule="auto"/>
        <w:ind w:left="1418" w:hanging="1418"/>
        <w:rPr>
          <w:b w:val="0"/>
          <w:bCs w:val="0"/>
        </w:rPr>
      </w:pPr>
    </w:p>
    <w:p w14:paraId="45FD30CF" w14:textId="77777777" w:rsidR="00F16751" w:rsidRPr="007D24E0" w:rsidRDefault="00F16751">
      <w:pPr>
        <w:pStyle w:val="Heading4"/>
        <w:keepNext w:val="0"/>
        <w:tabs>
          <w:tab w:val="clear" w:pos="0"/>
          <w:tab w:val="left" w:pos="1418"/>
        </w:tabs>
        <w:spacing w:line="360" w:lineRule="auto"/>
        <w:ind w:left="1418" w:hanging="1418"/>
        <w:rPr>
          <w:b w:val="0"/>
          <w:bCs w:val="0"/>
        </w:rPr>
      </w:pPr>
      <w:r w:rsidRPr="007D24E0">
        <w:rPr>
          <w:b w:val="0"/>
          <w:bCs w:val="0"/>
        </w:rPr>
        <w:t>H2.3</w:t>
      </w:r>
      <w:r w:rsidRPr="007D24E0">
        <w:rPr>
          <w:b w:val="0"/>
          <w:bCs w:val="0"/>
        </w:rPr>
        <w:tab/>
        <w:t xml:space="preserve">If the </w:t>
      </w:r>
      <w:r w:rsidR="004A4E84" w:rsidRPr="007D24E0">
        <w:rPr>
          <w:b w:val="0"/>
          <w:bCs w:val="0"/>
        </w:rPr>
        <w:t>Authority</w:t>
      </w:r>
      <w:r w:rsidRPr="007D24E0">
        <w:rPr>
          <w:b w:val="0"/>
          <w:bCs w:val="0"/>
        </w:rPr>
        <w:t xml:space="preserve"> fails to pay the Contractor undisputed sums of money when due, the Contractor shall notify the </w:t>
      </w:r>
      <w:r w:rsidR="004A4E84" w:rsidRPr="007D24E0">
        <w:rPr>
          <w:b w:val="0"/>
          <w:bCs w:val="0"/>
        </w:rPr>
        <w:t>Authority</w:t>
      </w:r>
      <w:r w:rsidRPr="007D24E0">
        <w:rPr>
          <w:b w:val="0"/>
          <w:bCs w:val="0"/>
        </w:rPr>
        <w:t xml:space="preserve"> in writing of such failure to pay. If the </w:t>
      </w:r>
      <w:r w:rsidR="004A4E84" w:rsidRPr="007D24E0">
        <w:rPr>
          <w:b w:val="0"/>
          <w:bCs w:val="0"/>
        </w:rPr>
        <w:t>Authority</w:t>
      </w:r>
      <w:r w:rsidRPr="007D24E0">
        <w:rPr>
          <w:b w:val="0"/>
          <w:bCs w:val="0"/>
        </w:rPr>
        <w:t xml:space="preserve"> fails to pay such undisputed sums within 90 Working Days of the date of such written notice, the Contractor may terminate the Contract in writing with immediate effect, save that such right of termination shall not apply where the failure to pay is due to the </w:t>
      </w:r>
      <w:r w:rsidR="004A4E84" w:rsidRPr="007D24E0">
        <w:rPr>
          <w:b w:val="0"/>
          <w:bCs w:val="0"/>
        </w:rPr>
        <w:t>Authority</w:t>
      </w:r>
      <w:r w:rsidRPr="007D24E0">
        <w:rPr>
          <w:b w:val="0"/>
          <w:bCs w:val="0"/>
        </w:rPr>
        <w:t xml:space="preserve"> exercising its rights under clause C3.1 (Recovery of Sums Due).</w:t>
      </w:r>
    </w:p>
    <w:p w14:paraId="1D4651BD" w14:textId="77777777" w:rsidR="002B0159" w:rsidRPr="007D24E0" w:rsidRDefault="002B0159" w:rsidP="0065352E">
      <w:pPr>
        <w:spacing w:line="360" w:lineRule="auto"/>
      </w:pPr>
    </w:p>
    <w:p w14:paraId="2DBA7FA6" w14:textId="0FE4E564" w:rsidR="00F16751" w:rsidRPr="007D24E0" w:rsidRDefault="002B0159" w:rsidP="00C40716">
      <w:pPr>
        <w:spacing w:line="360" w:lineRule="auto"/>
        <w:ind w:left="1418" w:hanging="1418"/>
        <w:jc w:val="both"/>
        <w:rPr>
          <w:rFonts w:ascii="Arial" w:hAnsi="Arial" w:cs="Arial"/>
          <w:sz w:val="24"/>
          <w:szCs w:val="24"/>
        </w:rPr>
      </w:pPr>
      <w:r w:rsidRPr="007D24E0">
        <w:rPr>
          <w:rFonts w:ascii="Arial" w:hAnsi="Arial" w:cs="Arial"/>
          <w:sz w:val="24"/>
          <w:szCs w:val="24"/>
        </w:rPr>
        <w:t>H2.4</w:t>
      </w:r>
      <w:r w:rsidRPr="007D24E0">
        <w:rPr>
          <w:rFonts w:ascii="Arial" w:hAnsi="Arial" w:cs="Arial"/>
          <w:sz w:val="24"/>
          <w:szCs w:val="24"/>
        </w:rPr>
        <w:tab/>
      </w:r>
      <w:r w:rsidRPr="007D24E0">
        <w:rPr>
          <w:rFonts w:ascii="Arial" w:hAnsi="Arial" w:cs="Arial"/>
          <w:sz w:val="24"/>
          <w:szCs w:val="24"/>
        </w:rPr>
        <w:tab/>
        <w:t xml:space="preserve">The </w:t>
      </w:r>
      <w:r w:rsidR="004A4E84" w:rsidRPr="007D24E0">
        <w:rPr>
          <w:rFonts w:ascii="Arial" w:hAnsi="Arial" w:cs="Arial"/>
          <w:sz w:val="24"/>
          <w:szCs w:val="24"/>
        </w:rPr>
        <w:t>Authority</w:t>
      </w:r>
      <w:r w:rsidRPr="007D24E0">
        <w:rPr>
          <w:rFonts w:ascii="Arial" w:hAnsi="Arial" w:cs="Arial"/>
          <w:sz w:val="24"/>
          <w:szCs w:val="24"/>
        </w:rPr>
        <w:t xml:space="preserve"> reserves the right</w:t>
      </w:r>
      <w:r w:rsidR="0065352E" w:rsidRPr="007D24E0">
        <w:rPr>
          <w:rFonts w:ascii="Arial" w:hAnsi="Arial" w:cs="Arial"/>
          <w:sz w:val="24"/>
          <w:szCs w:val="24"/>
        </w:rPr>
        <w:t xml:space="preserve"> </w:t>
      </w:r>
      <w:r w:rsidRPr="007D24E0">
        <w:rPr>
          <w:rFonts w:ascii="Arial" w:hAnsi="Arial" w:cs="Arial"/>
          <w:sz w:val="24"/>
          <w:szCs w:val="24"/>
        </w:rPr>
        <w:t xml:space="preserve">to terminate the Contract should the Contractor be found to be in breach of any aspect of the law that would, in the </w:t>
      </w:r>
      <w:r w:rsidR="0065352E" w:rsidRPr="007D24E0">
        <w:rPr>
          <w:rFonts w:ascii="Arial" w:hAnsi="Arial" w:cs="Arial"/>
          <w:sz w:val="24"/>
          <w:szCs w:val="24"/>
        </w:rPr>
        <w:t xml:space="preserve">opinion of the </w:t>
      </w:r>
      <w:r w:rsidR="004A4E84" w:rsidRPr="007D24E0">
        <w:rPr>
          <w:rFonts w:ascii="Arial" w:hAnsi="Arial" w:cs="Arial"/>
          <w:sz w:val="24"/>
          <w:szCs w:val="24"/>
        </w:rPr>
        <w:t>Authority</w:t>
      </w:r>
      <w:r w:rsidR="0065352E" w:rsidRPr="007D24E0">
        <w:rPr>
          <w:rFonts w:ascii="Arial" w:hAnsi="Arial" w:cs="Arial"/>
          <w:sz w:val="24"/>
          <w:szCs w:val="24"/>
        </w:rPr>
        <w:t xml:space="preserve"> , bring the </w:t>
      </w:r>
      <w:r w:rsidR="004A4E84" w:rsidRPr="007D24E0">
        <w:rPr>
          <w:rFonts w:ascii="Arial" w:hAnsi="Arial" w:cs="Arial"/>
          <w:sz w:val="24"/>
          <w:szCs w:val="24"/>
        </w:rPr>
        <w:t>Authority</w:t>
      </w:r>
      <w:r w:rsidR="0065352E" w:rsidRPr="007D24E0">
        <w:rPr>
          <w:rFonts w:ascii="Arial" w:hAnsi="Arial" w:cs="Arial"/>
          <w:sz w:val="24"/>
          <w:szCs w:val="24"/>
        </w:rPr>
        <w:t xml:space="preserve"> into disrepute, including but not limited to, relevant aspects </w:t>
      </w:r>
      <w:r w:rsidR="00347CAC" w:rsidRPr="007D24E0">
        <w:rPr>
          <w:rFonts w:ascii="Arial" w:hAnsi="Arial" w:cs="Arial"/>
          <w:sz w:val="24"/>
          <w:szCs w:val="24"/>
        </w:rPr>
        <w:t xml:space="preserve">set out in Regulation 57 </w:t>
      </w:r>
      <w:r w:rsidR="0065352E" w:rsidRPr="007D24E0">
        <w:rPr>
          <w:rFonts w:ascii="Arial" w:hAnsi="Arial" w:cs="Arial"/>
          <w:sz w:val="24"/>
          <w:szCs w:val="24"/>
        </w:rPr>
        <w:t xml:space="preserve"> </w:t>
      </w:r>
      <w:r w:rsidR="00347CAC" w:rsidRPr="007D24E0">
        <w:rPr>
          <w:rFonts w:ascii="Arial" w:hAnsi="Arial" w:cs="Arial"/>
          <w:sz w:val="24"/>
          <w:szCs w:val="24"/>
        </w:rPr>
        <w:t xml:space="preserve">of the </w:t>
      </w:r>
      <w:r w:rsidR="0065352E" w:rsidRPr="007D24E0">
        <w:rPr>
          <w:rFonts w:ascii="Arial" w:hAnsi="Arial" w:cs="Arial"/>
          <w:sz w:val="24"/>
          <w:szCs w:val="24"/>
        </w:rPr>
        <w:t xml:space="preserve"> Public Contract</w:t>
      </w:r>
      <w:r w:rsidR="00347CAC" w:rsidRPr="007D24E0">
        <w:rPr>
          <w:rFonts w:ascii="Arial" w:hAnsi="Arial" w:cs="Arial"/>
          <w:sz w:val="24"/>
          <w:szCs w:val="24"/>
        </w:rPr>
        <w:t>s</w:t>
      </w:r>
      <w:r w:rsidR="0065352E" w:rsidRPr="007D24E0">
        <w:rPr>
          <w:rFonts w:ascii="Arial" w:hAnsi="Arial" w:cs="Arial"/>
          <w:sz w:val="24"/>
          <w:szCs w:val="24"/>
        </w:rPr>
        <w:t xml:space="preserve"> Regulations </w:t>
      </w:r>
      <w:r w:rsidR="00347CAC" w:rsidRPr="007D24E0">
        <w:rPr>
          <w:rFonts w:ascii="Arial" w:hAnsi="Arial" w:cs="Arial"/>
          <w:sz w:val="24"/>
          <w:szCs w:val="24"/>
        </w:rPr>
        <w:t xml:space="preserve">2015 </w:t>
      </w:r>
      <w:r w:rsidR="0065352E" w:rsidRPr="007D24E0">
        <w:rPr>
          <w:rFonts w:ascii="Arial" w:hAnsi="Arial" w:cs="Arial"/>
          <w:sz w:val="24"/>
          <w:szCs w:val="24"/>
        </w:rPr>
        <w:t xml:space="preserve">(as amended) relating to </w:t>
      </w:r>
      <w:r w:rsidR="00347CAC" w:rsidRPr="007D24E0">
        <w:rPr>
          <w:rFonts w:ascii="Arial" w:hAnsi="Arial" w:cs="Arial"/>
          <w:sz w:val="24"/>
          <w:szCs w:val="24"/>
        </w:rPr>
        <w:t xml:space="preserve">exclusion </w:t>
      </w:r>
      <w:r w:rsidR="0065352E" w:rsidRPr="007D24E0">
        <w:rPr>
          <w:rFonts w:ascii="Arial" w:hAnsi="Arial" w:cs="Arial"/>
          <w:sz w:val="24"/>
          <w:szCs w:val="24"/>
        </w:rPr>
        <w:t>criteria.</w:t>
      </w:r>
    </w:p>
    <w:p w14:paraId="66BFE1CA" w14:textId="77777777" w:rsidR="00586BE4" w:rsidRPr="007D24E0" w:rsidRDefault="00586BE4" w:rsidP="0065352E">
      <w:pPr>
        <w:spacing w:line="360" w:lineRule="auto"/>
        <w:rPr>
          <w:rFonts w:ascii="Arial" w:hAnsi="Arial" w:cs="Arial"/>
          <w:sz w:val="24"/>
          <w:szCs w:val="24"/>
        </w:rPr>
      </w:pPr>
    </w:p>
    <w:p w14:paraId="6A45DE18" w14:textId="77777777" w:rsidR="00F16751" w:rsidRPr="007D24E0" w:rsidRDefault="00F16751">
      <w:pPr>
        <w:pStyle w:val="Conditionhead"/>
        <w:rPr>
          <w:rFonts w:ascii="Arial" w:hAnsi="Arial" w:cs="Arial"/>
        </w:rPr>
      </w:pPr>
      <w:r w:rsidRPr="007D24E0">
        <w:rPr>
          <w:rFonts w:ascii="Arial" w:hAnsi="Arial" w:cs="Arial"/>
        </w:rPr>
        <w:t>H3</w:t>
      </w:r>
      <w:r w:rsidRPr="007D24E0">
        <w:rPr>
          <w:rFonts w:ascii="Arial" w:hAnsi="Arial" w:cs="Arial"/>
        </w:rPr>
        <w:tab/>
      </w:r>
      <w:r w:rsidRPr="007D24E0">
        <w:rPr>
          <w:rFonts w:ascii="Arial" w:hAnsi="Arial" w:cs="Arial"/>
        </w:rPr>
        <w:tab/>
        <w:t>Break</w:t>
      </w:r>
    </w:p>
    <w:p w14:paraId="15662526" w14:textId="77777777" w:rsidR="00F16751" w:rsidRPr="007D24E0" w:rsidRDefault="00F16751">
      <w:pPr>
        <w:pStyle w:val="Heading4"/>
        <w:keepNext w:val="0"/>
        <w:tabs>
          <w:tab w:val="clear" w:pos="0"/>
          <w:tab w:val="left" w:pos="1418"/>
        </w:tabs>
        <w:spacing w:line="360" w:lineRule="auto"/>
        <w:ind w:left="1418" w:hanging="1418"/>
      </w:pPr>
    </w:p>
    <w:p w14:paraId="0AABE1E6" w14:textId="77777777" w:rsidR="00F16751" w:rsidRPr="007D24E0" w:rsidRDefault="00F16751">
      <w:pPr>
        <w:pStyle w:val="BodyTextIndent3"/>
        <w:spacing w:line="360" w:lineRule="auto"/>
      </w:pPr>
      <w:r w:rsidRPr="007D24E0">
        <w:tab/>
        <w:t xml:space="preserve">The </w:t>
      </w:r>
      <w:r w:rsidR="004A4E84" w:rsidRPr="007D24E0">
        <w:t>Authority</w:t>
      </w:r>
      <w:r w:rsidRPr="007D24E0">
        <w:t xml:space="preserve"> shall have the right to terminate the Contract at any time by giving </w:t>
      </w:r>
      <w:r w:rsidR="00BC4B7D" w:rsidRPr="007D24E0">
        <w:t>2</w:t>
      </w:r>
      <w:r w:rsidRPr="007D24E0">
        <w:t xml:space="preserve"> Months’ written notice to the Contractor. </w:t>
      </w:r>
    </w:p>
    <w:p w14:paraId="7F05E5C7" w14:textId="77777777" w:rsidR="00F16751" w:rsidRPr="007D24E0" w:rsidRDefault="00F16751">
      <w:pPr>
        <w:tabs>
          <w:tab w:val="left" w:pos="0"/>
        </w:tabs>
        <w:suppressAutoHyphens/>
        <w:spacing w:line="360" w:lineRule="auto"/>
        <w:ind w:left="1440" w:hanging="720"/>
        <w:jc w:val="both"/>
        <w:rPr>
          <w:rFonts w:ascii="Arial" w:hAnsi="Arial" w:cs="Arial"/>
          <w:b/>
          <w:bCs/>
          <w:i/>
          <w:iCs/>
          <w:sz w:val="24"/>
          <w:szCs w:val="24"/>
        </w:rPr>
      </w:pPr>
    </w:p>
    <w:p w14:paraId="204D1076" w14:textId="77777777" w:rsidR="00F16751" w:rsidRPr="007D24E0" w:rsidRDefault="00F16751">
      <w:pPr>
        <w:pStyle w:val="Conditionhead"/>
        <w:tabs>
          <w:tab w:val="left" w:pos="1418"/>
        </w:tabs>
        <w:rPr>
          <w:rFonts w:ascii="Arial" w:hAnsi="Arial" w:cs="Arial"/>
        </w:rPr>
      </w:pPr>
      <w:r w:rsidRPr="007D24E0">
        <w:rPr>
          <w:rFonts w:ascii="Arial" w:hAnsi="Arial" w:cs="Arial"/>
        </w:rPr>
        <w:t>H4</w:t>
      </w:r>
      <w:r w:rsidRPr="007D24E0">
        <w:rPr>
          <w:rFonts w:ascii="Arial" w:hAnsi="Arial" w:cs="Arial"/>
        </w:rPr>
        <w:tab/>
        <w:t>Consequences of Expiry or Termination</w:t>
      </w:r>
    </w:p>
    <w:p w14:paraId="477D3A6F" w14:textId="77777777" w:rsidR="00F16751" w:rsidRPr="007D24E0" w:rsidRDefault="00F16751">
      <w:pPr>
        <w:tabs>
          <w:tab w:val="left" w:pos="0"/>
        </w:tabs>
        <w:suppressAutoHyphens/>
        <w:spacing w:line="360" w:lineRule="auto"/>
        <w:ind w:left="720" w:hanging="720"/>
        <w:jc w:val="both"/>
        <w:rPr>
          <w:rFonts w:ascii="Arial" w:hAnsi="Arial" w:cs="Arial"/>
          <w:sz w:val="24"/>
          <w:szCs w:val="24"/>
        </w:rPr>
      </w:pPr>
    </w:p>
    <w:p w14:paraId="2A379DAD"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r w:rsidRPr="007D24E0">
        <w:rPr>
          <w:rFonts w:ascii="Arial" w:hAnsi="Arial" w:cs="Arial"/>
          <w:sz w:val="24"/>
          <w:szCs w:val="24"/>
        </w:rPr>
        <w:lastRenderedPageBreak/>
        <w:t>H4.1</w:t>
      </w:r>
      <w:r w:rsidRPr="007D24E0">
        <w:rPr>
          <w:rFonts w:ascii="Arial" w:hAnsi="Arial" w:cs="Arial"/>
          <w:sz w:val="24"/>
          <w:szCs w:val="24"/>
        </w:rPr>
        <w:tab/>
        <w:t xml:space="preserve">Where the </w:t>
      </w:r>
      <w:r w:rsidR="004A4E84" w:rsidRPr="007D24E0">
        <w:rPr>
          <w:rFonts w:ascii="Arial" w:hAnsi="Arial" w:cs="Arial"/>
          <w:sz w:val="24"/>
          <w:szCs w:val="24"/>
        </w:rPr>
        <w:t>Authority</w:t>
      </w:r>
      <w:r w:rsidRPr="007D24E0">
        <w:rPr>
          <w:rFonts w:ascii="Arial" w:hAnsi="Arial" w:cs="Arial"/>
          <w:sz w:val="24"/>
          <w:szCs w:val="24"/>
        </w:rPr>
        <w:t xml:space="preserve"> terminates the Contract under clause  H2 (Termination on Default) and then makes other arrangements for the supply of Services, the </w:t>
      </w:r>
      <w:r w:rsidR="004A4E84" w:rsidRPr="007D24E0">
        <w:rPr>
          <w:rFonts w:ascii="Arial" w:hAnsi="Arial" w:cs="Arial"/>
          <w:sz w:val="24"/>
          <w:szCs w:val="24"/>
        </w:rPr>
        <w:t>Authority</w:t>
      </w:r>
      <w:r w:rsidRPr="007D24E0">
        <w:rPr>
          <w:rFonts w:ascii="Arial" w:hAnsi="Arial" w:cs="Arial"/>
          <w:sz w:val="24"/>
          <w:szCs w:val="24"/>
        </w:rPr>
        <w:t xml:space="preserve"> may recover from the Contractor the cost reasonably incurred of making those other arrangements and any additional expenditure incurred by the </w:t>
      </w:r>
      <w:r w:rsidR="004A4E84" w:rsidRPr="007D24E0">
        <w:rPr>
          <w:rFonts w:ascii="Arial" w:hAnsi="Arial" w:cs="Arial"/>
          <w:sz w:val="24"/>
          <w:szCs w:val="24"/>
        </w:rPr>
        <w:t>Authority</w:t>
      </w:r>
      <w:r w:rsidRPr="007D24E0">
        <w:rPr>
          <w:rFonts w:ascii="Arial" w:hAnsi="Arial" w:cs="Arial"/>
          <w:sz w:val="24"/>
          <w:szCs w:val="24"/>
        </w:rPr>
        <w:t xml:space="preserve"> throughout the remainder of the Contract Period.  The </w:t>
      </w:r>
      <w:r w:rsidR="004A4E84" w:rsidRPr="007D24E0">
        <w:rPr>
          <w:rFonts w:ascii="Arial" w:hAnsi="Arial" w:cs="Arial"/>
          <w:sz w:val="24"/>
          <w:szCs w:val="24"/>
        </w:rPr>
        <w:t>Authority</w:t>
      </w:r>
      <w:r w:rsidRPr="007D24E0">
        <w:rPr>
          <w:rFonts w:ascii="Arial" w:hAnsi="Arial" w:cs="Arial"/>
          <w:sz w:val="24"/>
          <w:szCs w:val="24"/>
        </w:rPr>
        <w:t xml:space="preserve"> shall take all reasonable steps to mitigate such additional expenditure.  Where the Contract is terminated under clause H2 (Termination on Default), no further payments shall be payable by the </w:t>
      </w:r>
      <w:r w:rsidR="004A4E84" w:rsidRPr="007D24E0">
        <w:rPr>
          <w:rFonts w:ascii="Arial" w:hAnsi="Arial" w:cs="Arial"/>
          <w:sz w:val="24"/>
          <w:szCs w:val="24"/>
        </w:rPr>
        <w:t>Authority</w:t>
      </w:r>
      <w:r w:rsidRPr="007D24E0">
        <w:rPr>
          <w:rFonts w:ascii="Arial" w:hAnsi="Arial" w:cs="Arial"/>
          <w:sz w:val="24"/>
          <w:szCs w:val="24"/>
        </w:rPr>
        <w:t xml:space="preserve"> to the Contractor (for Services supplied by the Contractor prior to termination and in accordance with the Contract but where the payment has yet to be made by the </w:t>
      </w:r>
      <w:r w:rsidR="004A4E84" w:rsidRPr="007D24E0">
        <w:rPr>
          <w:rFonts w:ascii="Arial" w:hAnsi="Arial" w:cs="Arial"/>
          <w:sz w:val="24"/>
          <w:szCs w:val="24"/>
        </w:rPr>
        <w:t>Authority</w:t>
      </w:r>
      <w:r w:rsidRPr="007D24E0">
        <w:rPr>
          <w:rFonts w:ascii="Arial" w:hAnsi="Arial" w:cs="Arial"/>
          <w:sz w:val="24"/>
          <w:szCs w:val="24"/>
        </w:rPr>
        <w:t xml:space="preserve">), until the </w:t>
      </w:r>
      <w:r w:rsidR="004A4E84" w:rsidRPr="007D24E0">
        <w:rPr>
          <w:rFonts w:ascii="Arial" w:hAnsi="Arial" w:cs="Arial"/>
          <w:sz w:val="24"/>
          <w:szCs w:val="24"/>
        </w:rPr>
        <w:t>Authority</w:t>
      </w:r>
      <w:r w:rsidRPr="007D24E0">
        <w:rPr>
          <w:rFonts w:ascii="Arial" w:hAnsi="Arial" w:cs="Arial"/>
          <w:sz w:val="24"/>
          <w:szCs w:val="24"/>
        </w:rPr>
        <w:t xml:space="preserve"> has established the final cost of making the other arrangements envisaged under this clause.</w:t>
      </w:r>
    </w:p>
    <w:p w14:paraId="32A8B829" w14:textId="77777777" w:rsidR="00F16751" w:rsidRPr="007D24E0" w:rsidRDefault="00F16751">
      <w:pPr>
        <w:tabs>
          <w:tab w:val="left" w:pos="0"/>
        </w:tabs>
        <w:suppressAutoHyphens/>
        <w:spacing w:line="360" w:lineRule="auto"/>
        <w:ind w:left="720" w:hanging="720"/>
        <w:jc w:val="both"/>
        <w:rPr>
          <w:rFonts w:ascii="Arial" w:hAnsi="Arial" w:cs="Arial"/>
          <w:sz w:val="24"/>
          <w:szCs w:val="24"/>
        </w:rPr>
      </w:pPr>
    </w:p>
    <w:p w14:paraId="0DADCD39"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r w:rsidRPr="007D24E0">
        <w:rPr>
          <w:rFonts w:ascii="Arial" w:hAnsi="Arial" w:cs="Arial"/>
          <w:sz w:val="24"/>
          <w:szCs w:val="24"/>
        </w:rPr>
        <w:t>H4.2</w:t>
      </w:r>
      <w:r w:rsidRPr="007D24E0">
        <w:rPr>
          <w:rFonts w:ascii="Arial" w:hAnsi="Arial" w:cs="Arial"/>
          <w:sz w:val="24"/>
          <w:szCs w:val="24"/>
        </w:rPr>
        <w:tab/>
        <w:t xml:space="preserve">Subject to clause G1, where the </w:t>
      </w:r>
      <w:r w:rsidR="004A4E84" w:rsidRPr="007D24E0">
        <w:rPr>
          <w:rFonts w:ascii="Arial" w:hAnsi="Arial" w:cs="Arial"/>
          <w:sz w:val="24"/>
          <w:szCs w:val="24"/>
        </w:rPr>
        <w:t>Authority</w:t>
      </w:r>
      <w:r w:rsidRPr="007D24E0">
        <w:rPr>
          <w:rFonts w:ascii="Arial" w:hAnsi="Arial" w:cs="Arial"/>
          <w:sz w:val="24"/>
          <w:szCs w:val="24"/>
        </w:rPr>
        <w:t xml:space="preserve"> terminates the Contract under clause H3 (Break), the </w:t>
      </w:r>
      <w:r w:rsidR="004A4E84" w:rsidRPr="007D24E0">
        <w:rPr>
          <w:rFonts w:ascii="Arial" w:hAnsi="Arial" w:cs="Arial"/>
          <w:sz w:val="24"/>
          <w:szCs w:val="24"/>
        </w:rPr>
        <w:t>Authority</w:t>
      </w:r>
      <w:r w:rsidRPr="007D24E0">
        <w:rPr>
          <w:rFonts w:ascii="Arial" w:hAnsi="Arial" w:cs="Arial"/>
          <w:sz w:val="24"/>
          <w:szCs w:val="24"/>
        </w:rPr>
        <w:t xml:space="preserve"> shall indemnify the Contractor against any commitments, liabilities or expenditure which represent an unavoidable direct loss to the Contractor by reason of the termination of the Contract, provided that the Contractor takes all reasonable steps to mitigate such loss.  Where the Contractor holds insurance, the </w:t>
      </w:r>
      <w:r w:rsidR="004A4E84" w:rsidRPr="007D24E0">
        <w:rPr>
          <w:rFonts w:ascii="Arial" w:hAnsi="Arial" w:cs="Arial"/>
          <w:sz w:val="24"/>
          <w:szCs w:val="24"/>
        </w:rPr>
        <w:t>Authority</w:t>
      </w:r>
      <w:r w:rsidRPr="007D24E0">
        <w:rPr>
          <w:rFonts w:ascii="Arial" w:hAnsi="Arial" w:cs="Arial"/>
          <w:sz w:val="24"/>
          <w:szCs w:val="24"/>
        </w:rPr>
        <w:t xml:space="preserve"> shall only indemnify the Contractor for those unavoidable direct costs that are not covered by the insurance available.  The Contractor shall submit a fully itemised and costed list of unavoidable direct loss which it is seeking to recover from the </w:t>
      </w:r>
      <w:r w:rsidR="004A4E84" w:rsidRPr="007D24E0">
        <w:rPr>
          <w:rFonts w:ascii="Arial" w:hAnsi="Arial" w:cs="Arial"/>
          <w:sz w:val="24"/>
          <w:szCs w:val="24"/>
        </w:rPr>
        <w:t>Authority</w:t>
      </w:r>
      <w:r w:rsidRPr="007D24E0">
        <w:rPr>
          <w:rFonts w:ascii="Arial" w:hAnsi="Arial" w:cs="Arial"/>
          <w:sz w:val="24"/>
          <w:szCs w:val="24"/>
        </w:rPr>
        <w:t>, with supporting evidence, of losses reasonably and actually incurred by the Contractor as a result of termination under clause H3 (Break).</w:t>
      </w:r>
    </w:p>
    <w:p w14:paraId="5FA6AC64"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p>
    <w:p w14:paraId="18306A5F"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r w:rsidRPr="007D24E0">
        <w:rPr>
          <w:rFonts w:ascii="Arial" w:hAnsi="Arial" w:cs="Arial"/>
          <w:sz w:val="24"/>
          <w:szCs w:val="24"/>
        </w:rPr>
        <w:t>H4.3</w:t>
      </w:r>
      <w:r w:rsidRPr="007D24E0">
        <w:rPr>
          <w:rFonts w:ascii="Arial" w:hAnsi="Arial" w:cs="Arial"/>
          <w:sz w:val="24"/>
          <w:szCs w:val="24"/>
        </w:rPr>
        <w:tab/>
        <w:t xml:space="preserve">The </w:t>
      </w:r>
      <w:r w:rsidR="004A4E84" w:rsidRPr="007D24E0">
        <w:rPr>
          <w:rFonts w:ascii="Arial" w:hAnsi="Arial" w:cs="Arial"/>
          <w:sz w:val="24"/>
          <w:szCs w:val="24"/>
        </w:rPr>
        <w:t>Authority</w:t>
      </w:r>
      <w:r w:rsidRPr="007D24E0">
        <w:rPr>
          <w:rFonts w:ascii="Arial" w:hAnsi="Arial" w:cs="Arial"/>
          <w:sz w:val="24"/>
          <w:szCs w:val="24"/>
        </w:rPr>
        <w:t xml:space="preserve"> shall not be liable under clause H4.2 to pay any sum which:</w:t>
      </w:r>
    </w:p>
    <w:p w14:paraId="146D8386"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p>
    <w:p w14:paraId="485B6A52" w14:textId="77777777" w:rsidR="00F16751" w:rsidRPr="007D24E0" w:rsidRDefault="00F16751" w:rsidP="00586BE4">
      <w:pPr>
        <w:tabs>
          <w:tab w:val="left" w:pos="0"/>
        </w:tabs>
        <w:suppressAutoHyphens/>
        <w:spacing w:line="360" w:lineRule="auto"/>
        <w:ind w:left="2127" w:hanging="850"/>
        <w:jc w:val="both"/>
        <w:rPr>
          <w:rFonts w:ascii="Arial" w:hAnsi="Arial" w:cs="Arial"/>
          <w:sz w:val="24"/>
          <w:szCs w:val="24"/>
        </w:rPr>
      </w:pPr>
      <w:r w:rsidRPr="007D24E0">
        <w:rPr>
          <w:rFonts w:ascii="Arial" w:hAnsi="Arial" w:cs="Arial"/>
          <w:sz w:val="24"/>
          <w:szCs w:val="24"/>
        </w:rPr>
        <w:t>(a)</w:t>
      </w:r>
      <w:r w:rsidRPr="007D24E0">
        <w:rPr>
          <w:rFonts w:ascii="Arial" w:hAnsi="Arial" w:cs="Arial"/>
          <w:sz w:val="24"/>
          <w:szCs w:val="24"/>
        </w:rPr>
        <w:tab/>
        <w:t xml:space="preserve">was claimable under insurance held by the Contractor, and the Contractor has failed to make a claim on its insurance, or has </w:t>
      </w:r>
      <w:r w:rsidRPr="007D24E0">
        <w:rPr>
          <w:rFonts w:ascii="Arial" w:hAnsi="Arial" w:cs="Arial"/>
          <w:sz w:val="24"/>
          <w:szCs w:val="24"/>
        </w:rPr>
        <w:lastRenderedPageBreak/>
        <w:t xml:space="preserve">failed to make a claim in accordance with the procedural requirements of the insurance policy; </w:t>
      </w:r>
    </w:p>
    <w:p w14:paraId="760A9FEE" w14:textId="77777777" w:rsidR="00F16751" w:rsidRPr="007D24E0" w:rsidRDefault="00F16751">
      <w:pPr>
        <w:tabs>
          <w:tab w:val="left" w:pos="0"/>
        </w:tabs>
        <w:suppressAutoHyphens/>
        <w:spacing w:line="360" w:lineRule="auto"/>
        <w:ind w:left="2268" w:hanging="850"/>
        <w:jc w:val="both"/>
        <w:rPr>
          <w:rFonts w:ascii="Arial" w:hAnsi="Arial" w:cs="Arial"/>
          <w:sz w:val="24"/>
          <w:szCs w:val="24"/>
        </w:rPr>
      </w:pPr>
    </w:p>
    <w:p w14:paraId="10A66CFE" w14:textId="77777777" w:rsidR="00F16751" w:rsidRPr="007D24E0" w:rsidRDefault="00F16751">
      <w:pPr>
        <w:tabs>
          <w:tab w:val="left" w:pos="0"/>
        </w:tabs>
        <w:suppressAutoHyphens/>
        <w:spacing w:line="360" w:lineRule="auto"/>
        <w:ind w:left="2160" w:hanging="720"/>
        <w:jc w:val="both"/>
        <w:rPr>
          <w:rFonts w:ascii="Arial" w:hAnsi="Arial" w:cs="Arial"/>
          <w:sz w:val="24"/>
          <w:szCs w:val="24"/>
        </w:rPr>
      </w:pPr>
      <w:r w:rsidRPr="007D24E0">
        <w:rPr>
          <w:rFonts w:ascii="Arial" w:hAnsi="Arial" w:cs="Arial"/>
          <w:sz w:val="24"/>
          <w:szCs w:val="24"/>
        </w:rPr>
        <w:t xml:space="preserve">(b) </w:t>
      </w:r>
      <w:r w:rsidRPr="007D24E0">
        <w:rPr>
          <w:rFonts w:ascii="Arial" w:hAnsi="Arial" w:cs="Arial"/>
          <w:sz w:val="24"/>
          <w:szCs w:val="24"/>
        </w:rPr>
        <w:tab/>
        <w:t>when added to any sums paid or due to the Contractor under the Contract, exceeds the total sum that would have been payable to the Contractor if the Contract had not been terminated prior to the expiry of the  Contract Period; or</w:t>
      </w:r>
    </w:p>
    <w:p w14:paraId="5BB005BE" w14:textId="77777777" w:rsidR="00F16751" w:rsidRPr="007D24E0" w:rsidRDefault="00F16751">
      <w:pPr>
        <w:tabs>
          <w:tab w:val="left" w:pos="0"/>
        </w:tabs>
        <w:suppressAutoHyphens/>
        <w:spacing w:line="360" w:lineRule="auto"/>
        <w:ind w:left="2160" w:hanging="720"/>
        <w:jc w:val="both"/>
        <w:rPr>
          <w:rFonts w:ascii="Arial" w:hAnsi="Arial" w:cs="Arial"/>
          <w:sz w:val="24"/>
          <w:szCs w:val="24"/>
        </w:rPr>
      </w:pPr>
    </w:p>
    <w:p w14:paraId="0AD93014" w14:textId="77777777" w:rsidR="00F16751" w:rsidRPr="007D24E0" w:rsidRDefault="00F16751">
      <w:pPr>
        <w:tabs>
          <w:tab w:val="left" w:pos="0"/>
        </w:tabs>
        <w:suppressAutoHyphens/>
        <w:spacing w:line="360" w:lineRule="auto"/>
        <w:ind w:left="2160" w:hanging="720"/>
        <w:jc w:val="both"/>
        <w:rPr>
          <w:rFonts w:ascii="Arial" w:hAnsi="Arial" w:cs="Arial"/>
          <w:sz w:val="24"/>
          <w:szCs w:val="24"/>
        </w:rPr>
      </w:pPr>
      <w:r w:rsidRPr="007D24E0">
        <w:rPr>
          <w:rFonts w:ascii="Arial" w:hAnsi="Arial" w:cs="Arial"/>
          <w:sz w:val="24"/>
          <w:szCs w:val="24"/>
        </w:rPr>
        <w:t>(c)</w:t>
      </w:r>
      <w:r w:rsidRPr="007D24E0">
        <w:rPr>
          <w:rFonts w:ascii="Arial" w:hAnsi="Arial" w:cs="Arial"/>
          <w:sz w:val="24"/>
          <w:szCs w:val="24"/>
        </w:rPr>
        <w:tab/>
        <w:t>is a claim by the Contractor for loss of profit, due to early termination of the Contract.</w:t>
      </w:r>
    </w:p>
    <w:p w14:paraId="491631E0" w14:textId="77777777" w:rsidR="00F16751" w:rsidRPr="007D24E0" w:rsidRDefault="00F16751">
      <w:pPr>
        <w:tabs>
          <w:tab w:val="left" w:pos="0"/>
        </w:tabs>
        <w:suppressAutoHyphens/>
        <w:spacing w:line="360" w:lineRule="auto"/>
        <w:jc w:val="both"/>
        <w:rPr>
          <w:rFonts w:ascii="Arial" w:hAnsi="Arial" w:cs="Arial"/>
          <w:sz w:val="24"/>
          <w:szCs w:val="24"/>
        </w:rPr>
      </w:pPr>
    </w:p>
    <w:p w14:paraId="73844A92" w14:textId="77777777" w:rsidR="00F16751" w:rsidRPr="007D24E0" w:rsidRDefault="00F16751">
      <w:pPr>
        <w:keepNext/>
        <w:tabs>
          <w:tab w:val="left" w:pos="0"/>
          <w:tab w:val="left" w:pos="709"/>
        </w:tabs>
        <w:suppressAutoHyphens/>
        <w:spacing w:line="360" w:lineRule="auto"/>
        <w:ind w:left="1440" w:hanging="1440"/>
        <w:jc w:val="both"/>
        <w:rPr>
          <w:rFonts w:ascii="Arial" w:hAnsi="Arial" w:cs="Arial"/>
          <w:sz w:val="24"/>
          <w:szCs w:val="24"/>
        </w:rPr>
      </w:pPr>
      <w:r w:rsidRPr="007D24E0">
        <w:rPr>
          <w:rFonts w:ascii="Arial" w:hAnsi="Arial" w:cs="Arial"/>
          <w:sz w:val="24"/>
          <w:szCs w:val="24"/>
        </w:rPr>
        <w:t>H4.4</w:t>
      </w:r>
      <w:r w:rsidRPr="007D24E0">
        <w:rPr>
          <w:rFonts w:ascii="Arial" w:hAnsi="Arial" w:cs="Arial"/>
          <w:sz w:val="24"/>
          <w:szCs w:val="24"/>
        </w:rPr>
        <w:tab/>
      </w:r>
      <w:r w:rsidRPr="007D24E0">
        <w:rPr>
          <w:rFonts w:ascii="Arial" w:hAnsi="Arial" w:cs="Arial"/>
          <w:sz w:val="24"/>
          <w:szCs w:val="24"/>
        </w:rPr>
        <w:tab/>
        <w:t>Save as otherwise expressly provided in the Contract:</w:t>
      </w:r>
    </w:p>
    <w:p w14:paraId="352DA7F8" w14:textId="77777777" w:rsidR="00F16751" w:rsidRPr="007D24E0" w:rsidRDefault="00F16751">
      <w:pPr>
        <w:keepNext/>
        <w:tabs>
          <w:tab w:val="left" w:pos="0"/>
          <w:tab w:val="left" w:pos="709"/>
        </w:tabs>
        <w:suppressAutoHyphens/>
        <w:spacing w:line="360" w:lineRule="auto"/>
        <w:ind w:left="1440" w:hanging="1440"/>
        <w:jc w:val="both"/>
        <w:rPr>
          <w:rFonts w:ascii="Arial" w:hAnsi="Arial" w:cs="Arial"/>
          <w:sz w:val="24"/>
          <w:szCs w:val="24"/>
        </w:rPr>
      </w:pPr>
    </w:p>
    <w:p w14:paraId="3391A259" w14:textId="77777777" w:rsidR="00F16751" w:rsidRPr="007D24E0" w:rsidRDefault="00F16751">
      <w:pPr>
        <w:pStyle w:val="BodyText"/>
        <w:keepNext w:val="0"/>
        <w:keepLines w:val="0"/>
        <w:tabs>
          <w:tab w:val="left" w:pos="-720"/>
        </w:tabs>
        <w:spacing w:line="360" w:lineRule="auto"/>
        <w:ind w:left="2115" w:hanging="675"/>
      </w:pPr>
      <w:r w:rsidRPr="007D24E0">
        <w:t>(a)</w:t>
      </w:r>
      <w:r w:rsidRPr="007D24E0">
        <w:tab/>
        <w:t>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 and</w:t>
      </w:r>
    </w:p>
    <w:p w14:paraId="750DEE38" w14:textId="77777777" w:rsidR="00F16751" w:rsidRPr="007D24E0" w:rsidRDefault="00F16751">
      <w:pPr>
        <w:keepNext/>
        <w:tabs>
          <w:tab w:val="left" w:pos="0"/>
          <w:tab w:val="left" w:pos="709"/>
        </w:tabs>
        <w:suppressAutoHyphens/>
        <w:spacing w:line="360" w:lineRule="auto"/>
        <w:ind w:left="1440" w:hanging="1440"/>
        <w:jc w:val="both"/>
        <w:rPr>
          <w:rFonts w:ascii="Arial" w:hAnsi="Arial" w:cs="Arial"/>
          <w:sz w:val="24"/>
          <w:szCs w:val="24"/>
        </w:rPr>
      </w:pPr>
    </w:p>
    <w:p w14:paraId="3278DBE5" w14:textId="77777777" w:rsidR="00F16751" w:rsidRPr="007D24E0" w:rsidRDefault="00F16751" w:rsidP="00B16B59">
      <w:pPr>
        <w:tabs>
          <w:tab w:val="left" w:pos="0"/>
          <w:tab w:val="left" w:pos="5812"/>
        </w:tabs>
        <w:suppressAutoHyphens/>
        <w:spacing w:line="360" w:lineRule="auto"/>
        <w:ind w:left="2115" w:hanging="675"/>
        <w:jc w:val="both"/>
        <w:rPr>
          <w:rFonts w:ascii="Arial" w:hAnsi="Arial" w:cs="Arial"/>
          <w:sz w:val="24"/>
          <w:szCs w:val="24"/>
        </w:rPr>
      </w:pPr>
      <w:r w:rsidRPr="007D24E0">
        <w:rPr>
          <w:rFonts w:ascii="Arial" w:hAnsi="Arial" w:cs="Arial"/>
          <w:sz w:val="24"/>
          <w:szCs w:val="24"/>
        </w:rPr>
        <w:t>(b)</w:t>
      </w:r>
      <w:r w:rsidRPr="007D24E0">
        <w:rPr>
          <w:rFonts w:ascii="Arial" w:hAnsi="Arial" w:cs="Arial"/>
          <w:sz w:val="24"/>
          <w:szCs w:val="24"/>
        </w:rPr>
        <w:tab/>
        <w:t xml:space="preserve">termination of the Contract shall not affect the continuing rights, remedies or obligations of the </w:t>
      </w:r>
      <w:r w:rsidR="004A4E84" w:rsidRPr="007D24E0">
        <w:rPr>
          <w:rFonts w:ascii="Arial" w:hAnsi="Arial" w:cs="Arial"/>
          <w:sz w:val="24"/>
          <w:szCs w:val="24"/>
        </w:rPr>
        <w:t>Authority</w:t>
      </w:r>
      <w:r w:rsidRPr="007D24E0">
        <w:rPr>
          <w:rFonts w:ascii="Arial" w:hAnsi="Arial" w:cs="Arial"/>
          <w:sz w:val="24"/>
          <w:szCs w:val="24"/>
        </w:rPr>
        <w:t xml:space="preserve"> or the Contractor under clauses C2 (Payment and VAT), C3 (Recovery of Sums Due), D1 (Prevention of Corruption), E1 (Data Protection Act), E2 (Official Secrets Acts 1911 to 1989, Section 182 of the Finance Act 1989), E3 (Confidential Information), E4 (Freedom of Information), E7 (Intellectual Property Rights), E8 (Audit), F6 Remedies Cumulative), G1 (Liability, Indemnity and Insurance), G2 (Professional Indemnity), H4 (Consequences of Termination), H6 (Recovery upon Expiry or Termination) and I1 (Governing Law and Jurisdiction).</w:t>
      </w:r>
    </w:p>
    <w:p w14:paraId="6198BC47" w14:textId="77777777" w:rsidR="00F16751" w:rsidRPr="007D24E0" w:rsidRDefault="00F16751">
      <w:pPr>
        <w:tabs>
          <w:tab w:val="left" w:pos="0"/>
        </w:tabs>
        <w:suppressAutoHyphens/>
        <w:spacing w:line="360" w:lineRule="auto"/>
        <w:ind w:left="2115" w:hanging="675"/>
        <w:jc w:val="both"/>
        <w:rPr>
          <w:rFonts w:ascii="Arial" w:hAnsi="Arial" w:cs="Arial"/>
          <w:sz w:val="24"/>
          <w:szCs w:val="24"/>
        </w:rPr>
      </w:pPr>
    </w:p>
    <w:p w14:paraId="3B7BD2B3" w14:textId="77777777" w:rsidR="00F16751" w:rsidRPr="007D24E0" w:rsidRDefault="00F16751">
      <w:pPr>
        <w:pStyle w:val="Conditionhead"/>
        <w:keepNext/>
        <w:tabs>
          <w:tab w:val="left" w:pos="1418"/>
        </w:tabs>
        <w:rPr>
          <w:rFonts w:ascii="Arial" w:hAnsi="Arial" w:cs="Arial"/>
        </w:rPr>
      </w:pPr>
      <w:r w:rsidRPr="007D24E0">
        <w:rPr>
          <w:rFonts w:ascii="Arial" w:hAnsi="Arial" w:cs="Arial"/>
        </w:rPr>
        <w:lastRenderedPageBreak/>
        <w:t>H5</w:t>
      </w:r>
      <w:r w:rsidRPr="007D24E0">
        <w:rPr>
          <w:rFonts w:ascii="Arial" w:hAnsi="Arial" w:cs="Arial"/>
        </w:rPr>
        <w:tab/>
        <w:t>Disruption</w:t>
      </w:r>
    </w:p>
    <w:p w14:paraId="184EEDE1" w14:textId="77777777" w:rsidR="00F16751" w:rsidRPr="007D24E0" w:rsidRDefault="00F16751">
      <w:pPr>
        <w:keepNext/>
        <w:tabs>
          <w:tab w:val="left" w:pos="-720"/>
        </w:tabs>
        <w:suppressAutoHyphens/>
        <w:spacing w:line="360" w:lineRule="auto"/>
        <w:jc w:val="both"/>
        <w:rPr>
          <w:rFonts w:ascii="Arial" w:hAnsi="Arial" w:cs="Arial"/>
          <w:sz w:val="24"/>
          <w:szCs w:val="24"/>
        </w:rPr>
      </w:pPr>
    </w:p>
    <w:p w14:paraId="270883D7" w14:textId="77777777" w:rsidR="00F16751" w:rsidRPr="007D24E0" w:rsidRDefault="00F16751">
      <w:pPr>
        <w:keepNext/>
        <w:tabs>
          <w:tab w:val="left" w:pos="-720"/>
          <w:tab w:val="left" w:pos="0"/>
        </w:tabs>
        <w:suppressAutoHyphens/>
        <w:spacing w:line="360" w:lineRule="auto"/>
        <w:ind w:left="1440" w:hanging="1440"/>
        <w:jc w:val="both"/>
        <w:rPr>
          <w:rFonts w:ascii="Arial" w:hAnsi="Arial" w:cs="Arial"/>
          <w:sz w:val="24"/>
          <w:szCs w:val="24"/>
        </w:rPr>
      </w:pPr>
      <w:r w:rsidRPr="007D24E0">
        <w:rPr>
          <w:rFonts w:ascii="Arial" w:hAnsi="Arial" w:cs="Arial"/>
          <w:sz w:val="24"/>
          <w:szCs w:val="24"/>
        </w:rPr>
        <w:t>H5.1</w:t>
      </w:r>
      <w:r w:rsidRPr="007D24E0">
        <w:rPr>
          <w:rFonts w:ascii="Arial" w:hAnsi="Arial" w:cs="Arial"/>
          <w:sz w:val="24"/>
          <w:szCs w:val="24"/>
        </w:rPr>
        <w:tab/>
        <w:t xml:space="preserve">The Contractor shall take reasonable care to ensure that in the performance of its obligations under the Contract it does not disrupt the operations of the </w:t>
      </w:r>
      <w:r w:rsidR="004A4E84" w:rsidRPr="007D24E0">
        <w:rPr>
          <w:rFonts w:ascii="Arial" w:hAnsi="Arial" w:cs="Arial"/>
          <w:sz w:val="24"/>
          <w:szCs w:val="24"/>
        </w:rPr>
        <w:t>Authority</w:t>
      </w:r>
      <w:r w:rsidRPr="007D24E0">
        <w:rPr>
          <w:rFonts w:ascii="Arial" w:hAnsi="Arial" w:cs="Arial"/>
          <w:sz w:val="24"/>
          <w:szCs w:val="24"/>
        </w:rPr>
        <w:t xml:space="preserve">, its employees or any other contractor employed by the </w:t>
      </w:r>
      <w:r w:rsidR="004A4E84" w:rsidRPr="007D24E0">
        <w:rPr>
          <w:rFonts w:ascii="Arial" w:hAnsi="Arial" w:cs="Arial"/>
          <w:sz w:val="24"/>
          <w:szCs w:val="24"/>
        </w:rPr>
        <w:t>Authority</w:t>
      </w:r>
      <w:r w:rsidRPr="007D24E0">
        <w:rPr>
          <w:rFonts w:ascii="Arial" w:hAnsi="Arial" w:cs="Arial"/>
          <w:sz w:val="24"/>
          <w:szCs w:val="24"/>
        </w:rPr>
        <w:t>.</w:t>
      </w:r>
    </w:p>
    <w:p w14:paraId="0CB6A44D" w14:textId="77777777" w:rsidR="00F16751" w:rsidRPr="007D24E0" w:rsidRDefault="00F16751">
      <w:pPr>
        <w:tabs>
          <w:tab w:val="left" w:pos="0"/>
        </w:tabs>
        <w:suppressAutoHyphens/>
        <w:spacing w:line="360" w:lineRule="auto"/>
        <w:ind w:left="720" w:hanging="720"/>
        <w:jc w:val="both"/>
        <w:rPr>
          <w:rFonts w:ascii="Arial" w:hAnsi="Arial" w:cs="Arial"/>
          <w:sz w:val="24"/>
          <w:szCs w:val="24"/>
        </w:rPr>
      </w:pPr>
    </w:p>
    <w:p w14:paraId="55C9E59A"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r w:rsidRPr="007D24E0">
        <w:rPr>
          <w:rFonts w:ascii="Arial" w:hAnsi="Arial" w:cs="Arial"/>
          <w:sz w:val="24"/>
          <w:szCs w:val="24"/>
        </w:rPr>
        <w:t>H5.2</w:t>
      </w:r>
      <w:r w:rsidRPr="007D24E0">
        <w:rPr>
          <w:rFonts w:ascii="Arial" w:hAnsi="Arial" w:cs="Arial"/>
          <w:sz w:val="24"/>
          <w:szCs w:val="24"/>
        </w:rPr>
        <w:tab/>
        <w:t xml:space="preserve">The Contractor shall immediately inform the </w:t>
      </w:r>
      <w:r w:rsidR="004A4E84" w:rsidRPr="007D24E0">
        <w:rPr>
          <w:rFonts w:ascii="Arial" w:hAnsi="Arial" w:cs="Arial"/>
          <w:sz w:val="24"/>
          <w:szCs w:val="24"/>
        </w:rPr>
        <w:t>Authority</w:t>
      </w:r>
      <w:r w:rsidRPr="007D24E0">
        <w:rPr>
          <w:rFonts w:ascii="Arial" w:hAnsi="Arial" w:cs="Arial"/>
          <w:sz w:val="24"/>
          <w:szCs w:val="24"/>
        </w:rPr>
        <w:t xml:space="preserve"> of any actual or potential industrial action, whether such action be by their own employees or others, which affects or might affect its ability at any time to perform its obligations under the Contract.</w:t>
      </w:r>
    </w:p>
    <w:p w14:paraId="3D7A37A9" w14:textId="77777777" w:rsidR="00F16751" w:rsidRPr="007D24E0" w:rsidRDefault="00F16751">
      <w:pPr>
        <w:tabs>
          <w:tab w:val="left" w:pos="0"/>
        </w:tabs>
        <w:suppressAutoHyphens/>
        <w:spacing w:line="360" w:lineRule="auto"/>
        <w:jc w:val="both"/>
        <w:rPr>
          <w:rFonts w:ascii="Arial" w:hAnsi="Arial" w:cs="Arial"/>
          <w:sz w:val="24"/>
          <w:szCs w:val="24"/>
        </w:rPr>
      </w:pPr>
    </w:p>
    <w:p w14:paraId="14B62BC2"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r w:rsidRPr="007D24E0">
        <w:rPr>
          <w:rFonts w:ascii="Arial" w:hAnsi="Arial" w:cs="Arial"/>
          <w:sz w:val="24"/>
          <w:szCs w:val="24"/>
        </w:rPr>
        <w:t>H5.3</w:t>
      </w:r>
      <w:r w:rsidRPr="007D24E0">
        <w:rPr>
          <w:rFonts w:ascii="Arial" w:hAnsi="Arial" w:cs="Arial"/>
          <w:sz w:val="24"/>
          <w:szCs w:val="24"/>
        </w:rPr>
        <w:tab/>
        <w:t>In the event of industrial action by the Staff, the Contractor shall seek Approval to its proposals to continue to perform its obligations under the Contract.</w:t>
      </w:r>
    </w:p>
    <w:p w14:paraId="2BB97164" w14:textId="77777777" w:rsidR="00F16751" w:rsidRPr="007D24E0" w:rsidRDefault="00F16751">
      <w:pPr>
        <w:tabs>
          <w:tab w:val="left" w:pos="0"/>
        </w:tabs>
        <w:suppressAutoHyphens/>
        <w:spacing w:line="360" w:lineRule="auto"/>
        <w:jc w:val="both"/>
        <w:rPr>
          <w:rFonts w:ascii="Arial" w:hAnsi="Arial" w:cs="Arial"/>
          <w:sz w:val="24"/>
          <w:szCs w:val="24"/>
        </w:rPr>
      </w:pPr>
    </w:p>
    <w:p w14:paraId="043FE0D9"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r w:rsidRPr="007D24E0">
        <w:rPr>
          <w:rFonts w:ascii="Arial" w:hAnsi="Arial" w:cs="Arial"/>
          <w:sz w:val="24"/>
          <w:szCs w:val="24"/>
        </w:rPr>
        <w:t>H5.4</w:t>
      </w:r>
      <w:r w:rsidRPr="007D24E0">
        <w:rPr>
          <w:rFonts w:ascii="Arial" w:hAnsi="Arial" w:cs="Arial"/>
          <w:sz w:val="24"/>
          <w:szCs w:val="24"/>
        </w:rPr>
        <w:tab/>
        <w:t xml:space="preserve">If the Contractor’s proposals referred to in clause H5.3 are considered insufficient or unacceptable by the </w:t>
      </w:r>
      <w:r w:rsidR="004A4E84" w:rsidRPr="007D24E0">
        <w:rPr>
          <w:rFonts w:ascii="Arial" w:hAnsi="Arial" w:cs="Arial"/>
          <w:sz w:val="24"/>
          <w:szCs w:val="24"/>
        </w:rPr>
        <w:t>Authority</w:t>
      </w:r>
      <w:r w:rsidRPr="007D24E0">
        <w:rPr>
          <w:rFonts w:ascii="Arial" w:hAnsi="Arial" w:cs="Arial"/>
          <w:sz w:val="24"/>
          <w:szCs w:val="24"/>
        </w:rPr>
        <w:t xml:space="preserve"> acting reasonably, then the Contract may be terminated with immediate effect by the </w:t>
      </w:r>
      <w:r w:rsidR="004A4E84" w:rsidRPr="007D24E0">
        <w:rPr>
          <w:rFonts w:ascii="Arial" w:hAnsi="Arial" w:cs="Arial"/>
          <w:sz w:val="24"/>
          <w:szCs w:val="24"/>
        </w:rPr>
        <w:t>Authority</w:t>
      </w:r>
      <w:r w:rsidRPr="007D24E0">
        <w:rPr>
          <w:rFonts w:ascii="Arial" w:hAnsi="Arial" w:cs="Arial"/>
          <w:sz w:val="24"/>
          <w:szCs w:val="24"/>
        </w:rPr>
        <w:t xml:space="preserve"> by notice in writing.  </w:t>
      </w:r>
    </w:p>
    <w:p w14:paraId="21A19E4E" w14:textId="77777777" w:rsidR="00F16751" w:rsidRPr="007D24E0" w:rsidRDefault="00F16751">
      <w:pPr>
        <w:tabs>
          <w:tab w:val="left" w:pos="-720"/>
        </w:tabs>
        <w:suppressAutoHyphens/>
        <w:spacing w:line="360" w:lineRule="auto"/>
        <w:jc w:val="both"/>
        <w:rPr>
          <w:rFonts w:ascii="Arial" w:hAnsi="Arial" w:cs="Arial"/>
          <w:sz w:val="24"/>
          <w:szCs w:val="24"/>
        </w:rPr>
      </w:pPr>
    </w:p>
    <w:p w14:paraId="5042D606" w14:textId="77777777" w:rsidR="00F16751" w:rsidRPr="007D24E0" w:rsidRDefault="00F16751">
      <w:pPr>
        <w:tabs>
          <w:tab w:val="left" w:pos="-720"/>
          <w:tab w:val="left" w:pos="0"/>
        </w:tabs>
        <w:suppressAutoHyphens/>
        <w:spacing w:line="360" w:lineRule="auto"/>
        <w:ind w:left="1440" w:hanging="1440"/>
        <w:jc w:val="both"/>
        <w:rPr>
          <w:rFonts w:ascii="Arial" w:hAnsi="Arial" w:cs="Arial"/>
          <w:sz w:val="24"/>
          <w:szCs w:val="24"/>
        </w:rPr>
      </w:pPr>
      <w:r w:rsidRPr="007D24E0">
        <w:rPr>
          <w:rFonts w:ascii="Arial" w:hAnsi="Arial" w:cs="Arial"/>
          <w:sz w:val="24"/>
          <w:szCs w:val="24"/>
        </w:rPr>
        <w:t>H5.5</w:t>
      </w:r>
      <w:r w:rsidRPr="007D24E0">
        <w:rPr>
          <w:rFonts w:ascii="Arial" w:hAnsi="Arial" w:cs="Arial"/>
          <w:sz w:val="24"/>
          <w:szCs w:val="24"/>
        </w:rPr>
        <w:tab/>
        <w:t xml:space="preserve">If the Contractor is temporarily unable to fulfil the requirements of the Contract owing to disruption of normal business of the </w:t>
      </w:r>
      <w:r w:rsidR="004A4E84" w:rsidRPr="007D24E0">
        <w:rPr>
          <w:rFonts w:ascii="Arial" w:hAnsi="Arial" w:cs="Arial"/>
          <w:sz w:val="24"/>
          <w:szCs w:val="24"/>
        </w:rPr>
        <w:t>Authority</w:t>
      </w:r>
      <w:r w:rsidRPr="007D24E0">
        <w:rPr>
          <w:rFonts w:ascii="Arial" w:hAnsi="Arial" w:cs="Arial"/>
          <w:sz w:val="24"/>
          <w:szCs w:val="24"/>
        </w:rPr>
        <w:t xml:space="preserve">, the Contractor may request a reasonable allowance of time and in addition, the </w:t>
      </w:r>
      <w:r w:rsidR="004A4E84" w:rsidRPr="007D24E0">
        <w:rPr>
          <w:rFonts w:ascii="Arial" w:hAnsi="Arial" w:cs="Arial"/>
          <w:sz w:val="24"/>
          <w:szCs w:val="24"/>
        </w:rPr>
        <w:t>Authority</w:t>
      </w:r>
      <w:r w:rsidRPr="007D24E0">
        <w:rPr>
          <w:rFonts w:ascii="Arial" w:hAnsi="Arial" w:cs="Arial"/>
          <w:sz w:val="24"/>
          <w:szCs w:val="24"/>
        </w:rPr>
        <w:t xml:space="preserve"> will reimburse any additional expense reasonably incurred by the Contractor as a direct result of such disruption.</w:t>
      </w:r>
    </w:p>
    <w:p w14:paraId="2F198D28" w14:textId="77777777" w:rsidR="006B7D40" w:rsidRPr="007D24E0" w:rsidRDefault="006B7D40">
      <w:pPr>
        <w:tabs>
          <w:tab w:val="left" w:pos="-720"/>
          <w:tab w:val="left" w:pos="0"/>
        </w:tabs>
        <w:suppressAutoHyphens/>
        <w:spacing w:line="360" w:lineRule="auto"/>
        <w:ind w:left="1440" w:hanging="1440"/>
        <w:jc w:val="both"/>
        <w:rPr>
          <w:rFonts w:ascii="Arial" w:hAnsi="Arial" w:cs="Arial"/>
          <w:sz w:val="24"/>
          <w:szCs w:val="24"/>
        </w:rPr>
      </w:pPr>
    </w:p>
    <w:p w14:paraId="0248FD5E" w14:textId="77777777" w:rsidR="00F16751" w:rsidRPr="007D24E0" w:rsidRDefault="00F16751">
      <w:pPr>
        <w:pStyle w:val="Conditionhead"/>
        <w:keepNext/>
        <w:tabs>
          <w:tab w:val="left" w:pos="1418"/>
        </w:tabs>
        <w:rPr>
          <w:rFonts w:ascii="Arial" w:hAnsi="Arial" w:cs="Arial"/>
        </w:rPr>
      </w:pPr>
      <w:r w:rsidRPr="007D24E0">
        <w:rPr>
          <w:rFonts w:ascii="Arial" w:hAnsi="Arial" w:cs="Arial"/>
        </w:rPr>
        <w:t>H6</w:t>
      </w:r>
      <w:r w:rsidRPr="007D24E0">
        <w:rPr>
          <w:rFonts w:ascii="Arial" w:hAnsi="Arial" w:cs="Arial"/>
        </w:rPr>
        <w:tab/>
        <w:t>Recovery upon Termination</w:t>
      </w:r>
    </w:p>
    <w:p w14:paraId="452CBDB7" w14:textId="77777777" w:rsidR="00F16751" w:rsidRPr="007D24E0" w:rsidRDefault="00F16751">
      <w:pPr>
        <w:tabs>
          <w:tab w:val="left" w:pos="0"/>
          <w:tab w:val="left" w:pos="709"/>
        </w:tabs>
        <w:suppressAutoHyphens/>
        <w:spacing w:line="360" w:lineRule="auto"/>
        <w:jc w:val="both"/>
        <w:rPr>
          <w:rFonts w:ascii="Arial" w:hAnsi="Arial" w:cs="Arial"/>
        </w:rPr>
      </w:pPr>
    </w:p>
    <w:p w14:paraId="6076E2A8" w14:textId="77777777" w:rsidR="00F16751" w:rsidRPr="007D24E0" w:rsidRDefault="00F16751">
      <w:pPr>
        <w:tabs>
          <w:tab w:val="left" w:pos="0"/>
          <w:tab w:val="left" w:pos="709"/>
        </w:tabs>
        <w:suppressAutoHyphens/>
        <w:spacing w:line="360" w:lineRule="auto"/>
        <w:ind w:left="1440" w:hanging="1440"/>
        <w:jc w:val="both"/>
        <w:rPr>
          <w:rFonts w:ascii="Arial" w:hAnsi="Arial" w:cs="Arial"/>
          <w:sz w:val="24"/>
          <w:szCs w:val="24"/>
        </w:rPr>
      </w:pPr>
      <w:r w:rsidRPr="007D24E0">
        <w:rPr>
          <w:rFonts w:ascii="Arial" w:hAnsi="Arial" w:cs="Arial"/>
          <w:sz w:val="24"/>
          <w:szCs w:val="24"/>
        </w:rPr>
        <w:t>H6.1</w:t>
      </w:r>
      <w:r w:rsidRPr="007D24E0">
        <w:rPr>
          <w:rFonts w:ascii="Arial" w:hAnsi="Arial" w:cs="Arial"/>
          <w:sz w:val="24"/>
          <w:szCs w:val="24"/>
        </w:rPr>
        <w:tab/>
      </w:r>
      <w:r w:rsidRPr="007D24E0">
        <w:rPr>
          <w:rFonts w:ascii="Arial" w:hAnsi="Arial" w:cs="Arial"/>
          <w:sz w:val="24"/>
          <w:szCs w:val="24"/>
        </w:rPr>
        <w:tab/>
        <w:t>On the termination of the Contract for any reason, the Contractor shall:</w:t>
      </w:r>
    </w:p>
    <w:p w14:paraId="4BE23B52" w14:textId="77777777" w:rsidR="00F16751" w:rsidRPr="007D24E0" w:rsidRDefault="00F16751">
      <w:pPr>
        <w:tabs>
          <w:tab w:val="left" w:pos="0"/>
          <w:tab w:val="left" w:pos="709"/>
        </w:tabs>
        <w:suppressAutoHyphens/>
        <w:spacing w:line="360" w:lineRule="auto"/>
        <w:ind w:left="1440" w:hanging="1440"/>
        <w:jc w:val="both"/>
        <w:rPr>
          <w:rFonts w:ascii="Arial" w:hAnsi="Arial" w:cs="Arial"/>
          <w:sz w:val="24"/>
          <w:szCs w:val="24"/>
        </w:rPr>
      </w:pPr>
    </w:p>
    <w:p w14:paraId="410A8F08" w14:textId="77777777" w:rsidR="00F16751" w:rsidRPr="007D24E0"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r w:rsidRPr="007D24E0">
        <w:rPr>
          <w:rFonts w:ascii="Arial" w:hAnsi="Arial" w:cs="Arial"/>
          <w:sz w:val="24"/>
          <w:szCs w:val="24"/>
        </w:rPr>
        <w:lastRenderedPageBreak/>
        <w:tab/>
      </w:r>
      <w:r w:rsidRPr="007D24E0">
        <w:rPr>
          <w:rFonts w:ascii="Arial" w:hAnsi="Arial" w:cs="Arial"/>
          <w:sz w:val="24"/>
          <w:szCs w:val="24"/>
        </w:rPr>
        <w:tab/>
        <w:t>(a)</w:t>
      </w:r>
      <w:r w:rsidRPr="007D24E0">
        <w:rPr>
          <w:rFonts w:ascii="Arial" w:hAnsi="Arial" w:cs="Arial"/>
          <w:sz w:val="24"/>
          <w:szCs w:val="24"/>
        </w:rPr>
        <w:tab/>
        <w:t xml:space="preserve">immediately return to the </w:t>
      </w:r>
      <w:r w:rsidR="004A4E84" w:rsidRPr="007D24E0">
        <w:rPr>
          <w:rFonts w:ascii="Arial" w:hAnsi="Arial" w:cs="Arial"/>
          <w:sz w:val="24"/>
          <w:szCs w:val="24"/>
        </w:rPr>
        <w:t>Authority</w:t>
      </w:r>
      <w:r w:rsidRPr="007D24E0">
        <w:rPr>
          <w:rFonts w:ascii="Arial" w:hAnsi="Arial" w:cs="Arial"/>
          <w:sz w:val="24"/>
          <w:szCs w:val="24"/>
        </w:rPr>
        <w:t xml:space="preserve"> all Confidential Information, Personal Data and IP Materials in its possession or in the possession or under the control of any permitted suppliers or sub-contractors, which was obtained or produced in the course of providing the Services;</w:t>
      </w:r>
    </w:p>
    <w:p w14:paraId="4D1E025E" w14:textId="77777777" w:rsidR="00F16751" w:rsidRPr="007D24E0"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p>
    <w:p w14:paraId="134DAF89" w14:textId="77777777" w:rsidR="00F16751" w:rsidRPr="007D24E0"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r w:rsidRPr="007D24E0">
        <w:rPr>
          <w:rFonts w:ascii="Arial" w:hAnsi="Arial" w:cs="Arial"/>
          <w:sz w:val="24"/>
          <w:szCs w:val="24"/>
        </w:rPr>
        <w:tab/>
      </w:r>
      <w:r w:rsidRPr="007D24E0">
        <w:rPr>
          <w:rFonts w:ascii="Arial" w:hAnsi="Arial" w:cs="Arial"/>
          <w:sz w:val="24"/>
          <w:szCs w:val="24"/>
        </w:rPr>
        <w:tab/>
        <w:t>(b)</w:t>
      </w:r>
      <w:r w:rsidRPr="007D24E0">
        <w:rPr>
          <w:rFonts w:ascii="Arial" w:hAnsi="Arial" w:cs="Arial"/>
          <w:sz w:val="24"/>
          <w:szCs w:val="24"/>
        </w:rPr>
        <w:tab/>
        <w:t xml:space="preserve">immediately deliver to the </w:t>
      </w:r>
      <w:r w:rsidR="004A4E84" w:rsidRPr="007D24E0">
        <w:rPr>
          <w:rFonts w:ascii="Arial" w:hAnsi="Arial" w:cs="Arial"/>
          <w:sz w:val="24"/>
          <w:szCs w:val="24"/>
        </w:rPr>
        <w:t>Authority</w:t>
      </w:r>
      <w:r w:rsidRPr="007D24E0">
        <w:rPr>
          <w:rFonts w:ascii="Arial" w:hAnsi="Arial" w:cs="Arial"/>
          <w:sz w:val="24"/>
          <w:szCs w:val="24"/>
        </w:rPr>
        <w:t xml:space="preserve"> all Property (including materials, documents, information and access keys) provided to the Contractor under clause </w:t>
      </w:r>
      <w:r w:rsidR="008B0580" w:rsidRPr="007D24E0">
        <w:rPr>
          <w:rFonts w:ascii="Arial" w:hAnsi="Arial" w:cs="Arial"/>
          <w:sz w:val="24"/>
          <w:szCs w:val="24"/>
        </w:rPr>
        <w:t>B8.</w:t>
      </w:r>
      <w:r w:rsidRPr="007D24E0">
        <w:rPr>
          <w:rFonts w:ascii="Arial" w:hAnsi="Arial" w:cs="Arial"/>
          <w:sz w:val="24"/>
          <w:szCs w:val="24"/>
        </w:rPr>
        <w:t xml:space="preserve"> Such property shall be handed back in good working order (allowance shall be made for reasonable wear and tear);</w:t>
      </w:r>
    </w:p>
    <w:p w14:paraId="2653D704" w14:textId="77777777" w:rsidR="00F16751" w:rsidRPr="007D24E0"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p>
    <w:p w14:paraId="796C696D" w14:textId="77777777" w:rsidR="00F16751" w:rsidRPr="007D24E0"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r w:rsidRPr="007D24E0">
        <w:rPr>
          <w:rFonts w:ascii="Arial" w:hAnsi="Arial" w:cs="Arial"/>
          <w:sz w:val="24"/>
          <w:szCs w:val="24"/>
        </w:rPr>
        <w:tab/>
      </w:r>
      <w:r w:rsidRPr="007D24E0">
        <w:rPr>
          <w:rFonts w:ascii="Arial" w:hAnsi="Arial" w:cs="Arial"/>
          <w:sz w:val="24"/>
          <w:szCs w:val="24"/>
        </w:rPr>
        <w:tab/>
        <w:t>(c)</w:t>
      </w:r>
      <w:r w:rsidRPr="007D24E0">
        <w:rPr>
          <w:rFonts w:ascii="Arial" w:hAnsi="Arial" w:cs="Arial"/>
          <w:sz w:val="24"/>
          <w:szCs w:val="24"/>
        </w:rPr>
        <w:tab/>
        <w:t xml:space="preserve">assist and co-operate with the </w:t>
      </w:r>
      <w:r w:rsidR="004A4E84" w:rsidRPr="007D24E0">
        <w:rPr>
          <w:rFonts w:ascii="Arial" w:hAnsi="Arial" w:cs="Arial"/>
          <w:sz w:val="24"/>
          <w:szCs w:val="24"/>
        </w:rPr>
        <w:t>Authority</w:t>
      </w:r>
      <w:r w:rsidRPr="007D24E0">
        <w:rPr>
          <w:rFonts w:ascii="Arial" w:hAnsi="Arial" w:cs="Arial"/>
          <w:sz w:val="24"/>
          <w:szCs w:val="24"/>
        </w:rPr>
        <w:t xml:space="preserve"> to ensure an orderly transition of the provision of the Services to the Replacement Contractor and/or the completion of any work in progress.</w:t>
      </w:r>
    </w:p>
    <w:p w14:paraId="4F15648C" w14:textId="77777777" w:rsidR="00F16751" w:rsidRPr="007D24E0"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p>
    <w:p w14:paraId="02BF22B5" w14:textId="77777777" w:rsidR="00F16751" w:rsidRPr="007D24E0"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r w:rsidRPr="007D24E0">
        <w:rPr>
          <w:rFonts w:ascii="Arial" w:hAnsi="Arial" w:cs="Arial"/>
          <w:sz w:val="24"/>
          <w:szCs w:val="24"/>
        </w:rPr>
        <w:tab/>
      </w:r>
      <w:r w:rsidRPr="007D24E0">
        <w:rPr>
          <w:rFonts w:ascii="Arial" w:hAnsi="Arial" w:cs="Arial"/>
          <w:sz w:val="24"/>
          <w:szCs w:val="24"/>
        </w:rPr>
        <w:tab/>
        <w:t>(d)</w:t>
      </w:r>
      <w:r w:rsidRPr="007D24E0">
        <w:rPr>
          <w:rFonts w:ascii="Arial" w:hAnsi="Arial" w:cs="Arial"/>
          <w:sz w:val="24"/>
          <w:szCs w:val="24"/>
        </w:rPr>
        <w:tab/>
        <w:t xml:space="preserve">promptly provide all information concerning the provision of the Services which may reasonably be requested by the </w:t>
      </w:r>
      <w:r w:rsidR="004A4E84" w:rsidRPr="007D24E0">
        <w:rPr>
          <w:rFonts w:ascii="Arial" w:hAnsi="Arial" w:cs="Arial"/>
          <w:sz w:val="24"/>
          <w:szCs w:val="24"/>
        </w:rPr>
        <w:t>Authority</w:t>
      </w:r>
      <w:r w:rsidRPr="007D24E0">
        <w:rPr>
          <w:rFonts w:ascii="Arial" w:hAnsi="Arial" w:cs="Arial"/>
          <w:sz w:val="24"/>
          <w:szCs w:val="24"/>
        </w:rPr>
        <w:t xml:space="preserve"> for the purposes of adequately understanding the manner in which the Services have been provided or for the purpose of allowing the </w:t>
      </w:r>
      <w:r w:rsidR="004A4E84" w:rsidRPr="007D24E0">
        <w:rPr>
          <w:rFonts w:ascii="Arial" w:hAnsi="Arial" w:cs="Arial"/>
          <w:sz w:val="24"/>
          <w:szCs w:val="24"/>
        </w:rPr>
        <w:t>Authority</w:t>
      </w:r>
      <w:r w:rsidRPr="007D24E0">
        <w:rPr>
          <w:rFonts w:ascii="Arial" w:hAnsi="Arial" w:cs="Arial"/>
          <w:sz w:val="24"/>
          <w:szCs w:val="24"/>
        </w:rPr>
        <w:t xml:space="preserve"> or the Replacement Contractor to conduct due diligence.</w:t>
      </w:r>
    </w:p>
    <w:p w14:paraId="79A3370B" w14:textId="77777777" w:rsidR="00F16751" w:rsidRPr="007D24E0"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p>
    <w:p w14:paraId="0583912C" w14:textId="77777777" w:rsidR="00F16751" w:rsidRPr="007D24E0" w:rsidRDefault="00F16751">
      <w:pPr>
        <w:tabs>
          <w:tab w:val="left" w:pos="0"/>
          <w:tab w:val="left" w:pos="709"/>
          <w:tab w:val="left" w:pos="1418"/>
        </w:tabs>
        <w:suppressAutoHyphens/>
        <w:spacing w:line="360" w:lineRule="auto"/>
        <w:ind w:left="1418" w:hanging="1418"/>
        <w:jc w:val="both"/>
        <w:rPr>
          <w:rFonts w:ascii="Arial" w:hAnsi="Arial" w:cs="Arial"/>
          <w:sz w:val="24"/>
          <w:szCs w:val="24"/>
        </w:rPr>
      </w:pPr>
      <w:r w:rsidRPr="007D24E0">
        <w:rPr>
          <w:rFonts w:ascii="Arial" w:hAnsi="Arial" w:cs="Arial"/>
          <w:sz w:val="24"/>
          <w:szCs w:val="24"/>
        </w:rPr>
        <w:t>H6.2</w:t>
      </w:r>
      <w:r w:rsidRPr="007D24E0">
        <w:rPr>
          <w:rFonts w:ascii="Arial" w:hAnsi="Arial" w:cs="Arial"/>
          <w:sz w:val="24"/>
          <w:szCs w:val="24"/>
        </w:rPr>
        <w:tab/>
      </w:r>
      <w:r w:rsidRPr="007D24E0">
        <w:rPr>
          <w:rFonts w:ascii="Arial" w:hAnsi="Arial" w:cs="Arial"/>
          <w:sz w:val="24"/>
          <w:szCs w:val="24"/>
        </w:rPr>
        <w:tab/>
        <w:t xml:space="preserve">If the Contractor fails to comply with clause H6.1 (a) and (b), the </w:t>
      </w:r>
      <w:r w:rsidR="004A4E84" w:rsidRPr="007D24E0">
        <w:rPr>
          <w:rFonts w:ascii="Arial" w:hAnsi="Arial" w:cs="Arial"/>
          <w:sz w:val="24"/>
          <w:szCs w:val="24"/>
        </w:rPr>
        <w:t>Authority</w:t>
      </w:r>
      <w:r w:rsidRPr="007D24E0">
        <w:rPr>
          <w:rFonts w:ascii="Arial" w:hAnsi="Arial" w:cs="Arial"/>
          <w:sz w:val="24"/>
          <w:szCs w:val="24"/>
        </w:rPr>
        <w:t xml:space="preserve"> may recover possession thereof and the Contractor grants a licence to the </w:t>
      </w:r>
      <w:r w:rsidR="004A4E84" w:rsidRPr="007D24E0">
        <w:rPr>
          <w:rFonts w:ascii="Arial" w:hAnsi="Arial" w:cs="Arial"/>
          <w:sz w:val="24"/>
          <w:szCs w:val="24"/>
        </w:rPr>
        <w:t>Authority</w:t>
      </w:r>
      <w:r w:rsidRPr="007D24E0">
        <w:rPr>
          <w:rFonts w:ascii="Arial" w:hAnsi="Arial" w:cs="Arial"/>
          <w:sz w:val="24"/>
          <w:szCs w:val="24"/>
        </w:rPr>
        <w:t xml:space="preserve"> or its appointed agents to enter (for the purposes of such recovery) any premises of the Contractor or its permitted suppliers or sub-contractors where any such items may be held.</w:t>
      </w:r>
    </w:p>
    <w:p w14:paraId="2364E5E1" w14:textId="77777777" w:rsidR="00F16751" w:rsidRPr="007D24E0" w:rsidRDefault="00F16751">
      <w:pPr>
        <w:tabs>
          <w:tab w:val="left" w:pos="0"/>
          <w:tab w:val="left" w:pos="709"/>
          <w:tab w:val="left" w:pos="1418"/>
        </w:tabs>
        <w:suppressAutoHyphens/>
        <w:spacing w:line="360" w:lineRule="auto"/>
        <w:ind w:left="1418" w:hanging="1418"/>
        <w:jc w:val="both"/>
        <w:rPr>
          <w:rFonts w:ascii="Arial" w:hAnsi="Arial" w:cs="Arial"/>
          <w:sz w:val="24"/>
          <w:szCs w:val="24"/>
        </w:rPr>
      </w:pPr>
    </w:p>
    <w:p w14:paraId="70D3B89C" w14:textId="77777777" w:rsidR="00F16751" w:rsidRPr="007D24E0" w:rsidRDefault="00F16751">
      <w:pPr>
        <w:tabs>
          <w:tab w:val="left" w:pos="0"/>
          <w:tab w:val="left" w:pos="709"/>
          <w:tab w:val="left" w:pos="1418"/>
        </w:tabs>
        <w:suppressAutoHyphens/>
        <w:spacing w:line="360" w:lineRule="auto"/>
        <w:ind w:left="1418" w:hanging="1418"/>
        <w:jc w:val="both"/>
        <w:rPr>
          <w:rFonts w:ascii="Arial" w:hAnsi="Arial" w:cs="Arial"/>
          <w:sz w:val="24"/>
          <w:szCs w:val="24"/>
        </w:rPr>
      </w:pPr>
      <w:r w:rsidRPr="007D24E0">
        <w:rPr>
          <w:rFonts w:ascii="Arial" w:hAnsi="Arial" w:cs="Arial"/>
          <w:sz w:val="24"/>
          <w:szCs w:val="24"/>
        </w:rPr>
        <w:t>H6.3</w:t>
      </w:r>
      <w:r w:rsidRPr="007D24E0">
        <w:rPr>
          <w:rFonts w:ascii="Arial" w:hAnsi="Arial" w:cs="Arial"/>
          <w:sz w:val="24"/>
          <w:szCs w:val="24"/>
        </w:rPr>
        <w:tab/>
      </w:r>
      <w:r w:rsidRPr="007D24E0">
        <w:rPr>
          <w:rFonts w:ascii="Arial" w:hAnsi="Arial" w:cs="Arial"/>
          <w:sz w:val="24"/>
          <w:szCs w:val="24"/>
        </w:rPr>
        <w:tab/>
        <w:t xml:space="preserve">Where the end of the Contract Period arises due to the Contractor’s Default, the Contractor shall provide all assistance under clause H6(c) and (d) free of charge.  Otherwise, the </w:t>
      </w:r>
      <w:r w:rsidR="004A4E84" w:rsidRPr="007D24E0">
        <w:rPr>
          <w:rFonts w:ascii="Arial" w:hAnsi="Arial" w:cs="Arial"/>
          <w:sz w:val="24"/>
          <w:szCs w:val="24"/>
        </w:rPr>
        <w:t>Authority</w:t>
      </w:r>
      <w:r w:rsidRPr="007D24E0">
        <w:rPr>
          <w:rFonts w:ascii="Arial" w:hAnsi="Arial" w:cs="Arial"/>
          <w:sz w:val="24"/>
          <w:szCs w:val="24"/>
        </w:rPr>
        <w:t xml:space="preserve"> shall pay the </w:t>
      </w:r>
      <w:r w:rsidRPr="007D24E0">
        <w:rPr>
          <w:rFonts w:ascii="Arial" w:hAnsi="Arial" w:cs="Arial"/>
          <w:sz w:val="24"/>
          <w:szCs w:val="24"/>
        </w:rPr>
        <w:lastRenderedPageBreak/>
        <w:t>Contractor’s reasonable costs of providing the assistance and the Contractor shall take all reasonable steps to mitigate such costs.</w:t>
      </w:r>
    </w:p>
    <w:p w14:paraId="055E2AA4" w14:textId="77777777" w:rsidR="00F16751" w:rsidRPr="007D24E0" w:rsidRDefault="00F16751">
      <w:pPr>
        <w:tabs>
          <w:tab w:val="left" w:pos="0"/>
        </w:tabs>
        <w:suppressAutoHyphens/>
        <w:spacing w:line="360" w:lineRule="auto"/>
        <w:ind w:left="720" w:hanging="720"/>
        <w:jc w:val="both"/>
        <w:rPr>
          <w:rFonts w:ascii="Arial" w:hAnsi="Arial" w:cs="Arial"/>
          <w:sz w:val="24"/>
          <w:szCs w:val="24"/>
        </w:rPr>
      </w:pPr>
    </w:p>
    <w:p w14:paraId="089693B3" w14:textId="77777777" w:rsidR="00F16751" w:rsidRPr="007D24E0" w:rsidRDefault="00F16751">
      <w:pPr>
        <w:pStyle w:val="Conditionhead"/>
        <w:tabs>
          <w:tab w:val="left" w:pos="1418"/>
        </w:tabs>
        <w:rPr>
          <w:rFonts w:ascii="Arial" w:hAnsi="Arial" w:cs="Arial"/>
          <w:iCs/>
        </w:rPr>
      </w:pPr>
      <w:r w:rsidRPr="007D24E0">
        <w:rPr>
          <w:rFonts w:ascii="Arial" w:hAnsi="Arial" w:cs="Arial"/>
          <w:iCs/>
        </w:rPr>
        <w:t>H7</w:t>
      </w:r>
      <w:r w:rsidRPr="007D24E0">
        <w:rPr>
          <w:rFonts w:ascii="Arial" w:hAnsi="Arial" w:cs="Arial"/>
          <w:iCs/>
        </w:rPr>
        <w:tab/>
        <w:t>Force Majeure</w:t>
      </w:r>
    </w:p>
    <w:p w14:paraId="13ACDD66" w14:textId="77777777" w:rsidR="00F16751" w:rsidRPr="007D24E0" w:rsidRDefault="00F16751">
      <w:pPr>
        <w:tabs>
          <w:tab w:val="left" w:pos="0"/>
          <w:tab w:val="left" w:pos="709"/>
        </w:tabs>
        <w:suppressAutoHyphens/>
        <w:spacing w:line="360" w:lineRule="auto"/>
        <w:jc w:val="both"/>
        <w:rPr>
          <w:rFonts w:ascii="Arial" w:hAnsi="Arial" w:cs="Arial"/>
          <w:iCs/>
          <w:sz w:val="24"/>
          <w:szCs w:val="24"/>
        </w:rPr>
      </w:pPr>
    </w:p>
    <w:p w14:paraId="69B63B57" w14:textId="77777777" w:rsidR="00F16751" w:rsidRPr="007D24E0" w:rsidRDefault="00F16751">
      <w:pPr>
        <w:tabs>
          <w:tab w:val="left" w:pos="0"/>
          <w:tab w:val="left" w:pos="709"/>
        </w:tabs>
        <w:suppressAutoHyphens/>
        <w:spacing w:line="360" w:lineRule="auto"/>
        <w:ind w:left="1440" w:hanging="1440"/>
        <w:jc w:val="both"/>
        <w:rPr>
          <w:rFonts w:ascii="Arial" w:hAnsi="Arial" w:cs="Arial"/>
          <w:iCs/>
          <w:sz w:val="24"/>
          <w:szCs w:val="24"/>
        </w:rPr>
      </w:pPr>
      <w:r w:rsidRPr="007D24E0">
        <w:rPr>
          <w:rFonts w:ascii="Arial" w:hAnsi="Arial" w:cs="Arial"/>
          <w:iCs/>
          <w:sz w:val="24"/>
          <w:szCs w:val="24"/>
        </w:rPr>
        <w:t>H7.1</w:t>
      </w:r>
      <w:r w:rsidRPr="007D24E0">
        <w:rPr>
          <w:rFonts w:ascii="Arial" w:hAnsi="Arial" w:cs="Arial"/>
          <w:iCs/>
          <w:sz w:val="24"/>
          <w:szCs w:val="24"/>
        </w:rPr>
        <w:tab/>
      </w:r>
      <w:r w:rsidRPr="007D24E0">
        <w:rPr>
          <w:rFonts w:ascii="Arial" w:hAnsi="Arial" w:cs="Arial"/>
          <w:iCs/>
          <w:sz w:val="24"/>
          <w:szCs w:val="24"/>
        </w:rPr>
        <w:tab/>
        <w:t xml:space="preserve">Neither Party shall be liable to the other Party for any delay in performing, or failure to perform, its obligations under the Contract (other than a payment of money) to the extent that such delay or failure is a result of Force Majeure.  Notwithstanding the foregoing, each Party shall use all reasonable endeavours to continue to perform its obligations under the Contract for the duration of such Force Majeure. However, if </w:t>
      </w:r>
      <w:r w:rsidR="00EF7164" w:rsidRPr="007D24E0">
        <w:rPr>
          <w:rFonts w:ascii="Arial" w:hAnsi="Arial" w:cs="Arial"/>
          <w:iCs/>
          <w:sz w:val="24"/>
          <w:szCs w:val="24"/>
        </w:rPr>
        <w:t>such Force</w:t>
      </w:r>
      <w:r w:rsidRPr="007D24E0">
        <w:rPr>
          <w:rFonts w:ascii="Arial" w:hAnsi="Arial" w:cs="Arial"/>
          <w:iCs/>
          <w:sz w:val="24"/>
          <w:szCs w:val="24"/>
        </w:rPr>
        <w:t xml:space="preserve"> Majeure prevents either Party from performing its material obligations under the Contract for a period in excess of 6 Months, either Party may terminate the Contract with immediate effect by notice in writing.</w:t>
      </w:r>
    </w:p>
    <w:p w14:paraId="0F0F55AB" w14:textId="77777777" w:rsidR="00F16751" w:rsidRPr="007D24E0" w:rsidRDefault="00F16751">
      <w:pPr>
        <w:tabs>
          <w:tab w:val="left" w:pos="0"/>
          <w:tab w:val="left" w:pos="709"/>
        </w:tabs>
        <w:suppressAutoHyphens/>
        <w:spacing w:line="360" w:lineRule="auto"/>
        <w:ind w:left="1440" w:hanging="1440"/>
        <w:jc w:val="both"/>
        <w:rPr>
          <w:rFonts w:ascii="Arial" w:hAnsi="Arial" w:cs="Arial"/>
          <w:iCs/>
          <w:sz w:val="24"/>
          <w:szCs w:val="24"/>
        </w:rPr>
      </w:pPr>
    </w:p>
    <w:p w14:paraId="5A564B86" w14:textId="77777777" w:rsidR="00F16751" w:rsidRPr="007D24E0" w:rsidRDefault="00F16751">
      <w:pPr>
        <w:tabs>
          <w:tab w:val="left" w:pos="0"/>
          <w:tab w:val="left" w:pos="709"/>
        </w:tabs>
        <w:suppressAutoHyphens/>
        <w:spacing w:line="360" w:lineRule="auto"/>
        <w:ind w:left="1440" w:hanging="1440"/>
        <w:jc w:val="both"/>
        <w:rPr>
          <w:rFonts w:ascii="Arial" w:hAnsi="Arial" w:cs="Arial"/>
          <w:iCs/>
          <w:sz w:val="24"/>
          <w:szCs w:val="24"/>
        </w:rPr>
      </w:pPr>
      <w:r w:rsidRPr="007D24E0">
        <w:rPr>
          <w:rFonts w:ascii="Arial" w:hAnsi="Arial" w:cs="Arial"/>
          <w:iCs/>
          <w:sz w:val="24"/>
          <w:szCs w:val="24"/>
        </w:rPr>
        <w:t>H7.2</w:t>
      </w:r>
      <w:r w:rsidRPr="007D24E0">
        <w:rPr>
          <w:rFonts w:ascii="Arial" w:hAnsi="Arial" w:cs="Arial"/>
          <w:iCs/>
          <w:sz w:val="24"/>
          <w:szCs w:val="24"/>
        </w:rPr>
        <w:tab/>
      </w:r>
      <w:r w:rsidRPr="007D24E0">
        <w:rPr>
          <w:rFonts w:ascii="Arial" w:hAnsi="Arial" w:cs="Arial"/>
          <w:iCs/>
          <w:sz w:val="24"/>
          <w:szCs w:val="24"/>
        </w:rPr>
        <w:tab/>
        <w:t>Any failure or delay by the Contractor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Contractor.</w:t>
      </w:r>
    </w:p>
    <w:p w14:paraId="3B9C3BAE" w14:textId="77777777" w:rsidR="00F16751" w:rsidRPr="007D24E0" w:rsidRDefault="00F16751">
      <w:pPr>
        <w:tabs>
          <w:tab w:val="left" w:pos="-720"/>
          <w:tab w:val="left" w:pos="0"/>
          <w:tab w:val="left" w:pos="709"/>
        </w:tabs>
        <w:suppressAutoHyphens/>
        <w:spacing w:line="360" w:lineRule="auto"/>
        <w:ind w:left="720" w:hanging="720"/>
        <w:jc w:val="both"/>
        <w:rPr>
          <w:rFonts w:ascii="Arial" w:hAnsi="Arial" w:cs="Arial"/>
          <w:iCs/>
          <w:sz w:val="24"/>
          <w:szCs w:val="24"/>
        </w:rPr>
      </w:pPr>
    </w:p>
    <w:p w14:paraId="73AA608B" w14:textId="77777777" w:rsidR="00F16751" w:rsidRPr="007D24E0" w:rsidRDefault="00F16751">
      <w:pPr>
        <w:tabs>
          <w:tab w:val="left" w:pos="0"/>
        </w:tabs>
        <w:suppressAutoHyphens/>
        <w:spacing w:line="360" w:lineRule="auto"/>
        <w:ind w:left="1440" w:hanging="1440"/>
        <w:jc w:val="both"/>
        <w:rPr>
          <w:rFonts w:ascii="Arial" w:hAnsi="Arial" w:cs="Arial"/>
          <w:iCs/>
          <w:sz w:val="24"/>
          <w:szCs w:val="24"/>
        </w:rPr>
      </w:pPr>
      <w:r w:rsidRPr="007D24E0">
        <w:rPr>
          <w:rFonts w:ascii="Arial" w:hAnsi="Arial" w:cs="Arial"/>
          <w:iCs/>
          <w:sz w:val="24"/>
          <w:szCs w:val="24"/>
        </w:rPr>
        <w:t>H7.3</w:t>
      </w:r>
      <w:r w:rsidRPr="007D24E0">
        <w:rPr>
          <w:rFonts w:ascii="Arial" w:hAnsi="Arial" w:cs="Arial"/>
          <w:iCs/>
          <w:sz w:val="24"/>
          <w:szCs w:val="24"/>
        </w:rPr>
        <w:tab/>
        <w:t>If either Party becomes aware of Force Majeure which gives rise to, or is likely to give rise to, any failure or delay on its part as described in  clause  H7.1 it shall  immediately  notify the other by the most expeditious method then available and shall inform the other of the period for which it is estimated that such failure or delay shall continue.</w:t>
      </w:r>
    </w:p>
    <w:p w14:paraId="6A46A8A2" w14:textId="77777777" w:rsidR="00F16751" w:rsidRPr="007D24E0" w:rsidRDefault="00F16751">
      <w:pPr>
        <w:tabs>
          <w:tab w:val="left" w:pos="-720"/>
          <w:tab w:val="left" w:pos="0"/>
          <w:tab w:val="left" w:pos="709"/>
        </w:tabs>
        <w:suppressAutoHyphens/>
        <w:spacing w:line="360" w:lineRule="auto"/>
        <w:ind w:left="720" w:hanging="720"/>
        <w:jc w:val="both"/>
        <w:rPr>
          <w:rFonts w:ascii="Arial" w:hAnsi="Arial" w:cs="Arial"/>
          <w:b/>
          <w:bCs/>
          <w:i/>
          <w:iCs/>
          <w:sz w:val="24"/>
          <w:szCs w:val="24"/>
        </w:rPr>
      </w:pPr>
    </w:p>
    <w:p w14:paraId="33C03DAC" w14:textId="77777777" w:rsidR="00F16751" w:rsidRPr="007D24E0" w:rsidRDefault="00F16751">
      <w:pPr>
        <w:pStyle w:val="Sectionheading"/>
        <w:keepNext/>
        <w:tabs>
          <w:tab w:val="left" w:pos="1418"/>
        </w:tabs>
        <w:rPr>
          <w:rFonts w:ascii="Arial" w:hAnsi="Arial" w:cs="Arial"/>
          <w:u w:val="none"/>
        </w:rPr>
      </w:pPr>
      <w:r w:rsidRPr="007D24E0">
        <w:rPr>
          <w:rFonts w:ascii="Arial" w:hAnsi="Arial" w:cs="Arial"/>
          <w:u w:val="none"/>
        </w:rPr>
        <w:lastRenderedPageBreak/>
        <w:t>I</w:t>
      </w:r>
      <w:r w:rsidRPr="007D24E0">
        <w:rPr>
          <w:rFonts w:ascii="Arial" w:hAnsi="Arial" w:cs="Arial"/>
          <w:u w:val="none"/>
        </w:rPr>
        <w:tab/>
        <w:t>DISPUTES AND LAW</w:t>
      </w:r>
    </w:p>
    <w:p w14:paraId="710ABBC2" w14:textId="77777777" w:rsidR="00F16751" w:rsidRPr="007D24E0" w:rsidRDefault="00F16751">
      <w:pPr>
        <w:keepNext/>
        <w:tabs>
          <w:tab w:val="left" w:pos="-720"/>
          <w:tab w:val="left" w:pos="0"/>
          <w:tab w:val="left" w:pos="709"/>
        </w:tabs>
        <w:suppressAutoHyphens/>
        <w:spacing w:line="360" w:lineRule="auto"/>
        <w:ind w:left="720" w:hanging="720"/>
        <w:jc w:val="both"/>
        <w:rPr>
          <w:rFonts w:ascii="Arial" w:hAnsi="Arial" w:cs="Arial"/>
          <w:sz w:val="24"/>
          <w:szCs w:val="24"/>
        </w:rPr>
      </w:pPr>
    </w:p>
    <w:p w14:paraId="43D1FE3B" w14:textId="77777777" w:rsidR="00F16751" w:rsidRPr="007D24E0" w:rsidRDefault="008B0580">
      <w:pPr>
        <w:pStyle w:val="Conditionhead"/>
        <w:keepNext/>
        <w:rPr>
          <w:rFonts w:ascii="Arial" w:hAnsi="Arial" w:cs="Arial"/>
        </w:rPr>
      </w:pPr>
      <w:r w:rsidRPr="007D24E0">
        <w:rPr>
          <w:rFonts w:ascii="Arial" w:hAnsi="Arial" w:cs="Arial"/>
        </w:rPr>
        <w:t>I1</w:t>
      </w:r>
      <w:r w:rsidR="00F16751" w:rsidRPr="007D24E0">
        <w:rPr>
          <w:rFonts w:ascii="Arial" w:hAnsi="Arial" w:cs="Arial"/>
        </w:rPr>
        <w:tab/>
      </w:r>
      <w:r w:rsidR="00F16751" w:rsidRPr="007D24E0">
        <w:rPr>
          <w:rFonts w:ascii="Arial" w:hAnsi="Arial" w:cs="Arial"/>
        </w:rPr>
        <w:tab/>
        <w:t>Governing Law and Jurisdiction</w:t>
      </w:r>
    </w:p>
    <w:p w14:paraId="6A1307E8" w14:textId="77777777" w:rsidR="00F16751" w:rsidRPr="007D24E0" w:rsidRDefault="00F16751">
      <w:pPr>
        <w:pStyle w:val="Conditionhead"/>
        <w:keepNext/>
        <w:rPr>
          <w:rFonts w:ascii="Arial" w:hAnsi="Arial" w:cs="Arial"/>
        </w:rPr>
      </w:pPr>
    </w:p>
    <w:p w14:paraId="77232D63" w14:textId="77777777" w:rsidR="00F16751" w:rsidRPr="007D24E0" w:rsidRDefault="00F16751">
      <w:pPr>
        <w:keepNext/>
        <w:keepLines/>
        <w:tabs>
          <w:tab w:val="left" w:pos="0"/>
        </w:tabs>
        <w:suppressAutoHyphens/>
        <w:spacing w:line="360" w:lineRule="auto"/>
        <w:ind w:left="1440" w:hanging="1440"/>
        <w:jc w:val="both"/>
        <w:rPr>
          <w:rFonts w:ascii="Arial" w:hAnsi="Arial" w:cs="Arial"/>
          <w:sz w:val="24"/>
          <w:szCs w:val="24"/>
        </w:rPr>
      </w:pPr>
      <w:r w:rsidRPr="007D24E0">
        <w:rPr>
          <w:rFonts w:ascii="Arial" w:hAnsi="Arial" w:cs="Arial"/>
        </w:rPr>
        <w:tab/>
      </w:r>
      <w:r w:rsidRPr="007D24E0">
        <w:rPr>
          <w:rFonts w:ascii="Arial" w:hAnsi="Arial" w:cs="Arial"/>
          <w:sz w:val="24"/>
          <w:szCs w:val="24"/>
        </w:rPr>
        <w:t xml:space="preserve">Subject to the provisions of clause I2, the </w:t>
      </w:r>
      <w:r w:rsidR="004A4E84" w:rsidRPr="007D24E0">
        <w:rPr>
          <w:rFonts w:ascii="Arial" w:hAnsi="Arial" w:cs="Arial"/>
          <w:sz w:val="24"/>
          <w:szCs w:val="24"/>
        </w:rPr>
        <w:t>Authority</w:t>
      </w:r>
      <w:r w:rsidRPr="007D24E0">
        <w:rPr>
          <w:rFonts w:ascii="Arial" w:hAnsi="Arial" w:cs="Arial"/>
          <w:sz w:val="24"/>
          <w:szCs w:val="24"/>
        </w:rPr>
        <w:t xml:space="preserve"> and the Contractor accept the exclusive jurisdiction of the English courts and agree that the Contract and all non-contractual obligations and other matters arising from or connected with it are to be governed and construed according to English Law.  </w:t>
      </w:r>
    </w:p>
    <w:p w14:paraId="1B913491" w14:textId="77777777" w:rsidR="00F16751" w:rsidRPr="007D24E0" w:rsidRDefault="00F16751">
      <w:pPr>
        <w:keepNext/>
        <w:tabs>
          <w:tab w:val="left" w:pos="0"/>
        </w:tabs>
        <w:suppressAutoHyphens/>
        <w:spacing w:line="360" w:lineRule="auto"/>
        <w:jc w:val="both"/>
        <w:rPr>
          <w:rFonts w:ascii="Arial" w:hAnsi="Arial" w:cs="Arial"/>
          <w:sz w:val="24"/>
          <w:szCs w:val="24"/>
        </w:rPr>
      </w:pPr>
    </w:p>
    <w:p w14:paraId="2C9A4D0F" w14:textId="77777777" w:rsidR="00F16751" w:rsidRPr="007D24E0" w:rsidRDefault="008B0580">
      <w:pPr>
        <w:pStyle w:val="Conditionhead"/>
        <w:rPr>
          <w:rFonts w:ascii="Arial" w:hAnsi="Arial" w:cs="Arial"/>
        </w:rPr>
      </w:pPr>
      <w:r w:rsidRPr="007D24E0">
        <w:rPr>
          <w:rFonts w:ascii="Arial" w:hAnsi="Arial" w:cs="Arial"/>
        </w:rPr>
        <w:t>I2</w:t>
      </w:r>
      <w:r w:rsidR="00F16751" w:rsidRPr="007D24E0">
        <w:rPr>
          <w:rFonts w:ascii="Arial" w:hAnsi="Arial" w:cs="Arial"/>
        </w:rPr>
        <w:tab/>
      </w:r>
      <w:r w:rsidR="00F16751" w:rsidRPr="007D24E0">
        <w:rPr>
          <w:rFonts w:ascii="Arial" w:hAnsi="Arial" w:cs="Arial"/>
        </w:rPr>
        <w:tab/>
        <w:t>Dispute Resolution</w:t>
      </w:r>
    </w:p>
    <w:p w14:paraId="368AFCA3" w14:textId="77777777" w:rsidR="00F16751" w:rsidRPr="007D24E0" w:rsidRDefault="00F16751">
      <w:pPr>
        <w:tabs>
          <w:tab w:val="left" w:pos="0"/>
        </w:tabs>
        <w:suppressAutoHyphens/>
        <w:spacing w:line="360" w:lineRule="auto"/>
        <w:ind w:left="1440" w:hanging="1440"/>
        <w:jc w:val="both"/>
        <w:rPr>
          <w:rFonts w:ascii="Arial" w:hAnsi="Arial" w:cs="Arial"/>
          <w:b/>
          <w:bCs/>
          <w:sz w:val="24"/>
          <w:szCs w:val="24"/>
        </w:rPr>
      </w:pPr>
    </w:p>
    <w:p w14:paraId="0D0AB7EF" w14:textId="77777777" w:rsidR="00F16751" w:rsidRPr="007D24E0" w:rsidRDefault="00F16751">
      <w:pPr>
        <w:pStyle w:val="BodyTextIndent3"/>
        <w:spacing w:line="360" w:lineRule="auto"/>
      </w:pPr>
      <w:r w:rsidRPr="007D24E0">
        <w:t>I2.1</w:t>
      </w:r>
      <w:r w:rsidRPr="007D24E0">
        <w:tab/>
        <w:t xml:space="preserve">The Parties shall attempt in good faith to negotiate a settlement to any dispute between them arising out of or in connection with the Contract within 20 Working Days  of either Party notifying the other of the dispute and such efforts shall involve the escalation of the dispute to the finance director (or equivalent) of each Party.  </w:t>
      </w:r>
    </w:p>
    <w:p w14:paraId="6F3F0092"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p>
    <w:p w14:paraId="5F05DC72"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r w:rsidRPr="007D24E0">
        <w:rPr>
          <w:rFonts w:ascii="Arial" w:hAnsi="Arial" w:cs="Arial"/>
          <w:sz w:val="24"/>
          <w:szCs w:val="24"/>
        </w:rPr>
        <w:t>I2.2</w:t>
      </w:r>
      <w:r w:rsidRPr="007D24E0">
        <w:rPr>
          <w:rFonts w:ascii="Arial" w:hAnsi="Arial" w:cs="Arial"/>
          <w:sz w:val="24"/>
          <w:szCs w:val="24"/>
        </w:rPr>
        <w:tab/>
        <w:t>Nothing in this dispute resolution procedure shall prevent the Parties from seeking from any court of competent jurisdiction an interim order restraining the other Party from doing any act or compelling the other Party to do any act.</w:t>
      </w:r>
    </w:p>
    <w:p w14:paraId="7EE6E18B" w14:textId="77777777" w:rsidR="00F16751" w:rsidRPr="007D24E0" w:rsidRDefault="00F16751">
      <w:pPr>
        <w:tabs>
          <w:tab w:val="left" w:pos="0"/>
        </w:tabs>
        <w:suppressAutoHyphens/>
        <w:spacing w:line="360" w:lineRule="auto"/>
        <w:jc w:val="both"/>
        <w:rPr>
          <w:rFonts w:ascii="Arial" w:hAnsi="Arial" w:cs="Arial"/>
          <w:sz w:val="24"/>
          <w:szCs w:val="24"/>
        </w:rPr>
      </w:pPr>
    </w:p>
    <w:p w14:paraId="7A67936B"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r w:rsidRPr="007D24E0">
        <w:rPr>
          <w:rFonts w:ascii="Arial" w:hAnsi="Arial" w:cs="Arial"/>
          <w:sz w:val="24"/>
          <w:szCs w:val="24"/>
        </w:rPr>
        <w:t>I2.3</w:t>
      </w:r>
      <w:r w:rsidRPr="007D24E0">
        <w:rPr>
          <w:rFonts w:ascii="Arial" w:hAnsi="Arial" w:cs="Arial"/>
          <w:sz w:val="24"/>
          <w:szCs w:val="24"/>
        </w:rPr>
        <w:tab/>
        <w:t xml:space="preserve">If the dispute cannot be resolved by the Parties pursuant to clause I2.1 the Parties shall refer it to mediation pursuant to the procedure set out in clause I2.5 unless (a) the </w:t>
      </w:r>
      <w:r w:rsidR="004A4E84" w:rsidRPr="007D24E0">
        <w:rPr>
          <w:rFonts w:ascii="Arial" w:hAnsi="Arial" w:cs="Arial"/>
          <w:sz w:val="24"/>
          <w:szCs w:val="24"/>
        </w:rPr>
        <w:t>Authority</w:t>
      </w:r>
      <w:r w:rsidRPr="007D24E0">
        <w:rPr>
          <w:rFonts w:ascii="Arial" w:hAnsi="Arial" w:cs="Arial"/>
          <w:sz w:val="24"/>
          <w:szCs w:val="24"/>
        </w:rPr>
        <w:t xml:space="preserve"> considers that the dispute is not suitable for resolution by mediation; or (b) the Contractor does not agree to mediation.  </w:t>
      </w:r>
    </w:p>
    <w:p w14:paraId="728F6EDF"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p>
    <w:p w14:paraId="039D5CB9"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r w:rsidRPr="007D24E0">
        <w:rPr>
          <w:rFonts w:ascii="Arial" w:hAnsi="Arial" w:cs="Arial"/>
          <w:sz w:val="24"/>
          <w:szCs w:val="24"/>
        </w:rPr>
        <w:t>I2.4</w:t>
      </w:r>
      <w:r w:rsidRPr="007D24E0">
        <w:rPr>
          <w:rFonts w:ascii="Arial" w:hAnsi="Arial" w:cs="Arial"/>
          <w:sz w:val="24"/>
          <w:szCs w:val="24"/>
        </w:rPr>
        <w:tab/>
        <w:t>The obligations of the Parties under the Contract shall not cease, or be suspended or delayed by the reference of a dispute to mediation (or arbitration) and the Contractor and the Staff shall comply fully with the requirements of the Contract at all times.</w:t>
      </w:r>
    </w:p>
    <w:p w14:paraId="46FAD47D" w14:textId="77777777" w:rsidR="00F16751" w:rsidRPr="007D24E0" w:rsidRDefault="00F16751">
      <w:pPr>
        <w:tabs>
          <w:tab w:val="left" w:pos="0"/>
        </w:tabs>
        <w:suppressAutoHyphens/>
        <w:spacing w:line="360" w:lineRule="auto"/>
        <w:jc w:val="both"/>
        <w:rPr>
          <w:rFonts w:ascii="Arial" w:hAnsi="Arial" w:cs="Arial"/>
          <w:sz w:val="24"/>
          <w:szCs w:val="24"/>
        </w:rPr>
      </w:pPr>
    </w:p>
    <w:p w14:paraId="1FB68A7E" w14:textId="77777777" w:rsidR="00F16751" w:rsidRPr="007D24E0" w:rsidRDefault="00F16751">
      <w:pPr>
        <w:tabs>
          <w:tab w:val="left" w:pos="0"/>
        </w:tabs>
        <w:suppressAutoHyphens/>
        <w:spacing w:line="360" w:lineRule="auto"/>
        <w:ind w:left="1440" w:hanging="1440"/>
        <w:jc w:val="both"/>
        <w:rPr>
          <w:rFonts w:ascii="Arial" w:hAnsi="Arial" w:cs="Arial"/>
          <w:sz w:val="24"/>
          <w:szCs w:val="24"/>
        </w:rPr>
      </w:pPr>
      <w:r w:rsidRPr="007D24E0">
        <w:rPr>
          <w:rFonts w:ascii="Arial" w:hAnsi="Arial" w:cs="Arial"/>
          <w:sz w:val="24"/>
          <w:szCs w:val="24"/>
        </w:rPr>
        <w:t>I2.5</w:t>
      </w:r>
      <w:r w:rsidRPr="007D24E0">
        <w:rPr>
          <w:rFonts w:ascii="Arial" w:hAnsi="Arial" w:cs="Arial"/>
          <w:sz w:val="24"/>
          <w:szCs w:val="24"/>
        </w:rPr>
        <w:tab/>
        <w:t xml:space="preserve">The procedure for mediation and </w:t>
      </w:r>
      <w:r w:rsidR="00586BE4" w:rsidRPr="007D24E0">
        <w:rPr>
          <w:rFonts w:ascii="Arial" w:hAnsi="Arial" w:cs="Arial"/>
          <w:sz w:val="24"/>
          <w:szCs w:val="24"/>
        </w:rPr>
        <w:t>consequential provisions</w:t>
      </w:r>
      <w:r w:rsidRPr="007D24E0">
        <w:rPr>
          <w:rFonts w:ascii="Arial" w:hAnsi="Arial" w:cs="Arial"/>
          <w:sz w:val="24"/>
          <w:szCs w:val="24"/>
        </w:rPr>
        <w:t xml:space="preserve"> relating to mediation are as follows:</w:t>
      </w:r>
    </w:p>
    <w:p w14:paraId="38EBB766" w14:textId="77777777" w:rsidR="00F16751" w:rsidRPr="007D24E0" w:rsidRDefault="00F16751">
      <w:pPr>
        <w:tabs>
          <w:tab w:val="left" w:pos="0"/>
        </w:tabs>
        <w:suppressAutoHyphens/>
        <w:spacing w:line="360" w:lineRule="auto"/>
        <w:jc w:val="both"/>
        <w:rPr>
          <w:rFonts w:ascii="Arial" w:hAnsi="Arial" w:cs="Arial"/>
          <w:sz w:val="24"/>
          <w:szCs w:val="24"/>
        </w:rPr>
      </w:pPr>
    </w:p>
    <w:p w14:paraId="45E7A3AA" w14:textId="77777777" w:rsidR="00F16751" w:rsidRPr="007D24E0" w:rsidRDefault="00F16751">
      <w:pPr>
        <w:tabs>
          <w:tab w:val="left" w:pos="0"/>
        </w:tabs>
        <w:suppressAutoHyphens/>
        <w:spacing w:line="360" w:lineRule="auto"/>
        <w:ind w:left="2268" w:hanging="850"/>
        <w:jc w:val="both"/>
        <w:rPr>
          <w:rFonts w:ascii="Arial" w:hAnsi="Arial" w:cs="Arial"/>
          <w:sz w:val="24"/>
          <w:szCs w:val="24"/>
        </w:rPr>
      </w:pPr>
      <w:r w:rsidRPr="007D24E0">
        <w:rPr>
          <w:rFonts w:ascii="Arial" w:hAnsi="Arial" w:cs="Arial"/>
          <w:sz w:val="24"/>
          <w:szCs w:val="24"/>
        </w:rPr>
        <w:t>(a)</w:t>
      </w:r>
      <w:r w:rsidRPr="007D24E0">
        <w:rPr>
          <w:rFonts w:ascii="Arial" w:hAnsi="Arial" w:cs="Arial"/>
          <w:sz w:val="24"/>
          <w:szCs w:val="24"/>
        </w:rPr>
        <w:tab/>
        <w:t xml:space="preserve">a mediator (the </w:t>
      </w:r>
      <w:r w:rsidRPr="007D24E0">
        <w:rPr>
          <w:rFonts w:ascii="Arial" w:hAnsi="Arial" w:cs="Arial"/>
          <w:b/>
          <w:bCs/>
          <w:sz w:val="24"/>
          <w:szCs w:val="24"/>
        </w:rPr>
        <w:t>“Mediator”</w:t>
      </w:r>
      <w:r w:rsidRPr="007D24E0">
        <w:rPr>
          <w:rFonts w:ascii="Arial" w:hAnsi="Arial" w:cs="Arial"/>
          <w:sz w:val="24"/>
          <w:szCs w:val="24"/>
        </w:rPr>
        <w:t xml:space="preserve">) shall be chosen by agreement between the Parties or, if they are unable to agree upon a Mediator within  10 Working Days after a request by one Party to the other or if the Mediator agreed upon is unable or unwilling to act, either Party shall within  10 Working Days from the date of the proposal to appoint a Mediator or within 10 Working Days of notice to either Party that he is unable or unwilling to act, apply to </w:t>
      </w:r>
      <w:r w:rsidRPr="007D24E0">
        <w:rPr>
          <w:rFonts w:ascii="Arial" w:hAnsi="Arial" w:cs="Arial"/>
          <w:iCs/>
          <w:sz w:val="24"/>
          <w:szCs w:val="24"/>
        </w:rPr>
        <w:t>the Centre for Effective Dispute Resolution or other  mediation provider</w:t>
      </w:r>
      <w:r w:rsidRPr="007D24E0">
        <w:rPr>
          <w:rFonts w:ascii="Arial" w:hAnsi="Arial" w:cs="Arial"/>
          <w:sz w:val="24"/>
          <w:szCs w:val="24"/>
        </w:rPr>
        <w:t xml:space="preserve">  to appoint a Mediator.</w:t>
      </w:r>
    </w:p>
    <w:p w14:paraId="627E81E7" w14:textId="77777777" w:rsidR="00F16751" w:rsidRPr="007D24E0" w:rsidRDefault="00F16751">
      <w:pPr>
        <w:tabs>
          <w:tab w:val="left" w:pos="0"/>
        </w:tabs>
        <w:suppressAutoHyphens/>
        <w:spacing w:line="360" w:lineRule="auto"/>
        <w:ind w:left="2268" w:hanging="850"/>
        <w:jc w:val="both"/>
        <w:rPr>
          <w:rFonts w:ascii="Arial" w:hAnsi="Arial" w:cs="Arial"/>
          <w:sz w:val="24"/>
          <w:szCs w:val="24"/>
        </w:rPr>
      </w:pPr>
    </w:p>
    <w:p w14:paraId="2A4A7042" w14:textId="77777777" w:rsidR="00F16751" w:rsidRPr="007D24E0" w:rsidRDefault="00F16751">
      <w:pPr>
        <w:tabs>
          <w:tab w:val="left" w:pos="0"/>
        </w:tabs>
        <w:suppressAutoHyphens/>
        <w:spacing w:line="360" w:lineRule="auto"/>
        <w:ind w:left="2268" w:hanging="850"/>
        <w:jc w:val="both"/>
        <w:rPr>
          <w:rFonts w:ascii="Arial" w:hAnsi="Arial" w:cs="Arial"/>
          <w:sz w:val="24"/>
          <w:szCs w:val="24"/>
        </w:rPr>
      </w:pPr>
      <w:r w:rsidRPr="007D24E0">
        <w:rPr>
          <w:rFonts w:ascii="Arial" w:hAnsi="Arial" w:cs="Arial"/>
          <w:sz w:val="24"/>
          <w:szCs w:val="24"/>
        </w:rPr>
        <w:t>(b)</w:t>
      </w:r>
      <w:r w:rsidRPr="007D24E0">
        <w:rPr>
          <w:rFonts w:ascii="Arial" w:hAnsi="Arial" w:cs="Arial"/>
          <w:sz w:val="24"/>
          <w:szCs w:val="24"/>
        </w:rPr>
        <w:tab/>
        <w:t xml:space="preserve">The Parties shall within 10 Working Days of the appointment of the Mediator meet with him in order to agree a programme for the exchange of all relevant information and the structure to be adopted for negotiations to be held.  If considered appropriate, the Parties may at any stage seek assistance from </w:t>
      </w:r>
      <w:r w:rsidRPr="007D24E0">
        <w:rPr>
          <w:rFonts w:ascii="Arial" w:hAnsi="Arial" w:cs="Arial"/>
          <w:iCs/>
          <w:sz w:val="24"/>
          <w:szCs w:val="24"/>
        </w:rPr>
        <w:t>the Centre for Effective Dispute Resolution or other</w:t>
      </w:r>
      <w:r w:rsidRPr="007D24E0">
        <w:rPr>
          <w:rFonts w:ascii="Arial" w:hAnsi="Arial" w:cs="Arial"/>
          <w:sz w:val="24"/>
          <w:szCs w:val="24"/>
        </w:rPr>
        <w:t xml:space="preserve"> </w:t>
      </w:r>
      <w:r w:rsidRPr="007D24E0">
        <w:rPr>
          <w:rFonts w:ascii="Arial" w:hAnsi="Arial" w:cs="Arial"/>
          <w:iCs/>
          <w:sz w:val="24"/>
          <w:szCs w:val="24"/>
        </w:rPr>
        <w:t>mediation provider</w:t>
      </w:r>
      <w:r w:rsidRPr="007D24E0">
        <w:rPr>
          <w:rFonts w:ascii="Arial" w:hAnsi="Arial" w:cs="Arial"/>
          <w:i/>
          <w:iCs/>
          <w:sz w:val="24"/>
          <w:szCs w:val="24"/>
        </w:rPr>
        <w:t xml:space="preserve"> </w:t>
      </w:r>
      <w:r w:rsidRPr="007D24E0">
        <w:rPr>
          <w:rFonts w:ascii="Arial" w:hAnsi="Arial" w:cs="Arial"/>
          <w:sz w:val="24"/>
          <w:szCs w:val="24"/>
        </w:rPr>
        <w:t>to provide guidance on a suitable procedure.</w:t>
      </w:r>
    </w:p>
    <w:p w14:paraId="04C158B1" w14:textId="77777777" w:rsidR="00F16751" w:rsidRPr="007D24E0" w:rsidRDefault="00F16751">
      <w:pPr>
        <w:tabs>
          <w:tab w:val="left" w:pos="0"/>
        </w:tabs>
        <w:suppressAutoHyphens/>
        <w:spacing w:line="360" w:lineRule="auto"/>
        <w:ind w:left="2268" w:hanging="850"/>
        <w:jc w:val="both"/>
        <w:rPr>
          <w:rFonts w:ascii="Arial" w:hAnsi="Arial" w:cs="Arial"/>
          <w:sz w:val="24"/>
          <w:szCs w:val="24"/>
        </w:rPr>
      </w:pPr>
    </w:p>
    <w:p w14:paraId="08742112" w14:textId="77777777" w:rsidR="00F16751" w:rsidRPr="007D24E0" w:rsidRDefault="00F16751">
      <w:pPr>
        <w:tabs>
          <w:tab w:val="left" w:pos="0"/>
        </w:tabs>
        <w:suppressAutoHyphens/>
        <w:spacing w:line="360" w:lineRule="auto"/>
        <w:ind w:left="2268" w:hanging="850"/>
        <w:jc w:val="both"/>
        <w:rPr>
          <w:rFonts w:ascii="Arial" w:hAnsi="Arial" w:cs="Arial"/>
          <w:sz w:val="24"/>
          <w:szCs w:val="24"/>
        </w:rPr>
      </w:pPr>
      <w:r w:rsidRPr="007D24E0">
        <w:rPr>
          <w:rFonts w:ascii="Arial" w:hAnsi="Arial" w:cs="Arial"/>
          <w:sz w:val="24"/>
          <w:szCs w:val="24"/>
        </w:rPr>
        <w:t>(c)</w:t>
      </w:r>
      <w:r w:rsidRPr="007D24E0">
        <w:rPr>
          <w:rFonts w:ascii="Arial" w:hAnsi="Arial" w:cs="Arial"/>
          <w:sz w:val="24"/>
          <w:szCs w:val="24"/>
        </w:rPr>
        <w:tab/>
        <w:t>Unless otherwise agreed, all negotiations connected with the dispute and any settlement agreement relating to it shall be conducted in confidence and without prejudice to the rights of the Parties in any future proceedings.</w:t>
      </w:r>
    </w:p>
    <w:p w14:paraId="6A256DCD" w14:textId="77777777" w:rsidR="00F16751" w:rsidRPr="007D24E0" w:rsidRDefault="00F16751">
      <w:pPr>
        <w:pStyle w:val="BodyTextIndent2"/>
        <w:spacing w:line="360" w:lineRule="auto"/>
        <w:ind w:left="2268" w:hanging="850"/>
        <w:rPr>
          <w:sz w:val="24"/>
          <w:szCs w:val="24"/>
        </w:rPr>
      </w:pPr>
      <w:r w:rsidRPr="007D24E0">
        <w:rPr>
          <w:sz w:val="24"/>
          <w:szCs w:val="24"/>
        </w:rPr>
        <w:t>(d)</w:t>
      </w:r>
      <w:r w:rsidRPr="007D24E0">
        <w:rPr>
          <w:sz w:val="24"/>
          <w:szCs w:val="24"/>
        </w:rPr>
        <w:tab/>
        <w:t>If the Parties reach agreement on the resolution of the dispute, the agreement shall be recorded in writing and shall be binding on the Parties once it is signed by their duly authorised representatives.</w:t>
      </w:r>
    </w:p>
    <w:p w14:paraId="38F24F81" w14:textId="77777777" w:rsidR="00F16751" w:rsidRPr="007D24E0" w:rsidRDefault="00F16751">
      <w:pPr>
        <w:tabs>
          <w:tab w:val="left" w:pos="0"/>
        </w:tabs>
        <w:suppressAutoHyphens/>
        <w:spacing w:line="360" w:lineRule="auto"/>
        <w:ind w:left="2268" w:hanging="850"/>
        <w:jc w:val="both"/>
        <w:rPr>
          <w:rFonts w:ascii="Arial" w:hAnsi="Arial" w:cs="Arial"/>
          <w:sz w:val="24"/>
          <w:szCs w:val="24"/>
        </w:rPr>
      </w:pPr>
    </w:p>
    <w:p w14:paraId="42E0CF45" w14:textId="77777777" w:rsidR="00F16751" w:rsidRPr="007D24E0" w:rsidRDefault="00F16751">
      <w:pPr>
        <w:tabs>
          <w:tab w:val="left" w:pos="0"/>
        </w:tabs>
        <w:suppressAutoHyphens/>
        <w:spacing w:line="360" w:lineRule="auto"/>
        <w:ind w:left="2268" w:hanging="850"/>
        <w:jc w:val="both"/>
        <w:rPr>
          <w:rFonts w:ascii="Arial" w:hAnsi="Arial" w:cs="Arial"/>
          <w:sz w:val="24"/>
          <w:szCs w:val="24"/>
        </w:rPr>
      </w:pPr>
      <w:r w:rsidRPr="007D24E0">
        <w:rPr>
          <w:rFonts w:ascii="Arial" w:hAnsi="Arial" w:cs="Arial"/>
          <w:sz w:val="24"/>
          <w:szCs w:val="24"/>
        </w:rPr>
        <w:lastRenderedPageBreak/>
        <w:t>(e)</w:t>
      </w:r>
      <w:r w:rsidRPr="007D24E0">
        <w:rPr>
          <w:rFonts w:ascii="Arial" w:hAnsi="Arial" w:cs="Arial"/>
          <w:sz w:val="24"/>
          <w:szCs w:val="24"/>
        </w:rPr>
        <w:tab/>
        <w:t>Failing agreement, either of the Parties may invite the Mediator to provide a non-binding but informative written opinion.  Such an opinion shall be provided on a without prejudice basis and shall not be used in evidence in any proceedings relating to the Contract without the prior written consent of both Parties.</w:t>
      </w:r>
    </w:p>
    <w:p w14:paraId="457C67E0" w14:textId="77777777" w:rsidR="00F16751" w:rsidRPr="007D24E0" w:rsidRDefault="00F16751">
      <w:pPr>
        <w:tabs>
          <w:tab w:val="left" w:pos="0"/>
        </w:tabs>
        <w:suppressAutoHyphens/>
        <w:spacing w:line="360" w:lineRule="auto"/>
        <w:ind w:left="2268" w:hanging="850"/>
        <w:jc w:val="both"/>
        <w:rPr>
          <w:rFonts w:ascii="Arial" w:hAnsi="Arial" w:cs="Arial"/>
          <w:sz w:val="24"/>
          <w:szCs w:val="24"/>
        </w:rPr>
      </w:pPr>
    </w:p>
    <w:p w14:paraId="50A9E619" w14:textId="77777777" w:rsidR="00F16751" w:rsidRPr="007D24E0" w:rsidRDefault="00F16751">
      <w:pPr>
        <w:tabs>
          <w:tab w:val="left" w:pos="0"/>
        </w:tabs>
        <w:suppressAutoHyphens/>
        <w:spacing w:line="360" w:lineRule="auto"/>
        <w:ind w:left="2268" w:hanging="850"/>
        <w:jc w:val="both"/>
        <w:rPr>
          <w:rFonts w:ascii="Arial" w:hAnsi="Arial" w:cs="Arial"/>
          <w:sz w:val="24"/>
          <w:szCs w:val="24"/>
        </w:rPr>
      </w:pPr>
      <w:r w:rsidRPr="007D24E0">
        <w:rPr>
          <w:rFonts w:ascii="Arial" w:hAnsi="Arial" w:cs="Arial"/>
          <w:sz w:val="24"/>
          <w:szCs w:val="24"/>
        </w:rPr>
        <w:t>(f)</w:t>
      </w:r>
      <w:r w:rsidRPr="007D24E0">
        <w:rPr>
          <w:rFonts w:ascii="Arial" w:hAnsi="Arial" w:cs="Arial"/>
          <w:sz w:val="24"/>
          <w:szCs w:val="24"/>
        </w:rPr>
        <w:tab/>
        <w:t>If the Parties fail to reach agreement in the structured negotiations within 60 Working Days of the Mediator being appointed, or such longer period as may be agreed by the Parties, then any dispute or difference between them may be referred to the Courts</w:t>
      </w:r>
      <w:r w:rsidR="008B0580" w:rsidRPr="007D24E0">
        <w:rPr>
          <w:rFonts w:ascii="Arial" w:hAnsi="Arial" w:cs="Arial"/>
          <w:sz w:val="24"/>
          <w:szCs w:val="24"/>
        </w:rPr>
        <w:t>,</w:t>
      </w:r>
      <w:r w:rsidR="0009407A" w:rsidRPr="007D24E0">
        <w:rPr>
          <w:rFonts w:ascii="Arial" w:hAnsi="Arial" w:cs="Arial"/>
          <w:sz w:val="24"/>
          <w:szCs w:val="24"/>
        </w:rPr>
        <w:t xml:space="preserve"> </w:t>
      </w:r>
      <w:r w:rsidR="008B0580" w:rsidRPr="007D24E0">
        <w:rPr>
          <w:rFonts w:ascii="Arial" w:hAnsi="Arial" w:cs="Arial"/>
          <w:sz w:val="24"/>
          <w:szCs w:val="24"/>
        </w:rPr>
        <w:t>u</w:t>
      </w:r>
      <w:r w:rsidRPr="007D24E0">
        <w:rPr>
          <w:rFonts w:ascii="Arial" w:hAnsi="Arial" w:cs="Arial"/>
          <w:sz w:val="24"/>
          <w:szCs w:val="24"/>
        </w:rPr>
        <w:t>nless the dispute is referred to arbitration pursuant to the procedures set out in clause I2.6.</w:t>
      </w:r>
    </w:p>
    <w:p w14:paraId="20ED323D" w14:textId="77777777" w:rsidR="00F16751" w:rsidRPr="007D24E0" w:rsidRDefault="00F16751">
      <w:pPr>
        <w:tabs>
          <w:tab w:val="left" w:pos="709"/>
        </w:tabs>
        <w:spacing w:line="360" w:lineRule="auto"/>
        <w:ind w:left="1440" w:hanging="720"/>
        <w:jc w:val="both"/>
        <w:rPr>
          <w:rFonts w:ascii="Arial" w:hAnsi="Arial" w:cs="Arial"/>
          <w:sz w:val="24"/>
          <w:szCs w:val="24"/>
        </w:rPr>
      </w:pPr>
    </w:p>
    <w:p w14:paraId="46AD09E1" w14:textId="77777777" w:rsidR="00F16751" w:rsidRPr="007D24E0" w:rsidRDefault="00F16751">
      <w:pPr>
        <w:pStyle w:val="Header"/>
        <w:tabs>
          <w:tab w:val="clear" w:pos="4153"/>
          <w:tab w:val="clear" w:pos="8306"/>
        </w:tabs>
        <w:spacing w:line="360" w:lineRule="auto"/>
        <w:ind w:left="1440" w:hanging="1440"/>
        <w:jc w:val="both"/>
      </w:pPr>
      <w:r w:rsidRPr="007D24E0">
        <w:t>I2.6</w:t>
      </w:r>
      <w:r w:rsidRPr="007D24E0">
        <w:tab/>
        <w:t>Subject to clause I2.2, the Parties shall not institute court proceedings until the procedures set out in clauses I2.1 and I2.3 have been completed save that:</w:t>
      </w:r>
    </w:p>
    <w:p w14:paraId="7760CDA8" w14:textId="77777777" w:rsidR="00F16751" w:rsidRPr="007D24E0" w:rsidRDefault="00F16751">
      <w:pPr>
        <w:pStyle w:val="Header"/>
        <w:tabs>
          <w:tab w:val="clear" w:pos="4153"/>
          <w:tab w:val="clear" w:pos="8306"/>
        </w:tabs>
        <w:spacing w:line="360" w:lineRule="auto"/>
        <w:ind w:left="1440"/>
        <w:jc w:val="both"/>
      </w:pPr>
    </w:p>
    <w:p w14:paraId="57BEACD3" w14:textId="77777777" w:rsidR="00F16751" w:rsidRPr="007D24E0" w:rsidRDefault="00F16751">
      <w:pPr>
        <w:pStyle w:val="Header"/>
        <w:tabs>
          <w:tab w:val="clear" w:pos="4153"/>
          <w:tab w:val="clear" w:pos="8306"/>
        </w:tabs>
        <w:spacing w:line="360" w:lineRule="auto"/>
        <w:ind w:left="2268" w:hanging="850"/>
        <w:jc w:val="both"/>
      </w:pPr>
      <w:r w:rsidRPr="007D24E0">
        <w:t>(a)</w:t>
      </w:r>
      <w:r w:rsidRPr="007D24E0">
        <w:tab/>
        <w:t xml:space="preserve">the </w:t>
      </w:r>
      <w:r w:rsidR="004A4E84" w:rsidRPr="007D24E0">
        <w:t>Authority</w:t>
      </w:r>
      <w:r w:rsidRPr="007D24E0">
        <w:t xml:space="preserve"> may at any time before court proceedings are commenced, serve a notice on the Contractor requiring the dispute to be referred to and resolved by arbitration in accordance with  clause I2.7.</w:t>
      </w:r>
    </w:p>
    <w:p w14:paraId="48F9122A" w14:textId="77777777" w:rsidR="00F16751" w:rsidRPr="007D24E0" w:rsidRDefault="00F16751">
      <w:pPr>
        <w:pStyle w:val="Header"/>
        <w:tabs>
          <w:tab w:val="clear" w:pos="4153"/>
          <w:tab w:val="clear" w:pos="8306"/>
        </w:tabs>
        <w:spacing w:line="360" w:lineRule="auto"/>
        <w:ind w:left="2268" w:hanging="850"/>
        <w:jc w:val="both"/>
      </w:pPr>
    </w:p>
    <w:p w14:paraId="163AA43C" w14:textId="77777777" w:rsidR="00F16751" w:rsidRPr="007D24E0" w:rsidRDefault="00F16751">
      <w:pPr>
        <w:pStyle w:val="Header"/>
        <w:tabs>
          <w:tab w:val="clear" w:pos="4153"/>
          <w:tab w:val="clear" w:pos="8306"/>
        </w:tabs>
        <w:spacing w:line="360" w:lineRule="auto"/>
        <w:ind w:left="2268" w:hanging="850"/>
        <w:jc w:val="both"/>
      </w:pPr>
      <w:r w:rsidRPr="007D24E0">
        <w:t>(b)</w:t>
      </w:r>
      <w:r w:rsidRPr="007D24E0">
        <w:tab/>
        <w:t xml:space="preserve">if the Contractor intends to commence court proceedings, it shall serve written notice on the </w:t>
      </w:r>
      <w:r w:rsidR="004A4E84" w:rsidRPr="007D24E0">
        <w:t>Authority</w:t>
      </w:r>
      <w:r w:rsidRPr="007D24E0">
        <w:t xml:space="preserve"> of its intentions and the </w:t>
      </w:r>
      <w:r w:rsidR="004A4E84" w:rsidRPr="007D24E0">
        <w:t>Authority</w:t>
      </w:r>
      <w:r w:rsidRPr="007D24E0">
        <w:t xml:space="preserve"> shall have 21 days following receipt of such notice to serve a reply on the Contractor requiring the dispute to be referred to and resolved by arbitration in accordance with clause I2.7.</w:t>
      </w:r>
    </w:p>
    <w:p w14:paraId="62BB5681" w14:textId="77777777" w:rsidR="00F16751" w:rsidRPr="007D24E0" w:rsidRDefault="00F16751">
      <w:pPr>
        <w:pStyle w:val="Header"/>
        <w:tabs>
          <w:tab w:val="clear" w:pos="4153"/>
          <w:tab w:val="clear" w:pos="8306"/>
        </w:tabs>
        <w:spacing w:line="360" w:lineRule="auto"/>
        <w:ind w:left="2268" w:hanging="850"/>
        <w:jc w:val="both"/>
      </w:pPr>
    </w:p>
    <w:p w14:paraId="47F2825B" w14:textId="77777777" w:rsidR="00F16751" w:rsidRPr="007D24E0" w:rsidRDefault="00F16751">
      <w:pPr>
        <w:pStyle w:val="Header"/>
        <w:tabs>
          <w:tab w:val="clear" w:pos="4153"/>
          <w:tab w:val="clear" w:pos="8306"/>
        </w:tabs>
        <w:spacing w:line="360" w:lineRule="auto"/>
        <w:ind w:left="2268" w:hanging="850"/>
        <w:jc w:val="both"/>
      </w:pPr>
      <w:r w:rsidRPr="007D24E0">
        <w:t>(c)</w:t>
      </w:r>
      <w:r w:rsidRPr="007D24E0">
        <w:tab/>
        <w:t xml:space="preserve">the Contractor may request by notice in writing to the </w:t>
      </w:r>
      <w:r w:rsidR="004A4E84" w:rsidRPr="007D24E0">
        <w:t>Authority</w:t>
      </w:r>
      <w:r w:rsidRPr="007D24E0">
        <w:t xml:space="preserve"> that any dispute be referred and resolved by arbitration in </w:t>
      </w:r>
      <w:r w:rsidRPr="007D24E0">
        <w:lastRenderedPageBreak/>
        <w:t xml:space="preserve">accordance with clause I2.7, to which the </w:t>
      </w:r>
      <w:r w:rsidR="004A4E84" w:rsidRPr="007D24E0">
        <w:t>Authority</w:t>
      </w:r>
      <w:r w:rsidRPr="007D24E0">
        <w:t xml:space="preserve"> may  consent as it sees fit.</w:t>
      </w:r>
    </w:p>
    <w:p w14:paraId="3D7FC1B0" w14:textId="77777777" w:rsidR="00F16751" w:rsidRPr="007D24E0" w:rsidRDefault="00F16751">
      <w:pPr>
        <w:pStyle w:val="Header"/>
        <w:tabs>
          <w:tab w:val="clear" w:pos="4153"/>
          <w:tab w:val="clear" w:pos="8306"/>
        </w:tabs>
        <w:spacing w:line="360" w:lineRule="auto"/>
        <w:ind w:left="1440"/>
        <w:jc w:val="both"/>
      </w:pPr>
    </w:p>
    <w:p w14:paraId="6936549A" w14:textId="77777777" w:rsidR="00F16751" w:rsidRPr="007D24E0" w:rsidRDefault="00F16751">
      <w:pPr>
        <w:pStyle w:val="Header"/>
        <w:tabs>
          <w:tab w:val="clear" w:pos="4153"/>
          <w:tab w:val="clear" w:pos="8306"/>
        </w:tabs>
        <w:spacing w:line="360" w:lineRule="auto"/>
        <w:ind w:left="1440" w:hanging="1440"/>
        <w:jc w:val="both"/>
      </w:pPr>
      <w:r w:rsidRPr="007D24E0">
        <w:t>I2.7</w:t>
      </w:r>
      <w:r w:rsidRPr="007D24E0">
        <w:tab/>
        <w:t>In the event that any arbitration proceedings are commenced pursuant to clause I2.6:</w:t>
      </w:r>
    </w:p>
    <w:p w14:paraId="645885B7" w14:textId="77777777" w:rsidR="00F16751" w:rsidRPr="007D24E0" w:rsidRDefault="00F16751">
      <w:pPr>
        <w:pStyle w:val="Header"/>
        <w:tabs>
          <w:tab w:val="clear" w:pos="4153"/>
          <w:tab w:val="clear" w:pos="8306"/>
        </w:tabs>
        <w:spacing w:line="360" w:lineRule="auto"/>
        <w:ind w:left="1440" w:hanging="1440"/>
        <w:jc w:val="both"/>
      </w:pPr>
    </w:p>
    <w:p w14:paraId="330E9B4B" w14:textId="77777777" w:rsidR="00F16751" w:rsidRPr="007D24E0" w:rsidRDefault="00F16751">
      <w:pPr>
        <w:pStyle w:val="Heading3"/>
        <w:keepNext w:val="0"/>
        <w:tabs>
          <w:tab w:val="clear" w:pos="0"/>
          <w:tab w:val="clear" w:pos="709"/>
        </w:tabs>
        <w:spacing w:line="360" w:lineRule="auto"/>
        <w:ind w:left="2268" w:hanging="850"/>
        <w:rPr>
          <w:b w:val="0"/>
          <w:bCs w:val="0"/>
          <w:u w:val="none"/>
        </w:rPr>
      </w:pPr>
      <w:r w:rsidRPr="007D24E0">
        <w:rPr>
          <w:b w:val="0"/>
          <w:bCs w:val="0"/>
          <w:u w:val="none"/>
        </w:rPr>
        <w:t>(a)</w:t>
      </w:r>
      <w:r w:rsidRPr="007D24E0">
        <w:rPr>
          <w:b w:val="0"/>
          <w:bCs w:val="0"/>
          <w:u w:val="none"/>
        </w:rPr>
        <w:tab/>
        <w:t>the arbitration shall be governed by the provisions of the Arbitration Act 1996;</w:t>
      </w:r>
    </w:p>
    <w:p w14:paraId="52684F9B" w14:textId="77777777" w:rsidR="00F16751" w:rsidRPr="007D24E0" w:rsidRDefault="00F16751">
      <w:pPr>
        <w:spacing w:line="360" w:lineRule="auto"/>
        <w:ind w:left="2268" w:hanging="850"/>
        <w:jc w:val="both"/>
        <w:rPr>
          <w:rFonts w:ascii="Arial" w:hAnsi="Arial" w:cs="Arial"/>
        </w:rPr>
      </w:pPr>
    </w:p>
    <w:p w14:paraId="06C2D277" w14:textId="77777777" w:rsidR="00F16751" w:rsidRPr="007D24E0" w:rsidRDefault="00F16751">
      <w:pPr>
        <w:spacing w:line="360" w:lineRule="auto"/>
        <w:ind w:left="2268" w:hanging="850"/>
        <w:jc w:val="both"/>
        <w:rPr>
          <w:rFonts w:ascii="Arial" w:hAnsi="Arial" w:cs="Arial"/>
          <w:sz w:val="24"/>
          <w:szCs w:val="24"/>
        </w:rPr>
      </w:pPr>
      <w:r w:rsidRPr="007D24E0">
        <w:rPr>
          <w:rFonts w:ascii="Arial" w:hAnsi="Arial" w:cs="Arial"/>
          <w:sz w:val="24"/>
          <w:szCs w:val="24"/>
        </w:rPr>
        <w:t>(b)</w:t>
      </w:r>
      <w:r w:rsidRPr="007D24E0">
        <w:rPr>
          <w:rFonts w:ascii="Arial" w:hAnsi="Arial" w:cs="Arial"/>
          <w:sz w:val="24"/>
          <w:szCs w:val="24"/>
        </w:rPr>
        <w:tab/>
        <w:t xml:space="preserve">the </w:t>
      </w:r>
      <w:r w:rsidR="004A4E84" w:rsidRPr="007D24E0">
        <w:rPr>
          <w:rFonts w:ascii="Arial" w:hAnsi="Arial" w:cs="Arial"/>
          <w:sz w:val="24"/>
          <w:szCs w:val="24"/>
        </w:rPr>
        <w:t>Authority</w:t>
      </w:r>
      <w:r w:rsidRPr="007D24E0">
        <w:rPr>
          <w:rFonts w:ascii="Arial" w:hAnsi="Arial" w:cs="Arial"/>
          <w:sz w:val="24"/>
          <w:szCs w:val="24"/>
        </w:rPr>
        <w:t xml:space="preserve"> shall give a written notice of arbitration to the Contractor (the </w:t>
      </w:r>
      <w:r w:rsidRPr="007D24E0">
        <w:rPr>
          <w:rFonts w:ascii="Arial" w:hAnsi="Arial" w:cs="Arial"/>
          <w:b/>
          <w:bCs/>
          <w:sz w:val="24"/>
          <w:szCs w:val="24"/>
        </w:rPr>
        <w:t>“Arbitration Notice”</w:t>
      </w:r>
      <w:r w:rsidRPr="007D24E0">
        <w:rPr>
          <w:rFonts w:ascii="Arial" w:hAnsi="Arial" w:cs="Arial"/>
          <w:sz w:val="24"/>
          <w:szCs w:val="24"/>
        </w:rPr>
        <w:t>)</w:t>
      </w:r>
      <w:r w:rsidRPr="007D24E0">
        <w:rPr>
          <w:rFonts w:ascii="Arial" w:hAnsi="Arial" w:cs="Arial"/>
          <w:b/>
          <w:bCs/>
          <w:sz w:val="24"/>
          <w:szCs w:val="24"/>
        </w:rPr>
        <w:t xml:space="preserve"> </w:t>
      </w:r>
      <w:r w:rsidRPr="007D24E0">
        <w:rPr>
          <w:rFonts w:ascii="Arial" w:hAnsi="Arial" w:cs="Arial"/>
          <w:sz w:val="24"/>
          <w:szCs w:val="24"/>
        </w:rPr>
        <w:t>stating:</w:t>
      </w:r>
    </w:p>
    <w:p w14:paraId="7B10DAF2" w14:textId="77777777" w:rsidR="00F16751" w:rsidRPr="007D24E0" w:rsidRDefault="00F16751">
      <w:pPr>
        <w:spacing w:line="360" w:lineRule="auto"/>
        <w:ind w:left="1440" w:hanging="1440"/>
        <w:jc w:val="both"/>
        <w:rPr>
          <w:rFonts w:ascii="Arial" w:hAnsi="Arial" w:cs="Arial"/>
          <w:sz w:val="24"/>
          <w:szCs w:val="24"/>
        </w:rPr>
      </w:pPr>
    </w:p>
    <w:p w14:paraId="50AC6D33" w14:textId="77777777" w:rsidR="00F16751" w:rsidRPr="007D24E0" w:rsidRDefault="00F16751">
      <w:pPr>
        <w:spacing w:line="360" w:lineRule="auto"/>
        <w:ind w:left="2835" w:hanging="567"/>
        <w:jc w:val="both"/>
        <w:rPr>
          <w:rFonts w:ascii="Arial" w:hAnsi="Arial" w:cs="Arial"/>
          <w:sz w:val="24"/>
          <w:szCs w:val="24"/>
        </w:rPr>
      </w:pPr>
      <w:r w:rsidRPr="007D24E0">
        <w:rPr>
          <w:rFonts w:ascii="Arial" w:hAnsi="Arial" w:cs="Arial"/>
          <w:sz w:val="24"/>
          <w:szCs w:val="24"/>
        </w:rPr>
        <w:t>(i)</w:t>
      </w:r>
      <w:r w:rsidRPr="007D24E0">
        <w:rPr>
          <w:rFonts w:ascii="Arial" w:hAnsi="Arial" w:cs="Arial"/>
          <w:sz w:val="24"/>
          <w:szCs w:val="24"/>
        </w:rPr>
        <w:tab/>
        <w:t>that the dispute is referred to arbitration; and</w:t>
      </w:r>
    </w:p>
    <w:p w14:paraId="01E61DF7" w14:textId="77777777" w:rsidR="00F16751" w:rsidRPr="007D24E0" w:rsidRDefault="00F16751">
      <w:pPr>
        <w:spacing w:line="360" w:lineRule="auto"/>
        <w:ind w:left="2835" w:hanging="567"/>
        <w:jc w:val="both"/>
        <w:rPr>
          <w:rFonts w:ascii="Arial" w:hAnsi="Arial" w:cs="Arial"/>
          <w:sz w:val="24"/>
          <w:szCs w:val="24"/>
        </w:rPr>
      </w:pPr>
    </w:p>
    <w:p w14:paraId="74183770" w14:textId="77777777" w:rsidR="00F16751" w:rsidRPr="007D24E0" w:rsidRDefault="00F16751">
      <w:pPr>
        <w:spacing w:line="360" w:lineRule="auto"/>
        <w:ind w:left="2835" w:hanging="567"/>
        <w:jc w:val="both"/>
        <w:rPr>
          <w:rFonts w:ascii="Arial" w:hAnsi="Arial" w:cs="Arial"/>
          <w:sz w:val="24"/>
          <w:szCs w:val="24"/>
        </w:rPr>
      </w:pPr>
      <w:r w:rsidRPr="007D24E0">
        <w:rPr>
          <w:rFonts w:ascii="Arial" w:hAnsi="Arial" w:cs="Arial"/>
          <w:sz w:val="24"/>
          <w:szCs w:val="24"/>
        </w:rPr>
        <w:t>(ii)</w:t>
      </w:r>
      <w:r w:rsidRPr="007D24E0">
        <w:rPr>
          <w:rFonts w:ascii="Arial" w:hAnsi="Arial" w:cs="Arial"/>
          <w:sz w:val="24"/>
          <w:szCs w:val="24"/>
        </w:rPr>
        <w:tab/>
        <w:t xml:space="preserve">providing details of the issues to be resolved; </w:t>
      </w:r>
    </w:p>
    <w:p w14:paraId="6013B20F" w14:textId="77777777" w:rsidR="00F16751" w:rsidRPr="007D24E0" w:rsidRDefault="00F16751">
      <w:pPr>
        <w:spacing w:line="360" w:lineRule="auto"/>
        <w:ind w:left="1440" w:hanging="1440"/>
        <w:jc w:val="both"/>
        <w:rPr>
          <w:rFonts w:ascii="Arial" w:hAnsi="Arial" w:cs="Arial"/>
          <w:sz w:val="24"/>
          <w:szCs w:val="24"/>
        </w:rPr>
      </w:pPr>
    </w:p>
    <w:p w14:paraId="6EA2C948" w14:textId="77777777" w:rsidR="00F16751" w:rsidRPr="007D24E0" w:rsidRDefault="00F16751">
      <w:pPr>
        <w:pStyle w:val="Heading3"/>
        <w:keepNext w:val="0"/>
        <w:tabs>
          <w:tab w:val="clear" w:pos="0"/>
          <w:tab w:val="clear" w:pos="709"/>
        </w:tabs>
        <w:spacing w:line="360" w:lineRule="auto"/>
        <w:ind w:left="2268" w:hanging="850"/>
        <w:rPr>
          <w:b w:val="0"/>
          <w:bCs w:val="0"/>
          <w:u w:val="none"/>
        </w:rPr>
      </w:pPr>
      <w:r w:rsidRPr="007D24E0">
        <w:rPr>
          <w:b w:val="0"/>
          <w:bCs w:val="0"/>
          <w:u w:val="none"/>
        </w:rPr>
        <w:t>(c)</w:t>
      </w:r>
      <w:r w:rsidRPr="007D24E0">
        <w:rPr>
          <w:b w:val="0"/>
          <w:bCs w:val="0"/>
          <w:u w:val="none"/>
        </w:rPr>
        <w:tab/>
        <w:t>the London Court of International Arbitration (</w:t>
      </w:r>
      <w:r w:rsidRPr="007D24E0">
        <w:rPr>
          <w:u w:val="none"/>
        </w:rPr>
        <w:t>“LCIA”</w:t>
      </w:r>
      <w:r w:rsidRPr="007D24E0">
        <w:rPr>
          <w:b w:val="0"/>
          <w:bCs w:val="0"/>
          <w:u w:val="none"/>
        </w:rPr>
        <w:t xml:space="preserve">) procedural rules in force at the date that the dispute was referred to arbitration in accordance with </w:t>
      </w:r>
      <w:r w:rsidR="0009407A" w:rsidRPr="007D24E0">
        <w:rPr>
          <w:b w:val="0"/>
          <w:bCs w:val="0"/>
          <w:u w:val="none"/>
        </w:rPr>
        <w:t>I2.7 (</w:t>
      </w:r>
      <w:r w:rsidRPr="007D24E0">
        <w:rPr>
          <w:b w:val="0"/>
          <w:bCs w:val="0"/>
          <w:u w:val="none"/>
        </w:rPr>
        <w:t>b) shall be applied and are deemed to be incorporated by reference to</w:t>
      </w:r>
      <w:r w:rsidR="00586BE4" w:rsidRPr="007D24E0">
        <w:rPr>
          <w:b w:val="0"/>
          <w:bCs w:val="0"/>
          <w:u w:val="none"/>
        </w:rPr>
        <w:t xml:space="preserve"> </w:t>
      </w:r>
      <w:r w:rsidRPr="007D24E0">
        <w:rPr>
          <w:b w:val="0"/>
          <w:bCs w:val="0"/>
          <w:u w:val="none"/>
        </w:rPr>
        <w:t>the Contract and the decision of the arbitrator shall be binding on the Parties in the absence of any material failure to comply with such rules;</w:t>
      </w:r>
    </w:p>
    <w:p w14:paraId="7610B535" w14:textId="77777777" w:rsidR="00F16751" w:rsidRPr="007D24E0" w:rsidRDefault="00F16751">
      <w:pPr>
        <w:spacing w:line="360" w:lineRule="auto"/>
        <w:jc w:val="both"/>
        <w:rPr>
          <w:rFonts w:ascii="Arial" w:hAnsi="Arial" w:cs="Arial"/>
        </w:rPr>
      </w:pPr>
    </w:p>
    <w:p w14:paraId="7A049B60" w14:textId="77777777" w:rsidR="00F16751" w:rsidRPr="007D24E0" w:rsidRDefault="00F16751">
      <w:pPr>
        <w:spacing w:line="360" w:lineRule="auto"/>
        <w:ind w:left="2268" w:hanging="828"/>
        <w:jc w:val="both"/>
        <w:rPr>
          <w:rFonts w:ascii="Arial" w:hAnsi="Arial" w:cs="Arial"/>
          <w:sz w:val="24"/>
          <w:szCs w:val="24"/>
        </w:rPr>
      </w:pPr>
      <w:r w:rsidRPr="007D24E0">
        <w:rPr>
          <w:rFonts w:ascii="Arial" w:hAnsi="Arial" w:cs="Arial"/>
          <w:sz w:val="24"/>
          <w:szCs w:val="24"/>
        </w:rPr>
        <w:t xml:space="preserve">(d) </w:t>
      </w:r>
      <w:r w:rsidRPr="007D24E0">
        <w:rPr>
          <w:rFonts w:ascii="Arial" w:hAnsi="Arial" w:cs="Arial"/>
          <w:sz w:val="24"/>
          <w:szCs w:val="24"/>
        </w:rPr>
        <w:tab/>
        <w:t xml:space="preserve">the tribunal shall consist of a sole arbitrator to be agreed by the Parties; </w:t>
      </w:r>
    </w:p>
    <w:p w14:paraId="1DC9AC16" w14:textId="77777777" w:rsidR="00F16751" w:rsidRPr="007D24E0" w:rsidRDefault="00F16751">
      <w:pPr>
        <w:spacing w:line="360" w:lineRule="auto"/>
        <w:ind w:left="2268" w:hanging="828"/>
        <w:jc w:val="both"/>
        <w:rPr>
          <w:rFonts w:ascii="Arial" w:hAnsi="Arial" w:cs="Arial"/>
          <w:sz w:val="24"/>
          <w:szCs w:val="24"/>
        </w:rPr>
      </w:pPr>
    </w:p>
    <w:p w14:paraId="5CDB855B" w14:textId="77777777" w:rsidR="00F16751" w:rsidRPr="007D24E0" w:rsidRDefault="00F16751">
      <w:pPr>
        <w:spacing w:line="360" w:lineRule="auto"/>
        <w:ind w:left="2268" w:hanging="828"/>
        <w:jc w:val="both"/>
        <w:rPr>
          <w:rFonts w:ascii="Arial" w:hAnsi="Arial" w:cs="Arial"/>
          <w:sz w:val="24"/>
          <w:szCs w:val="24"/>
        </w:rPr>
      </w:pPr>
      <w:r w:rsidRPr="007D24E0">
        <w:rPr>
          <w:rFonts w:ascii="Arial" w:hAnsi="Arial" w:cs="Arial"/>
          <w:sz w:val="24"/>
          <w:szCs w:val="24"/>
        </w:rPr>
        <w:t>(e)</w:t>
      </w:r>
      <w:r w:rsidRPr="007D24E0">
        <w:rPr>
          <w:rFonts w:ascii="Arial" w:hAnsi="Arial" w:cs="Arial"/>
          <w:sz w:val="24"/>
          <w:szCs w:val="24"/>
        </w:rPr>
        <w:tab/>
        <w:t xml:space="preserve">if the Parties fail to agree the appointment of the arbitrator within 10  days of the Arbitration Notice being issued by the </w:t>
      </w:r>
      <w:r w:rsidR="004A4E84" w:rsidRPr="007D24E0">
        <w:rPr>
          <w:rFonts w:ascii="Arial" w:hAnsi="Arial" w:cs="Arial"/>
          <w:sz w:val="24"/>
          <w:szCs w:val="24"/>
        </w:rPr>
        <w:t>Authority</w:t>
      </w:r>
      <w:r w:rsidRPr="007D24E0">
        <w:rPr>
          <w:rFonts w:ascii="Arial" w:hAnsi="Arial" w:cs="Arial"/>
          <w:sz w:val="24"/>
          <w:szCs w:val="24"/>
        </w:rPr>
        <w:t xml:space="preserve"> under clause I2.7 (b) or if the person appointed is unable or unwilling to act, the arbitrator shall be appointed by the LCIA;</w:t>
      </w:r>
    </w:p>
    <w:p w14:paraId="6C97EB31" w14:textId="77777777" w:rsidR="00F16751" w:rsidRPr="007D24E0" w:rsidRDefault="00F16751">
      <w:pPr>
        <w:spacing w:line="360" w:lineRule="auto"/>
        <w:ind w:left="2268" w:hanging="828"/>
        <w:jc w:val="both"/>
        <w:rPr>
          <w:rFonts w:ascii="Arial" w:hAnsi="Arial" w:cs="Arial"/>
          <w:sz w:val="24"/>
          <w:szCs w:val="24"/>
        </w:rPr>
      </w:pPr>
    </w:p>
    <w:p w14:paraId="1B26AFAA" w14:textId="77777777" w:rsidR="00F16751" w:rsidRPr="007D24E0" w:rsidRDefault="00F16751">
      <w:pPr>
        <w:spacing w:line="360" w:lineRule="auto"/>
        <w:ind w:left="2268" w:hanging="828"/>
        <w:jc w:val="both"/>
        <w:rPr>
          <w:rFonts w:ascii="Arial" w:hAnsi="Arial" w:cs="Arial"/>
          <w:sz w:val="24"/>
          <w:szCs w:val="24"/>
        </w:rPr>
      </w:pPr>
      <w:r w:rsidRPr="007D24E0">
        <w:rPr>
          <w:rFonts w:ascii="Arial" w:hAnsi="Arial" w:cs="Arial"/>
          <w:sz w:val="24"/>
          <w:szCs w:val="24"/>
        </w:rPr>
        <w:lastRenderedPageBreak/>
        <w:t>(f)</w:t>
      </w:r>
      <w:r w:rsidRPr="007D24E0">
        <w:rPr>
          <w:rFonts w:ascii="Arial" w:hAnsi="Arial" w:cs="Arial"/>
          <w:sz w:val="24"/>
          <w:szCs w:val="24"/>
        </w:rPr>
        <w:tab/>
        <w:t xml:space="preserve">the arbitration proceedings shall take place in </w:t>
      </w:r>
      <w:smartTag w:uri="urn:schemas-microsoft-com:office:smarttags" w:element="place">
        <w:r w:rsidRPr="007D24E0">
          <w:rPr>
            <w:rFonts w:ascii="Arial" w:hAnsi="Arial" w:cs="Arial"/>
            <w:sz w:val="24"/>
            <w:szCs w:val="24"/>
          </w:rPr>
          <w:t>London</w:t>
        </w:r>
      </w:smartTag>
      <w:r w:rsidRPr="007D24E0">
        <w:rPr>
          <w:rFonts w:ascii="Arial" w:hAnsi="Arial" w:cs="Arial"/>
          <w:sz w:val="24"/>
          <w:szCs w:val="24"/>
        </w:rPr>
        <w:t xml:space="preserve"> and in the English language; and </w:t>
      </w:r>
    </w:p>
    <w:p w14:paraId="362DBFC9" w14:textId="77777777" w:rsidR="00F16751" w:rsidRPr="007D24E0" w:rsidRDefault="00F16751">
      <w:pPr>
        <w:spacing w:line="360" w:lineRule="auto"/>
        <w:ind w:left="2153" w:hanging="713"/>
        <w:jc w:val="both"/>
        <w:rPr>
          <w:rFonts w:ascii="Arial" w:hAnsi="Arial" w:cs="Arial"/>
          <w:sz w:val="24"/>
          <w:szCs w:val="24"/>
        </w:rPr>
      </w:pPr>
    </w:p>
    <w:p w14:paraId="1423503F" w14:textId="77777777" w:rsidR="00F16751" w:rsidRPr="007D24E0" w:rsidRDefault="00B16B59" w:rsidP="00B16B59">
      <w:pPr>
        <w:tabs>
          <w:tab w:val="left" w:pos="-720"/>
        </w:tabs>
        <w:suppressAutoHyphens/>
        <w:spacing w:line="360" w:lineRule="auto"/>
        <w:ind w:left="1440"/>
        <w:rPr>
          <w:rFonts w:ascii="Arial" w:hAnsi="Arial" w:cs="Arial"/>
          <w:sz w:val="24"/>
          <w:szCs w:val="24"/>
        </w:rPr>
      </w:pPr>
      <w:r w:rsidRPr="007D24E0">
        <w:rPr>
          <w:rFonts w:ascii="Arial" w:hAnsi="Arial" w:cs="Arial"/>
          <w:sz w:val="24"/>
          <w:szCs w:val="24"/>
        </w:rPr>
        <w:t xml:space="preserve">(g)       </w:t>
      </w:r>
      <w:r w:rsidR="00F16751" w:rsidRPr="007D24E0">
        <w:rPr>
          <w:rFonts w:ascii="Arial" w:hAnsi="Arial" w:cs="Arial"/>
          <w:sz w:val="24"/>
          <w:szCs w:val="24"/>
        </w:rPr>
        <w:t>the arbitration proceedings shall be governed by, and interpreted  in accordance with, English law.</w:t>
      </w:r>
    </w:p>
    <w:p w14:paraId="29CA4CA4" w14:textId="77777777" w:rsidR="00B16B59" w:rsidRPr="007D24E0" w:rsidRDefault="00B16B59" w:rsidP="00B16B59">
      <w:pPr>
        <w:tabs>
          <w:tab w:val="left" w:pos="-720"/>
        </w:tabs>
        <w:suppressAutoHyphens/>
        <w:spacing w:line="360" w:lineRule="auto"/>
        <w:rPr>
          <w:rFonts w:ascii="Arial" w:hAnsi="Arial" w:cs="Arial"/>
          <w:sz w:val="24"/>
          <w:szCs w:val="24"/>
        </w:rPr>
      </w:pPr>
    </w:p>
    <w:p w14:paraId="50EAFB8E" w14:textId="77777777" w:rsidR="00697796" w:rsidRPr="007D24E0" w:rsidRDefault="00697796" w:rsidP="00697796">
      <w:pPr>
        <w:spacing w:line="360" w:lineRule="auto"/>
        <w:jc w:val="center"/>
        <w:rPr>
          <w:rFonts w:ascii="Arial" w:hAnsi="Arial" w:cs="Arial"/>
          <w:b/>
          <w:sz w:val="24"/>
          <w:szCs w:val="24"/>
        </w:rPr>
      </w:pPr>
      <w:r w:rsidRPr="007D24E0">
        <w:br w:type="page"/>
      </w:r>
      <w:r w:rsidRPr="007D24E0">
        <w:rPr>
          <w:rFonts w:ascii="Arial" w:hAnsi="Arial" w:cs="Arial"/>
          <w:b/>
          <w:sz w:val="24"/>
          <w:szCs w:val="24"/>
        </w:rPr>
        <w:lastRenderedPageBreak/>
        <w:t>MONITORING AND MANAGEMENT INFORMATION SCHEDULE</w:t>
      </w:r>
    </w:p>
    <w:p w14:paraId="61C15777" w14:textId="77777777" w:rsidR="00697796" w:rsidRPr="007D24E0" w:rsidRDefault="00697796" w:rsidP="00697796">
      <w:pPr>
        <w:tabs>
          <w:tab w:val="left" w:pos="-720"/>
        </w:tabs>
        <w:suppressAutoHyphens/>
        <w:spacing w:line="360" w:lineRule="auto"/>
        <w:rPr>
          <w:rFonts w:ascii="Arial" w:hAnsi="Arial" w:cs="Arial"/>
          <w:sz w:val="24"/>
          <w:szCs w:val="24"/>
        </w:rPr>
      </w:pPr>
    </w:p>
    <w:p w14:paraId="51456B1D" w14:textId="77777777" w:rsidR="00697796" w:rsidRPr="007D24E0" w:rsidRDefault="00697796" w:rsidP="00697796">
      <w:pPr>
        <w:pStyle w:val="Default"/>
        <w:spacing w:after="120"/>
        <w:rPr>
          <w:rFonts w:ascii="Arial" w:hAnsi="Arial" w:cs="Arial"/>
        </w:rPr>
      </w:pPr>
      <w:r w:rsidRPr="007D24E0">
        <w:rPr>
          <w:rFonts w:ascii="Arial" w:hAnsi="Arial" w:cs="Arial"/>
        </w:rPr>
        <w:t>The final scope of requirements may vary according to the category of spend, and will be agreed with the supplier at the time of engagement</w:t>
      </w:r>
      <w:r w:rsidR="00A67199" w:rsidRPr="007D24E0">
        <w:rPr>
          <w:rFonts w:ascii="Arial" w:hAnsi="Arial" w:cs="Arial"/>
        </w:rPr>
        <w:t xml:space="preserve"> by </w:t>
      </w:r>
      <w:r w:rsidR="008B0580" w:rsidRPr="007D24E0">
        <w:rPr>
          <w:rFonts w:ascii="Arial" w:hAnsi="Arial" w:cs="Arial"/>
        </w:rPr>
        <w:t>The Contracting Authority.</w:t>
      </w:r>
    </w:p>
    <w:p w14:paraId="6F2B0D2D" w14:textId="77777777" w:rsidR="00697796" w:rsidRPr="007D24E0" w:rsidRDefault="00697796" w:rsidP="00697796">
      <w:pPr>
        <w:pStyle w:val="Default"/>
        <w:spacing w:after="120"/>
        <w:rPr>
          <w:rFonts w:ascii="Arial" w:hAnsi="Arial" w:cs="Arial"/>
        </w:rPr>
      </w:pPr>
    </w:p>
    <w:p w14:paraId="61A568CA" w14:textId="77777777" w:rsidR="00697796" w:rsidRPr="007D24E0" w:rsidRDefault="00697796" w:rsidP="00697796">
      <w:pPr>
        <w:pStyle w:val="Default"/>
        <w:spacing w:after="120"/>
        <w:rPr>
          <w:rFonts w:ascii="Arial" w:hAnsi="Arial" w:cs="Arial"/>
        </w:rPr>
      </w:pPr>
      <w:r w:rsidRPr="007D24E0">
        <w:rPr>
          <w:rFonts w:ascii="Arial" w:hAnsi="Arial" w:cs="Arial"/>
        </w:rPr>
        <w:t xml:space="preserve">Line Item Amount </w:t>
      </w:r>
    </w:p>
    <w:p w14:paraId="21B1E786" w14:textId="77777777" w:rsidR="00697796" w:rsidRPr="007D24E0" w:rsidRDefault="00697796" w:rsidP="00697796">
      <w:pPr>
        <w:pStyle w:val="Default"/>
        <w:spacing w:after="120"/>
        <w:rPr>
          <w:rFonts w:ascii="Arial" w:hAnsi="Arial" w:cs="Arial"/>
        </w:rPr>
      </w:pPr>
      <w:r w:rsidRPr="007D24E0">
        <w:rPr>
          <w:rFonts w:ascii="Arial" w:hAnsi="Arial" w:cs="Arial"/>
        </w:rPr>
        <w:t xml:space="preserve">Invoice Line Description </w:t>
      </w:r>
    </w:p>
    <w:p w14:paraId="410BC6DD" w14:textId="77777777" w:rsidR="00697796" w:rsidRPr="007D24E0" w:rsidRDefault="00697796" w:rsidP="00697796">
      <w:pPr>
        <w:pStyle w:val="Default"/>
        <w:spacing w:after="120"/>
        <w:rPr>
          <w:rFonts w:ascii="Arial" w:hAnsi="Arial" w:cs="Arial"/>
        </w:rPr>
      </w:pPr>
      <w:r w:rsidRPr="007D24E0">
        <w:rPr>
          <w:rFonts w:ascii="Arial" w:hAnsi="Arial" w:cs="Arial"/>
        </w:rPr>
        <w:t xml:space="preserve">Invoice Line Number </w:t>
      </w:r>
    </w:p>
    <w:p w14:paraId="7BD8D530" w14:textId="77777777" w:rsidR="00697796" w:rsidRPr="007D24E0" w:rsidRDefault="00697796" w:rsidP="00697796">
      <w:pPr>
        <w:pStyle w:val="Default"/>
        <w:spacing w:after="120"/>
        <w:rPr>
          <w:rFonts w:ascii="Arial" w:hAnsi="Arial" w:cs="Arial"/>
        </w:rPr>
      </w:pPr>
      <w:r w:rsidRPr="007D24E0">
        <w:rPr>
          <w:rFonts w:ascii="Arial" w:hAnsi="Arial" w:cs="Arial"/>
        </w:rPr>
        <w:t xml:space="preserve">Currency Code </w:t>
      </w:r>
    </w:p>
    <w:p w14:paraId="48778886" w14:textId="77777777" w:rsidR="00697796" w:rsidRPr="007D24E0" w:rsidRDefault="00697796" w:rsidP="00697796">
      <w:pPr>
        <w:pStyle w:val="Default"/>
        <w:spacing w:after="120"/>
        <w:rPr>
          <w:rFonts w:ascii="Arial" w:hAnsi="Arial" w:cs="Arial"/>
        </w:rPr>
      </w:pPr>
      <w:r w:rsidRPr="007D24E0">
        <w:rPr>
          <w:rFonts w:ascii="Arial" w:hAnsi="Arial" w:cs="Arial"/>
        </w:rPr>
        <w:t xml:space="preserve">Order Date </w:t>
      </w:r>
    </w:p>
    <w:p w14:paraId="2CBD60B6" w14:textId="77777777" w:rsidR="00697796" w:rsidRPr="007D24E0" w:rsidRDefault="00697796" w:rsidP="00697796">
      <w:pPr>
        <w:pStyle w:val="Default"/>
        <w:spacing w:after="120"/>
        <w:rPr>
          <w:rFonts w:ascii="Arial" w:hAnsi="Arial" w:cs="Arial"/>
        </w:rPr>
      </w:pPr>
      <w:r w:rsidRPr="007D24E0">
        <w:rPr>
          <w:rFonts w:ascii="Arial" w:hAnsi="Arial" w:cs="Arial"/>
        </w:rPr>
        <w:t xml:space="preserve">VAT Inclusion Flag </w:t>
      </w:r>
    </w:p>
    <w:p w14:paraId="7833EC66" w14:textId="77777777" w:rsidR="00697796" w:rsidRPr="007D24E0" w:rsidRDefault="00697796" w:rsidP="00697796">
      <w:pPr>
        <w:pStyle w:val="Default"/>
        <w:spacing w:after="120"/>
        <w:rPr>
          <w:rFonts w:ascii="Arial" w:hAnsi="Arial" w:cs="Arial"/>
        </w:rPr>
      </w:pPr>
      <w:r w:rsidRPr="007D24E0">
        <w:rPr>
          <w:rFonts w:ascii="Arial" w:hAnsi="Arial" w:cs="Arial"/>
        </w:rPr>
        <w:t xml:space="preserve">VAT Rate </w:t>
      </w:r>
    </w:p>
    <w:p w14:paraId="7B00ED6D" w14:textId="77777777" w:rsidR="00697796" w:rsidRPr="007D24E0" w:rsidRDefault="00697796" w:rsidP="00697796">
      <w:pPr>
        <w:pStyle w:val="Default"/>
        <w:spacing w:after="120"/>
        <w:rPr>
          <w:rFonts w:ascii="Arial" w:hAnsi="Arial" w:cs="Arial"/>
        </w:rPr>
      </w:pPr>
      <w:r w:rsidRPr="007D24E0">
        <w:rPr>
          <w:rFonts w:ascii="Arial" w:hAnsi="Arial" w:cs="Arial"/>
        </w:rPr>
        <w:t xml:space="preserve">List Price </w:t>
      </w:r>
    </w:p>
    <w:p w14:paraId="6DA16FD9" w14:textId="77777777" w:rsidR="00697796" w:rsidRPr="007D24E0" w:rsidRDefault="00697796" w:rsidP="00697796">
      <w:pPr>
        <w:pStyle w:val="Default"/>
        <w:spacing w:after="120"/>
        <w:rPr>
          <w:rFonts w:ascii="Arial" w:hAnsi="Arial" w:cs="Arial"/>
        </w:rPr>
      </w:pPr>
      <w:r w:rsidRPr="007D24E0">
        <w:rPr>
          <w:rFonts w:ascii="Arial" w:hAnsi="Arial" w:cs="Arial"/>
        </w:rPr>
        <w:t xml:space="preserve">Number of Items </w:t>
      </w:r>
    </w:p>
    <w:p w14:paraId="654CBE68" w14:textId="77777777" w:rsidR="00697796" w:rsidRPr="007D24E0" w:rsidRDefault="00697796" w:rsidP="00697796">
      <w:pPr>
        <w:pStyle w:val="Default"/>
        <w:spacing w:after="120"/>
        <w:rPr>
          <w:rFonts w:ascii="Arial" w:hAnsi="Arial" w:cs="Arial"/>
        </w:rPr>
      </w:pPr>
      <w:r w:rsidRPr="007D24E0">
        <w:rPr>
          <w:rFonts w:ascii="Arial" w:hAnsi="Arial" w:cs="Arial"/>
        </w:rPr>
        <w:t>Unit of Purchase</w:t>
      </w:r>
    </w:p>
    <w:p w14:paraId="4C318F3F" w14:textId="77777777" w:rsidR="00697796" w:rsidRPr="007D24E0" w:rsidRDefault="00697796" w:rsidP="00697796">
      <w:pPr>
        <w:pStyle w:val="Default"/>
        <w:spacing w:after="120"/>
        <w:rPr>
          <w:rFonts w:ascii="Arial" w:hAnsi="Arial" w:cs="Arial"/>
        </w:rPr>
      </w:pPr>
      <w:r w:rsidRPr="007D24E0">
        <w:rPr>
          <w:rFonts w:ascii="Arial" w:hAnsi="Arial" w:cs="Arial"/>
        </w:rPr>
        <w:t xml:space="preserve">Unit of Purchase Quantity </w:t>
      </w:r>
    </w:p>
    <w:p w14:paraId="24513A35" w14:textId="77777777" w:rsidR="00697796" w:rsidRPr="007D24E0" w:rsidRDefault="00697796" w:rsidP="00697796">
      <w:pPr>
        <w:pStyle w:val="Default"/>
        <w:spacing w:after="120"/>
        <w:rPr>
          <w:rFonts w:ascii="Arial" w:hAnsi="Arial" w:cs="Arial"/>
        </w:rPr>
      </w:pPr>
      <w:r w:rsidRPr="007D24E0">
        <w:rPr>
          <w:rFonts w:ascii="Arial" w:hAnsi="Arial" w:cs="Arial"/>
        </w:rPr>
        <w:t xml:space="preserve">Price per Unit </w:t>
      </w:r>
    </w:p>
    <w:p w14:paraId="5B32C052" w14:textId="77777777" w:rsidR="00697796" w:rsidRPr="007D24E0" w:rsidRDefault="00697796" w:rsidP="00697796">
      <w:pPr>
        <w:pStyle w:val="Default"/>
        <w:spacing w:after="120"/>
        <w:rPr>
          <w:rFonts w:ascii="Arial" w:hAnsi="Arial" w:cs="Arial"/>
          <w:lang w:val="fr-FR"/>
        </w:rPr>
      </w:pPr>
      <w:r w:rsidRPr="007D24E0">
        <w:rPr>
          <w:rFonts w:ascii="Arial" w:hAnsi="Arial" w:cs="Arial"/>
          <w:lang w:val="fr-FR"/>
        </w:rPr>
        <w:t xml:space="preserve">Supplier Product / Service Code </w:t>
      </w:r>
    </w:p>
    <w:p w14:paraId="4508E50D" w14:textId="77777777" w:rsidR="00697796" w:rsidRPr="007D24E0" w:rsidRDefault="00697796" w:rsidP="00697796">
      <w:pPr>
        <w:pStyle w:val="Default"/>
        <w:spacing w:after="120"/>
        <w:rPr>
          <w:rFonts w:ascii="Arial" w:hAnsi="Arial" w:cs="Arial"/>
          <w:lang w:val="fr-FR"/>
        </w:rPr>
      </w:pPr>
      <w:r w:rsidRPr="007D24E0">
        <w:rPr>
          <w:rFonts w:ascii="Arial" w:hAnsi="Arial" w:cs="Arial"/>
          <w:lang w:val="fr-FR"/>
        </w:rPr>
        <w:t xml:space="preserve">Product description </w:t>
      </w:r>
    </w:p>
    <w:p w14:paraId="014806B5" w14:textId="77777777" w:rsidR="00697796" w:rsidRPr="007D24E0" w:rsidRDefault="00697796" w:rsidP="00697796">
      <w:pPr>
        <w:pStyle w:val="Default"/>
        <w:spacing w:after="120"/>
        <w:rPr>
          <w:rFonts w:ascii="Arial" w:hAnsi="Arial" w:cs="Arial"/>
        </w:rPr>
      </w:pPr>
      <w:r w:rsidRPr="007D24E0">
        <w:rPr>
          <w:rFonts w:ascii="Arial" w:hAnsi="Arial" w:cs="Arial"/>
        </w:rPr>
        <w:t xml:space="preserve">Product / Service Level 1(Product or Service Name) </w:t>
      </w:r>
    </w:p>
    <w:p w14:paraId="4335FF35" w14:textId="77777777" w:rsidR="00697796" w:rsidRPr="007D24E0" w:rsidRDefault="00697796" w:rsidP="00697796">
      <w:pPr>
        <w:pStyle w:val="Default"/>
        <w:spacing w:after="120"/>
        <w:rPr>
          <w:rFonts w:ascii="Arial" w:hAnsi="Arial" w:cs="Arial"/>
        </w:rPr>
      </w:pPr>
      <w:r w:rsidRPr="007D24E0">
        <w:rPr>
          <w:rFonts w:ascii="Arial" w:hAnsi="Arial" w:cs="Arial"/>
        </w:rPr>
        <w:t xml:space="preserve">Product / Service Level 2 </w:t>
      </w:r>
    </w:p>
    <w:p w14:paraId="098C699A" w14:textId="77777777" w:rsidR="00697796" w:rsidRPr="007D24E0" w:rsidRDefault="00697796" w:rsidP="00697796">
      <w:pPr>
        <w:pStyle w:val="Default"/>
        <w:spacing w:after="120"/>
        <w:rPr>
          <w:rFonts w:ascii="Arial" w:hAnsi="Arial" w:cs="Arial"/>
        </w:rPr>
      </w:pPr>
      <w:r w:rsidRPr="007D24E0">
        <w:rPr>
          <w:rFonts w:ascii="Arial" w:hAnsi="Arial" w:cs="Arial"/>
        </w:rPr>
        <w:t xml:space="preserve">Product / Service Level 3 </w:t>
      </w:r>
    </w:p>
    <w:p w14:paraId="6ABBF39D" w14:textId="77777777" w:rsidR="00697796" w:rsidRPr="007D24E0" w:rsidRDefault="00697796" w:rsidP="00697796">
      <w:pPr>
        <w:pStyle w:val="Default"/>
        <w:spacing w:after="120"/>
        <w:rPr>
          <w:rFonts w:ascii="Arial" w:hAnsi="Arial" w:cs="Arial"/>
        </w:rPr>
      </w:pPr>
      <w:r w:rsidRPr="007D24E0">
        <w:rPr>
          <w:rFonts w:ascii="Arial" w:hAnsi="Arial" w:cs="Arial"/>
        </w:rPr>
        <w:t xml:space="preserve">Product / Service Level 4 </w:t>
      </w:r>
    </w:p>
    <w:p w14:paraId="477DB07E" w14:textId="77777777" w:rsidR="00697796" w:rsidRPr="007D24E0" w:rsidRDefault="00697796" w:rsidP="00697796">
      <w:pPr>
        <w:pStyle w:val="Default"/>
        <w:spacing w:after="120"/>
        <w:rPr>
          <w:rFonts w:ascii="Arial" w:hAnsi="Arial" w:cs="Arial"/>
        </w:rPr>
      </w:pPr>
      <w:r w:rsidRPr="007D24E0">
        <w:rPr>
          <w:rFonts w:ascii="Arial" w:hAnsi="Arial" w:cs="Arial"/>
        </w:rPr>
        <w:t xml:space="preserve">Product / Service Level 5 </w:t>
      </w:r>
    </w:p>
    <w:p w14:paraId="3BE89F2D" w14:textId="77777777" w:rsidR="00697796" w:rsidRPr="007D24E0" w:rsidRDefault="00697796" w:rsidP="00697796">
      <w:pPr>
        <w:pStyle w:val="Default"/>
        <w:spacing w:after="120"/>
        <w:rPr>
          <w:rFonts w:ascii="Arial" w:hAnsi="Arial" w:cs="Arial"/>
        </w:rPr>
      </w:pPr>
      <w:r w:rsidRPr="007D24E0">
        <w:rPr>
          <w:rFonts w:ascii="Arial" w:hAnsi="Arial" w:cs="Arial"/>
        </w:rPr>
        <w:t xml:space="preserve">UNSPSC Code </w:t>
      </w:r>
    </w:p>
    <w:p w14:paraId="662F4D2C" w14:textId="77777777" w:rsidR="00697796" w:rsidRPr="007D24E0" w:rsidRDefault="00697796" w:rsidP="00697796">
      <w:pPr>
        <w:pStyle w:val="Default"/>
        <w:spacing w:after="120"/>
        <w:rPr>
          <w:rFonts w:ascii="Arial" w:hAnsi="Arial" w:cs="Arial"/>
        </w:rPr>
      </w:pPr>
      <w:r w:rsidRPr="007D24E0">
        <w:rPr>
          <w:rFonts w:ascii="Arial" w:hAnsi="Arial" w:cs="Arial"/>
        </w:rPr>
        <w:t xml:space="preserve">Taxonomy Code </w:t>
      </w:r>
    </w:p>
    <w:p w14:paraId="3FB08A4B" w14:textId="77777777" w:rsidR="00697796" w:rsidRPr="007D24E0" w:rsidRDefault="00697796" w:rsidP="00697796">
      <w:pPr>
        <w:pStyle w:val="Default"/>
        <w:spacing w:after="120"/>
        <w:rPr>
          <w:rFonts w:ascii="Arial" w:hAnsi="Arial" w:cs="Arial"/>
        </w:rPr>
      </w:pPr>
      <w:r w:rsidRPr="007D24E0">
        <w:rPr>
          <w:rFonts w:ascii="Arial" w:hAnsi="Arial" w:cs="Arial"/>
        </w:rPr>
        <w:t xml:space="preserve">Taxonomy Name </w:t>
      </w:r>
    </w:p>
    <w:p w14:paraId="72B63C01" w14:textId="77777777" w:rsidR="00697796" w:rsidRPr="007D24E0" w:rsidRDefault="00697796" w:rsidP="00697796">
      <w:pPr>
        <w:pStyle w:val="Default"/>
        <w:spacing w:after="120"/>
        <w:rPr>
          <w:rFonts w:ascii="Arial" w:hAnsi="Arial" w:cs="Arial"/>
        </w:rPr>
      </w:pPr>
      <w:r w:rsidRPr="007D24E0">
        <w:rPr>
          <w:rFonts w:ascii="Arial" w:hAnsi="Arial" w:cs="Arial"/>
        </w:rPr>
        <w:t xml:space="preserve">Geographical </w:t>
      </w:r>
    </w:p>
    <w:p w14:paraId="5428ED9F" w14:textId="77777777" w:rsidR="00697796" w:rsidRPr="007D24E0" w:rsidRDefault="00697796" w:rsidP="00697796">
      <w:pPr>
        <w:pStyle w:val="Default"/>
        <w:spacing w:after="120"/>
        <w:rPr>
          <w:rFonts w:ascii="Arial" w:hAnsi="Arial" w:cs="Arial"/>
        </w:rPr>
      </w:pPr>
      <w:r w:rsidRPr="007D24E0">
        <w:rPr>
          <w:rFonts w:ascii="Arial" w:hAnsi="Arial" w:cs="Arial"/>
        </w:rPr>
        <w:t xml:space="preserve">Project Code </w:t>
      </w:r>
    </w:p>
    <w:p w14:paraId="4130BEF5" w14:textId="77777777" w:rsidR="00697796" w:rsidRPr="007D24E0" w:rsidRDefault="00697796" w:rsidP="00697796">
      <w:pPr>
        <w:pStyle w:val="Default"/>
        <w:spacing w:after="120"/>
        <w:rPr>
          <w:rFonts w:ascii="Arial" w:hAnsi="Arial" w:cs="Arial"/>
        </w:rPr>
      </w:pPr>
      <w:r w:rsidRPr="007D24E0">
        <w:rPr>
          <w:rFonts w:ascii="Arial" w:hAnsi="Arial" w:cs="Arial"/>
        </w:rPr>
        <w:t xml:space="preserve">Project description </w:t>
      </w:r>
    </w:p>
    <w:p w14:paraId="061AA0D0" w14:textId="77777777" w:rsidR="00697796" w:rsidRPr="007D24E0" w:rsidRDefault="00697796" w:rsidP="00697796">
      <w:pPr>
        <w:pStyle w:val="Default"/>
        <w:spacing w:after="120"/>
        <w:rPr>
          <w:rFonts w:ascii="Arial" w:hAnsi="Arial" w:cs="Arial"/>
        </w:rPr>
      </w:pPr>
      <w:r w:rsidRPr="007D24E0">
        <w:rPr>
          <w:rFonts w:ascii="Arial" w:hAnsi="Arial" w:cs="Arial"/>
        </w:rPr>
        <w:t xml:space="preserve">Project Start Date </w:t>
      </w:r>
    </w:p>
    <w:p w14:paraId="4697FCF1" w14:textId="77777777" w:rsidR="00697796" w:rsidRPr="007D24E0" w:rsidRDefault="00697796" w:rsidP="00697796">
      <w:pPr>
        <w:pStyle w:val="Default"/>
        <w:spacing w:after="120"/>
        <w:rPr>
          <w:rFonts w:ascii="Arial" w:hAnsi="Arial" w:cs="Arial"/>
        </w:rPr>
      </w:pPr>
      <w:r w:rsidRPr="007D24E0">
        <w:rPr>
          <w:rFonts w:ascii="Arial" w:hAnsi="Arial" w:cs="Arial"/>
        </w:rPr>
        <w:t xml:space="preserve">Project Delivery Date (Estimate and Actual) </w:t>
      </w:r>
    </w:p>
    <w:p w14:paraId="4FCF77ED" w14:textId="77777777" w:rsidR="00697796" w:rsidRPr="007D24E0" w:rsidRDefault="00697796" w:rsidP="00697796">
      <w:pPr>
        <w:pStyle w:val="Default"/>
        <w:spacing w:after="120"/>
        <w:rPr>
          <w:rFonts w:ascii="Arial" w:hAnsi="Arial" w:cs="Arial"/>
        </w:rPr>
      </w:pPr>
      <w:r w:rsidRPr="007D24E0">
        <w:rPr>
          <w:rFonts w:ascii="Arial" w:hAnsi="Arial" w:cs="Arial"/>
        </w:rPr>
        <w:t xml:space="preserve">Total project cost </w:t>
      </w:r>
    </w:p>
    <w:p w14:paraId="653898C9" w14:textId="77777777" w:rsidR="00145CCD" w:rsidRPr="007D24E0" w:rsidRDefault="00697796" w:rsidP="0031279D">
      <w:pPr>
        <w:tabs>
          <w:tab w:val="left" w:pos="-720"/>
          <w:tab w:val="left" w:pos="4260"/>
        </w:tabs>
        <w:suppressAutoHyphens/>
        <w:spacing w:line="360" w:lineRule="auto"/>
        <w:rPr>
          <w:rFonts w:ascii="Arial" w:hAnsi="Arial" w:cs="Arial"/>
          <w:b/>
          <w:sz w:val="24"/>
          <w:szCs w:val="24"/>
        </w:rPr>
      </w:pPr>
      <w:r w:rsidRPr="007D24E0">
        <w:rPr>
          <w:rFonts w:ascii="Arial" w:hAnsi="Arial" w:cs="Arial"/>
          <w:sz w:val="24"/>
          <w:szCs w:val="24"/>
        </w:rPr>
        <w:t>Project Stage</w:t>
      </w:r>
    </w:p>
    <w:p w14:paraId="474A411E" w14:textId="77777777" w:rsidR="00145CCD" w:rsidRPr="007D24E0" w:rsidRDefault="00204670" w:rsidP="005A7280">
      <w:pPr>
        <w:tabs>
          <w:tab w:val="left" w:pos="-720"/>
          <w:tab w:val="left" w:pos="0"/>
        </w:tabs>
        <w:suppressAutoHyphens/>
        <w:spacing w:line="360" w:lineRule="auto"/>
        <w:rPr>
          <w:rFonts w:ascii="Arial" w:hAnsi="Arial" w:cs="Arial"/>
          <w:b/>
          <w:bCs/>
          <w:sz w:val="24"/>
          <w:szCs w:val="24"/>
        </w:rPr>
      </w:pPr>
      <w:r w:rsidRPr="007D24E0">
        <w:rPr>
          <w:rFonts w:ascii="Arial" w:hAnsi="Arial" w:cs="Arial"/>
          <w:b/>
          <w:sz w:val="24"/>
          <w:szCs w:val="24"/>
        </w:rPr>
        <w:lastRenderedPageBreak/>
        <w:t xml:space="preserve">SCHEDULE [X]: </w:t>
      </w:r>
      <w:r w:rsidR="009259B8" w:rsidRPr="007D24E0">
        <w:rPr>
          <w:rFonts w:ascii="Arial" w:hAnsi="Arial" w:cs="Arial"/>
          <w:b/>
          <w:sz w:val="24"/>
          <w:szCs w:val="24"/>
        </w:rPr>
        <w:t xml:space="preserve">SCHEDULE OF PROCESSING, PERSONAL DATA </w:t>
      </w:r>
      <w:r w:rsidR="00C87B73" w:rsidRPr="007D24E0">
        <w:rPr>
          <w:rFonts w:ascii="Arial" w:hAnsi="Arial" w:cs="Arial"/>
          <w:b/>
          <w:sz w:val="24"/>
          <w:szCs w:val="24"/>
        </w:rPr>
        <w:t>&amp;</w:t>
      </w:r>
      <w:r w:rsidR="009259B8" w:rsidRPr="007D24E0">
        <w:rPr>
          <w:rFonts w:ascii="Arial" w:hAnsi="Arial" w:cs="Arial"/>
          <w:b/>
          <w:sz w:val="24"/>
          <w:szCs w:val="24"/>
        </w:rPr>
        <w:t xml:space="preserve"> DATA SUBJECTS</w:t>
      </w:r>
    </w:p>
    <w:p w14:paraId="06B0FD89" w14:textId="77777777" w:rsidR="004E17E2" w:rsidRPr="007D24E0" w:rsidRDefault="004E17E2" w:rsidP="005A7280">
      <w:pPr>
        <w:pStyle w:val="BodyText"/>
        <w:keepNext w:val="0"/>
        <w:keepLines w:val="0"/>
        <w:widowControl w:val="0"/>
        <w:tabs>
          <w:tab w:val="clear" w:pos="0"/>
          <w:tab w:val="left" w:pos="952"/>
        </w:tabs>
        <w:suppressAutoHyphens w:val="0"/>
        <w:spacing w:after="120" w:line="248" w:lineRule="auto"/>
        <w:ind w:right="116"/>
        <w:jc w:val="left"/>
      </w:pPr>
    </w:p>
    <w:p w14:paraId="2A425D39" w14:textId="215E13E0" w:rsidR="00145CCD" w:rsidRPr="007D24E0" w:rsidRDefault="00E42EED" w:rsidP="00145CCD">
      <w:pPr>
        <w:spacing w:before="7"/>
        <w:rPr>
          <w:rFonts w:ascii="Arial" w:hAnsi="Arial" w:cs="Arial"/>
          <w:sz w:val="21"/>
          <w:szCs w:val="21"/>
        </w:rPr>
      </w:pPr>
      <w:r>
        <w:rPr>
          <w:rFonts w:ascii="Arial" w:hAnsi="Arial" w:cs="Arial"/>
          <w:sz w:val="21"/>
          <w:szCs w:val="21"/>
        </w:rPr>
        <w:t>N/A Not Used</w:t>
      </w:r>
    </w:p>
    <w:p w14:paraId="4EFF1F29" w14:textId="77777777" w:rsidR="00545FF7" w:rsidRPr="007D24E0" w:rsidRDefault="00545FF7" w:rsidP="001F315E">
      <w:pPr>
        <w:tabs>
          <w:tab w:val="left" w:pos="-720"/>
          <w:tab w:val="left" w:pos="0"/>
        </w:tabs>
        <w:suppressAutoHyphens/>
        <w:spacing w:line="360" w:lineRule="auto"/>
        <w:jc w:val="both"/>
        <w:rPr>
          <w:rFonts w:ascii="Arial" w:hAnsi="Arial" w:cs="Arial"/>
          <w:sz w:val="24"/>
          <w:szCs w:val="24"/>
        </w:rPr>
      </w:pPr>
    </w:p>
    <w:p w14:paraId="2C5B3E5D" w14:textId="77777777" w:rsidR="00545FF7" w:rsidRPr="007D24E0" w:rsidRDefault="00545FF7">
      <w:pPr>
        <w:rPr>
          <w:rFonts w:ascii="Arial" w:hAnsi="Arial" w:cs="Arial"/>
          <w:sz w:val="24"/>
          <w:szCs w:val="24"/>
        </w:rPr>
      </w:pPr>
      <w:r w:rsidRPr="007D24E0">
        <w:rPr>
          <w:rFonts w:ascii="Arial" w:hAnsi="Arial" w:cs="Arial"/>
          <w:sz w:val="24"/>
          <w:szCs w:val="24"/>
        </w:rPr>
        <w:br w:type="page"/>
      </w:r>
    </w:p>
    <w:p w14:paraId="437440CA" w14:textId="77777777" w:rsidR="00545FF7" w:rsidRPr="007D24E0" w:rsidRDefault="00545FF7" w:rsidP="00545FF7">
      <w:pPr>
        <w:tabs>
          <w:tab w:val="left" w:pos="-720"/>
          <w:tab w:val="left" w:pos="0"/>
        </w:tabs>
        <w:suppressAutoHyphens/>
        <w:spacing w:line="360" w:lineRule="auto"/>
        <w:rPr>
          <w:rFonts w:ascii="Arial" w:hAnsi="Arial" w:cs="Arial"/>
          <w:b/>
          <w:sz w:val="24"/>
          <w:szCs w:val="24"/>
        </w:rPr>
      </w:pPr>
      <w:r w:rsidRPr="007D24E0">
        <w:rPr>
          <w:rFonts w:ascii="Arial" w:hAnsi="Arial" w:cs="Arial"/>
          <w:b/>
          <w:sz w:val="24"/>
          <w:szCs w:val="24"/>
        </w:rPr>
        <w:lastRenderedPageBreak/>
        <w:t>SCHEDULE [Y]: SCHEDULE FOR JOINT CONTROLLER AGREEMENTS</w:t>
      </w:r>
    </w:p>
    <w:p w14:paraId="5DE65867" w14:textId="2C936C0A" w:rsidR="00545FF7" w:rsidRDefault="00545FF7" w:rsidP="00545FF7">
      <w:pPr>
        <w:tabs>
          <w:tab w:val="left" w:pos="-720"/>
          <w:tab w:val="left" w:pos="0"/>
        </w:tabs>
        <w:suppressAutoHyphens/>
        <w:spacing w:line="360" w:lineRule="auto"/>
        <w:rPr>
          <w:rFonts w:ascii="Arial" w:hAnsi="Arial" w:cs="Arial"/>
          <w:b/>
          <w:bCs/>
          <w:sz w:val="24"/>
          <w:szCs w:val="24"/>
        </w:rPr>
      </w:pPr>
    </w:p>
    <w:p w14:paraId="2EA473C1" w14:textId="77777777" w:rsidR="00E42EED" w:rsidRPr="007D24E0" w:rsidRDefault="00E42EED" w:rsidP="00545FF7">
      <w:pPr>
        <w:tabs>
          <w:tab w:val="left" w:pos="-720"/>
          <w:tab w:val="left" w:pos="0"/>
        </w:tabs>
        <w:suppressAutoHyphens/>
        <w:spacing w:line="360" w:lineRule="auto"/>
        <w:rPr>
          <w:rFonts w:ascii="Arial" w:hAnsi="Arial" w:cs="Arial"/>
          <w:b/>
          <w:bCs/>
          <w:sz w:val="24"/>
          <w:szCs w:val="24"/>
        </w:rPr>
      </w:pPr>
    </w:p>
    <w:p w14:paraId="3F3B1750" w14:textId="77777777" w:rsidR="00E42EED" w:rsidRPr="007D24E0" w:rsidRDefault="00E42EED" w:rsidP="00E42EED">
      <w:pPr>
        <w:spacing w:before="7"/>
        <w:rPr>
          <w:rFonts w:ascii="Arial" w:hAnsi="Arial" w:cs="Arial"/>
          <w:sz w:val="21"/>
          <w:szCs w:val="21"/>
        </w:rPr>
      </w:pPr>
      <w:r>
        <w:rPr>
          <w:rFonts w:ascii="Arial" w:hAnsi="Arial" w:cs="Arial"/>
          <w:sz w:val="21"/>
          <w:szCs w:val="21"/>
        </w:rPr>
        <w:t>N/A Not Used</w:t>
      </w:r>
    </w:p>
    <w:p w14:paraId="25B42A25" w14:textId="77777777" w:rsidR="00B16B59" w:rsidRPr="00697796" w:rsidRDefault="00B16B59" w:rsidP="001F315E">
      <w:pPr>
        <w:tabs>
          <w:tab w:val="left" w:pos="-720"/>
          <w:tab w:val="left" w:pos="0"/>
        </w:tabs>
        <w:suppressAutoHyphens/>
        <w:spacing w:line="360" w:lineRule="auto"/>
        <w:jc w:val="both"/>
        <w:rPr>
          <w:rFonts w:ascii="Arial" w:hAnsi="Arial" w:cs="Arial"/>
          <w:sz w:val="24"/>
          <w:szCs w:val="24"/>
        </w:rPr>
      </w:pPr>
    </w:p>
    <w:sectPr w:rsidR="00B16B59" w:rsidRPr="00697796">
      <w:footerReference w:type="default" r:id="rId15"/>
      <w:pgSz w:w="11909" w:h="16834" w:code="9"/>
      <w:pgMar w:top="1440" w:right="1584" w:bottom="1702" w:left="1584"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5BA74" w14:textId="77777777" w:rsidR="000B5183" w:rsidRDefault="000B5183">
      <w:r>
        <w:separator/>
      </w:r>
    </w:p>
  </w:endnote>
  <w:endnote w:type="continuationSeparator" w:id="0">
    <w:p w14:paraId="4118210F" w14:textId="77777777" w:rsidR="000B5183" w:rsidRDefault="000B5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792F1" w14:textId="5DDA7464" w:rsidR="00E127A5" w:rsidRDefault="00E127A5">
    <w:pPr>
      <w:pStyle w:val="Footer"/>
    </w:pPr>
    <w:r w:rsidRPr="006E4D9E">
      <w:rPr>
        <w:bCs/>
        <w:sz w:val="20"/>
        <w:szCs w:val="20"/>
      </w:rPr>
      <w:t xml:space="preserve">DfT General Conditions for Services </w:t>
    </w:r>
    <w:r w:rsidR="00A31887">
      <w:rPr>
        <w:bCs/>
        <w:sz w:val="20"/>
        <w:szCs w:val="20"/>
      </w:rPr>
      <w:tab/>
    </w:r>
    <w:r w:rsidR="00A31887">
      <w:rPr>
        <w:bCs/>
        <w:sz w:val="20"/>
        <w:szCs w:val="20"/>
      </w:rPr>
      <w:tab/>
      <w:t>V</w:t>
    </w:r>
    <w:r w:rsidR="006965E1">
      <w:rPr>
        <w:bCs/>
        <w:sz w:val="20"/>
        <w:szCs w:val="20"/>
      </w:rPr>
      <w:t>4</w:t>
    </w:r>
    <w:r w:rsidR="00A31887">
      <w:rPr>
        <w:bCs/>
        <w:sz w:val="20"/>
        <w:szCs w:val="20"/>
      </w:rPr>
      <w:t xml:space="preserve">.0 </w:t>
    </w:r>
    <w:r w:rsidR="006965E1">
      <w:rPr>
        <w:bCs/>
        <w:sz w:val="20"/>
        <w:szCs w:val="20"/>
      </w:rPr>
      <w:t>July</w:t>
    </w:r>
    <w:r w:rsidR="00A31887">
      <w:rPr>
        <w:bCs/>
        <w:sz w:val="20"/>
        <w:szCs w:val="20"/>
      </w:rPr>
      <w:t xml:space="preserve"> 202</w:t>
    </w:r>
    <w:r w:rsidR="006965E1">
      <w:rPr>
        <w:bCs/>
        <w:sz w:val="20"/>
        <w:szCs w:val="20"/>
      </w:rPr>
      <w:t>1</w:t>
    </w:r>
  </w:p>
  <w:p w14:paraId="43BB290A" w14:textId="77777777" w:rsidR="00E127A5" w:rsidRDefault="00E127A5">
    <w:pPr>
      <w:pStyle w:val="Footer"/>
      <w:ind w:right="360"/>
      <w:rPr>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3F0AD" w14:textId="77777777" w:rsidR="000B5183" w:rsidRDefault="000B5183">
      <w:r>
        <w:separator/>
      </w:r>
    </w:p>
  </w:footnote>
  <w:footnote w:type="continuationSeparator" w:id="0">
    <w:p w14:paraId="2ADC72A4" w14:textId="77777777" w:rsidR="000B5183" w:rsidRDefault="000B51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91E309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A3238"/>
    <w:multiLevelType w:val="multilevel"/>
    <w:tmpl w:val="842E42BA"/>
    <w:lvl w:ilvl="0">
      <w:start w:val="1"/>
      <w:numFmt w:val="decimal"/>
      <w:lvlText w:val="%1."/>
      <w:lvlJc w:val="left"/>
      <w:pPr>
        <w:ind w:left="831" w:hanging="721"/>
      </w:pPr>
      <w:rPr>
        <w:rFonts w:ascii="Arial" w:eastAsia="Times New Roman" w:hAnsi="Arial" w:cs="Times New Roman" w:hint="default"/>
        <w:b/>
        <w:bCs/>
        <w:sz w:val="24"/>
        <w:szCs w:val="24"/>
      </w:rPr>
    </w:lvl>
    <w:lvl w:ilvl="1">
      <w:start w:val="1"/>
      <w:numFmt w:val="decimal"/>
      <w:lvlText w:val="%1.%2"/>
      <w:lvlJc w:val="left"/>
      <w:pPr>
        <w:ind w:left="831" w:hanging="721"/>
      </w:pPr>
      <w:rPr>
        <w:rFonts w:ascii="Arial" w:eastAsia="Times New Roman" w:hAnsi="Arial" w:cs="Times New Roman" w:hint="default"/>
        <w:sz w:val="24"/>
        <w:szCs w:val="24"/>
      </w:rPr>
    </w:lvl>
    <w:lvl w:ilvl="2">
      <w:start w:val="1"/>
      <w:numFmt w:val="lowerLetter"/>
      <w:lvlText w:val="(%3)"/>
      <w:lvlJc w:val="left"/>
      <w:pPr>
        <w:ind w:left="1672" w:hanging="571"/>
      </w:pPr>
      <w:rPr>
        <w:rFonts w:ascii="Arial" w:eastAsia="Times New Roman" w:hAnsi="Arial" w:cs="Times New Roman" w:hint="default"/>
        <w:sz w:val="24"/>
        <w:szCs w:val="24"/>
      </w:rPr>
    </w:lvl>
    <w:lvl w:ilvl="3">
      <w:start w:val="1"/>
      <w:numFmt w:val="lowerRoman"/>
      <w:lvlText w:val="(%4)"/>
      <w:lvlJc w:val="left"/>
      <w:pPr>
        <w:ind w:left="2392" w:hanging="586"/>
      </w:pPr>
      <w:rPr>
        <w:rFonts w:ascii="Arial" w:eastAsia="Times New Roman" w:hAnsi="Arial" w:cs="Times New Roman" w:hint="default"/>
        <w:sz w:val="20"/>
        <w:szCs w:val="20"/>
      </w:rPr>
    </w:lvl>
    <w:lvl w:ilvl="4">
      <w:start w:val="1"/>
      <w:numFmt w:val="upperLetter"/>
      <w:lvlText w:val="(%5)"/>
      <w:lvlJc w:val="left"/>
      <w:pPr>
        <w:ind w:left="2993" w:hanging="721"/>
      </w:pPr>
      <w:rPr>
        <w:rFonts w:ascii="Arial" w:eastAsia="Times New Roman" w:hAnsi="Arial" w:cs="Times New Roman" w:hint="default"/>
        <w:sz w:val="24"/>
        <w:szCs w:val="24"/>
      </w:rPr>
    </w:lvl>
    <w:lvl w:ilvl="5">
      <w:start w:val="1"/>
      <w:numFmt w:val="bullet"/>
      <w:lvlText w:val="•"/>
      <w:lvlJc w:val="left"/>
      <w:pPr>
        <w:ind w:left="5040" w:hanging="721"/>
      </w:pPr>
      <w:rPr>
        <w:rFonts w:hint="default"/>
      </w:rPr>
    </w:lvl>
    <w:lvl w:ilvl="6">
      <w:start w:val="1"/>
      <w:numFmt w:val="bullet"/>
      <w:lvlText w:val="•"/>
      <w:lvlJc w:val="left"/>
      <w:pPr>
        <w:ind w:left="6064" w:hanging="721"/>
      </w:pPr>
      <w:rPr>
        <w:rFonts w:hint="default"/>
      </w:rPr>
    </w:lvl>
    <w:lvl w:ilvl="7">
      <w:start w:val="1"/>
      <w:numFmt w:val="bullet"/>
      <w:lvlText w:val="•"/>
      <w:lvlJc w:val="left"/>
      <w:pPr>
        <w:ind w:left="7088" w:hanging="721"/>
      </w:pPr>
      <w:rPr>
        <w:rFonts w:hint="default"/>
      </w:rPr>
    </w:lvl>
    <w:lvl w:ilvl="8">
      <w:start w:val="1"/>
      <w:numFmt w:val="bullet"/>
      <w:lvlText w:val="•"/>
      <w:lvlJc w:val="left"/>
      <w:pPr>
        <w:ind w:left="8112" w:hanging="721"/>
      </w:pPr>
      <w:rPr>
        <w:rFonts w:hint="default"/>
      </w:rPr>
    </w:lvl>
  </w:abstractNum>
  <w:abstractNum w:abstractNumId="2" w15:restartNumberingAfterBreak="0">
    <w:nsid w:val="03672A33"/>
    <w:multiLevelType w:val="hybridMultilevel"/>
    <w:tmpl w:val="751A0302"/>
    <w:lvl w:ilvl="0" w:tplc="F48638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B277EDA"/>
    <w:multiLevelType w:val="hybridMultilevel"/>
    <w:tmpl w:val="B3FA2958"/>
    <w:lvl w:ilvl="0" w:tplc="0FEC4626">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 w15:restartNumberingAfterBreak="0">
    <w:nsid w:val="1928E347"/>
    <w:multiLevelType w:val="hybridMultilevel"/>
    <w:tmpl w:val="DD07F489"/>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1E4C0B89"/>
    <w:multiLevelType w:val="hybridMultilevel"/>
    <w:tmpl w:val="9EE2BB84"/>
    <w:lvl w:ilvl="0" w:tplc="456C9E34">
      <w:start w:val="10"/>
      <w:numFmt w:val="lowerLetter"/>
      <w:lvlText w:val="(%1)"/>
      <w:lvlJc w:val="left"/>
      <w:pPr>
        <w:tabs>
          <w:tab w:val="num" w:pos="2487"/>
        </w:tabs>
        <w:ind w:left="2487" w:hanging="360"/>
      </w:pPr>
      <w:rPr>
        <w:rFonts w:cs="Times New Roman" w:hint="default"/>
      </w:rPr>
    </w:lvl>
    <w:lvl w:ilvl="1" w:tplc="08090019" w:tentative="1">
      <w:start w:val="1"/>
      <w:numFmt w:val="lowerLetter"/>
      <w:lvlText w:val="%2."/>
      <w:lvlJc w:val="left"/>
      <w:pPr>
        <w:tabs>
          <w:tab w:val="num" w:pos="3207"/>
        </w:tabs>
        <w:ind w:left="3207" w:hanging="360"/>
      </w:pPr>
      <w:rPr>
        <w:rFonts w:cs="Times New Roman"/>
      </w:rPr>
    </w:lvl>
    <w:lvl w:ilvl="2" w:tplc="0809001B" w:tentative="1">
      <w:start w:val="1"/>
      <w:numFmt w:val="lowerRoman"/>
      <w:lvlText w:val="%3."/>
      <w:lvlJc w:val="right"/>
      <w:pPr>
        <w:tabs>
          <w:tab w:val="num" w:pos="3927"/>
        </w:tabs>
        <w:ind w:left="3927" w:hanging="180"/>
      </w:pPr>
      <w:rPr>
        <w:rFonts w:cs="Times New Roman"/>
      </w:rPr>
    </w:lvl>
    <w:lvl w:ilvl="3" w:tplc="0809000F" w:tentative="1">
      <w:start w:val="1"/>
      <w:numFmt w:val="decimal"/>
      <w:lvlText w:val="%4."/>
      <w:lvlJc w:val="left"/>
      <w:pPr>
        <w:tabs>
          <w:tab w:val="num" w:pos="4647"/>
        </w:tabs>
        <w:ind w:left="4647" w:hanging="360"/>
      </w:pPr>
      <w:rPr>
        <w:rFonts w:cs="Times New Roman"/>
      </w:rPr>
    </w:lvl>
    <w:lvl w:ilvl="4" w:tplc="08090019" w:tentative="1">
      <w:start w:val="1"/>
      <w:numFmt w:val="lowerLetter"/>
      <w:lvlText w:val="%5."/>
      <w:lvlJc w:val="left"/>
      <w:pPr>
        <w:tabs>
          <w:tab w:val="num" w:pos="5367"/>
        </w:tabs>
        <w:ind w:left="5367" w:hanging="360"/>
      </w:pPr>
      <w:rPr>
        <w:rFonts w:cs="Times New Roman"/>
      </w:rPr>
    </w:lvl>
    <w:lvl w:ilvl="5" w:tplc="0809001B" w:tentative="1">
      <w:start w:val="1"/>
      <w:numFmt w:val="lowerRoman"/>
      <w:lvlText w:val="%6."/>
      <w:lvlJc w:val="right"/>
      <w:pPr>
        <w:tabs>
          <w:tab w:val="num" w:pos="6087"/>
        </w:tabs>
        <w:ind w:left="6087" w:hanging="180"/>
      </w:pPr>
      <w:rPr>
        <w:rFonts w:cs="Times New Roman"/>
      </w:rPr>
    </w:lvl>
    <w:lvl w:ilvl="6" w:tplc="0809000F" w:tentative="1">
      <w:start w:val="1"/>
      <w:numFmt w:val="decimal"/>
      <w:lvlText w:val="%7."/>
      <w:lvlJc w:val="left"/>
      <w:pPr>
        <w:tabs>
          <w:tab w:val="num" w:pos="6807"/>
        </w:tabs>
        <w:ind w:left="6807" w:hanging="360"/>
      </w:pPr>
      <w:rPr>
        <w:rFonts w:cs="Times New Roman"/>
      </w:rPr>
    </w:lvl>
    <w:lvl w:ilvl="7" w:tplc="08090019" w:tentative="1">
      <w:start w:val="1"/>
      <w:numFmt w:val="lowerLetter"/>
      <w:lvlText w:val="%8."/>
      <w:lvlJc w:val="left"/>
      <w:pPr>
        <w:tabs>
          <w:tab w:val="num" w:pos="7527"/>
        </w:tabs>
        <w:ind w:left="7527" w:hanging="360"/>
      </w:pPr>
      <w:rPr>
        <w:rFonts w:cs="Times New Roman"/>
      </w:rPr>
    </w:lvl>
    <w:lvl w:ilvl="8" w:tplc="0809001B" w:tentative="1">
      <w:start w:val="1"/>
      <w:numFmt w:val="lowerRoman"/>
      <w:lvlText w:val="%9."/>
      <w:lvlJc w:val="right"/>
      <w:pPr>
        <w:tabs>
          <w:tab w:val="num" w:pos="8247"/>
        </w:tabs>
        <w:ind w:left="8247" w:hanging="180"/>
      </w:pPr>
      <w:rPr>
        <w:rFonts w:cs="Times New Roman"/>
      </w:rPr>
    </w:lvl>
  </w:abstractNum>
  <w:abstractNum w:abstractNumId="6" w15:restartNumberingAfterBreak="0">
    <w:nsid w:val="215C7EFE"/>
    <w:multiLevelType w:val="multilevel"/>
    <w:tmpl w:val="75D8553E"/>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0A0057"/>
    <w:multiLevelType w:val="hybridMultilevel"/>
    <w:tmpl w:val="188E62A4"/>
    <w:lvl w:ilvl="0" w:tplc="33D2522A">
      <w:start w:val="1"/>
      <w:numFmt w:val="lowerLetter"/>
      <w:lvlText w:val="(%1)"/>
      <w:lvlJc w:val="left"/>
      <w:pPr>
        <w:tabs>
          <w:tab w:val="num" w:pos="2160"/>
        </w:tabs>
        <w:ind w:left="2160" w:hanging="7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5404E61"/>
    <w:multiLevelType w:val="hybridMultilevel"/>
    <w:tmpl w:val="B19AF9EE"/>
    <w:lvl w:ilvl="0" w:tplc="BD0AB066">
      <w:start w:val="5"/>
      <w:numFmt w:val="lowerLetter"/>
      <w:lvlText w:val="(%1)"/>
      <w:lvlJc w:val="left"/>
      <w:pPr>
        <w:tabs>
          <w:tab w:val="num" w:pos="2160"/>
        </w:tabs>
        <w:ind w:left="2160" w:hanging="360"/>
      </w:pPr>
      <w:rPr>
        <w:rFonts w:cs="Times New Roman" w:hint="default"/>
      </w:rPr>
    </w:lvl>
    <w:lvl w:ilvl="1" w:tplc="08090019" w:tentative="1">
      <w:start w:val="1"/>
      <w:numFmt w:val="lowerLetter"/>
      <w:lvlText w:val="%2."/>
      <w:lvlJc w:val="left"/>
      <w:pPr>
        <w:tabs>
          <w:tab w:val="num" w:pos="2880"/>
        </w:tabs>
        <w:ind w:left="2880" w:hanging="360"/>
      </w:pPr>
      <w:rPr>
        <w:rFonts w:cs="Times New Roman"/>
      </w:rPr>
    </w:lvl>
    <w:lvl w:ilvl="2" w:tplc="0809001B" w:tentative="1">
      <w:start w:val="1"/>
      <w:numFmt w:val="lowerRoman"/>
      <w:lvlText w:val="%3."/>
      <w:lvlJc w:val="right"/>
      <w:pPr>
        <w:tabs>
          <w:tab w:val="num" w:pos="3600"/>
        </w:tabs>
        <w:ind w:left="3600" w:hanging="180"/>
      </w:pPr>
      <w:rPr>
        <w:rFonts w:cs="Times New Roman"/>
      </w:rPr>
    </w:lvl>
    <w:lvl w:ilvl="3" w:tplc="0809000F" w:tentative="1">
      <w:start w:val="1"/>
      <w:numFmt w:val="decimal"/>
      <w:lvlText w:val="%4."/>
      <w:lvlJc w:val="left"/>
      <w:pPr>
        <w:tabs>
          <w:tab w:val="num" w:pos="4320"/>
        </w:tabs>
        <w:ind w:left="4320" w:hanging="360"/>
      </w:pPr>
      <w:rPr>
        <w:rFonts w:cs="Times New Roman"/>
      </w:rPr>
    </w:lvl>
    <w:lvl w:ilvl="4" w:tplc="08090019" w:tentative="1">
      <w:start w:val="1"/>
      <w:numFmt w:val="lowerLetter"/>
      <w:lvlText w:val="%5."/>
      <w:lvlJc w:val="left"/>
      <w:pPr>
        <w:tabs>
          <w:tab w:val="num" w:pos="5040"/>
        </w:tabs>
        <w:ind w:left="5040" w:hanging="360"/>
      </w:pPr>
      <w:rPr>
        <w:rFonts w:cs="Times New Roman"/>
      </w:rPr>
    </w:lvl>
    <w:lvl w:ilvl="5" w:tplc="0809001B" w:tentative="1">
      <w:start w:val="1"/>
      <w:numFmt w:val="lowerRoman"/>
      <w:lvlText w:val="%6."/>
      <w:lvlJc w:val="right"/>
      <w:pPr>
        <w:tabs>
          <w:tab w:val="num" w:pos="5760"/>
        </w:tabs>
        <w:ind w:left="5760" w:hanging="180"/>
      </w:pPr>
      <w:rPr>
        <w:rFonts w:cs="Times New Roman"/>
      </w:rPr>
    </w:lvl>
    <w:lvl w:ilvl="6" w:tplc="0809000F" w:tentative="1">
      <w:start w:val="1"/>
      <w:numFmt w:val="decimal"/>
      <w:lvlText w:val="%7."/>
      <w:lvlJc w:val="left"/>
      <w:pPr>
        <w:tabs>
          <w:tab w:val="num" w:pos="6480"/>
        </w:tabs>
        <w:ind w:left="6480" w:hanging="360"/>
      </w:pPr>
      <w:rPr>
        <w:rFonts w:cs="Times New Roman"/>
      </w:rPr>
    </w:lvl>
    <w:lvl w:ilvl="7" w:tplc="08090019" w:tentative="1">
      <w:start w:val="1"/>
      <w:numFmt w:val="lowerLetter"/>
      <w:lvlText w:val="%8."/>
      <w:lvlJc w:val="left"/>
      <w:pPr>
        <w:tabs>
          <w:tab w:val="num" w:pos="7200"/>
        </w:tabs>
        <w:ind w:left="7200" w:hanging="360"/>
      </w:pPr>
      <w:rPr>
        <w:rFonts w:cs="Times New Roman"/>
      </w:rPr>
    </w:lvl>
    <w:lvl w:ilvl="8" w:tplc="0809001B" w:tentative="1">
      <w:start w:val="1"/>
      <w:numFmt w:val="lowerRoman"/>
      <w:lvlText w:val="%9."/>
      <w:lvlJc w:val="right"/>
      <w:pPr>
        <w:tabs>
          <w:tab w:val="num" w:pos="7920"/>
        </w:tabs>
        <w:ind w:left="7920" w:hanging="180"/>
      </w:pPr>
      <w:rPr>
        <w:rFonts w:cs="Times New Roman"/>
      </w:rPr>
    </w:lvl>
  </w:abstractNum>
  <w:abstractNum w:abstractNumId="9" w15:restartNumberingAfterBreak="0">
    <w:nsid w:val="25863B8B"/>
    <w:multiLevelType w:val="hybridMultilevel"/>
    <w:tmpl w:val="0E2E51F2"/>
    <w:lvl w:ilvl="0" w:tplc="217AC656">
      <w:start w:val="1"/>
      <w:numFmt w:val="lowerRoman"/>
      <w:lvlText w:val="%1)"/>
      <w:lvlJc w:val="left"/>
      <w:pPr>
        <w:ind w:left="531" w:hanging="230"/>
      </w:pPr>
      <w:rPr>
        <w:rFonts w:ascii="Arial" w:eastAsia="Times New Roman" w:hAnsi="Arial" w:cs="Times New Roman" w:hint="default"/>
        <w:sz w:val="24"/>
        <w:szCs w:val="24"/>
      </w:rPr>
    </w:lvl>
    <w:lvl w:ilvl="1" w:tplc="5840F346">
      <w:start w:val="1"/>
      <w:numFmt w:val="bullet"/>
      <w:lvlText w:val="•"/>
      <w:lvlJc w:val="left"/>
      <w:pPr>
        <w:ind w:left="1522" w:hanging="230"/>
      </w:pPr>
      <w:rPr>
        <w:rFonts w:hint="default"/>
      </w:rPr>
    </w:lvl>
    <w:lvl w:ilvl="2" w:tplc="7AD02306">
      <w:start w:val="1"/>
      <w:numFmt w:val="bullet"/>
      <w:lvlText w:val="•"/>
      <w:lvlJc w:val="left"/>
      <w:pPr>
        <w:ind w:left="2512" w:hanging="230"/>
      </w:pPr>
      <w:rPr>
        <w:rFonts w:hint="default"/>
      </w:rPr>
    </w:lvl>
    <w:lvl w:ilvl="3" w:tplc="FAC857FC">
      <w:start w:val="1"/>
      <w:numFmt w:val="bullet"/>
      <w:lvlText w:val="•"/>
      <w:lvlJc w:val="left"/>
      <w:pPr>
        <w:ind w:left="3503" w:hanging="230"/>
      </w:pPr>
      <w:rPr>
        <w:rFonts w:hint="default"/>
      </w:rPr>
    </w:lvl>
    <w:lvl w:ilvl="4" w:tplc="B2D08DD6">
      <w:start w:val="1"/>
      <w:numFmt w:val="bullet"/>
      <w:lvlText w:val="•"/>
      <w:lvlJc w:val="left"/>
      <w:pPr>
        <w:ind w:left="4494" w:hanging="230"/>
      </w:pPr>
      <w:rPr>
        <w:rFonts w:hint="default"/>
      </w:rPr>
    </w:lvl>
    <w:lvl w:ilvl="5" w:tplc="B02408FC">
      <w:start w:val="1"/>
      <w:numFmt w:val="bullet"/>
      <w:lvlText w:val="•"/>
      <w:lvlJc w:val="left"/>
      <w:pPr>
        <w:ind w:left="5485" w:hanging="230"/>
      </w:pPr>
      <w:rPr>
        <w:rFonts w:hint="default"/>
      </w:rPr>
    </w:lvl>
    <w:lvl w:ilvl="6" w:tplc="FD0A1EC6">
      <w:start w:val="1"/>
      <w:numFmt w:val="bullet"/>
      <w:lvlText w:val="•"/>
      <w:lvlJc w:val="left"/>
      <w:pPr>
        <w:ind w:left="6476" w:hanging="230"/>
      </w:pPr>
      <w:rPr>
        <w:rFonts w:hint="default"/>
      </w:rPr>
    </w:lvl>
    <w:lvl w:ilvl="7" w:tplc="0C883580">
      <w:start w:val="1"/>
      <w:numFmt w:val="bullet"/>
      <w:lvlText w:val="•"/>
      <w:lvlJc w:val="left"/>
      <w:pPr>
        <w:ind w:left="7467" w:hanging="230"/>
      </w:pPr>
      <w:rPr>
        <w:rFonts w:hint="default"/>
      </w:rPr>
    </w:lvl>
    <w:lvl w:ilvl="8" w:tplc="D3BA4072">
      <w:start w:val="1"/>
      <w:numFmt w:val="bullet"/>
      <w:lvlText w:val="•"/>
      <w:lvlJc w:val="left"/>
      <w:pPr>
        <w:ind w:left="8458" w:hanging="230"/>
      </w:pPr>
      <w:rPr>
        <w:rFonts w:hint="default"/>
      </w:rPr>
    </w:lvl>
  </w:abstractNum>
  <w:abstractNum w:abstractNumId="10" w15:restartNumberingAfterBreak="0">
    <w:nsid w:val="26665DC3"/>
    <w:multiLevelType w:val="hybridMultilevel"/>
    <w:tmpl w:val="7820ED6E"/>
    <w:lvl w:ilvl="0" w:tplc="DCAAECBC">
      <w:start w:val="1"/>
      <w:numFmt w:val="lowerLetter"/>
      <w:lvlText w:val="(%1)"/>
      <w:lvlJc w:val="left"/>
      <w:pPr>
        <w:tabs>
          <w:tab w:val="num" w:pos="1785"/>
        </w:tabs>
        <w:ind w:left="1785" w:hanging="360"/>
      </w:pPr>
      <w:rPr>
        <w:rFonts w:cs="Times New Roman" w:hint="default"/>
      </w:rPr>
    </w:lvl>
    <w:lvl w:ilvl="1" w:tplc="08090019" w:tentative="1">
      <w:start w:val="1"/>
      <w:numFmt w:val="lowerLetter"/>
      <w:lvlText w:val="%2."/>
      <w:lvlJc w:val="left"/>
      <w:pPr>
        <w:tabs>
          <w:tab w:val="num" w:pos="2505"/>
        </w:tabs>
        <w:ind w:left="2505" w:hanging="360"/>
      </w:pPr>
      <w:rPr>
        <w:rFonts w:cs="Times New Roman"/>
      </w:rPr>
    </w:lvl>
    <w:lvl w:ilvl="2" w:tplc="0809001B" w:tentative="1">
      <w:start w:val="1"/>
      <w:numFmt w:val="lowerRoman"/>
      <w:lvlText w:val="%3."/>
      <w:lvlJc w:val="right"/>
      <w:pPr>
        <w:tabs>
          <w:tab w:val="num" w:pos="3225"/>
        </w:tabs>
        <w:ind w:left="3225" w:hanging="180"/>
      </w:pPr>
      <w:rPr>
        <w:rFonts w:cs="Times New Roman"/>
      </w:rPr>
    </w:lvl>
    <w:lvl w:ilvl="3" w:tplc="0809000F" w:tentative="1">
      <w:start w:val="1"/>
      <w:numFmt w:val="decimal"/>
      <w:lvlText w:val="%4."/>
      <w:lvlJc w:val="left"/>
      <w:pPr>
        <w:tabs>
          <w:tab w:val="num" w:pos="3945"/>
        </w:tabs>
        <w:ind w:left="3945" w:hanging="360"/>
      </w:pPr>
      <w:rPr>
        <w:rFonts w:cs="Times New Roman"/>
      </w:rPr>
    </w:lvl>
    <w:lvl w:ilvl="4" w:tplc="08090019" w:tentative="1">
      <w:start w:val="1"/>
      <w:numFmt w:val="lowerLetter"/>
      <w:lvlText w:val="%5."/>
      <w:lvlJc w:val="left"/>
      <w:pPr>
        <w:tabs>
          <w:tab w:val="num" w:pos="4665"/>
        </w:tabs>
        <w:ind w:left="4665" w:hanging="360"/>
      </w:pPr>
      <w:rPr>
        <w:rFonts w:cs="Times New Roman"/>
      </w:rPr>
    </w:lvl>
    <w:lvl w:ilvl="5" w:tplc="0809001B" w:tentative="1">
      <w:start w:val="1"/>
      <w:numFmt w:val="lowerRoman"/>
      <w:lvlText w:val="%6."/>
      <w:lvlJc w:val="right"/>
      <w:pPr>
        <w:tabs>
          <w:tab w:val="num" w:pos="5385"/>
        </w:tabs>
        <w:ind w:left="5385" w:hanging="180"/>
      </w:pPr>
      <w:rPr>
        <w:rFonts w:cs="Times New Roman"/>
      </w:rPr>
    </w:lvl>
    <w:lvl w:ilvl="6" w:tplc="0809000F" w:tentative="1">
      <w:start w:val="1"/>
      <w:numFmt w:val="decimal"/>
      <w:lvlText w:val="%7."/>
      <w:lvlJc w:val="left"/>
      <w:pPr>
        <w:tabs>
          <w:tab w:val="num" w:pos="6105"/>
        </w:tabs>
        <w:ind w:left="6105" w:hanging="360"/>
      </w:pPr>
      <w:rPr>
        <w:rFonts w:cs="Times New Roman"/>
      </w:rPr>
    </w:lvl>
    <w:lvl w:ilvl="7" w:tplc="08090019" w:tentative="1">
      <w:start w:val="1"/>
      <w:numFmt w:val="lowerLetter"/>
      <w:lvlText w:val="%8."/>
      <w:lvlJc w:val="left"/>
      <w:pPr>
        <w:tabs>
          <w:tab w:val="num" w:pos="6825"/>
        </w:tabs>
        <w:ind w:left="6825" w:hanging="360"/>
      </w:pPr>
      <w:rPr>
        <w:rFonts w:cs="Times New Roman"/>
      </w:rPr>
    </w:lvl>
    <w:lvl w:ilvl="8" w:tplc="0809001B" w:tentative="1">
      <w:start w:val="1"/>
      <w:numFmt w:val="lowerRoman"/>
      <w:lvlText w:val="%9."/>
      <w:lvlJc w:val="right"/>
      <w:pPr>
        <w:tabs>
          <w:tab w:val="num" w:pos="7545"/>
        </w:tabs>
        <w:ind w:left="7545" w:hanging="180"/>
      </w:pPr>
      <w:rPr>
        <w:rFonts w:cs="Times New Roman"/>
      </w:rPr>
    </w:lvl>
  </w:abstractNum>
  <w:abstractNum w:abstractNumId="11" w15:restartNumberingAfterBreak="0">
    <w:nsid w:val="2BFD5084"/>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F909DA"/>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35036A86"/>
    <w:multiLevelType w:val="hybridMultilevel"/>
    <w:tmpl w:val="9C2E25A8"/>
    <w:lvl w:ilvl="0" w:tplc="EC7A98F0">
      <w:start w:val="1"/>
      <w:numFmt w:val="none"/>
      <w:lvlText w:val="F7.1"/>
      <w:lvlJc w:val="left"/>
      <w:pPr>
        <w:tabs>
          <w:tab w:val="num" w:pos="720"/>
        </w:tabs>
        <w:ind w:left="720" w:hanging="720"/>
      </w:pPr>
      <w:rPr>
        <w:rFonts w:cs="Times New Roman" w:hint="default"/>
        <w:b w:val="0"/>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14" w15:restartNumberingAfterBreak="0">
    <w:nsid w:val="38D9255F"/>
    <w:multiLevelType w:val="hybridMultilevel"/>
    <w:tmpl w:val="488A2ECA"/>
    <w:lvl w:ilvl="0" w:tplc="CD6AFEB0">
      <w:start w:val="2"/>
      <w:numFmt w:val="lowerLetter"/>
      <w:lvlText w:val="(%1)"/>
      <w:lvlJc w:val="left"/>
      <w:pPr>
        <w:tabs>
          <w:tab w:val="num" w:pos="2258"/>
        </w:tabs>
        <w:ind w:left="2258" w:hanging="840"/>
      </w:pPr>
      <w:rPr>
        <w:rFonts w:cs="Times New Roman" w:hint="default"/>
      </w:rPr>
    </w:lvl>
    <w:lvl w:ilvl="1" w:tplc="08090019" w:tentative="1">
      <w:start w:val="1"/>
      <w:numFmt w:val="lowerLetter"/>
      <w:lvlText w:val="%2."/>
      <w:lvlJc w:val="left"/>
      <w:pPr>
        <w:tabs>
          <w:tab w:val="num" w:pos="2498"/>
        </w:tabs>
        <w:ind w:left="2498" w:hanging="360"/>
      </w:pPr>
      <w:rPr>
        <w:rFonts w:cs="Times New Roman"/>
      </w:rPr>
    </w:lvl>
    <w:lvl w:ilvl="2" w:tplc="0809001B" w:tentative="1">
      <w:start w:val="1"/>
      <w:numFmt w:val="lowerRoman"/>
      <w:lvlText w:val="%3."/>
      <w:lvlJc w:val="right"/>
      <w:pPr>
        <w:tabs>
          <w:tab w:val="num" w:pos="3218"/>
        </w:tabs>
        <w:ind w:left="3218" w:hanging="180"/>
      </w:pPr>
      <w:rPr>
        <w:rFonts w:cs="Times New Roman"/>
      </w:rPr>
    </w:lvl>
    <w:lvl w:ilvl="3" w:tplc="0809000F" w:tentative="1">
      <w:start w:val="1"/>
      <w:numFmt w:val="decimal"/>
      <w:lvlText w:val="%4."/>
      <w:lvlJc w:val="left"/>
      <w:pPr>
        <w:tabs>
          <w:tab w:val="num" w:pos="3938"/>
        </w:tabs>
        <w:ind w:left="3938" w:hanging="360"/>
      </w:pPr>
      <w:rPr>
        <w:rFonts w:cs="Times New Roman"/>
      </w:rPr>
    </w:lvl>
    <w:lvl w:ilvl="4" w:tplc="08090019" w:tentative="1">
      <w:start w:val="1"/>
      <w:numFmt w:val="lowerLetter"/>
      <w:lvlText w:val="%5."/>
      <w:lvlJc w:val="left"/>
      <w:pPr>
        <w:tabs>
          <w:tab w:val="num" w:pos="4658"/>
        </w:tabs>
        <w:ind w:left="4658" w:hanging="360"/>
      </w:pPr>
      <w:rPr>
        <w:rFonts w:cs="Times New Roman"/>
      </w:rPr>
    </w:lvl>
    <w:lvl w:ilvl="5" w:tplc="0809001B" w:tentative="1">
      <w:start w:val="1"/>
      <w:numFmt w:val="lowerRoman"/>
      <w:lvlText w:val="%6."/>
      <w:lvlJc w:val="right"/>
      <w:pPr>
        <w:tabs>
          <w:tab w:val="num" w:pos="5378"/>
        </w:tabs>
        <w:ind w:left="5378" w:hanging="180"/>
      </w:pPr>
      <w:rPr>
        <w:rFonts w:cs="Times New Roman"/>
      </w:rPr>
    </w:lvl>
    <w:lvl w:ilvl="6" w:tplc="0809000F" w:tentative="1">
      <w:start w:val="1"/>
      <w:numFmt w:val="decimal"/>
      <w:lvlText w:val="%7."/>
      <w:lvlJc w:val="left"/>
      <w:pPr>
        <w:tabs>
          <w:tab w:val="num" w:pos="6098"/>
        </w:tabs>
        <w:ind w:left="6098" w:hanging="360"/>
      </w:pPr>
      <w:rPr>
        <w:rFonts w:cs="Times New Roman"/>
      </w:rPr>
    </w:lvl>
    <w:lvl w:ilvl="7" w:tplc="08090019" w:tentative="1">
      <w:start w:val="1"/>
      <w:numFmt w:val="lowerLetter"/>
      <w:lvlText w:val="%8."/>
      <w:lvlJc w:val="left"/>
      <w:pPr>
        <w:tabs>
          <w:tab w:val="num" w:pos="6818"/>
        </w:tabs>
        <w:ind w:left="6818" w:hanging="360"/>
      </w:pPr>
      <w:rPr>
        <w:rFonts w:cs="Times New Roman"/>
      </w:rPr>
    </w:lvl>
    <w:lvl w:ilvl="8" w:tplc="0809001B" w:tentative="1">
      <w:start w:val="1"/>
      <w:numFmt w:val="lowerRoman"/>
      <w:lvlText w:val="%9."/>
      <w:lvlJc w:val="right"/>
      <w:pPr>
        <w:tabs>
          <w:tab w:val="num" w:pos="7538"/>
        </w:tabs>
        <w:ind w:left="7538" w:hanging="180"/>
      </w:pPr>
      <w:rPr>
        <w:rFonts w:cs="Times New Roman"/>
      </w:rPr>
    </w:lvl>
  </w:abstractNum>
  <w:abstractNum w:abstractNumId="15" w15:restartNumberingAfterBreak="0">
    <w:nsid w:val="39D27581"/>
    <w:multiLevelType w:val="hybridMultilevel"/>
    <w:tmpl w:val="B3FA2958"/>
    <w:lvl w:ilvl="0" w:tplc="0FEC4626">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6" w15:restartNumberingAfterBreak="0">
    <w:nsid w:val="3A6458E5"/>
    <w:multiLevelType w:val="hybridMultilevel"/>
    <w:tmpl w:val="1E6C8886"/>
    <w:lvl w:ilvl="0" w:tplc="DC0A19BE">
      <w:start w:val="23"/>
      <w:numFmt w:val="decimal"/>
      <w:lvlText w:val="%1."/>
      <w:lvlJc w:val="left"/>
      <w:pPr>
        <w:ind w:left="110" w:hanging="721"/>
      </w:pPr>
      <w:rPr>
        <w:rFonts w:ascii="Arial" w:eastAsia="Times New Roman" w:hAnsi="Arial" w:cs="Times New Roman" w:hint="default"/>
        <w:sz w:val="24"/>
        <w:szCs w:val="24"/>
      </w:rPr>
    </w:lvl>
    <w:lvl w:ilvl="1" w:tplc="0B9E11C4">
      <w:start w:val="1"/>
      <w:numFmt w:val="bullet"/>
      <w:lvlText w:val="•"/>
      <w:lvlJc w:val="left"/>
      <w:pPr>
        <w:ind w:left="1115" w:hanging="721"/>
      </w:pPr>
      <w:rPr>
        <w:rFonts w:hint="default"/>
      </w:rPr>
    </w:lvl>
    <w:lvl w:ilvl="2" w:tplc="E61442D2">
      <w:start w:val="1"/>
      <w:numFmt w:val="bullet"/>
      <w:lvlText w:val="•"/>
      <w:lvlJc w:val="left"/>
      <w:pPr>
        <w:ind w:left="2120" w:hanging="721"/>
      </w:pPr>
      <w:rPr>
        <w:rFonts w:hint="default"/>
      </w:rPr>
    </w:lvl>
    <w:lvl w:ilvl="3" w:tplc="DB4218C6">
      <w:start w:val="1"/>
      <w:numFmt w:val="bullet"/>
      <w:lvlText w:val="•"/>
      <w:lvlJc w:val="left"/>
      <w:pPr>
        <w:ind w:left="3125" w:hanging="721"/>
      </w:pPr>
      <w:rPr>
        <w:rFonts w:hint="default"/>
      </w:rPr>
    </w:lvl>
    <w:lvl w:ilvl="4" w:tplc="A52060B8">
      <w:start w:val="1"/>
      <w:numFmt w:val="bullet"/>
      <w:lvlText w:val="•"/>
      <w:lvlJc w:val="left"/>
      <w:pPr>
        <w:ind w:left="4130" w:hanging="721"/>
      </w:pPr>
      <w:rPr>
        <w:rFonts w:hint="default"/>
      </w:rPr>
    </w:lvl>
    <w:lvl w:ilvl="5" w:tplc="E092D312">
      <w:start w:val="1"/>
      <w:numFmt w:val="bullet"/>
      <w:lvlText w:val="•"/>
      <w:lvlJc w:val="left"/>
      <w:pPr>
        <w:ind w:left="5135" w:hanging="721"/>
      </w:pPr>
      <w:rPr>
        <w:rFonts w:hint="default"/>
      </w:rPr>
    </w:lvl>
    <w:lvl w:ilvl="6" w:tplc="12AE0D18">
      <w:start w:val="1"/>
      <w:numFmt w:val="bullet"/>
      <w:lvlText w:val="•"/>
      <w:lvlJc w:val="left"/>
      <w:pPr>
        <w:ind w:left="6140" w:hanging="721"/>
      </w:pPr>
      <w:rPr>
        <w:rFonts w:hint="default"/>
      </w:rPr>
    </w:lvl>
    <w:lvl w:ilvl="7" w:tplc="96AA9C84">
      <w:start w:val="1"/>
      <w:numFmt w:val="bullet"/>
      <w:lvlText w:val="•"/>
      <w:lvlJc w:val="left"/>
      <w:pPr>
        <w:ind w:left="7145" w:hanging="721"/>
      </w:pPr>
      <w:rPr>
        <w:rFonts w:hint="default"/>
      </w:rPr>
    </w:lvl>
    <w:lvl w:ilvl="8" w:tplc="1BC81EE2">
      <w:start w:val="1"/>
      <w:numFmt w:val="bullet"/>
      <w:lvlText w:val="•"/>
      <w:lvlJc w:val="left"/>
      <w:pPr>
        <w:ind w:left="8150" w:hanging="721"/>
      </w:pPr>
      <w:rPr>
        <w:rFonts w:hint="default"/>
      </w:rPr>
    </w:lvl>
  </w:abstractNum>
  <w:abstractNum w:abstractNumId="17" w15:restartNumberingAfterBreak="0">
    <w:nsid w:val="3DED709D"/>
    <w:multiLevelType w:val="hybridMultilevel"/>
    <w:tmpl w:val="F426D6F2"/>
    <w:lvl w:ilvl="0" w:tplc="7F80EE18">
      <w:start w:val="1"/>
      <w:numFmt w:val="lowerRoman"/>
      <w:lvlText w:val="(%1)"/>
      <w:lvlJc w:val="left"/>
      <w:pPr>
        <w:tabs>
          <w:tab w:val="num" w:pos="-360"/>
        </w:tabs>
        <w:ind w:left="-360" w:hanging="720"/>
      </w:pPr>
      <w:rPr>
        <w:rFonts w:cs="Times New Roman" w:hint="default"/>
      </w:rPr>
    </w:lvl>
    <w:lvl w:ilvl="1" w:tplc="08090019" w:tentative="1">
      <w:start w:val="1"/>
      <w:numFmt w:val="lowerLetter"/>
      <w:lvlText w:val="%2."/>
      <w:lvlJc w:val="left"/>
      <w:pPr>
        <w:tabs>
          <w:tab w:val="num" w:pos="0"/>
        </w:tabs>
        <w:ind w:hanging="360"/>
      </w:pPr>
      <w:rPr>
        <w:rFonts w:cs="Times New Roman"/>
      </w:rPr>
    </w:lvl>
    <w:lvl w:ilvl="2" w:tplc="0809001B" w:tentative="1">
      <w:start w:val="1"/>
      <w:numFmt w:val="lowerRoman"/>
      <w:lvlText w:val="%3."/>
      <w:lvlJc w:val="right"/>
      <w:pPr>
        <w:tabs>
          <w:tab w:val="num" w:pos="720"/>
        </w:tabs>
        <w:ind w:left="720" w:hanging="180"/>
      </w:pPr>
      <w:rPr>
        <w:rFonts w:cs="Times New Roman"/>
      </w:rPr>
    </w:lvl>
    <w:lvl w:ilvl="3" w:tplc="0809000F" w:tentative="1">
      <w:start w:val="1"/>
      <w:numFmt w:val="decimal"/>
      <w:lvlText w:val="%4."/>
      <w:lvlJc w:val="left"/>
      <w:pPr>
        <w:tabs>
          <w:tab w:val="num" w:pos="1440"/>
        </w:tabs>
        <w:ind w:left="1440" w:hanging="360"/>
      </w:pPr>
      <w:rPr>
        <w:rFonts w:cs="Times New Roman"/>
      </w:rPr>
    </w:lvl>
    <w:lvl w:ilvl="4" w:tplc="08090019" w:tentative="1">
      <w:start w:val="1"/>
      <w:numFmt w:val="lowerLetter"/>
      <w:lvlText w:val="%5."/>
      <w:lvlJc w:val="left"/>
      <w:pPr>
        <w:tabs>
          <w:tab w:val="num" w:pos="2160"/>
        </w:tabs>
        <w:ind w:left="2160" w:hanging="360"/>
      </w:pPr>
      <w:rPr>
        <w:rFonts w:cs="Times New Roman"/>
      </w:rPr>
    </w:lvl>
    <w:lvl w:ilvl="5" w:tplc="0809001B" w:tentative="1">
      <w:start w:val="1"/>
      <w:numFmt w:val="lowerRoman"/>
      <w:lvlText w:val="%6."/>
      <w:lvlJc w:val="right"/>
      <w:pPr>
        <w:tabs>
          <w:tab w:val="num" w:pos="2880"/>
        </w:tabs>
        <w:ind w:left="2880" w:hanging="180"/>
      </w:pPr>
      <w:rPr>
        <w:rFonts w:cs="Times New Roman"/>
      </w:rPr>
    </w:lvl>
    <w:lvl w:ilvl="6" w:tplc="0809000F" w:tentative="1">
      <w:start w:val="1"/>
      <w:numFmt w:val="decimal"/>
      <w:lvlText w:val="%7."/>
      <w:lvlJc w:val="left"/>
      <w:pPr>
        <w:tabs>
          <w:tab w:val="num" w:pos="3600"/>
        </w:tabs>
        <w:ind w:left="3600" w:hanging="360"/>
      </w:pPr>
      <w:rPr>
        <w:rFonts w:cs="Times New Roman"/>
      </w:rPr>
    </w:lvl>
    <w:lvl w:ilvl="7" w:tplc="08090019" w:tentative="1">
      <w:start w:val="1"/>
      <w:numFmt w:val="lowerLetter"/>
      <w:lvlText w:val="%8."/>
      <w:lvlJc w:val="left"/>
      <w:pPr>
        <w:tabs>
          <w:tab w:val="num" w:pos="4320"/>
        </w:tabs>
        <w:ind w:left="4320" w:hanging="360"/>
      </w:pPr>
      <w:rPr>
        <w:rFonts w:cs="Times New Roman"/>
      </w:rPr>
    </w:lvl>
    <w:lvl w:ilvl="8" w:tplc="0809001B" w:tentative="1">
      <w:start w:val="1"/>
      <w:numFmt w:val="lowerRoman"/>
      <w:lvlText w:val="%9."/>
      <w:lvlJc w:val="right"/>
      <w:pPr>
        <w:tabs>
          <w:tab w:val="num" w:pos="5040"/>
        </w:tabs>
        <w:ind w:left="5040" w:hanging="180"/>
      </w:pPr>
      <w:rPr>
        <w:rFonts w:cs="Times New Roman"/>
      </w:rPr>
    </w:lvl>
  </w:abstractNum>
  <w:abstractNum w:abstractNumId="18" w15:restartNumberingAfterBreak="0">
    <w:nsid w:val="436B2188"/>
    <w:multiLevelType w:val="hybridMultilevel"/>
    <w:tmpl w:val="7F32078E"/>
    <w:lvl w:ilvl="0" w:tplc="55BA409E">
      <w:start w:val="1"/>
      <w:numFmt w:val="lowerLetter"/>
      <w:lvlText w:val="(%1)"/>
      <w:lvlJc w:val="left"/>
      <w:pPr>
        <w:tabs>
          <w:tab w:val="num" w:pos="1800"/>
        </w:tabs>
        <w:ind w:left="1800" w:hanging="360"/>
      </w:pPr>
      <w:rPr>
        <w:rFonts w:cs="Times New Roman" w:hint="default"/>
      </w:rPr>
    </w:lvl>
    <w:lvl w:ilvl="1" w:tplc="08090019">
      <w:start w:val="1"/>
      <w:numFmt w:val="lowerLetter"/>
      <w:lvlText w:val="%2."/>
      <w:lvlJc w:val="left"/>
      <w:pPr>
        <w:tabs>
          <w:tab w:val="num" w:pos="2520"/>
        </w:tabs>
        <w:ind w:left="2520" w:hanging="360"/>
      </w:pPr>
      <w:rPr>
        <w:rFonts w:cs="Times New Roman"/>
      </w:rPr>
    </w:lvl>
    <w:lvl w:ilvl="2" w:tplc="0809001B" w:tentative="1">
      <w:start w:val="1"/>
      <w:numFmt w:val="lowerRoman"/>
      <w:lvlText w:val="%3."/>
      <w:lvlJc w:val="right"/>
      <w:pPr>
        <w:tabs>
          <w:tab w:val="num" w:pos="3240"/>
        </w:tabs>
        <w:ind w:left="3240" w:hanging="180"/>
      </w:pPr>
      <w:rPr>
        <w:rFonts w:cs="Times New Roman"/>
      </w:rPr>
    </w:lvl>
    <w:lvl w:ilvl="3" w:tplc="0809000F" w:tentative="1">
      <w:start w:val="1"/>
      <w:numFmt w:val="decimal"/>
      <w:lvlText w:val="%4."/>
      <w:lvlJc w:val="left"/>
      <w:pPr>
        <w:tabs>
          <w:tab w:val="num" w:pos="3960"/>
        </w:tabs>
        <w:ind w:left="3960" w:hanging="360"/>
      </w:pPr>
      <w:rPr>
        <w:rFonts w:cs="Times New Roman"/>
      </w:rPr>
    </w:lvl>
    <w:lvl w:ilvl="4" w:tplc="08090019" w:tentative="1">
      <w:start w:val="1"/>
      <w:numFmt w:val="lowerLetter"/>
      <w:lvlText w:val="%5."/>
      <w:lvlJc w:val="left"/>
      <w:pPr>
        <w:tabs>
          <w:tab w:val="num" w:pos="4680"/>
        </w:tabs>
        <w:ind w:left="4680" w:hanging="360"/>
      </w:pPr>
      <w:rPr>
        <w:rFonts w:cs="Times New Roman"/>
      </w:rPr>
    </w:lvl>
    <w:lvl w:ilvl="5" w:tplc="0809001B" w:tentative="1">
      <w:start w:val="1"/>
      <w:numFmt w:val="lowerRoman"/>
      <w:lvlText w:val="%6."/>
      <w:lvlJc w:val="right"/>
      <w:pPr>
        <w:tabs>
          <w:tab w:val="num" w:pos="5400"/>
        </w:tabs>
        <w:ind w:left="5400" w:hanging="180"/>
      </w:pPr>
      <w:rPr>
        <w:rFonts w:cs="Times New Roman"/>
      </w:rPr>
    </w:lvl>
    <w:lvl w:ilvl="6" w:tplc="0809000F" w:tentative="1">
      <w:start w:val="1"/>
      <w:numFmt w:val="decimal"/>
      <w:lvlText w:val="%7."/>
      <w:lvlJc w:val="left"/>
      <w:pPr>
        <w:tabs>
          <w:tab w:val="num" w:pos="6120"/>
        </w:tabs>
        <w:ind w:left="6120" w:hanging="360"/>
      </w:pPr>
      <w:rPr>
        <w:rFonts w:cs="Times New Roman"/>
      </w:rPr>
    </w:lvl>
    <w:lvl w:ilvl="7" w:tplc="08090019" w:tentative="1">
      <w:start w:val="1"/>
      <w:numFmt w:val="lowerLetter"/>
      <w:lvlText w:val="%8."/>
      <w:lvlJc w:val="left"/>
      <w:pPr>
        <w:tabs>
          <w:tab w:val="num" w:pos="6840"/>
        </w:tabs>
        <w:ind w:left="6840" w:hanging="360"/>
      </w:pPr>
      <w:rPr>
        <w:rFonts w:cs="Times New Roman"/>
      </w:rPr>
    </w:lvl>
    <w:lvl w:ilvl="8" w:tplc="0809001B" w:tentative="1">
      <w:start w:val="1"/>
      <w:numFmt w:val="lowerRoman"/>
      <w:lvlText w:val="%9."/>
      <w:lvlJc w:val="right"/>
      <w:pPr>
        <w:tabs>
          <w:tab w:val="num" w:pos="7560"/>
        </w:tabs>
        <w:ind w:left="7560" w:hanging="180"/>
      </w:pPr>
      <w:rPr>
        <w:rFonts w:cs="Times New Roman"/>
      </w:rPr>
    </w:lvl>
  </w:abstractNum>
  <w:abstractNum w:abstractNumId="19" w15:restartNumberingAfterBreak="0">
    <w:nsid w:val="45DF47F8"/>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E8924A5"/>
    <w:multiLevelType w:val="hybridMultilevel"/>
    <w:tmpl w:val="26F61CB8"/>
    <w:lvl w:ilvl="0" w:tplc="73C0F858">
      <w:start w:val="1"/>
      <w:numFmt w:val="lowerRoman"/>
      <w:lvlText w:val="(%1)"/>
      <w:lvlJc w:val="left"/>
      <w:pPr>
        <w:ind w:left="3127" w:hanging="720"/>
      </w:pPr>
      <w:rPr>
        <w:rFonts w:cs="Times New Roman" w:hint="default"/>
      </w:rPr>
    </w:lvl>
    <w:lvl w:ilvl="1" w:tplc="08090019">
      <w:start w:val="1"/>
      <w:numFmt w:val="lowerLetter"/>
      <w:lvlText w:val="%2."/>
      <w:lvlJc w:val="left"/>
      <w:pPr>
        <w:ind w:left="3487" w:hanging="360"/>
      </w:pPr>
      <w:rPr>
        <w:rFonts w:cs="Times New Roman"/>
      </w:rPr>
    </w:lvl>
    <w:lvl w:ilvl="2" w:tplc="0809001B">
      <w:start w:val="1"/>
      <w:numFmt w:val="lowerRoman"/>
      <w:lvlText w:val="%3."/>
      <w:lvlJc w:val="right"/>
      <w:pPr>
        <w:ind w:left="4207" w:hanging="180"/>
      </w:pPr>
      <w:rPr>
        <w:rFonts w:cs="Times New Roman"/>
      </w:rPr>
    </w:lvl>
    <w:lvl w:ilvl="3" w:tplc="0809000F">
      <w:start w:val="1"/>
      <w:numFmt w:val="decimal"/>
      <w:lvlText w:val="%4."/>
      <w:lvlJc w:val="left"/>
      <w:pPr>
        <w:ind w:left="4927" w:hanging="360"/>
      </w:pPr>
      <w:rPr>
        <w:rFonts w:cs="Times New Roman"/>
      </w:rPr>
    </w:lvl>
    <w:lvl w:ilvl="4" w:tplc="08090019">
      <w:start w:val="1"/>
      <w:numFmt w:val="lowerLetter"/>
      <w:lvlText w:val="%5."/>
      <w:lvlJc w:val="left"/>
      <w:pPr>
        <w:ind w:left="5647" w:hanging="360"/>
      </w:pPr>
      <w:rPr>
        <w:rFonts w:cs="Times New Roman"/>
      </w:rPr>
    </w:lvl>
    <w:lvl w:ilvl="5" w:tplc="0809001B" w:tentative="1">
      <w:start w:val="1"/>
      <w:numFmt w:val="lowerRoman"/>
      <w:lvlText w:val="%6."/>
      <w:lvlJc w:val="right"/>
      <w:pPr>
        <w:ind w:left="6367" w:hanging="180"/>
      </w:pPr>
      <w:rPr>
        <w:rFonts w:cs="Times New Roman"/>
      </w:rPr>
    </w:lvl>
    <w:lvl w:ilvl="6" w:tplc="0809000F" w:tentative="1">
      <w:start w:val="1"/>
      <w:numFmt w:val="decimal"/>
      <w:lvlText w:val="%7."/>
      <w:lvlJc w:val="left"/>
      <w:pPr>
        <w:ind w:left="7087" w:hanging="360"/>
      </w:pPr>
      <w:rPr>
        <w:rFonts w:cs="Times New Roman"/>
      </w:rPr>
    </w:lvl>
    <w:lvl w:ilvl="7" w:tplc="08090019" w:tentative="1">
      <w:start w:val="1"/>
      <w:numFmt w:val="lowerLetter"/>
      <w:lvlText w:val="%8."/>
      <w:lvlJc w:val="left"/>
      <w:pPr>
        <w:ind w:left="7807" w:hanging="360"/>
      </w:pPr>
      <w:rPr>
        <w:rFonts w:cs="Times New Roman"/>
      </w:rPr>
    </w:lvl>
    <w:lvl w:ilvl="8" w:tplc="0809001B" w:tentative="1">
      <w:start w:val="1"/>
      <w:numFmt w:val="lowerRoman"/>
      <w:lvlText w:val="%9."/>
      <w:lvlJc w:val="right"/>
      <w:pPr>
        <w:ind w:left="8527" w:hanging="180"/>
      </w:pPr>
      <w:rPr>
        <w:rFonts w:cs="Times New Roman"/>
      </w:rPr>
    </w:lvl>
  </w:abstractNum>
  <w:abstractNum w:abstractNumId="21" w15:restartNumberingAfterBreak="0">
    <w:nsid w:val="53CC04EA"/>
    <w:multiLevelType w:val="hybridMultilevel"/>
    <w:tmpl w:val="68AAA24A"/>
    <w:lvl w:ilvl="0" w:tplc="8FE6F6BC">
      <w:start w:val="1"/>
      <w:numFmt w:val="decimal"/>
      <w:lvlText w:val="%1."/>
      <w:lvlJc w:val="left"/>
      <w:pPr>
        <w:ind w:left="951" w:hanging="721"/>
      </w:pPr>
      <w:rPr>
        <w:rFonts w:ascii="Arial" w:eastAsia="Times New Roman" w:hAnsi="Arial" w:cs="Times New Roman" w:hint="default"/>
        <w:sz w:val="24"/>
        <w:szCs w:val="24"/>
      </w:rPr>
    </w:lvl>
    <w:lvl w:ilvl="1" w:tplc="3FC4D6C0">
      <w:start w:val="1"/>
      <w:numFmt w:val="bullet"/>
      <w:lvlText w:val="•"/>
      <w:lvlJc w:val="left"/>
      <w:pPr>
        <w:ind w:left="1884" w:hanging="721"/>
      </w:pPr>
      <w:rPr>
        <w:rFonts w:hint="default"/>
      </w:rPr>
    </w:lvl>
    <w:lvl w:ilvl="2" w:tplc="3D3231B6">
      <w:start w:val="1"/>
      <w:numFmt w:val="bullet"/>
      <w:lvlText w:val="•"/>
      <w:lvlJc w:val="left"/>
      <w:pPr>
        <w:ind w:left="2817" w:hanging="721"/>
      </w:pPr>
      <w:rPr>
        <w:rFonts w:hint="default"/>
      </w:rPr>
    </w:lvl>
    <w:lvl w:ilvl="3" w:tplc="8EAE4080">
      <w:start w:val="1"/>
      <w:numFmt w:val="bullet"/>
      <w:lvlText w:val="•"/>
      <w:lvlJc w:val="left"/>
      <w:pPr>
        <w:ind w:left="3750" w:hanging="721"/>
      </w:pPr>
      <w:rPr>
        <w:rFonts w:hint="default"/>
      </w:rPr>
    </w:lvl>
    <w:lvl w:ilvl="4" w:tplc="DC622FC6">
      <w:start w:val="1"/>
      <w:numFmt w:val="bullet"/>
      <w:lvlText w:val="•"/>
      <w:lvlJc w:val="left"/>
      <w:pPr>
        <w:ind w:left="4682" w:hanging="721"/>
      </w:pPr>
      <w:rPr>
        <w:rFonts w:hint="default"/>
      </w:rPr>
    </w:lvl>
    <w:lvl w:ilvl="5" w:tplc="2FBA5568">
      <w:start w:val="1"/>
      <w:numFmt w:val="bullet"/>
      <w:lvlText w:val="•"/>
      <w:lvlJc w:val="left"/>
      <w:pPr>
        <w:ind w:left="5615" w:hanging="721"/>
      </w:pPr>
      <w:rPr>
        <w:rFonts w:hint="default"/>
      </w:rPr>
    </w:lvl>
    <w:lvl w:ilvl="6" w:tplc="E2DCB920">
      <w:start w:val="1"/>
      <w:numFmt w:val="bullet"/>
      <w:lvlText w:val="•"/>
      <w:lvlJc w:val="left"/>
      <w:pPr>
        <w:ind w:left="6548" w:hanging="721"/>
      </w:pPr>
      <w:rPr>
        <w:rFonts w:hint="default"/>
      </w:rPr>
    </w:lvl>
    <w:lvl w:ilvl="7" w:tplc="A36CDA5A">
      <w:start w:val="1"/>
      <w:numFmt w:val="bullet"/>
      <w:lvlText w:val="•"/>
      <w:lvlJc w:val="left"/>
      <w:pPr>
        <w:ind w:left="7481" w:hanging="721"/>
      </w:pPr>
      <w:rPr>
        <w:rFonts w:hint="default"/>
      </w:rPr>
    </w:lvl>
    <w:lvl w:ilvl="8" w:tplc="53A42D8E">
      <w:start w:val="1"/>
      <w:numFmt w:val="bullet"/>
      <w:lvlText w:val="•"/>
      <w:lvlJc w:val="left"/>
      <w:pPr>
        <w:ind w:left="8414" w:hanging="721"/>
      </w:pPr>
      <w:rPr>
        <w:rFonts w:hint="default"/>
      </w:rPr>
    </w:lvl>
  </w:abstractNum>
  <w:abstractNum w:abstractNumId="22" w15:restartNumberingAfterBreak="0">
    <w:nsid w:val="558C25AC"/>
    <w:multiLevelType w:val="hybridMultilevel"/>
    <w:tmpl w:val="C61A6658"/>
    <w:lvl w:ilvl="0" w:tplc="84540A00">
      <w:start w:val="1"/>
      <w:numFmt w:val="lowerLetter"/>
      <w:lvlText w:val="(%1)"/>
      <w:lvlJc w:val="left"/>
      <w:pPr>
        <w:ind w:left="2047" w:hanging="360"/>
      </w:pPr>
      <w:rPr>
        <w:rFonts w:cs="Times New Roman" w:hint="default"/>
      </w:rPr>
    </w:lvl>
    <w:lvl w:ilvl="1" w:tplc="08090019">
      <w:start w:val="1"/>
      <w:numFmt w:val="lowerLetter"/>
      <w:lvlText w:val="%2."/>
      <w:lvlJc w:val="left"/>
      <w:pPr>
        <w:ind w:left="2767" w:hanging="360"/>
      </w:pPr>
      <w:rPr>
        <w:rFonts w:cs="Times New Roman"/>
      </w:rPr>
    </w:lvl>
    <w:lvl w:ilvl="2" w:tplc="34A4C9A8">
      <w:start w:val="1"/>
      <w:numFmt w:val="lowerLetter"/>
      <w:lvlText w:val="(%3)"/>
      <w:lvlJc w:val="right"/>
      <w:pPr>
        <w:ind w:left="3487" w:hanging="180"/>
      </w:pPr>
      <w:rPr>
        <w:rFonts w:ascii="Arial" w:eastAsia="Times New Roman" w:hAnsi="Arial" w:cs="Arial"/>
      </w:rPr>
    </w:lvl>
    <w:lvl w:ilvl="3" w:tplc="DDD49960">
      <w:start w:val="1"/>
      <w:numFmt w:val="lowerLetter"/>
      <w:lvlText w:val="(%4)"/>
      <w:lvlJc w:val="left"/>
      <w:pPr>
        <w:ind w:left="4207" w:hanging="360"/>
      </w:pPr>
      <w:rPr>
        <w:rFonts w:cs="Times New Roman" w:hint="default"/>
      </w:rPr>
    </w:lvl>
    <w:lvl w:ilvl="4" w:tplc="08090019" w:tentative="1">
      <w:start w:val="1"/>
      <w:numFmt w:val="lowerLetter"/>
      <w:lvlText w:val="%5."/>
      <w:lvlJc w:val="left"/>
      <w:pPr>
        <w:ind w:left="4927" w:hanging="360"/>
      </w:pPr>
      <w:rPr>
        <w:rFonts w:cs="Times New Roman"/>
      </w:rPr>
    </w:lvl>
    <w:lvl w:ilvl="5" w:tplc="0809001B" w:tentative="1">
      <w:start w:val="1"/>
      <w:numFmt w:val="lowerRoman"/>
      <w:lvlText w:val="%6."/>
      <w:lvlJc w:val="right"/>
      <w:pPr>
        <w:ind w:left="5647" w:hanging="180"/>
      </w:pPr>
      <w:rPr>
        <w:rFonts w:cs="Times New Roman"/>
      </w:rPr>
    </w:lvl>
    <w:lvl w:ilvl="6" w:tplc="0809000F" w:tentative="1">
      <w:start w:val="1"/>
      <w:numFmt w:val="decimal"/>
      <w:lvlText w:val="%7."/>
      <w:lvlJc w:val="left"/>
      <w:pPr>
        <w:ind w:left="6367" w:hanging="360"/>
      </w:pPr>
      <w:rPr>
        <w:rFonts w:cs="Times New Roman"/>
      </w:rPr>
    </w:lvl>
    <w:lvl w:ilvl="7" w:tplc="08090019" w:tentative="1">
      <w:start w:val="1"/>
      <w:numFmt w:val="lowerLetter"/>
      <w:lvlText w:val="%8."/>
      <w:lvlJc w:val="left"/>
      <w:pPr>
        <w:ind w:left="7087" w:hanging="360"/>
      </w:pPr>
      <w:rPr>
        <w:rFonts w:cs="Times New Roman"/>
      </w:rPr>
    </w:lvl>
    <w:lvl w:ilvl="8" w:tplc="0809001B" w:tentative="1">
      <w:start w:val="1"/>
      <w:numFmt w:val="lowerRoman"/>
      <w:lvlText w:val="%9."/>
      <w:lvlJc w:val="right"/>
      <w:pPr>
        <w:ind w:left="7807" w:hanging="180"/>
      </w:pPr>
      <w:rPr>
        <w:rFonts w:cs="Times New Roman"/>
      </w:rPr>
    </w:lvl>
  </w:abstractNum>
  <w:abstractNum w:abstractNumId="23" w15:restartNumberingAfterBreak="0">
    <w:nsid w:val="56331B10"/>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571A59DE"/>
    <w:multiLevelType w:val="hybridMultilevel"/>
    <w:tmpl w:val="0F6A9E60"/>
    <w:lvl w:ilvl="0" w:tplc="0FEC4626">
      <w:start w:val="1"/>
      <w:numFmt w:val="lowerLetter"/>
      <w:lvlText w:val="(%1)"/>
      <w:lvlJc w:val="left"/>
      <w:pPr>
        <w:ind w:left="1778" w:hanging="360"/>
      </w:pPr>
      <w:rPr>
        <w:rFonts w:hint="default"/>
      </w:rPr>
    </w:lvl>
    <w:lvl w:ilvl="1" w:tplc="7F80EE18">
      <w:start w:val="1"/>
      <w:numFmt w:val="lowerRoman"/>
      <w:lvlText w:val="(%2)"/>
      <w:lvlJc w:val="left"/>
      <w:pPr>
        <w:ind w:left="2498" w:hanging="360"/>
      </w:pPr>
      <w:rPr>
        <w:rFonts w:cs="Times New Roman" w:hint="default"/>
      </w:rPr>
    </w:lvl>
    <w:lvl w:ilvl="2" w:tplc="0809001B">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5" w15:restartNumberingAfterBreak="0">
    <w:nsid w:val="58655F57"/>
    <w:multiLevelType w:val="hybridMultilevel"/>
    <w:tmpl w:val="C1403828"/>
    <w:lvl w:ilvl="0" w:tplc="965477DC">
      <w:start w:val="1"/>
      <w:numFmt w:val="lowerLetter"/>
      <w:lvlText w:val="(%1)"/>
      <w:lvlJc w:val="left"/>
      <w:pPr>
        <w:ind w:left="2129" w:hanging="687"/>
      </w:pPr>
      <w:rPr>
        <w:rFonts w:ascii="Arial" w:hAnsi="Arial" w:cs="Arial" w:hint="default"/>
        <w:sz w:val="24"/>
      </w:rPr>
    </w:lvl>
    <w:lvl w:ilvl="1" w:tplc="08090019" w:tentative="1">
      <w:start w:val="1"/>
      <w:numFmt w:val="lowerLetter"/>
      <w:lvlText w:val="%2."/>
      <w:lvlJc w:val="left"/>
      <w:pPr>
        <w:ind w:left="2522" w:hanging="360"/>
      </w:pPr>
    </w:lvl>
    <w:lvl w:ilvl="2" w:tplc="0809001B" w:tentative="1">
      <w:start w:val="1"/>
      <w:numFmt w:val="lowerRoman"/>
      <w:lvlText w:val="%3."/>
      <w:lvlJc w:val="right"/>
      <w:pPr>
        <w:ind w:left="3242" w:hanging="180"/>
      </w:pPr>
    </w:lvl>
    <w:lvl w:ilvl="3" w:tplc="0809000F" w:tentative="1">
      <w:start w:val="1"/>
      <w:numFmt w:val="decimal"/>
      <w:lvlText w:val="%4."/>
      <w:lvlJc w:val="left"/>
      <w:pPr>
        <w:ind w:left="3962" w:hanging="360"/>
      </w:pPr>
    </w:lvl>
    <w:lvl w:ilvl="4" w:tplc="08090019" w:tentative="1">
      <w:start w:val="1"/>
      <w:numFmt w:val="lowerLetter"/>
      <w:lvlText w:val="%5."/>
      <w:lvlJc w:val="left"/>
      <w:pPr>
        <w:ind w:left="4682" w:hanging="360"/>
      </w:pPr>
    </w:lvl>
    <w:lvl w:ilvl="5" w:tplc="0809001B" w:tentative="1">
      <w:start w:val="1"/>
      <w:numFmt w:val="lowerRoman"/>
      <w:lvlText w:val="%6."/>
      <w:lvlJc w:val="right"/>
      <w:pPr>
        <w:ind w:left="5402" w:hanging="180"/>
      </w:pPr>
    </w:lvl>
    <w:lvl w:ilvl="6" w:tplc="0809000F" w:tentative="1">
      <w:start w:val="1"/>
      <w:numFmt w:val="decimal"/>
      <w:lvlText w:val="%7."/>
      <w:lvlJc w:val="left"/>
      <w:pPr>
        <w:ind w:left="6122" w:hanging="360"/>
      </w:pPr>
    </w:lvl>
    <w:lvl w:ilvl="7" w:tplc="08090019" w:tentative="1">
      <w:start w:val="1"/>
      <w:numFmt w:val="lowerLetter"/>
      <w:lvlText w:val="%8."/>
      <w:lvlJc w:val="left"/>
      <w:pPr>
        <w:ind w:left="6842" w:hanging="360"/>
      </w:pPr>
    </w:lvl>
    <w:lvl w:ilvl="8" w:tplc="0809001B" w:tentative="1">
      <w:start w:val="1"/>
      <w:numFmt w:val="lowerRoman"/>
      <w:lvlText w:val="%9."/>
      <w:lvlJc w:val="right"/>
      <w:pPr>
        <w:ind w:left="7562" w:hanging="180"/>
      </w:pPr>
    </w:lvl>
  </w:abstractNum>
  <w:abstractNum w:abstractNumId="26" w15:restartNumberingAfterBreak="0">
    <w:nsid w:val="58D766A5"/>
    <w:multiLevelType w:val="hybridMultilevel"/>
    <w:tmpl w:val="337A578E"/>
    <w:lvl w:ilvl="0" w:tplc="7DA008BA">
      <w:start w:val="1"/>
      <w:numFmt w:val="bullet"/>
      <w:lvlText w:val="●"/>
      <w:lvlJc w:val="left"/>
      <w:pPr>
        <w:ind w:left="831" w:hanging="361"/>
      </w:pPr>
      <w:rPr>
        <w:rFonts w:ascii="Arial" w:eastAsia="Times New Roman" w:hAnsi="Arial" w:hint="default"/>
        <w:sz w:val="24"/>
      </w:rPr>
    </w:lvl>
    <w:lvl w:ilvl="1" w:tplc="1A104CBE">
      <w:start w:val="1"/>
      <w:numFmt w:val="bullet"/>
      <w:lvlText w:val="●"/>
      <w:lvlJc w:val="left"/>
      <w:pPr>
        <w:ind w:left="816" w:hanging="286"/>
      </w:pPr>
      <w:rPr>
        <w:rFonts w:ascii="Arial" w:eastAsia="Times New Roman" w:hAnsi="Arial" w:hint="default"/>
        <w:sz w:val="24"/>
      </w:rPr>
    </w:lvl>
    <w:lvl w:ilvl="2" w:tplc="8912E852">
      <w:start w:val="1"/>
      <w:numFmt w:val="bullet"/>
      <w:lvlText w:val="•"/>
      <w:lvlJc w:val="left"/>
      <w:pPr>
        <w:ind w:left="1867" w:hanging="286"/>
      </w:pPr>
      <w:rPr>
        <w:rFonts w:hint="default"/>
      </w:rPr>
    </w:lvl>
    <w:lvl w:ilvl="3" w:tplc="3B08170E">
      <w:start w:val="1"/>
      <w:numFmt w:val="bullet"/>
      <w:lvlText w:val="•"/>
      <w:lvlJc w:val="left"/>
      <w:pPr>
        <w:ind w:left="2904" w:hanging="286"/>
      </w:pPr>
      <w:rPr>
        <w:rFonts w:hint="default"/>
      </w:rPr>
    </w:lvl>
    <w:lvl w:ilvl="4" w:tplc="EB6E9FFA">
      <w:start w:val="1"/>
      <w:numFmt w:val="bullet"/>
      <w:lvlText w:val="•"/>
      <w:lvlJc w:val="left"/>
      <w:pPr>
        <w:ind w:left="3940" w:hanging="286"/>
      </w:pPr>
      <w:rPr>
        <w:rFonts w:hint="default"/>
      </w:rPr>
    </w:lvl>
    <w:lvl w:ilvl="5" w:tplc="A8623766">
      <w:start w:val="1"/>
      <w:numFmt w:val="bullet"/>
      <w:lvlText w:val="•"/>
      <w:lvlJc w:val="left"/>
      <w:pPr>
        <w:ind w:left="4977" w:hanging="286"/>
      </w:pPr>
      <w:rPr>
        <w:rFonts w:hint="default"/>
      </w:rPr>
    </w:lvl>
    <w:lvl w:ilvl="6" w:tplc="C206E762">
      <w:start w:val="1"/>
      <w:numFmt w:val="bullet"/>
      <w:lvlText w:val="•"/>
      <w:lvlJc w:val="left"/>
      <w:pPr>
        <w:ind w:left="6013" w:hanging="286"/>
      </w:pPr>
      <w:rPr>
        <w:rFonts w:hint="default"/>
      </w:rPr>
    </w:lvl>
    <w:lvl w:ilvl="7" w:tplc="5F328210">
      <w:start w:val="1"/>
      <w:numFmt w:val="bullet"/>
      <w:lvlText w:val="•"/>
      <w:lvlJc w:val="left"/>
      <w:pPr>
        <w:ind w:left="7050" w:hanging="286"/>
      </w:pPr>
      <w:rPr>
        <w:rFonts w:hint="default"/>
      </w:rPr>
    </w:lvl>
    <w:lvl w:ilvl="8" w:tplc="0F9ADAA6">
      <w:start w:val="1"/>
      <w:numFmt w:val="bullet"/>
      <w:lvlText w:val="•"/>
      <w:lvlJc w:val="left"/>
      <w:pPr>
        <w:ind w:left="8087" w:hanging="286"/>
      </w:pPr>
      <w:rPr>
        <w:rFonts w:hint="default"/>
      </w:rPr>
    </w:lvl>
  </w:abstractNum>
  <w:abstractNum w:abstractNumId="27" w15:restartNumberingAfterBreak="0">
    <w:nsid w:val="5C5C7A80"/>
    <w:multiLevelType w:val="multilevel"/>
    <w:tmpl w:val="5E8A6830"/>
    <w:lvl w:ilvl="0">
      <w:start w:val="1"/>
      <w:numFmt w:val="decimal"/>
      <w:lvlText w:val="%1)"/>
      <w:lvlJc w:val="left"/>
      <w:pPr>
        <w:ind w:left="831" w:hanging="721"/>
      </w:pPr>
      <w:rPr>
        <w:rFonts w:ascii="Arial" w:eastAsia="Times New Roman" w:hAnsi="Arial" w:cs="Times New Roman" w:hint="default"/>
        <w:sz w:val="24"/>
        <w:szCs w:val="24"/>
      </w:rPr>
    </w:lvl>
    <w:lvl w:ilvl="1">
      <w:start w:val="1"/>
      <w:numFmt w:val="decimal"/>
      <w:lvlText w:val="%1.%2"/>
      <w:lvlJc w:val="left"/>
      <w:pPr>
        <w:ind w:left="110" w:hanging="721"/>
      </w:pPr>
      <w:rPr>
        <w:rFonts w:ascii="Arial" w:eastAsia="Times New Roman" w:hAnsi="Arial" w:cs="Times New Roman" w:hint="default"/>
        <w:sz w:val="24"/>
        <w:szCs w:val="24"/>
      </w:rPr>
    </w:lvl>
    <w:lvl w:ilvl="2">
      <w:start w:val="1"/>
      <w:numFmt w:val="bullet"/>
      <w:lvlText w:val="●"/>
      <w:lvlJc w:val="left"/>
      <w:pPr>
        <w:ind w:left="831" w:hanging="361"/>
      </w:pPr>
      <w:rPr>
        <w:rFonts w:ascii="Arial" w:eastAsia="Times New Roman" w:hAnsi="Arial" w:hint="default"/>
        <w:sz w:val="24"/>
      </w:rPr>
    </w:lvl>
    <w:lvl w:ilvl="3">
      <w:start w:val="1"/>
      <w:numFmt w:val="bullet"/>
      <w:lvlText w:val="•"/>
      <w:lvlJc w:val="left"/>
      <w:pPr>
        <w:ind w:left="2904" w:hanging="361"/>
      </w:pPr>
      <w:rPr>
        <w:rFonts w:hint="default"/>
      </w:rPr>
    </w:lvl>
    <w:lvl w:ilvl="4">
      <w:start w:val="1"/>
      <w:numFmt w:val="bullet"/>
      <w:lvlText w:val="•"/>
      <w:lvlJc w:val="left"/>
      <w:pPr>
        <w:ind w:left="3940" w:hanging="361"/>
      </w:pPr>
      <w:rPr>
        <w:rFonts w:hint="default"/>
      </w:rPr>
    </w:lvl>
    <w:lvl w:ilvl="5">
      <w:start w:val="1"/>
      <w:numFmt w:val="bullet"/>
      <w:lvlText w:val="•"/>
      <w:lvlJc w:val="left"/>
      <w:pPr>
        <w:ind w:left="4977" w:hanging="361"/>
      </w:pPr>
      <w:rPr>
        <w:rFonts w:hint="default"/>
      </w:rPr>
    </w:lvl>
    <w:lvl w:ilvl="6">
      <w:start w:val="1"/>
      <w:numFmt w:val="bullet"/>
      <w:lvlText w:val="•"/>
      <w:lvlJc w:val="left"/>
      <w:pPr>
        <w:ind w:left="6013" w:hanging="361"/>
      </w:pPr>
      <w:rPr>
        <w:rFonts w:hint="default"/>
      </w:rPr>
    </w:lvl>
    <w:lvl w:ilvl="7">
      <w:start w:val="1"/>
      <w:numFmt w:val="bullet"/>
      <w:lvlText w:val="•"/>
      <w:lvlJc w:val="left"/>
      <w:pPr>
        <w:ind w:left="7050" w:hanging="361"/>
      </w:pPr>
      <w:rPr>
        <w:rFonts w:hint="default"/>
      </w:rPr>
    </w:lvl>
    <w:lvl w:ilvl="8">
      <w:start w:val="1"/>
      <w:numFmt w:val="bullet"/>
      <w:lvlText w:val="•"/>
      <w:lvlJc w:val="left"/>
      <w:pPr>
        <w:ind w:left="8087" w:hanging="361"/>
      </w:pPr>
      <w:rPr>
        <w:rFonts w:hint="default"/>
      </w:rPr>
    </w:lvl>
  </w:abstractNum>
  <w:abstractNum w:abstractNumId="28" w15:restartNumberingAfterBreak="0">
    <w:nsid w:val="5DB95A4A"/>
    <w:multiLevelType w:val="hybridMultilevel"/>
    <w:tmpl w:val="CDCCA25E"/>
    <w:lvl w:ilvl="0" w:tplc="BDC49D4A">
      <w:start w:val="3"/>
      <w:numFmt w:val="lowerLetter"/>
      <w:lvlText w:val="%1)"/>
      <w:lvlJc w:val="left"/>
      <w:pPr>
        <w:ind w:left="2047" w:hanging="360"/>
      </w:pPr>
      <w:rPr>
        <w:rFonts w:cs="Times New Roman" w:hint="default"/>
      </w:rPr>
    </w:lvl>
    <w:lvl w:ilvl="1" w:tplc="08090019" w:tentative="1">
      <w:start w:val="1"/>
      <w:numFmt w:val="lowerLetter"/>
      <w:lvlText w:val="%2."/>
      <w:lvlJc w:val="left"/>
      <w:pPr>
        <w:ind w:left="2767" w:hanging="360"/>
      </w:pPr>
      <w:rPr>
        <w:rFonts w:cs="Times New Roman"/>
      </w:rPr>
    </w:lvl>
    <w:lvl w:ilvl="2" w:tplc="0809001B" w:tentative="1">
      <w:start w:val="1"/>
      <w:numFmt w:val="lowerRoman"/>
      <w:lvlText w:val="%3."/>
      <w:lvlJc w:val="right"/>
      <w:pPr>
        <w:ind w:left="3487" w:hanging="180"/>
      </w:pPr>
      <w:rPr>
        <w:rFonts w:cs="Times New Roman"/>
      </w:rPr>
    </w:lvl>
    <w:lvl w:ilvl="3" w:tplc="0809000F" w:tentative="1">
      <w:start w:val="1"/>
      <w:numFmt w:val="decimal"/>
      <w:lvlText w:val="%4."/>
      <w:lvlJc w:val="left"/>
      <w:pPr>
        <w:ind w:left="4207" w:hanging="360"/>
      </w:pPr>
      <w:rPr>
        <w:rFonts w:cs="Times New Roman"/>
      </w:rPr>
    </w:lvl>
    <w:lvl w:ilvl="4" w:tplc="08090019" w:tentative="1">
      <w:start w:val="1"/>
      <w:numFmt w:val="lowerLetter"/>
      <w:lvlText w:val="%5."/>
      <w:lvlJc w:val="left"/>
      <w:pPr>
        <w:ind w:left="4927" w:hanging="360"/>
      </w:pPr>
      <w:rPr>
        <w:rFonts w:cs="Times New Roman"/>
      </w:rPr>
    </w:lvl>
    <w:lvl w:ilvl="5" w:tplc="0809001B" w:tentative="1">
      <w:start w:val="1"/>
      <w:numFmt w:val="lowerRoman"/>
      <w:lvlText w:val="%6."/>
      <w:lvlJc w:val="right"/>
      <w:pPr>
        <w:ind w:left="5647" w:hanging="180"/>
      </w:pPr>
      <w:rPr>
        <w:rFonts w:cs="Times New Roman"/>
      </w:rPr>
    </w:lvl>
    <w:lvl w:ilvl="6" w:tplc="0809000F" w:tentative="1">
      <w:start w:val="1"/>
      <w:numFmt w:val="decimal"/>
      <w:lvlText w:val="%7."/>
      <w:lvlJc w:val="left"/>
      <w:pPr>
        <w:ind w:left="6367" w:hanging="360"/>
      </w:pPr>
      <w:rPr>
        <w:rFonts w:cs="Times New Roman"/>
      </w:rPr>
    </w:lvl>
    <w:lvl w:ilvl="7" w:tplc="08090019" w:tentative="1">
      <w:start w:val="1"/>
      <w:numFmt w:val="lowerLetter"/>
      <w:lvlText w:val="%8."/>
      <w:lvlJc w:val="left"/>
      <w:pPr>
        <w:ind w:left="7087" w:hanging="360"/>
      </w:pPr>
      <w:rPr>
        <w:rFonts w:cs="Times New Roman"/>
      </w:rPr>
    </w:lvl>
    <w:lvl w:ilvl="8" w:tplc="0809001B" w:tentative="1">
      <w:start w:val="1"/>
      <w:numFmt w:val="lowerRoman"/>
      <w:lvlText w:val="%9."/>
      <w:lvlJc w:val="right"/>
      <w:pPr>
        <w:ind w:left="7807" w:hanging="180"/>
      </w:pPr>
      <w:rPr>
        <w:rFonts w:cs="Times New Roman"/>
      </w:rPr>
    </w:lvl>
  </w:abstractNum>
  <w:abstractNum w:abstractNumId="29" w15:restartNumberingAfterBreak="0">
    <w:nsid w:val="6084007E"/>
    <w:multiLevelType w:val="multilevel"/>
    <w:tmpl w:val="954E4ADC"/>
    <w:lvl w:ilvl="0">
      <w:start w:val="2"/>
      <w:numFmt w:val="decimal"/>
      <w:lvlText w:val="%1)"/>
      <w:lvlJc w:val="left"/>
      <w:pPr>
        <w:ind w:left="831" w:hanging="721"/>
      </w:pPr>
      <w:rPr>
        <w:rFonts w:ascii="Arial" w:eastAsia="Times New Roman" w:hAnsi="Arial" w:cs="Times New Roman" w:hint="default"/>
        <w:b/>
        <w:bCs/>
        <w:sz w:val="24"/>
        <w:szCs w:val="24"/>
      </w:rPr>
    </w:lvl>
    <w:lvl w:ilvl="1">
      <w:start w:val="1"/>
      <w:numFmt w:val="decimal"/>
      <w:lvlText w:val="%1.%2"/>
      <w:lvlJc w:val="left"/>
      <w:pPr>
        <w:ind w:left="110" w:hanging="721"/>
      </w:pPr>
      <w:rPr>
        <w:rFonts w:ascii="Arial" w:eastAsia="Times New Roman" w:hAnsi="Arial" w:cs="Times New Roman" w:hint="default"/>
        <w:sz w:val="24"/>
        <w:szCs w:val="24"/>
      </w:rPr>
    </w:lvl>
    <w:lvl w:ilvl="2">
      <w:start w:val="1"/>
      <w:numFmt w:val="bullet"/>
      <w:lvlText w:val="●"/>
      <w:lvlJc w:val="left"/>
      <w:pPr>
        <w:ind w:left="831" w:hanging="361"/>
      </w:pPr>
      <w:rPr>
        <w:rFonts w:ascii="Arial" w:eastAsia="Times New Roman" w:hAnsi="Arial" w:hint="default"/>
        <w:sz w:val="24"/>
      </w:rPr>
    </w:lvl>
    <w:lvl w:ilvl="3">
      <w:start w:val="1"/>
      <w:numFmt w:val="bullet"/>
      <w:lvlText w:val="•"/>
      <w:lvlJc w:val="left"/>
      <w:pPr>
        <w:ind w:left="1997" w:hanging="361"/>
      </w:pPr>
      <w:rPr>
        <w:rFonts w:hint="default"/>
      </w:rPr>
    </w:lvl>
    <w:lvl w:ilvl="4">
      <w:start w:val="1"/>
      <w:numFmt w:val="bullet"/>
      <w:lvlText w:val="•"/>
      <w:lvlJc w:val="left"/>
      <w:pPr>
        <w:ind w:left="3163" w:hanging="361"/>
      </w:pPr>
      <w:rPr>
        <w:rFonts w:hint="default"/>
      </w:rPr>
    </w:lvl>
    <w:lvl w:ilvl="5">
      <w:start w:val="1"/>
      <w:numFmt w:val="bullet"/>
      <w:lvlText w:val="•"/>
      <w:lvlJc w:val="left"/>
      <w:pPr>
        <w:ind w:left="4329" w:hanging="361"/>
      </w:pPr>
      <w:rPr>
        <w:rFonts w:hint="default"/>
      </w:rPr>
    </w:lvl>
    <w:lvl w:ilvl="6">
      <w:start w:val="1"/>
      <w:numFmt w:val="bullet"/>
      <w:lvlText w:val="•"/>
      <w:lvlJc w:val="left"/>
      <w:pPr>
        <w:ind w:left="5495" w:hanging="361"/>
      </w:pPr>
      <w:rPr>
        <w:rFonts w:hint="default"/>
      </w:rPr>
    </w:lvl>
    <w:lvl w:ilvl="7">
      <w:start w:val="1"/>
      <w:numFmt w:val="bullet"/>
      <w:lvlText w:val="•"/>
      <w:lvlJc w:val="left"/>
      <w:pPr>
        <w:ind w:left="6661" w:hanging="361"/>
      </w:pPr>
      <w:rPr>
        <w:rFonts w:hint="default"/>
      </w:rPr>
    </w:lvl>
    <w:lvl w:ilvl="8">
      <w:start w:val="1"/>
      <w:numFmt w:val="bullet"/>
      <w:lvlText w:val="•"/>
      <w:lvlJc w:val="left"/>
      <w:pPr>
        <w:ind w:left="7827" w:hanging="361"/>
      </w:pPr>
      <w:rPr>
        <w:rFonts w:hint="default"/>
      </w:rPr>
    </w:lvl>
  </w:abstractNum>
  <w:abstractNum w:abstractNumId="30" w15:restartNumberingAfterBreak="0">
    <w:nsid w:val="61122A30"/>
    <w:multiLevelType w:val="hybridMultilevel"/>
    <w:tmpl w:val="9FDEA6EC"/>
    <w:lvl w:ilvl="0" w:tplc="33D2522A">
      <w:start w:val="2"/>
      <w:numFmt w:val="lowerLetter"/>
      <w:lvlText w:val="(%1)"/>
      <w:lvlJc w:val="left"/>
      <w:pPr>
        <w:tabs>
          <w:tab w:val="num" w:pos="2160"/>
        </w:tabs>
        <w:ind w:left="2160" w:hanging="780"/>
      </w:pPr>
      <w:rPr>
        <w:rFonts w:cs="Times New Roman" w:hint="default"/>
      </w:rPr>
    </w:lvl>
    <w:lvl w:ilvl="1" w:tplc="04090019" w:tentative="1">
      <w:start w:val="1"/>
      <w:numFmt w:val="lowerLetter"/>
      <w:lvlText w:val="%2."/>
      <w:lvlJc w:val="left"/>
      <w:pPr>
        <w:tabs>
          <w:tab w:val="num" w:pos="2460"/>
        </w:tabs>
        <w:ind w:left="2460" w:hanging="360"/>
      </w:pPr>
      <w:rPr>
        <w:rFonts w:cs="Times New Roman"/>
      </w:rPr>
    </w:lvl>
    <w:lvl w:ilvl="2" w:tplc="0409001B" w:tentative="1">
      <w:start w:val="1"/>
      <w:numFmt w:val="lowerRoman"/>
      <w:lvlText w:val="%3."/>
      <w:lvlJc w:val="right"/>
      <w:pPr>
        <w:tabs>
          <w:tab w:val="num" w:pos="3180"/>
        </w:tabs>
        <w:ind w:left="3180" w:hanging="180"/>
      </w:pPr>
      <w:rPr>
        <w:rFonts w:cs="Times New Roman"/>
      </w:rPr>
    </w:lvl>
    <w:lvl w:ilvl="3" w:tplc="0409000F" w:tentative="1">
      <w:start w:val="1"/>
      <w:numFmt w:val="decimal"/>
      <w:lvlText w:val="%4."/>
      <w:lvlJc w:val="left"/>
      <w:pPr>
        <w:tabs>
          <w:tab w:val="num" w:pos="3900"/>
        </w:tabs>
        <w:ind w:left="3900" w:hanging="360"/>
      </w:pPr>
      <w:rPr>
        <w:rFonts w:cs="Times New Roman"/>
      </w:rPr>
    </w:lvl>
    <w:lvl w:ilvl="4" w:tplc="04090019" w:tentative="1">
      <w:start w:val="1"/>
      <w:numFmt w:val="lowerLetter"/>
      <w:lvlText w:val="%5."/>
      <w:lvlJc w:val="left"/>
      <w:pPr>
        <w:tabs>
          <w:tab w:val="num" w:pos="4620"/>
        </w:tabs>
        <w:ind w:left="4620" w:hanging="360"/>
      </w:pPr>
      <w:rPr>
        <w:rFonts w:cs="Times New Roman"/>
      </w:rPr>
    </w:lvl>
    <w:lvl w:ilvl="5" w:tplc="0409001B" w:tentative="1">
      <w:start w:val="1"/>
      <w:numFmt w:val="lowerRoman"/>
      <w:lvlText w:val="%6."/>
      <w:lvlJc w:val="right"/>
      <w:pPr>
        <w:tabs>
          <w:tab w:val="num" w:pos="5340"/>
        </w:tabs>
        <w:ind w:left="5340" w:hanging="180"/>
      </w:pPr>
      <w:rPr>
        <w:rFonts w:cs="Times New Roman"/>
      </w:rPr>
    </w:lvl>
    <w:lvl w:ilvl="6" w:tplc="0409000F" w:tentative="1">
      <w:start w:val="1"/>
      <w:numFmt w:val="decimal"/>
      <w:lvlText w:val="%7."/>
      <w:lvlJc w:val="left"/>
      <w:pPr>
        <w:tabs>
          <w:tab w:val="num" w:pos="6060"/>
        </w:tabs>
        <w:ind w:left="6060" w:hanging="360"/>
      </w:pPr>
      <w:rPr>
        <w:rFonts w:cs="Times New Roman"/>
      </w:rPr>
    </w:lvl>
    <w:lvl w:ilvl="7" w:tplc="04090019" w:tentative="1">
      <w:start w:val="1"/>
      <w:numFmt w:val="lowerLetter"/>
      <w:lvlText w:val="%8."/>
      <w:lvlJc w:val="left"/>
      <w:pPr>
        <w:tabs>
          <w:tab w:val="num" w:pos="6780"/>
        </w:tabs>
        <w:ind w:left="6780" w:hanging="360"/>
      </w:pPr>
      <w:rPr>
        <w:rFonts w:cs="Times New Roman"/>
      </w:rPr>
    </w:lvl>
    <w:lvl w:ilvl="8" w:tplc="0409001B" w:tentative="1">
      <w:start w:val="1"/>
      <w:numFmt w:val="lowerRoman"/>
      <w:lvlText w:val="%9."/>
      <w:lvlJc w:val="right"/>
      <w:pPr>
        <w:tabs>
          <w:tab w:val="num" w:pos="7500"/>
        </w:tabs>
        <w:ind w:left="7500" w:hanging="180"/>
      </w:pPr>
      <w:rPr>
        <w:rFonts w:cs="Times New Roman"/>
      </w:rPr>
    </w:lvl>
  </w:abstractNum>
  <w:abstractNum w:abstractNumId="31" w15:restartNumberingAfterBreak="0">
    <w:nsid w:val="659254BC"/>
    <w:multiLevelType w:val="hybridMultilevel"/>
    <w:tmpl w:val="CCDEDD30"/>
    <w:lvl w:ilvl="0" w:tplc="D8EEA59C">
      <w:start w:val="8"/>
      <w:numFmt w:val="lowerLetter"/>
      <w:lvlText w:val="(%1)"/>
      <w:lvlJc w:val="left"/>
      <w:pPr>
        <w:tabs>
          <w:tab w:val="num" w:pos="2487"/>
        </w:tabs>
        <w:ind w:left="2487" w:hanging="360"/>
      </w:pPr>
      <w:rPr>
        <w:rFonts w:cs="Times New Roman" w:hint="default"/>
      </w:rPr>
    </w:lvl>
    <w:lvl w:ilvl="1" w:tplc="08090019" w:tentative="1">
      <w:start w:val="1"/>
      <w:numFmt w:val="lowerLetter"/>
      <w:lvlText w:val="%2."/>
      <w:lvlJc w:val="left"/>
      <w:pPr>
        <w:tabs>
          <w:tab w:val="num" w:pos="3207"/>
        </w:tabs>
        <w:ind w:left="3207" w:hanging="360"/>
      </w:pPr>
      <w:rPr>
        <w:rFonts w:cs="Times New Roman"/>
      </w:rPr>
    </w:lvl>
    <w:lvl w:ilvl="2" w:tplc="0809001B" w:tentative="1">
      <w:start w:val="1"/>
      <w:numFmt w:val="lowerRoman"/>
      <w:lvlText w:val="%3."/>
      <w:lvlJc w:val="right"/>
      <w:pPr>
        <w:tabs>
          <w:tab w:val="num" w:pos="3927"/>
        </w:tabs>
        <w:ind w:left="3927" w:hanging="180"/>
      </w:pPr>
      <w:rPr>
        <w:rFonts w:cs="Times New Roman"/>
      </w:rPr>
    </w:lvl>
    <w:lvl w:ilvl="3" w:tplc="0809000F" w:tentative="1">
      <w:start w:val="1"/>
      <w:numFmt w:val="decimal"/>
      <w:lvlText w:val="%4."/>
      <w:lvlJc w:val="left"/>
      <w:pPr>
        <w:tabs>
          <w:tab w:val="num" w:pos="4647"/>
        </w:tabs>
        <w:ind w:left="4647" w:hanging="360"/>
      </w:pPr>
      <w:rPr>
        <w:rFonts w:cs="Times New Roman"/>
      </w:rPr>
    </w:lvl>
    <w:lvl w:ilvl="4" w:tplc="08090019" w:tentative="1">
      <w:start w:val="1"/>
      <w:numFmt w:val="lowerLetter"/>
      <w:lvlText w:val="%5."/>
      <w:lvlJc w:val="left"/>
      <w:pPr>
        <w:tabs>
          <w:tab w:val="num" w:pos="5367"/>
        </w:tabs>
        <w:ind w:left="5367" w:hanging="360"/>
      </w:pPr>
      <w:rPr>
        <w:rFonts w:cs="Times New Roman"/>
      </w:rPr>
    </w:lvl>
    <w:lvl w:ilvl="5" w:tplc="0809001B" w:tentative="1">
      <w:start w:val="1"/>
      <w:numFmt w:val="lowerRoman"/>
      <w:lvlText w:val="%6."/>
      <w:lvlJc w:val="right"/>
      <w:pPr>
        <w:tabs>
          <w:tab w:val="num" w:pos="6087"/>
        </w:tabs>
        <w:ind w:left="6087" w:hanging="180"/>
      </w:pPr>
      <w:rPr>
        <w:rFonts w:cs="Times New Roman"/>
      </w:rPr>
    </w:lvl>
    <w:lvl w:ilvl="6" w:tplc="0809000F" w:tentative="1">
      <w:start w:val="1"/>
      <w:numFmt w:val="decimal"/>
      <w:lvlText w:val="%7."/>
      <w:lvlJc w:val="left"/>
      <w:pPr>
        <w:tabs>
          <w:tab w:val="num" w:pos="6807"/>
        </w:tabs>
        <w:ind w:left="6807" w:hanging="360"/>
      </w:pPr>
      <w:rPr>
        <w:rFonts w:cs="Times New Roman"/>
      </w:rPr>
    </w:lvl>
    <w:lvl w:ilvl="7" w:tplc="08090019" w:tentative="1">
      <w:start w:val="1"/>
      <w:numFmt w:val="lowerLetter"/>
      <w:lvlText w:val="%8."/>
      <w:lvlJc w:val="left"/>
      <w:pPr>
        <w:tabs>
          <w:tab w:val="num" w:pos="7527"/>
        </w:tabs>
        <w:ind w:left="7527" w:hanging="360"/>
      </w:pPr>
      <w:rPr>
        <w:rFonts w:cs="Times New Roman"/>
      </w:rPr>
    </w:lvl>
    <w:lvl w:ilvl="8" w:tplc="0809001B" w:tentative="1">
      <w:start w:val="1"/>
      <w:numFmt w:val="lowerRoman"/>
      <w:lvlText w:val="%9."/>
      <w:lvlJc w:val="right"/>
      <w:pPr>
        <w:tabs>
          <w:tab w:val="num" w:pos="8247"/>
        </w:tabs>
        <w:ind w:left="8247" w:hanging="180"/>
      </w:pPr>
      <w:rPr>
        <w:rFonts w:cs="Times New Roman"/>
      </w:rPr>
    </w:lvl>
  </w:abstractNum>
  <w:abstractNum w:abstractNumId="32" w15:restartNumberingAfterBreak="0">
    <w:nsid w:val="66366EFD"/>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677C3B2B"/>
    <w:multiLevelType w:val="hybridMultilevel"/>
    <w:tmpl w:val="6C7C6F02"/>
    <w:lvl w:ilvl="0" w:tplc="FAB6CA32">
      <w:start w:val="1"/>
      <w:numFmt w:val="lowerLetter"/>
      <w:lvlText w:val="(%1)"/>
      <w:lvlJc w:val="left"/>
      <w:pPr>
        <w:ind w:left="1191" w:hanging="360"/>
      </w:pPr>
      <w:rPr>
        <w:rFonts w:cs="Times New Roman" w:hint="default"/>
      </w:rPr>
    </w:lvl>
    <w:lvl w:ilvl="1" w:tplc="08090019" w:tentative="1">
      <w:start w:val="1"/>
      <w:numFmt w:val="lowerLetter"/>
      <w:lvlText w:val="%2."/>
      <w:lvlJc w:val="left"/>
      <w:pPr>
        <w:ind w:left="1911" w:hanging="360"/>
      </w:pPr>
      <w:rPr>
        <w:rFonts w:cs="Times New Roman"/>
      </w:rPr>
    </w:lvl>
    <w:lvl w:ilvl="2" w:tplc="0809001B" w:tentative="1">
      <w:start w:val="1"/>
      <w:numFmt w:val="lowerRoman"/>
      <w:lvlText w:val="%3."/>
      <w:lvlJc w:val="right"/>
      <w:pPr>
        <w:ind w:left="2631" w:hanging="180"/>
      </w:pPr>
      <w:rPr>
        <w:rFonts w:cs="Times New Roman"/>
      </w:rPr>
    </w:lvl>
    <w:lvl w:ilvl="3" w:tplc="0809000F" w:tentative="1">
      <w:start w:val="1"/>
      <w:numFmt w:val="decimal"/>
      <w:lvlText w:val="%4."/>
      <w:lvlJc w:val="left"/>
      <w:pPr>
        <w:ind w:left="3351" w:hanging="360"/>
      </w:pPr>
      <w:rPr>
        <w:rFonts w:cs="Times New Roman"/>
      </w:rPr>
    </w:lvl>
    <w:lvl w:ilvl="4" w:tplc="08090019" w:tentative="1">
      <w:start w:val="1"/>
      <w:numFmt w:val="lowerLetter"/>
      <w:lvlText w:val="%5."/>
      <w:lvlJc w:val="left"/>
      <w:pPr>
        <w:ind w:left="4071" w:hanging="360"/>
      </w:pPr>
      <w:rPr>
        <w:rFonts w:cs="Times New Roman"/>
      </w:rPr>
    </w:lvl>
    <w:lvl w:ilvl="5" w:tplc="0809001B" w:tentative="1">
      <w:start w:val="1"/>
      <w:numFmt w:val="lowerRoman"/>
      <w:lvlText w:val="%6."/>
      <w:lvlJc w:val="right"/>
      <w:pPr>
        <w:ind w:left="4791" w:hanging="180"/>
      </w:pPr>
      <w:rPr>
        <w:rFonts w:cs="Times New Roman"/>
      </w:rPr>
    </w:lvl>
    <w:lvl w:ilvl="6" w:tplc="0809000F" w:tentative="1">
      <w:start w:val="1"/>
      <w:numFmt w:val="decimal"/>
      <w:lvlText w:val="%7."/>
      <w:lvlJc w:val="left"/>
      <w:pPr>
        <w:ind w:left="5511" w:hanging="360"/>
      </w:pPr>
      <w:rPr>
        <w:rFonts w:cs="Times New Roman"/>
      </w:rPr>
    </w:lvl>
    <w:lvl w:ilvl="7" w:tplc="08090019" w:tentative="1">
      <w:start w:val="1"/>
      <w:numFmt w:val="lowerLetter"/>
      <w:lvlText w:val="%8."/>
      <w:lvlJc w:val="left"/>
      <w:pPr>
        <w:ind w:left="6231" w:hanging="360"/>
      </w:pPr>
      <w:rPr>
        <w:rFonts w:cs="Times New Roman"/>
      </w:rPr>
    </w:lvl>
    <w:lvl w:ilvl="8" w:tplc="0809001B" w:tentative="1">
      <w:start w:val="1"/>
      <w:numFmt w:val="lowerRoman"/>
      <w:lvlText w:val="%9."/>
      <w:lvlJc w:val="right"/>
      <w:pPr>
        <w:ind w:left="6951" w:hanging="180"/>
      </w:pPr>
      <w:rPr>
        <w:rFonts w:cs="Times New Roman"/>
      </w:rPr>
    </w:lvl>
  </w:abstractNum>
  <w:abstractNum w:abstractNumId="34"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b/>
      </w:rPr>
    </w:lvl>
    <w:lvl w:ilvl="1">
      <w:start w:val="1"/>
      <w:numFmt w:val="decimal"/>
      <w:lvlText w:val="%1.%2"/>
      <w:lvlJc w:val="left"/>
      <w:pPr>
        <w:tabs>
          <w:tab w:val="num" w:pos="709"/>
        </w:tabs>
        <w:ind w:left="709" w:hanging="709"/>
      </w:pPr>
      <w:rPr>
        <w:rFonts w:cs="Times New Roman"/>
        <w:b w:val="0"/>
        <w:i w:val="0"/>
        <w:color w:val="000000" w:themeColor="text1"/>
        <w:sz w:val="22"/>
        <w:szCs w:val="22"/>
      </w:rPr>
    </w:lvl>
    <w:lvl w:ilvl="2">
      <w:start w:val="1"/>
      <w:numFmt w:val="lowerLetter"/>
      <w:lvlText w:val="(%3)"/>
      <w:lvlJc w:val="left"/>
      <w:pPr>
        <w:tabs>
          <w:tab w:val="num" w:pos="809"/>
        </w:tabs>
        <w:ind w:left="809" w:hanging="709"/>
      </w:pPr>
      <w:rPr>
        <w:rFonts w:cs="Times New Roman"/>
        <w:b w:val="0"/>
        <w:i w:val="0"/>
        <w:sz w:val="22"/>
        <w:szCs w:val="22"/>
      </w:rPr>
    </w:lvl>
    <w:lvl w:ilvl="3">
      <w:start w:val="1"/>
      <w:numFmt w:val="lowerRoman"/>
      <w:lvlText w:val="(%4)"/>
      <w:lvlJc w:val="left"/>
      <w:pPr>
        <w:tabs>
          <w:tab w:val="num" w:pos="2126"/>
        </w:tabs>
        <w:ind w:left="2126" w:hanging="708"/>
      </w:pPr>
      <w:rPr>
        <w:rFonts w:cs="Times New Roman"/>
        <w:b w:val="0"/>
        <w:i w:val="0"/>
        <w:sz w:val="22"/>
        <w:szCs w:val="22"/>
      </w:rPr>
    </w:lvl>
    <w:lvl w:ilvl="4">
      <w:start w:val="1"/>
      <w:numFmt w:val="upperLetter"/>
      <w:lvlText w:val="(%5)"/>
      <w:lvlJc w:val="left"/>
      <w:pPr>
        <w:tabs>
          <w:tab w:val="num" w:pos="2836"/>
        </w:tabs>
        <w:ind w:left="2836" w:hanging="709"/>
      </w:pPr>
      <w:rPr>
        <w:rFonts w:cs="Times New Roman"/>
        <w:b w:val="0"/>
        <w:i w:val="0"/>
      </w:rPr>
    </w:lvl>
    <w:lvl w:ilvl="5">
      <w:start w:val="1"/>
      <w:numFmt w:val="decimal"/>
      <w:lvlText w:val="%6)"/>
      <w:lvlJc w:val="left"/>
      <w:pPr>
        <w:tabs>
          <w:tab w:val="num" w:pos="3544"/>
        </w:tabs>
        <w:ind w:left="3544" w:hanging="708"/>
      </w:pPr>
      <w:rPr>
        <w:rFonts w:cs="Times New Roman"/>
      </w:rPr>
    </w:lvl>
    <w:lvl w:ilvl="6">
      <w:start w:val="1"/>
      <w:numFmt w:val="decimal"/>
      <w:lvlText w:val="%7%3)"/>
      <w:lvlJc w:val="left"/>
      <w:pPr>
        <w:tabs>
          <w:tab w:val="num" w:pos="2714"/>
        </w:tabs>
        <w:ind w:left="2714" w:hanging="1296"/>
      </w:pPr>
      <w:rPr>
        <w:rFonts w:cs="Times New Roman"/>
      </w:rPr>
    </w:lvl>
    <w:lvl w:ilvl="7">
      <w:start w:val="1"/>
      <w:numFmt w:val="lowerRoman"/>
      <w:lvlText w:val="%8)"/>
      <w:lvlJc w:val="left"/>
      <w:pPr>
        <w:tabs>
          <w:tab w:val="num" w:pos="2858"/>
        </w:tabs>
        <w:ind w:left="2858" w:hanging="1440"/>
      </w:pPr>
      <w:rPr>
        <w:rFonts w:cs="Times New Roman"/>
      </w:rPr>
    </w:lvl>
    <w:lvl w:ilvl="8">
      <w:start w:val="1"/>
      <w:numFmt w:val="upperLetter"/>
      <w:lvlText w:val="%9)"/>
      <w:lvlJc w:val="left"/>
      <w:pPr>
        <w:tabs>
          <w:tab w:val="num" w:pos="3002"/>
        </w:tabs>
        <w:ind w:left="3002" w:hanging="1584"/>
      </w:pPr>
      <w:rPr>
        <w:rFonts w:cs="Times New Roman"/>
      </w:rPr>
    </w:lvl>
  </w:abstractNum>
  <w:abstractNum w:abstractNumId="35"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36" w15:restartNumberingAfterBreak="0">
    <w:nsid w:val="70CC1DEC"/>
    <w:multiLevelType w:val="hybridMultilevel"/>
    <w:tmpl w:val="5E4E2CBC"/>
    <w:lvl w:ilvl="0" w:tplc="6BF4D900">
      <w:start w:val="1"/>
      <w:numFmt w:val="decimal"/>
      <w:lvlText w:val="%1."/>
      <w:lvlJc w:val="left"/>
      <w:pPr>
        <w:ind w:left="110" w:hanging="721"/>
      </w:pPr>
      <w:rPr>
        <w:rFonts w:ascii="Arial" w:eastAsia="Times New Roman" w:hAnsi="Arial" w:cs="Times New Roman" w:hint="default"/>
        <w:sz w:val="24"/>
        <w:szCs w:val="24"/>
      </w:rPr>
    </w:lvl>
    <w:lvl w:ilvl="1" w:tplc="86724300">
      <w:start w:val="1"/>
      <w:numFmt w:val="bullet"/>
      <w:lvlText w:val="●"/>
      <w:lvlJc w:val="left"/>
      <w:pPr>
        <w:ind w:left="831" w:hanging="361"/>
      </w:pPr>
      <w:rPr>
        <w:rFonts w:ascii="Arial" w:eastAsia="Times New Roman" w:hAnsi="Arial" w:hint="default"/>
        <w:sz w:val="24"/>
      </w:rPr>
    </w:lvl>
    <w:lvl w:ilvl="2" w:tplc="AF501CF4">
      <w:start w:val="1"/>
      <w:numFmt w:val="bullet"/>
      <w:lvlText w:val="•"/>
      <w:lvlJc w:val="left"/>
      <w:pPr>
        <w:ind w:left="831" w:hanging="361"/>
      </w:pPr>
      <w:rPr>
        <w:rFonts w:hint="default"/>
      </w:rPr>
    </w:lvl>
    <w:lvl w:ilvl="3" w:tplc="FE66134C">
      <w:start w:val="1"/>
      <w:numFmt w:val="bullet"/>
      <w:lvlText w:val="•"/>
      <w:lvlJc w:val="left"/>
      <w:pPr>
        <w:ind w:left="1997" w:hanging="361"/>
      </w:pPr>
      <w:rPr>
        <w:rFonts w:hint="default"/>
      </w:rPr>
    </w:lvl>
    <w:lvl w:ilvl="4" w:tplc="D0E09CE0">
      <w:start w:val="1"/>
      <w:numFmt w:val="bullet"/>
      <w:lvlText w:val="•"/>
      <w:lvlJc w:val="left"/>
      <w:pPr>
        <w:ind w:left="3163" w:hanging="361"/>
      </w:pPr>
      <w:rPr>
        <w:rFonts w:hint="default"/>
      </w:rPr>
    </w:lvl>
    <w:lvl w:ilvl="5" w:tplc="A28EB0DA">
      <w:start w:val="1"/>
      <w:numFmt w:val="bullet"/>
      <w:lvlText w:val="•"/>
      <w:lvlJc w:val="left"/>
      <w:pPr>
        <w:ind w:left="4329" w:hanging="361"/>
      </w:pPr>
      <w:rPr>
        <w:rFonts w:hint="default"/>
      </w:rPr>
    </w:lvl>
    <w:lvl w:ilvl="6" w:tplc="4514744C">
      <w:start w:val="1"/>
      <w:numFmt w:val="bullet"/>
      <w:lvlText w:val="•"/>
      <w:lvlJc w:val="left"/>
      <w:pPr>
        <w:ind w:left="5495" w:hanging="361"/>
      </w:pPr>
      <w:rPr>
        <w:rFonts w:hint="default"/>
      </w:rPr>
    </w:lvl>
    <w:lvl w:ilvl="7" w:tplc="FD4E2A06">
      <w:start w:val="1"/>
      <w:numFmt w:val="bullet"/>
      <w:lvlText w:val="•"/>
      <w:lvlJc w:val="left"/>
      <w:pPr>
        <w:ind w:left="6661" w:hanging="361"/>
      </w:pPr>
      <w:rPr>
        <w:rFonts w:hint="default"/>
      </w:rPr>
    </w:lvl>
    <w:lvl w:ilvl="8" w:tplc="6F662D38">
      <w:start w:val="1"/>
      <w:numFmt w:val="bullet"/>
      <w:lvlText w:val="•"/>
      <w:lvlJc w:val="left"/>
      <w:pPr>
        <w:ind w:left="7827" w:hanging="361"/>
      </w:pPr>
      <w:rPr>
        <w:rFonts w:hint="default"/>
      </w:rPr>
    </w:lvl>
  </w:abstractNum>
  <w:abstractNum w:abstractNumId="37" w15:restartNumberingAfterBreak="0">
    <w:nsid w:val="72B67FCB"/>
    <w:multiLevelType w:val="hybridMultilevel"/>
    <w:tmpl w:val="E10E9A02"/>
    <w:lvl w:ilvl="0" w:tplc="50368B74">
      <w:start w:val="1"/>
      <w:numFmt w:val="lowerLetter"/>
      <w:lvlText w:val="(%1)"/>
      <w:lvlJc w:val="left"/>
      <w:pPr>
        <w:tabs>
          <w:tab w:val="num" w:pos="1440"/>
        </w:tabs>
        <w:ind w:left="1440" w:hanging="720"/>
      </w:pPr>
      <w:rPr>
        <w:rFonts w:cs="Times New Roman" w:hint="default"/>
      </w:rPr>
    </w:lvl>
    <w:lvl w:ilvl="1" w:tplc="BF02386E">
      <w:start w:val="3"/>
      <w:numFmt w:val="decimal"/>
      <w:lvlText w:val="(%2)"/>
      <w:lvlJc w:val="left"/>
      <w:pPr>
        <w:tabs>
          <w:tab w:val="num" w:pos="2895"/>
        </w:tabs>
        <w:ind w:left="2895" w:hanging="1455"/>
      </w:pPr>
      <w:rPr>
        <w:rFonts w:cs="Times New Roman" w:hint="default"/>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38" w15:restartNumberingAfterBreak="0">
    <w:nsid w:val="7F872B6A"/>
    <w:multiLevelType w:val="hybridMultilevel"/>
    <w:tmpl w:val="29C61E4C"/>
    <w:lvl w:ilvl="0" w:tplc="3FA89944">
      <w:start w:val="3"/>
      <w:numFmt w:val="lowerRoman"/>
      <w:lvlText w:val="(%1)"/>
      <w:lvlJc w:val="left"/>
      <w:pPr>
        <w:ind w:left="4320" w:hanging="720"/>
      </w:pPr>
      <w:rPr>
        <w:rFonts w:cs="Times New Roman" w:hint="default"/>
      </w:rPr>
    </w:lvl>
    <w:lvl w:ilvl="1" w:tplc="08090019">
      <w:start w:val="1"/>
      <w:numFmt w:val="lowerLetter"/>
      <w:lvlText w:val="%2."/>
      <w:lvlJc w:val="left"/>
      <w:pPr>
        <w:ind w:left="4680" w:hanging="360"/>
      </w:pPr>
      <w:rPr>
        <w:rFonts w:cs="Times New Roman"/>
      </w:rPr>
    </w:lvl>
    <w:lvl w:ilvl="2" w:tplc="0809001B">
      <w:start w:val="1"/>
      <w:numFmt w:val="lowerRoman"/>
      <w:lvlText w:val="%3."/>
      <w:lvlJc w:val="right"/>
      <w:pPr>
        <w:ind w:left="5400" w:hanging="180"/>
      </w:pPr>
      <w:rPr>
        <w:rFonts w:cs="Times New Roman"/>
      </w:rPr>
    </w:lvl>
    <w:lvl w:ilvl="3" w:tplc="0809000F">
      <w:start w:val="1"/>
      <w:numFmt w:val="decimal"/>
      <w:lvlText w:val="%4."/>
      <w:lvlJc w:val="left"/>
      <w:pPr>
        <w:ind w:left="6120" w:hanging="360"/>
      </w:pPr>
      <w:rPr>
        <w:rFonts w:cs="Times New Roman"/>
      </w:rPr>
    </w:lvl>
    <w:lvl w:ilvl="4" w:tplc="08090019" w:tentative="1">
      <w:start w:val="1"/>
      <w:numFmt w:val="lowerLetter"/>
      <w:lvlText w:val="%5."/>
      <w:lvlJc w:val="left"/>
      <w:pPr>
        <w:ind w:left="6840" w:hanging="360"/>
      </w:pPr>
      <w:rPr>
        <w:rFonts w:cs="Times New Roman"/>
      </w:rPr>
    </w:lvl>
    <w:lvl w:ilvl="5" w:tplc="0809001B" w:tentative="1">
      <w:start w:val="1"/>
      <w:numFmt w:val="lowerRoman"/>
      <w:lvlText w:val="%6."/>
      <w:lvlJc w:val="right"/>
      <w:pPr>
        <w:ind w:left="7560" w:hanging="180"/>
      </w:pPr>
      <w:rPr>
        <w:rFonts w:cs="Times New Roman"/>
      </w:rPr>
    </w:lvl>
    <w:lvl w:ilvl="6" w:tplc="0809000F" w:tentative="1">
      <w:start w:val="1"/>
      <w:numFmt w:val="decimal"/>
      <w:lvlText w:val="%7."/>
      <w:lvlJc w:val="left"/>
      <w:pPr>
        <w:ind w:left="8280" w:hanging="360"/>
      </w:pPr>
      <w:rPr>
        <w:rFonts w:cs="Times New Roman"/>
      </w:rPr>
    </w:lvl>
    <w:lvl w:ilvl="7" w:tplc="08090019" w:tentative="1">
      <w:start w:val="1"/>
      <w:numFmt w:val="lowerLetter"/>
      <w:lvlText w:val="%8."/>
      <w:lvlJc w:val="left"/>
      <w:pPr>
        <w:ind w:left="9000" w:hanging="360"/>
      </w:pPr>
      <w:rPr>
        <w:rFonts w:cs="Times New Roman"/>
      </w:rPr>
    </w:lvl>
    <w:lvl w:ilvl="8" w:tplc="0809001B" w:tentative="1">
      <w:start w:val="1"/>
      <w:numFmt w:val="lowerRoman"/>
      <w:lvlText w:val="%9."/>
      <w:lvlJc w:val="right"/>
      <w:pPr>
        <w:ind w:left="972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31"/>
  </w:num>
  <w:num w:numId="32">
    <w:abstractNumId w:val="5"/>
  </w:num>
  <w:num w:numId="33">
    <w:abstractNumId w:val="10"/>
  </w:num>
  <w:num w:numId="34">
    <w:abstractNumId w:val="4"/>
  </w:num>
  <w:num w:numId="35">
    <w:abstractNumId w:val="37"/>
  </w:num>
  <w:num w:numId="36">
    <w:abstractNumId w:val="18"/>
  </w:num>
  <w:num w:numId="37">
    <w:abstractNumId w:val="30"/>
  </w:num>
  <w:num w:numId="38">
    <w:abstractNumId w:val="7"/>
  </w:num>
  <w:num w:numId="39">
    <w:abstractNumId w:val="8"/>
  </w:num>
  <w:num w:numId="40">
    <w:abstractNumId w:val="13"/>
  </w:num>
  <w:num w:numId="41">
    <w:abstractNumId w:val="17"/>
  </w:num>
  <w:num w:numId="42">
    <w:abstractNumId w:val="14"/>
  </w:num>
  <w:num w:numId="43">
    <w:abstractNumId w:val="26"/>
  </w:num>
  <w:num w:numId="44">
    <w:abstractNumId w:val="29"/>
  </w:num>
  <w:num w:numId="45">
    <w:abstractNumId w:val="27"/>
  </w:num>
  <w:num w:numId="46">
    <w:abstractNumId w:val="21"/>
  </w:num>
  <w:num w:numId="47">
    <w:abstractNumId w:val="1"/>
  </w:num>
  <w:num w:numId="48">
    <w:abstractNumId w:val="16"/>
  </w:num>
  <w:num w:numId="49">
    <w:abstractNumId w:val="9"/>
  </w:num>
  <w:num w:numId="50">
    <w:abstractNumId w:val="36"/>
  </w:num>
  <w:num w:numId="51">
    <w:abstractNumId w:val="33"/>
  </w:num>
  <w:num w:numId="52">
    <w:abstractNumId w:val="28"/>
  </w:num>
  <w:num w:numId="53">
    <w:abstractNumId w:val="20"/>
  </w:num>
  <w:num w:numId="54">
    <w:abstractNumId w:val="38"/>
  </w:num>
  <w:num w:numId="55">
    <w:abstractNumId w:val="22"/>
  </w:num>
  <w:num w:numId="56">
    <w:abstractNumId w:val="15"/>
  </w:num>
  <w:num w:numId="57">
    <w:abstractNumId w:val="2"/>
  </w:num>
  <w:num w:numId="58">
    <w:abstractNumId w:val="3"/>
  </w:num>
  <w:num w:numId="59">
    <w:abstractNumId w:val="24"/>
  </w:num>
  <w:num w:numId="60">
    <w:abstractNumId w:val="19"/>
  </w:num>
  <w:num w:numId="61">
    <w:abstractNumId w:val="12"/>
  </w:num>
  <w:num w:numId="62">
    <w:abstractNumId w:val="11"/>
  </w:num>
  <w:num w:numId="63">
    <w:abstractNumId w:val="32"/>
  </w:num>
  <w:num w:numId="64">
    <w:abstractNumId w:val="23"/>
  </w:num>
  <w:num w:numId="65">
    <w:abstractNumId w:val="25"/>
  </w:num>
  <w:num w:numId="66">
    <w:abstractNumId w:val="35"/>
  </w:num>
  <w:num w:numId="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SAuthor1stName" w:val="Deborah"/>
    <w:docVar w:name="FSAuthorEmail" w:val="deborah.ramshaw1@wbd-uk.com"/>
    <w:docVar w:name="FSAuthorLogon" w:val="DEBORAHR"/>
    <w:docVar w:name="FSAuthorName" w:val="Deborah Ramshaw"/>
    <w:docVar w:name="FSAuthorStaffReference" w:val="DR2X_Disable"/>
    <w:docVar w:name="FSAuthorSurname" w:val="Ramshaw"/>
    <w:docVar w:name="FSClientName" w:val="Department for Transport"/>
    <w:docVar w:name="FSClientNumber" w:val="DEP/0009"/>
    <w:docVar w:name="FSDocClass" w:val="DOC"/>
    <w:docVar w:name="FSDocNumber" w:val="164952403"/>
    <w:docVar w:name="FSDocumentDescription" w:val="General-conditions-of-contract-for-services - For Legal Review Dec 2020"/>
    <w:docVar w:name="FSDocVersion" w:val="2"/>
    <w:docVar w:name="FSMatterDesc" w:val="RM3786 - CCLL19A05 - Review of Procurement Templates &amp; Guidance ahead of Transition"/>
    <w:docVar w:name="FSMatterManager" w:val="DR2X"/>
    <w:docVar w:name="FSMatterNumber" w:val="00029"/>
    <w:docVar w:name="FSTypist" w:val="DR2X"/>
    <w:docVar w:name="FSTypistExt" w:val="+44 (0)191 279 9112"/>
    <w:docVar w:name="FSTypistLogon" w:val="DR2X"/>
    <w:docVar w:name="FSTypistName" w:val="Deborah Ramshaw"/>
    <w:docVar w:name="FSTypistStaffReference" w:val="DR2X"/>
    <w:docVar w:name="zOfferToOpen" w:val="True"/>
    <w:docVar w:name="zOfferToOpenDocDatabase" w:val="Active"/>
    <w:docVar w:name="zOfferToOpenDocNo" w:val="164952403"/>
    <w:docVar w:name="zOfferToOpenDocVers" w:val="1"/>
    <w:docVar w:name="zRegisteredOfficeInFootersBad" w:val="False"/>
  </w:docVars>
  <w:rsids>
    <w:rsidRoot w:val="00F16751"/>
    <w:rsid w:val="00002531"/>
    <w:rsid w:val="00004BDE"/>
    <w:rsid w:val="00012451"/>
    <w:rsid w:val="000141D7"/>
    <w:rsid w:val="00020068"/>
    <w:rsid w:val="000216EB"/>
    <w:rsid w:val="00022578"/>
    <w:rsid w:val="000247B1"/>
    <w:rsid w:val="0003388E"/>
    <w:rsid w:val="00037B90"/>
    <w:rsid w:val="000409D6"/>
    <w:rsid w:val="00043692"/>
    <w:rsid w:val="000531E0"/>
    <w:rsid w:val="000639E7"/>
    <w:rsid w:val="00063AB3"/>
    <w:rsid w:val="000642F8"/>
    <w:rsid w:val="00070A4F"/>
    <w:rsid w:val="00071CDF"/>
    <w:rsid w:val="0007424C"/>
    <w:rsid w:val="00083360"/>
    <w:rsid w:val="00084E7C"/>
    <w:rsid w:val="0009247E"/>
    <w:rsid w:val="00093CF1"/>
    <w:rsid w:val="0009407A"/>
    <w:rsid w:val="00094459"/>
    <w:rsid w:val="000A57EF"/>
    <w:rsid w:val="000B0EDF"/>
    <w:rsid w:val="000B11EF"/>
    <w:rsid w:val="000B4AB0"/>
    <w:rsid w:val="000B4CAE"/>
    <w:rsid w:val="000B5183"/>
    <w:rsid w:val="000B59CA"/>
    <w:rsid w:val="000D0317"/>
    <w:rsid w:val="000D163C"/>
    <w:rsid w:val="000D46BD"/>
    <w:rsid w:val="000D504F"/>
    <w:rsid w:val="000D7C42"/>
    <w:rsid w:val="000E1146"/>
    <w:rsid w:val="000E1B8F"/>
    <w:rsid w:val="000E27E5"/>
    <w:rsid w:val="000E29EE"/>
    <w:rsid w:val="000E2DF6"/>
    <w:rsid w:val="000E78B8"/>
    <w:rsid w:val="000F2AFC"/>
    <w:rsid w:val="000F3380"/>
    <w:rsid w:val="000F56C9"/>
    <w:rsid w:val="000F5BD2"/>
    <w:rsid w:val="0010719E"/>
    <w:rsid w:val="00111760"/>
    <w:rsid w:val="0012499D"/>
    <w:rsid w:val="00124B83"/>
    <w:rsid w:val="00127EB6"/>
    <w:rsid w:val="00134059"/>
    <w:rsid w:val="00141E18"/>
    <w:rsid w:val="0014233C"/>
    <w:rsid w:val="0014270A"/>
    <w:rsid w:val="00145CCD"/>
    <w:rsid w:val="001517D5"/>
    <w:rsid w:val="001574BE"/>
    <w:rsid w:val="00163F16"/>
    <w:rsid w:val="001670EE"/>
    <w:rsid w:val="001720F1"/>
    <w:rsid w:val="00174702"/>
    <w:rsid w:val="001754BC"/>
    <w:rsid w:val="00177F5E"/>
    <w:rsid w:val="00190232"/>
    <w:rsid w:val="001953CE"/>
    <w:rsid w:val="001A457F"/>
    <w:rsid w:val="001A5258"/>
    <w:rsid w:val="001A7558"/>
    <w:rsid w:val="001B327C"/>
    <w:rsid w:val="001B7503"/>
    <w:rsid w:val="001C3BE6"/>
    <w:rsid w:val="001D52A3"/>
    <w:rsid w:val="001D5B45"/>
    <w:rsid w:val="001E0791"/>
    <w:rsid w:val="001E0A30"/>
    <w:rsid w:val="001E29F1"/>
    <w:rsid w:val="001F1FD6"/>
    <w:rsid w:val="001F2CF1"/>
    <w:rsid w:val="001F315E"/>
    <w:rsid w:val="001F3FB2"/>
    <w:rsid w:val="00204670"/>
    <w:rsid w:val="002157ED"/>
    <w:rsid w:val="0021739B"/>
    <w:rsid w:val="00231578"/>
    <w:rsid w:val="002317A2"/>
    <w:rsid w:val="00233875"/>
    <w:rsid w:val="0023430F"/>
    <w:rsid w:val="00235582"/>
    <w:rsid w:val="00243EBB"/>
    <w:rsid w:val="002444D8"/>
    <w:rsid w:val="002519E3"/>
    <w:rsid w:val="002526D1"/>
    <w:rsid w:val="002648B5"/>
    <w:rsid w:val="00266EEF"/>
    <w:rsid w:val="00277842"/>
    <w:rsid w:val="002868C4"/>
    <w:rsid w:val="00287C33"/>
    <w:rsid w:val="00293DAC"/>
    <w:rsid w:val="002B0159"/>
    <w:rsid w:val="002B3433"/>
    <w:rsid w:val="002C5AC0"/>
    <w:rsid w:val="002D0EEF"/>
    <w:rsid w:val="002D1329"/>
    <w:rsid w:val="002D4E95"/>
    <w:rsid w:val="002D624D"/>
    <w:rsid w:val="002F0716"/>
    <w:rsid w:val="002F1236"/>
    <w:rsid w:val="003025B9"/>
    <w:rsid w:val="003105D8"/>
    <w:rsid w:val="0031279D"/>
    <w:rsid w:val="00312EF7"/>
    <w:rsid w:val="00316210"/>
    <w:rsid w:val="00320445"/>
    <w:rsid w:val="00323CDD"/>
    <w:rsid w:val="00347112"/>
    <w:rsid w:val="00347CAC"/>
    <w:rsid w:val="003501EC"/>
    <w:rsid w:val="0035285E"/>
    <w:rsid w:val="00354015"/>
    <w:rsid w:val="003619E9"/>
    <w:rsid w:val="003737B9"/>
    <w:rsid w:val="00376296"/>
    <w:rsid w:val="00380809"/>
    <w:rsid w:val="00382AF5"/>
    <w:rsid w:val="00382E71"/>
    <w:rsid w:val="00384263"/>
    <w:rsid w:val="0039042C"/>
    <w:rsid w:val="003949DC"/>
    <w:rsid w:val="00396140"/>
    <w:rsid w:val="003A78C9"/>
    <w:rsid w:val="003B3CEC"/>
    <w:rsid w:val="003C1ABD"/>
    <w:rsid w:val="003C25BA"/>
    <w:rsid w:val="003C6ACC"/>
    <w:rsid w:val="003C706B"/>
    <w:rsid w:val="003C713E"/>
    <w:rsid w:val="003D1BE0"/>
    <w:rsid w:val="003D60E6"/>
    <w:rsid w:val="003E2C56"/>
    <w:rsid w:val="003E3C5B"/>
    <w:rsid w:val="003E5444"/>
    <w:rsid w:val="00400ABD"/>
    <w:rsid w:val="00402095"/>
    <w:rsid w:val="0040539C"/>
    <w:rsid w:val="0040714B"/>
    <w:rsid w:val="00407388"/>
    <w:rsid w:val="00410781"/>
    <w:rsid w:val="00413230"/>
    <w:rsid w:val="004148A3"/>
    <w:rsid w:val="0041652A"/>
    <w:rsid w:val="00424CE0"/>
    <w:rsid w:val="00436AAD"/>
    <w:rsid w:val="00437B0E"/>
    <w:rsid w:val="004460AA"/>
    <w:rsid w:val="004502BF"/>
    <w:rsid w:val="00453F38"/>
    <w:rsid w:val="00460928"/>
    <w:rsid w:val="00462344"/>
    <w:rsid w:val="00467CC1"/>
    <w:rsid w:val="0047743F"/>
    <w:rsid w:val="004813D6"/>
    <w:rsid w:val="004871C7"/>
    <w:rsid w:val="0049752D"/>
    <w:rsid w:val="004A4E84"/>
    <w:rsid w:val="004A7D18"/>
    <w:rsid w:val="004B24EF"/>
    <w:rsid w:val="004C0A65"/>
    <w:rsid w:val="004C66C5"/>
    <w:rsid w:val="004D0ABD"/>
    <w:rsid w:val="004E17E2"/>
    <w:rsid w:val="004E2545"/>
    <w:rsid w:val="004E64AA"/>
    <w:rsid w:val="004F0209"/>
    <w:rsid w:val="004F6B8F"/>
    <w:rsid w:val="004F6EB4"/>
    <w:rsid w:val="0050117C"/>
    <w:rsid w:val="00501A01"/>
    <w:rsid w:val="0050658C"/>
    <w:rsid w:val="00506CF6"/>
    <w:rsid w:val="00513925"/>
    <w:rsid w:val="00513CD2"/>
    <w:rsid w:val="00515D9B"/>
    <w:rsid w:val="00516E1D"/>
    <w:rsid w:val="00517908"/>
    <w:rsid w:val="005203E1"/>
    <w:rsid w:val="00520D1B"/>
    <w:rsid w:val="0053533B"/>
    <w:rsid w:val="00545FF7"/>
    <w:rsid w:val="005528C3"/>
    <w:rsid w:val="00555AF5"/>
    <w:rsid w:val="0057115B"/>
    <w:rsid w:val="0058056B"/>
    <w:rsid w:val="005867B4"/>
    <w:rsid w:val="00586BE4"/>
    <w:rsid w:val="0059726F"/>
    <w:rsid w:val="005A7280"/>
    <w:rsid w:val="005B1E2C"/>
    <w:rsid w:val="005B4982"/>
    <w:rsid w:val="005C041C"/>
    <w:rsid w:val="005C11F9"/>
    <w:rsid w:val="005D3B4C"/>
    <w:rsid w:val="005E2D8D"/>
    <w:rsid w:val="005F089F"/>
    <w:rsid w:val="005F2DA8"/>
    <w:rsid w:val="005F37E4"/>
    <w:rsid w:val="005F47D6"/>
    <w:rsid w:val="005F4AED"/>
    <w:rsid w:val="005F6F3E"/>
    <w:rsid w:val="006003C2"/>
    <w:rsid w:val="00600B88"/>
    <w:rsid w:val="00603B13"/>
    <w:rsid w:val="00612C66"/>
    <w:rsid w:val="006139ED"/>
    <w:rsid w:val="006205DA"/>
    <w:rsid w:val="00626C94"/>
    <w:rsid w:val="00631271"/>
    <w:rsid w:val="00631B3C"/>
    <w:rsid w:val="00643CB0"/>
    <w:rsid w:val="00645CBD"/>
    <w:rsid w:val="0065352E"/>
    <w:rsid w:val="0065778F"/>
    <w:rsid w:val="00657A4B"/>
    <w:rsid w:val="006653C9"/>
    <w:rsid w:val="00667C70"/>
    <w:rsid w:val="006742EB"/>
    <w:rsid w:val="0067433A"/>
    <w:rsid w:val="00686271"/>
    <w:rsid w:val="006907A0"/>
    <w:rsid w:val="0069277F"/>
    <w:rsid w:val="00695F55"/>
    <w:rsid w:val="006965E1"/>
    <w:rsid w:val="00697796"/>
    <w:rsid w:val="00697D74"/>
    <w:rsid w:val="006A62EB"/>
    <w:rsid w:val="006B0DB1"/>
    <w:rsid w:val="006B6EAB"/>
    <w:rsid w:val="006B7D40"/>
    <w:rsid w:val="006C200F"/>
    <w:rsid w:val="006C3CF6"/>
    <w:rsid w:val="006C6D17"/>
    <w:rsid w:val="006D0759"/>
    <w:rsid w:val="006D14D1"/>
    <w:rsid w:val="006E0CF5"/>
    <w:rsid w:val="006E4D9E"/>
    <w:rsid w:val="006F49EB"/>
    <w:rsid w:val="006F4B92"/>
    <w:rsid w:val="0070779F"/>
    <w:rsid w:val="0071187E"/>
    <w:rsid w:val="0072349F"/>
    <w:rsid w:val="00724E77"/>
    <w:rsid w:val="00731E84"/>
    <w:rsid w:val="0073360B"/>
    <w:rsid w:val="00734742"/>
    <w:rsid w:val="00737063"/>
    <w:rsid w:val="007402C8"/>
    <w:rsid w:val="00742EF7"/>
    <w:rsid w:val="00745611"/>
    <w:rsid w:val="00750E1E"/>
    <w:rsid w:val="007512D1"/>
    <w:rsid w:val="00751E5A"/>
    <w:rsid w:val="00755A82"/>
    <w:rsid w:val="00760425"/>
    <w:rsid w:val="00762878"/>
    <w:rsid w:val="00767572"/>
    <w:rsid w:val="007704B5"/>
    <w:rsid w:val="00773B40"/>
    <w:rsid w:val="00775C78"/>
    <w:rsid w:val="00776D5A"/>
    <w:rsid w:val="007834A5"/>
    <w:rsid w:val="00784277"/>
    <w:rsid w:val="007929CC"/>
    <w:rsid w:val="0079352D"/>
    <w:rsid w:val="00795C13"/>
    <w:rsid w:val="007A23D0"/>
    <w:rsid w:val="007B4818"/>
    <w:rsid w:val="007B5345"/>
    <w:rsid w:val="007C293A"/>
    <w:rsid w:val="007C4CC2"/>
    <w:rsid w:val="007D24E0"/>
    <w:rsid w:val="007D635B"/>
    <w:rsid w:val="007D65C6"/>
    <w:rsid w:val="007D69F4"/>
    <w:rsid w:val="007E008B"/>
    <w:rsid w:val="007E18F8"/>
    <w:rsid w:val="007E6D0B"/>
    <w:rsid w:val="007F084E"/>
    <w:rsid w:val="007F3B4A"/>
    <w:rsid w:val="007F4CB5"/>
    <w:rsid w:val="00804300"/>
    <w:rsid w:val="008058BC"/>
    <w:rsid w:val="00817B21"/>
    <w:rsid w:val="00826E9B"/>
    <w:rsid w:val="00833545"/>
    <w:rsid w:val="00834738"/>
    <w:rsid w:val="008354ED"/>
    <w:rsid w:val="0084515B"/>
    <w:rsid w:val="008502C7"/>
    <w:rsid w:val="00853111"/>
    <w:rsid w:val="00853C26"/>
    <w:rsid w:val="008641E1"/>
    <w:rsid w:val="0086450B"/>
    <w:rsid w:val="00865C63"/>
    <w:rsid w:val="00866B32"/>
    <w:rsid w:val="00873F54"/>
    <w:rsid w:val="00874501"/>
    <w:rsid w:val="008878FD"/>
    <w:rsid w:val="008904BB"/>
    <w:rsid w:val="008914DE"/>
    <w:rsid w:val="00892AC8"/>
    <w:rsid w:val="008946D8"/>
    <w:rsid w:val="00896CDB"/>
    <w:rsid w:val="00896DBC"/>
    <w:rsid w:val="008A33C9"/>
    <w:rsid w:val="008A7C11"/>
    <w:rsid w:val="008B0580"/>
    <w:rsid w:val="008B68E5"/>
    <w:rsid w:val="008C1547"/>
    <w:rsid w:val="008C40D8"/>
    <w:rsid w:val="008D22BE"/>
    <w:rsid w:val="008D3D93"/>
    <w:rsid w:val="008D435D"/>
    <w:rsid w:val="008D5DC3"/>
    <w:rsid w:val="008D7024"/>
    <w:rsid w:val="008E027D"/>
    <w:rsid w:val="008E03DF"/>
    <w:rsid w:val="008E1CA2"/>
    <w:rsid w:val="008E4C7A"/>
    <w:rsid w:val="008E6BDC"/>
    <w:rsid w:val="00900602"/>
    <w:rsid w:val="00903ACB"/>
    <w:rsid w:val="00904261"/>
    <w:rsid w:val="009059DA"/>
    <w:rsid w:val="009124D0"/>
    <w:rsid w:val="00913B0B"/>
    <w:rsid w:val="00914DEB"/>
    <w:rsid w:val="009259B8"/>
    <w:rsid w:val="00930BC5"/>
    <w:rsid w:val="00931972"/>
    <w:rsid w:val="009336F0"/>
    <w:rsid w:val="00950804"/>
    <w:rsid w:val="00950D00"/>
    <w:rsid w:val="009535D4"/>
    <w:rsid w:val="0095473B"/>
    <w:rsid w:val="00960ECF"/>
    <w:rsid w:val="00961111"/>
    <w:rsid w:val="009622B1"/>
    <w:rsid w:val="00963086"/>
    <w:rsid w:val="00964751"/>
    <w:rsid w:val="009744C0"/>
    <w:rsid w:val="009823C9"/>
    <w:rsid w:val="00987468"/>
    <w:rsid w:val="00990D82"/>
    <w:rsid w:val="009C069F"/>
    <w:rsid w:val="009C73B9"/>
    <w:rsid w:val="009D39DA"/>
    <w:rsid w:val="009D5C6A"/>
    <w:rsid w:val="009E006D"/>
    <w:rsid w:val="009E156A"/>
    <w:rsid w:val="009E4B4D"/>
    <w:rsid w:val="009E5D53"/>
    <w:rsid w:val="009F5C7E"/>
    <w:rsid w:val="009F6800"/>
    <w:rsid w:val="009F7A64"/>
    <w:rsid w:val="00A02525"/>
    <w:rsid w:val="00A05340"/>
    <w:rsid w:val="00A07673"/>
    <w:rsid w:val="00A07BD8"/>
    <w:rsid w:val="00A1638C"/>
    <w:rsid w:val="00A265AF"/>
    <w:rsid w:val="00A30A09"/>
    <w:rsid w:val="00A31887"/>
    <w:rsid w:val="00A36C3B"/>
    <w:rsid w:val="00A4216B"/>
    <w:rsid w:val="00A47479"/>
    <w:rsid w:val="00A474DC"/>
    <w:rsid w:val="00A67199"/>
    <w:rsid w:val="00A71F8E"/>
    <w:rsid w:val="00A731D2"/>
    <w:rsid w:val="00A757CC"/>
    <w:rsid w:val="00A75DA9"/>
    <w:rsid w:val="00A82BDD"/>
    <w:rsid w:val="00A87F34"/>
    <w:rsid w:val="00A9355A"/>
    <w:rsid w:val="00AA22D7"/>
    <w:rsid w:val="00AB4C80"/>
    <w:rsid w:val="00AC1975"/>
    <w:rsid w:val="00AC26A4"/>
    <w:rsid w:val="00AC783B"/>
    <w:rsid w:val="00AE5901"/>
    <w:rsid w:val="00AF3F86"/>
    <w:rsid w:val="00AF4D1E"/>
    <w:rsid w:val="00B03F75"/>
    <w:rsid w:val="00B109E9"/>
    <w:rsid w:val="00B150F6"/>
    <w:rsid w:val="00B16803"/>
    <w:rsid w:val="00B16B59"/>
    <w:rsid w:val="00B228D1"/>
    <w:rsid w:val="00B23A9E"/>
    <w:rsid w:val="00B31269"/>
    <w:rsid w:val="00B31479"/>
    <w:rsid w:val="00B3488A"/>
    <w:rsid w:val="00B418BC"/>
    <w:rsid w:val="00B4779C"/>
    <w:rsid w:val="00B56C48"/>
    <w:rsid w:val="00B62A6E"/>
    <w:rsid w:val="00B8068D"/>
    <w:rsid w:val="00B839DC"/>
    <w:rsid w:val="00B84C38"/>
    <w:rsid w:val="00B85268"/>
    <w:rsid w:val="00B924C7"/>
    <w:rsid w:val="00BA3E02"/>
    <w:rsid w:val="00BA7647"/>
    <w:rsid w:val="00BB17A0"/>
    <w:rsid w:val="00BC31B2"/>
    <w:rsid w:val="00BC3BC0"/>
    <w:rsid w:val="00BC4B7D"/>
    <w:rsid w:val="00BD1797"/>
    <w:rsid w:val="00BD354C"/>
    <w:rsid w:val="00BD42AC"/>
    <w:rsid w:val="00BD75CC"/>
    <w:rsid w:val="00BE146A"/>
    <w:rsid w:val="00BE61D2"/>
    <w:rsid w:val="00C01698"/>
    <w:rsid w:val="00C04324"/>
    <w:rsid w:val="00C057D4"/>
    <w:rsid w:val="00C138D2"/>
    <w:rsid w:val="00C17209"/>
    <w:rsid w:val="00C22302"/>
    <w:rsid w:val="00C2366D"/>
    <w:rsid w:val="00C3094E"/>
    <w:rsid w:val="00C31D46"/>
    <w:rsid w:val="00C3392D"/>
    <w:rsid w:val="00C40716"/>
    <w:rsid w:val="00C439EF"/>
    <w:rsid w:val="00C45B14"/>
    <w:rsid w:val="00C469E5"/>
    <w:rsid w:val="00C54D63"/>
    <w:rsid w:val="00C5537F"/>
    <w:rsid w:val="00C6162A"/>
    <w:rsid w:val="00C63275"/>
    <w:rsid w:val="00C76D5C"/>
    <w:rsid w:val="00C80C25"/>
    <w:rsid w:val="00C81E19"/>
    <w:rsid w:val="00C87145"/>
    <w:rsid w:val="00C87B73"/>
    <w:rsid w:val="00C929A5"/>
    <w:rsid w:val="00CA0AE2"/>
    <w:rsid w:val="00CB0A30"/>
    <w:rsid w:val="00CB4043"/>
    <w:rsid w:val="00CB6535"/>
    <w:rsid w:val="00CC5B67"/>
    <w:rsid w:val="00CD1440"/>
    <w:rsid w:val="00CD7CEB"/>
    <w:rsid w:val="00CE09C4"/>
    <w:rsid w:val="00CE5673"/>
    <w:rsid w:val="00CE5F35"/>
    <w:rsid w:val="00CE6E78"/>
    <w:rsid w:val="00CF1B9F"/>
    <w:rsid w:val="00CF5004"/>
    <w:rsid w:val="00CF606A"/>
    <w:rsid w:val="00CF7E9F"/>
    <w:rsid w:val="00D00230"/>
    <w:rsid w:val="00D11C52"/>
    <w:rsid w:val="00D1219D"/>
    <w:rsid w:val="00D134DE"/>
    <w:rsid w:val="00D16BD3"/>
    <w:rsid w:val="00D16F13"/>
    <w:rsid w:val="00D215A0"/>
    <w:rsid w:val="00D26D00"/>
    <w:rsid w:val="00D35A55"/>
    <w:rsid w:val="00D40BDF"/>
    <w:rsid w:val="00D44722"/>
    <w:rsid w:val="00D453D5"/>
    <w:rsid w:val="00D46CDF"/>
    <w:rsid w:val="00D51C0D"/>
    <w:rsid w:val="00D541C5"/>
    <w:rsid w:val="00D5498C"/>
    <w:rsid w:val="00D570D2"/>
    <w:rsid w:val="00D7053C"/>
    <w:rsid w:val="00D7367A"/>
    <w:rsid w:val="00D75A67"/>
    <w:rsid w:val="00D762C5"/>
    <w:rsid w:val="00D819FC"/>
    <w:rsid w:val="00D94B25"/>
    <w:rsid w:val="00D9511E"/>
    <w:rsid w:val="00D955B1"/>
    <w:rsid w:val="00DB1874"/>
    <w:rsid w:val="00DB1949"/>
    <w:rsid w:val="00DB7B4C"/>
    <w:rsid w:val="00DB7E1D"/>
    <w:rsid w:val="00DC010F"/>
    <w:rsid w:val="00DC604F"/>
    <w:rsid w:val="00DC73A8"/>
    <w:rsid w:val="00DD7CC2"/>
    <w:rsid w:val="00DE277F"/>
    <w:rsid w:val="00DE3B0C"/>
    <w:rsid w:val="00DE4943"/>
    <w:rsid w:val="00DE5A5A"/>
    <w:rsid w:val="00DE69C5"/>
    <w:rsid w:val="00E11244"/>
    <w:rsid w:val="00E114DC"/>
    <w:rsid w:val="00E127A5"/>
    <w:rsid w:val="00E158D2"/>
    <w:rsid w:val="00E2456D"/>
    <w:rsid w:val="00E2678F"/>
    <w:rsid w:val="00E26D99"/>
    <w:rsid w:val="00E32E5A"/>
    <w:rsid w:val="00E35B09"/>
    <w:rsid w:val="00E36387"/>
    <w:rsid w:val="00E42EED"/>
    <w:rsid w:val="00E536B1"/>
    <w:rsid w:val="00E53EAA"/>
    <w:rsid w:val="00E62F3B"/>
    <w:rsid w:val="00E63FA2"/>
    <w:rsid w:val="00E643F6"/>
    <w:rsid w:val="00E8386E"/>
    <w:rsid w:val="00E94188"/>
    <w:rsid w:val="00E9729F"/>
    <w:rsid w:val="00EA45BE"/>
    <w:rsid w:val="00EA644A"/>
    <w:rsid w:val="00EA6450"/>
    <w:rsid w:val="00EB3AAE"/>
    <w:rsid w:val="00EB4819"/>
    <w:rsid w:val="00EC02C1"/>
    <w:rsid w:val="00EC3334"/>
    <w:rsid w:val="00ED0491"/>
    <w:rsid w:val="00ED1B30"/>
    <w:rsid w:val="00ED676A"/>
    <w:rsid w:val="00ED69F2"/>
    <w:rsid w:val="00EE6211"/>
    <w:rsid w:val="00EF2696"/>
    <w:rsid w:val="00EF4369"/>
    <w:rsid w:val="00EF7164"/>
    <w:rsid w:val="00F039B8"/>
    <w:rsid w:val="00F043BD"/>
    <w:rsid w:val="00F05904"/>
    <w:rsid w:val="00F144C0"/>
    <w:rsid w:val="00F1633F"/>
    <w:rsid w:val="00F16751"/>
    <w:rsid w:val="00F2209B"/>
    <w:rsid w:val="00F250B3"/>
    <w:rsid w:val="00F307D6"/>
    <w:rsid w:val="00F32485"/>
    <w:rsid w:val="00F436F3"/>
    <w:rsid w:val="00F4494B"/>
    <w:rsid w:val="00F548A0"/>
    <w:rsid w:val="00F55841"/>
    <w:rsid w:val="00F55F0D"/>
    <w:rsid w:val="00F56D8D"/>
    <w:rsid w:val="00F633CA"/>
    <w:rsid w:val="00F65800"/>
    <w:rsid w:val="00F658D7"/>
    <w:rsid w:val="00F65D47"/>
    <w:rsid w:val="00F710A9"/>
    <w:rsid w:val="00F73854"/>
    <w:rsid w:val="00F75933"/>
    <w:rsid w:val="00F774A6"/>
    <w:rsid w:val="00F77A73"/>
    <w:rsid w:val="00F919D3"/>
    <w:rsid w:val="00F9623D"/>
    <w:rsid w:val="00FA090F"/>
    <w:rsid w:val="00FA28CB"/>
    <w:rsid w:val="00FA525A"/>
    <w:rsid w:val="00FB16B9"/>
    <w:rsid w:val="00FC40AD"/>
    <w:rsid w:val="00FC568E"/>
    <w:rsid w:val="00FC690A"/>
    <w:rsid w:val="00FD11E0"/>
    <w:rsid w:val="00FD16DD"/>
    <w:rsid w:val="00FD1797"/>
    <w:rsid w:val="00FE132B"/>
    <w:rsid w:val="00FE2086"/>
    <w:rsid w:val="00FE44E6"/>
    <w:rsid w:val="00FE74C3"/>
    <w:rsid w:val="00FF5256"/>
    <w:rsid w:val="00FF6B6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14:docId w14:val="38A26BC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uiPriority="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EED"/>
    <w:rPr>
      <w:lang w:eastAsia="en-US"/>
    </w:rPr>
  </w:style>
  <w:style w:type="paragraph" w:styleId="Heading1">
    <w:name w:val="heading 1"/>
    <w:basedOn w:val="Normal"/>
    <w:next w:val="Normal"/>
    <w:link w:val="Heading1Char"/>
    <w:uiPriority w:val="1"/>
    <w:qFormat/>
    <w:pPr>
      <w:keepNext/>
      <w:tabs>
        <w:tab w:val="left" w:pos="0"/>
      </w:tabs>
      <w:suppressAutoHyphens/>
      <w:ind w:left="709" w:hanging="709"/>
      <w:jc w:val="both"/>
      <w:outlineLvl w:val="0"/>
    </w:pPr>
    <w:rPr>
      <w:rFonts w:ascii="Arial" w:hAnsi="Arial" w:cs="Arial"/>
      <w:b/>
      <w:bCs/>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uiPriority w:val="1"/>
    <w:qFormat/>
    <w:pPr>
      <w:keepNext/>
      <w:tabs>
        <w:tab w:val="left" w:pos="0"/>
      </w:tabs>
      <w:suppressAutoHyphens/>
      <w:jc w:val="both"/>
      <w:outlineLvl w:val="1"/>
    </w:pPr>
    <w:rPr>
      <w:rFonts w:ascii="Arial" w:hAnsi="Arial" w:cs="Arial"/>
      <w:b/>
      <w:bCs/>
      <w:sz w:val="24"/>
      <w:szCs w:val="24"/>
    </w:rPr>
  </w:style>
  <w:style w:type="paragraph" w:styleId="Heading3">
    <w:name w:val="heading 3"/>
    <w:aliases w:val="Level 1 - 1,Minor heading,Underrubrik2,h3,Level 3,Minor1,Para Heading 3,Para Heading 31,h31,Minor,H3,H31,H32,H33,H311,(Alt+3),h32,h311,h33,h312,h34,h313,h35,h314,h36,h315,h37,h316,h38,h317,h39,h318,h310,h319,h3110,h320,h3111,h321,h331,h3121,3"/>
    <w:basedOn w:val="Normal"/>
    <w:next w:val="Normal"/>
    <w:link w:val="Heading3Char"/>
    <w:uiPriority w:val="99"/>
    <w:qFormat/>
    <w:pPr>
      <w:keepNext/>
      <w:tabs>
        <w:tab w:val="left" w:pos="0"/>
        <w:tab w:val="left" w:pos="709"/>
      </w:tabs>
      <w:suppressAutoHyphens/>
      <w:ind w:left="720" w:hanging="720"/>
      <w:jc w:val="both"/>
      <w:outlineLvl w:val="2"/>
    </w:pPr>
    <w:rPr>
      <w:rFonts w:ascii="Arial" w:hAnsi="Arial" w:cs="Arial"/>
      <w:b/>
      <w:bCs/>
      <w:sz w:val="24"/>
      <w:szCs w:val="24"/>
      <w:u w:val="single"/>
    </w:rPr>
  </w:style>
  <w:style w:type="paragraph" w:styleId="Heading4">
    <w:name w:val="heading 4"/>
    <w:basedOn w:val="Normal"/>
    <w:next w:val="Normal"/>
    <w:link w:val="Heading4Char"/>
    <w:uiPriority w:val="99"/>
    <w:qFormat/>
    <w:pPr>
      <w:keepNext/>
      <w:tabs>
        <w:tab w:val="left" w:pos="0"/>
      </w:tabs>
      <w:suppressAutoHyphens/>
      <w:ind w:left="720" w:hanging="720"/>
      <w:jc w:val="both"/>
      <w:outlineLvl w:val="3"/>
    </w:pPr>
    <w:rPr>
      <w:rFonts w:ascii="Arial" w:hAnsi="Arial" w:cs="Arial"/>
      <w:b/>
      <w:bCs/>
      <w:sz w:val="24"/>
      <w:szCs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iPriority w:val="99"/>
    <w:qFormat/>
    <w:pPr>
      <w:keepNext/>
      <w:tabs>
        <w:tab w:val="left" w:pos="-720"/>
        <w:tab w:val="left" w:pos="0"/>
      </w:tabs>
      <w:suppressAutoHyphens/>
      <w:ind w:left="720" w:hanging="720"/>
      <w:jc w:val="both"/>
      <w:outlineLvl w:val="4"/>
    </w:pPr>
    <w:rPr>
      <w:rFonts w:ascii="Arial" w:hAnsi="Arial" w:cs="Arial"/>
      <w:sz w:val="24"/>
      <w:szCs w:val="24"/>
    </w:rPr>
  </w:style>
  <w:style w:type="paragraph" w:styleId="Heading6">
    <w:name w:val="heading 6"/>
    <w:basedOn w:val="Normal"/>
    <w:next w:val="Normal"/>
    <w:link w:val="Heading6Char"/>
    <w:uiPriority w:val="99"/>
    <w:qFormat/>
    <w:pPr>
      <w:keepNext/>
      <w:keepLines/>
      <w:tabs>
        <w:tab w:val="left" w:pos="0"/>
      </w:tabs>
      <w:suppressAutoHyphens/>
      <w:ind w:left="1440" w:hanging="1440"/>
      <w:jc w:val="both"/>
      <w:outlineLvl w:val="5"/>
    </w:pPr>
    <w:rPr>
      <w:rFonts w:ascii="Arial" w:hAnsi="Arial" w:cs="Arial"/>
      <w:b/>
      <w:bCs/>
      <w:sz w:val="24"/>
      <w:szCs w:val="24"/>
    </w:rPr>
  </w:style>
  <w:style w:type="paragraph" w:styleId="Heading7">
    <w:name w:val="heading 7"/>
    <w:basedOn w:val="Normal"/>
    <w:next w:val="Normal"/>
    <w:link w:val="Heading7Char"/>
    <w:uiPriority w:val="99"/>
    <w:qFormat/>
    <w:pPr>
      <w:keepNext/>
      <w:tabs>
        <w:tab w:val="left" w:pos="0"/>
        <w:tab w:val="left" w:pos="709"/>
      </w:tabs>
      <w:suppressAutoHyphens/>
      <w:outlineLvl w:val="6"/>
    </w:pPr>
    <w:rPr>
      <w:rFonts w:ascii="Times New Roman Bold" w:hAnsi="Times New Roman Bold" w:cs="Times New Roman Bold"/>
      <w:b/>
      <w:bCs/>
      <w:sz w:val="24"/>
      <w:szCs w:val="24"/>
      <w:u w:val="single"/>
    </w:rPr>
  </w:style>
  <w:style w:type="paragraph" w:styleId="Heading8">
    <w:name w:val="heading 8"/>
    <w:basedOn w:val="Normal"/>
    <w:next w:val="Normal"/>
    <w:link w:val="Heading8Char"/>
    <w:uiPriority w:val="99"/>
    <w:qFormat/>
    <w:pPr>
      <w:keepNext/>
      <w:tabs>
        <w:tab w:val="left" w:pos="0"/>
        <w:tab w:val="left" w:pos="567"/>
      </w:tabs>
      <w:suppressAutoHyphens/>
      <w:jc w:val="both"/>
      <w:outlineLvl w:val="7"/>
    </w:pPr>
    <w:rPr>
      <w:rFonts w:ascii="Arial" w:hAnsi="Arial" w:cs="Arial"/>
      <w:sz w:val="24"/>
      <w:szCs w:val="24"/>
    </w:rPr>
  </w:style>
  <w:style w:type="paragraph" w:styleId="Heading9">
    <w:name w:val="heading 9"/>
    <w:basedOn w:val="Heading8"/>
    <w:next w:val="Normal"/>
    <w:link w:val="Heading9Char"/>
    <w:uiPriority w:val="99"/>
    <w:qFormat/>
    <w:pPr>
      <w:keepNext w:val="0"/>
      <w:tabs>
        <w:tab w:val="clear" w:pos="0"/>
        <w:tab w:val="clear" w:pos="567"/>
      </w:tabs>
      <w:suppressAutoHyphens w:val="0"/>
      <w:overflowPunct w:val="0"/>
      <w:autoSpaceDE w:val="0"/>
      <w:autoSpaceDN w:val="0"/>
      <w:adjustRightInd w:val="0"/>
      <w:spacing w:after="240" w:line="360" w:lineRule="auto"/>
      <w:jc w:val="center"/>
      <w:textAlignment w:val="baseline"/>
      <w:outlineLvl w:val="8"/>
    </w:pPr>
    <w:rPr>
      <w:rFonts w:ascii="Times New Roman" w:hAnsi="Times New Roman"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kern w:val="32"/>
      <w:sz w:val="32"/>
      <w:lang w:val="x-none"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9"/>
    <w:semiHidden/>
    <w:locked/>
    <w:rPr>
      <w:rFonts w:ascii="Cambria" w:hAnsi="Cambria" w:cs="Times New Roman"/>
      <w:b/>
      <w:i/>
      <w:sz w:val="28"/>
      <w:lang w:val="x-none" w:eastAsia="en-US"/>
    </w:rPr>
  </w:style>
  <w:style w:type="character" w:customStyle="1" w:styleId="Heading3Char">
    <w:name w:val="Heading 3 Char"/>
    <w:aliases w:val="Level 1 - 1 Char,Minor heading Char,Underrubrik2 Char,h3 Char,Level 3 Char,Minor1 Char,Para Heading 3 Char,Para Heading 31 Char,h31 Char,Minor Char,H3 Char,H31 Char,H32 Char,H33 Char,H311 Char,(Alt+3) Char,h32 Char,h311 Char,h33 Char"/>
    <w:link w:val="Heading3"/>
    <w:uiPriority w:val="99"/>
    <w:semiHidden/>
    <w:locked/>
    <w:rPr>
      <w:rFonts w:ascii="Cambria" w:hAnsi="Cambria" w:cs="Times New Roman"/>
      <w:b/>
      <w:sz w:val="26"/>
      <w:lang w:val="x-none" w:eastAsia="en-US"/>
    </w:rPr>
  </w:style>
  <w:style w:type="character" w:customStyle="1" w:styleId="Heading4Char">
    <w:name w:val="Heading 4 Char"/>
    <w:link w:val="Heading4"/>
    <w:uiPriority w:val="99"/>
    <w:semiHidden/>
    <w:locked/>
    <w:rPr>
      <w:rFonts w:ascii="Calibri" w:hAnsi="Calibri" w:cs="Times New Roman"/>
      <w:b/>
      <w:sz w:val="28"/>
      <w:lang w:val="x-none"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uiPriority w:val="99"/>
    <w:semiHidden/>
    <w:locked/>
    <w:rPr>
      <w:rFonts w:ascii="Calibri" w:hAnsi="Calibri" w:cs="Times New Roman"/>
      <w:b/>
      <w:i/>
      <w:sz w:val="26"/>
      <w:lang w:val="x-none" w:eastAsia="en-US"/>
    </w:rPr>
  </w:style>
  <w:style w:type="character" w:customStyle="1" w:styleId="Heading6Char">
    <w:name w:val="Heading 6 Char"/>
    <w:link w:val="Heading6"/>
    <w:uiPriority w:val="99"/>
    <w:semiHidden/>
    <w:locked/>
    <w:rPr>
      <w:rFonts w:ascii="Calibri" w:hAnsi="Calibri" w:cs="Times New Roman"/>
      <w:b/>
      <w:lang w:val="x-none" w:eastAsia="en-US"/>
    </w:rPr>
  </w:style>
  <w:style w:type="character" w:customStyle="1" w:styleId="Heading7Char">
    <w:name w:val="Heading 7 Char"/>
    <w:link w:val="Heading7"/>
    <w:uiPriority w:val="99"/>
    <w:semiHidden/>
    <w:locked/>
    <w:rPr>
      <w:rFonts w:ascii="Calibri" w:hAnsi="Calibri" w:cs="Times New Roman"/>
      <w:sz w:val="24"/>
      <w:lang w:val="x-none" w:eastAsia="en-US"/>
    </w:rPr>
  </w:style>
  <w:style w:type="character" w:customStyle="1" w:styleId="Heading8Char">
    <w:name w:val="Heading 8 Char"/>
    <w:link w:val="Heading8"/>
    <w:uiPriority w:val="99"/>
    <w:semiHidden/>
    <w:locked/>
    <w:rPr>
      <w:rFonts w:ascii="Calibri" w:hAnsi="Calibri" w:cs="Times New Roman"/>
      <w:i/>
      <w:sz w:val="24"/>
      <w:lang w:val="x-none" w:eastAsia="en-US"/>
    </w:rPr>
  </w:style>
  <w:style w:type="character" w:customStyle="1" w:styleId="Heading9Char">
    <w:name w:val="Heading 9 Char"/>
    <w:link w:val="Heading9"/>
    <w:uiPriority w:val="99"/>
    <w:semiHidden/>
    <w:locked/>
    <w:rPr>
      <w:rFonts w:ascii="Cambria" w:hAnsi="Cambria" w:cs="Times New Roman"/>
      <w:lang w:val="x-none" w:eastAsia="en-US"/>
    </w:rPr>
  </w:style>
  <w:style w:type="paragraph" w:customStyle="1" w:styleId="1">
    <w:name w:val="1."/>
    <w:basedOn w:val="Normal"/>
    <w:uiPriority w:val="99"/>
    <w:pPr>
      <w:tabs>
        <w:tab w:val="left" w:pos="1440"/>
      </w:tabs>
      <w:ind w:left="864" w:hanging="864"/>
    </w:pPr>
    <w:rPr>
      <w:b/>
      <w:bCs/>
      <w:i/>
      <w:iCs/>
      <w:sz w:val="24"/>
      <w:szCs w:val="24"/>
    </w:rPr>
  </w:style>
  <w:style w:type="paragraph" w:styleId="BodyText2">
    <w:name w:val="Body Text 2"/>
    <w:basedOn w:val="Normal"/>
    <w:link w:val="BodyText2Char"/>
    <w:uiPriority w:val="99"/>
    <w:pPr>
      <w:tabs>
        <w:tab w:val="left" w:pos="-720"/>
        <w:tab w:val="left" w:pos="0"/>
        <w:tab w:val="left" w:pos="720"/>
        <w:tab w:val="left" w:pos="1440"/>
      </w:tabs>
      <w:suppressAutoHyphens/>
      <w:spacing w:line="360" w:lineRule="auto"/>
      <w:jc w:val="both"/>
    </w:pPr>
    <w:rPr>
      <w:b/>
      <w:bCs/>
      <w:i/>
      <w:iCs/>
      <w:sz w:val="24"/>
      <w:szCs w:val="24"/>
      <w:lang w:val="en-US"/>
    </w:rPr>
  </w:style>
  <w:style w:type="character" w:customStyle="1" w:styleId="BodyText2Char">
    <w:name w:val="Body Text 2 Char"/>
    <w:link w:val="BodyText2"/>
    <w:uiPriority w:val="99"/>
    <w:semiHidden/>
    <w:locked/>
    <w:rPr>
      <w:rFonts w:cs="Times New Roman"/>
      <w:sz w:val="20"/>
      <w:lang w:val="x-none" w:eastAsia="en-US"/>
    </w:rPr>
  </w:style>
  <w:style w:type="paragraph" w:styleId="Header">
    <w:name w:val="header"/>
    <w:basedOn w:val="Normal"/>
    <w:link w:val="HeaderChar"/>
    <w:uiPriority w:val="99"/>
    <w:pPr>
      <w:tabs>
        <w:tab w:val="center" w:pos="4153"/>
        <w:tab w:val="right" w:pos="8306"/>
      </w:tabs>
    </w:pPr>
    <w:rPr>
      <w:rFonts w:ascii="Arial" w:hAnsi="Arial" w:cs="Arial"/>
      <w:sz w:val="24"/>
      <w:szCs w:val="24"/>
    </w:rPr>
  </w:style>
  <w:style w:type="character" w:customStyle="1" w:styleId="HeaderChar">
    <w:name w:val="Header Char"/>
    <w:link w:val="Header"/>
    <w:uiPriority w:val="99"/>
    <w:semiHidden/>
    <w:locked/>
    <w:rPr>
      <w:rFonts w:cs="Times New Roman"/>
      <w:sz w:val="20"/>
      <w:lang w:val="x-none" w:eastAsia="en-US"/>
    </w:rPr>
  </w:style>
  <w:style w:type="character" w:styleId="PageNumber">
    <w:name w:val="page number"/>
    <w:uiPriority w:val="99"/>
    <w:rPr>
      <w:rFonts w:cs="Times New Roman"/>
    </w:rPr>
  </w:style>
  <w:style w:type="paragraph" w:styleId="Footer">
    <w:name w:val="footer"/>
    <w:basedOn w:val="Normal"/>
    <w:link w:val="FooterChar"/>
    <w:uiPriority w:val="99"/>
    <w:pPr>
      <w:tabs>
        <w:tab w:val="center" w:pos="4153"/>
        <w:tab w:val="right" w:pos="8306"/>
      </w:tabs>
    </w:pPr>
    <w:rPr>
      <w:rFonts w:ascii="Arial" w:hAnsi="Arial" w:cs="Arial"/>
      <w:sz w:val="24"/>
      <w:szCs w:val="24"/>
    </w:rPr>
  </w:style>
  <w:style w:type="character" w:customStyle="1" w:styleId="FooterChar">
    <w:name w:val="Footer Char"/>
    <w:link w:val="Footer"/>
    <w:uiPriority w:val="99"/>
    <w:locked/>
    <w:rPr>
      <w:rFonts w:cs="Times New Roman"/>
      <w:sz w:val="20"/>
      <w:lang w:val="x-none" w:eastAsia="en-US"/>
    </w:rPr>
  </w:style>
  <w:style w:type="paragraph" w:styleId="BodyTextIndent2">
    <w:name w:val="Body Text Indent 2"/>
    <w:basedOn w:val="Normal"/>
    <w:link w:val="BodyTextIndent2Char"/>
    <w:uiPriority w:val="99"/>
    <w:pPr>
      <w:tabs>
        <w:tab w:val="left" w:pos="0"/>
      </w:tabs>
      <w:suppressAutoHyphens/>
      <w:ind w:left="1418" w:hanging="698"/>
      <w:jc w:val="both"/>
    </w:pPr>
    <w:rPr>
      <w:rFonts w:ascii="Arial" w:hAnsi="Arial" w:cs="Arial"/>
    </w:rPr>
  </w:style>
  <w:style w:type="character" w:customStyle="1" w:styleId="BodyTextIndent2Char">
    <w:name w:val="Body Text Indent 2 Char"/>
    <w:link w:val="BodyTextIndent2"/>
    <w:uiPriority w:val="99"/>
    <w:semiHidden/>
    <w:locked/>
    <w:rPr>
      <w:rFonts w:cs="Times New Roman"/>
      <w:sz w:val="20"/>
      <w:lang w:val="x-none" w:eastAsia="en-US"/>
    </w:rPr>
  </w:style>
  <w:style w:type="paragraph" w:styleId="Title">
    <w:name w:val="Title"/>
    <w:basedOn w:val="Normal"/>
    <w:link w:val="TitleChar"/>
    <w:uiPriority w:val="99"/>
    <w:qFormat/>
    <w:pPr>
      <w:jc w:val="center"/>
    </w:pPr>
    <w:rPr>
      <w:rFonts w:ascii="Arial" w:hAnsi="Arial" w:cs="Arial"/>
      <w:b/>
      <w:bCs/>
      <w:sz w:val="28"/>
      <w:szCs w:val="28"/>
    </w:rPr>
  </w:style>
  <w:style w:type="character" w:customStyle="1" w:styleId="TitleChar">
    <w:name w:val="Title Char"/>
    <w:link w:val="Title"/>
    <w:uiPriority w:val="99"/>
    <w:locked/>
    <w:rPr>
      <w:rFonts w:ascii="Cambria" w:hAnsi="Cambria" w:cs="Times New Roman"/>
      <w:b/>
      <w:kern w:val="28"/>
      <w:sz w:val="32"/>
      <w:lang w:val="x-none" w:eastAsia="en-US"/>
    </w:rPr>
  </w:style>
  <w:style w:type="paragraph" w:styleId="BodyText">
    <w:name w:val="Body Text"/>
    <w:basedOn w:val="Normal"/>
    <w:link w:val="BodyTextChar"/>
    <w:uiPriority w:val="1"/>
    <w:qFormat/>
    <w:pPr>
      <w:keepNext/>
      <w:keepLines/>
      <w:tabs>
        <w:tab w:val="left" w:pos="0"/>
      </w:tabs>
      <w:suppressAutoHyphens/>
      <w:jc w:val="both"/>
    </w:pPr>
    <w:rPr>
      <w:rFonts w:ascii="Arial" w:hAnsi="Arial" w:cs="Arial"/>
      <w:sz w:val="24"/>
      <w:szCs w:val="24"/>
    </w:rPr>
  </w:style>
  <w:style w:type="character" w:customStyle="1" w:styleId="BodyTextChar">
    <w:name w:val="Body Text Char"/>
    <w:link w:val="BodyText"/>
    <w:uiPriority w:val="99"/>
    <w:semiHidden/>
    <w:locked/>
    <w:rPr>
      <w:rFonts w:cs="Times New Roman"/>
      <w:sz w:val="20"/>
      <w:lang w:val="x-none" w:eastAsia="en-US"/>
    </w:rPr>
  </w:style>
  <w:style w:type="paragraph" w:styleId="BodyTextIndent3">
    <w:name w:val="Body Text Indent 3"/>
    <w:basedOn w:val="Normal"/>
    <w:link w:val="BodyTextIndent3Char"/>
    <w:uiPriority w:val="99"/>
    <w:pPr>
      <w:tabs>
        <w:tab w:val="left" w:pos="0"/>
      </w:tabs>
      <w:suppressAutoHyphens/>
      <w:ind w:left="1440" w:hanging="1440"/>
      <w:jc w:val="both"/>
    </w:pPr>
    <w:rPr>
      <w:rFonts w:ascii="Arial" w:hAnsi="Arial" w:cs="Arial"/>
      <w:sz w:val="24"/>
      <w:szCs w:val="24"/>
    </w:rPr>
  </w:style>
  <w:style w:type="character" w:customStyle="1" w:styleId="BodyTextIndent3Char">
    <w:name w:val="Body Text Indent 3 Char"/>
    <w:link w:val="BodyTextIndent3"/>
    <w:uiPriority w:val="99"/>
    <w:semiHidden/>
    <w:locked/>
    <w:rPr>
      <w:rFonts w:cs="Times New Roman"/>
      <w:sz w:val="16"/>
      <w:lang w:val="x-none" w:eastAsia="en-US"/>
    </w:rPr>
  </w:style>
  <w:style w:type="paragraph" w:styleId="BlockText">
    <w:name w:val="Block Text"/>
    <w:basedOn w:val="Normal"/>
    <w:uiPriority w:val="99"/>
    <w:pPr>
      <w:tabs>
        <w:tab w:val="left" w:pos="0"/>
      </w:tabs>
      <w:suppressAutoHyphens/>
      <w:ind w:left="1418" w:right="803" w:hanging="698"/>
      <w:jc w:val="both"/>
    </w:pPr>
    <w:rPr>
      <w:rFonts w:ascii="Arial" w:hAnsi="Arial" w:cs="Arial"/>
      <w:sz w:val="24"/>
      <w:szCs w:val="24"/>
    </w:rPr>
  </w:style>
  <w:style w:type="paragraph" w:styleId="ListBullet">
    <w:name w:val="List Bullet"/>
    <w:basedOn w:val="Normal"/>
    <w:autoRedefine/>
    <w:uiPriority w:val="99"/>
    <w:pPr>
      <w:tabs>
        <w:tab w:val="num" w:pos="360"/>
      </w:tabs>
      <w:ind w:left="360" w:hanging="360"/>
    </w:pPr>
  </w:style>
  <w:style w:type="paragraph" w:styleId="FootnoteText">
    <w:name w:val="footnote text"/>
    <w:basedOn w:val="Normal"/>
    <w:link w:val="FootnoteTextChar"/>
    <w:uiPriority w:val="99"/>
    <w:semiHidden/>
  </w:style>
  <w:style w:type="character" w:customStyle="1" w:styleId="FootnoteTextChar">
    <w:name w:val="Footnote Text Char"/>
    <w:link w:val="FootnoteText"/>
    <w:uiPriority w:val="99"/>
    <w:semiHidden/>
    <w:locked/>
    <w:rPr>
      <w:rFonts w:cs="Times New Roman"/>
      <w:sz w:val="20"/>
      <w:lang w:val="x-none" w:eastAsia="en-US"/>
    </w:rPr>
  </w:style>
  <w:style w:type="character" w:styleId="FootnoteReference">
    <w:name w:val="footnote reference"/>
    <w:uiPriority w:val="99"/>
    <w:semiHidden/>
    <w:rPr>
      <w:rFonts w:cs="Times New Roman"/>
      <w:vertAlign w:val="superscript"/>
    </w:rPr>
  </w:style>
  <w:style w:type="paragraph" w:customStyle="1" w:styleId="Default">
    <w:name w:val="Default"/>
    <w:uiPriority w:val="99"/>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pPr>
      <w:spacing w:line="360" w:lineRule="auto"/>
    </w:pPr>
    <w:rPr>
      <w:i/>
      <w:iCs/>
      <w:sz w:val="24"/>
      <w:szCs w:val="24"/>
    </w:rPr>
  </w:style>
  <w:style w:type="character" w:customStyle="1" w:styleId="BodyText3Char">
    <w:name w:val="Body Text 3 Char"/>
    <w:link w:val="BodyText3"/>
    <w:uiPriority w:val="99"/>
    <w:semiHidden/>
    <w:locked/>
    <w:rPr>
      <w:rFonts w:cs="Times New Roman"/>
      <w:sz w:val="16"/>
      <w:lang w:val="x-none" w:eastAsia="en-US"/>
    </w:rPr>
  </w:style>
  <w:style w:type="paragraph" w:customStyle="1" w:styleId="Sectionheading">
    <w:name w:val="Section heading"/>
    <w:basedOn w:val="Normal"/>
    <w:uiPriority w:val="99"/>
    <w:pPr>
      <w:suppressAutoHyphens/>
      <w:spacing w:line="360" w:lineRule="auto"/>
      <w:jc w:val="both"/>
    </w:pPr>
    <w:rPr>
      <w:b/>
      <w:bCs/>
      <w:sz w:val="24"/>
      <w:szCs w:val="24"/>
      <w:u w:val="single"/>
    </w:rPr>
  </w:style>
  <w:style w:type="paragraph" w:customStyle="1" w:styleId="Conditionhead">
    <w:name w:val="Condition head"/>
    <w:basedOn w:val="Normal"/>
    <w:uiPriority w:val="99"/>
    <w:pPr>
      <w:tabs>
        <w:tab w:val="left" w:pos="-720"/>
      </w:tabs>
      <w:suppressAutoHyphens/>
      <w:spacing w:line="360" w:lineRule="auto"/>
      <w:jc w:val="both"/>
    </w:pPr>
    <w:rPr>
      <w:b/>
      <w:bCs/>
      <w:sz w:val="24"/>
      <w:szCs w:val="24"/>
    </w:rPr>
  </w:style>
  <w:style w:type="paragraph" w:customStyle="1" w:styleId="MarginText">
    <w:name w:val="Margin Text"/>
    <w:basedOn w:val="BodyText"/>
    <w:uiPriority w:val="99"/>
    <w:pPr>
      <w:keepNext w:val="0"/>
      <w:keepLines w:val="0"/>
      <w:tabs>
        <w:tab w:val="clear" w:pos="0"/>
      </w:tabs>
      <w:suppressAutoHyphens w:val="0"/>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paragraph" w:styleId="BodyTextIndent">
    <w:name w:val="Body Text Indent"/>
    <w:basedOn w:val="Normal"/>
    <w:link w:val="BodyTextIndentChar"/>
    <w:uiPriority w:val="99"/>
    <w:pPr>
      <w:spacing w:line="360" w:lineRule="auto"/>
      <w:ind w:left="2873" w:hanging="605"/>
      <w:jc w:val="both"/>
    </w:pPr>
    <w:rPr>
      <w:sz w:val="24"/>
      <w:szCs w:val="24"/>
    </w:rPr>
  </w:style>
  <w:style w:type="character" w:customStyle="1" w:styleId="BodyTextIndentChar">
    <w:name w:val="Body Text Indent Char"/>
    <w:link w:val="BodyTextIndent"/>
    <w:uiPriority w:val="99"/>
    <w:semiHidden/>
    <w:locked/>
    <w:rPr>
      <w:rFonts w:cs="Times New Roman"/>
      <w:sz w:val="20"/>
      <w:lang w:val="x-none" w:eastAsia="en-US"/>
    </w:rPr>
  </w:style>
  <w:style w:type="paragraph" w:styleId="BalloonText">
    <w:name w:val="Balloon Text"/>
    <w:basedOn w:val="Normal"/>
    <w:link w:val="BalloonTextChar"/>
    <w:uiPriority w:val="99"/>
    <w:semiHidden/>
    <w:rsid w:val="001A7558"/>
    <w:rPr>
      <w:rFonts w:ascii="Tahoma" w:hAnsi="Tahoma" w:cs="Tahoma"/>
      <w:sz w:val="16"/>
      <w:szCs w:val="16"/>
    </w:rPr>
  </w:style>
  <w:style w:type="character" w:customStyle="1" w:styleId="BalloonTextChar">
    <w:name w:val="Balloon Text Char"/>
    <w:link w:val="BalloonText"/>
    <w:uiPriority w:val="99"/>
    <w:semiHidden/>
    <w:locked/>
    <w:rPr>
      <w:rFonts w:ascii="Tahoma" w:hAnsi="Tahoma" w:cs="Times New Roman"/>
      <w:sz w:val="16"/>
      <w:lang w:val="x-none" w:eastAsia="en-US"/>
    </w:rPr>
  </w:style>
  <w:style w:type="character" w:styleId="CommentReference">
    <w:name w:val="annotation reference"/>
    <w:uiPriority w:val="99"/>
    <w:semiHidden/>
    <w:rsid w:val="005F4AED"/>
    <w:rPr>
      <w:rFonts w:cs="Times New Roman"/>
      <w:sz w:val="16"/>
    </w:rPr>
  </w:style>
  <w:style w:type="paragraph" w:styleId="CommentText">
    <w:name w:val="annotation text"/>
    <w:basedOn w:val="Normal"/>
    <w:link w:val="CommentTextChar"/>
    <w:uiPriority w:val="99"/>
    <w:semiHidden/>
    <w:rsid w:val="005F4AED"/>
  </w:style>
  <w:style w:type="character" w:customStyle="1" w:styleId="CommentTextChar">
    <w:name w:val="Comment Text Char"/>
    <w:link w:val="CommentText"/>
    <w:uiPriority w:val="99"/>
    <w:semiHidden/>
    <w:locked/>
    <w:rPr>
      <w:rFonts w:cs="Times New Roman"/>
      <w:sz w:val="20"/>
      <w:lang w:val="x-none" w:eastAsia="en-US"/>
    </w:rPr>
  </w:style>
  <w:style w:type="paragraph" w:styleId="CommentSubject">
    <w:name w:val="annotation subject"/>
    <w:basedOn w:val="CommentText"/>
    <w:next w:val="CommentText"/>
    <w:link w:val="CommentSubjectChar"/>
    <w:uiPriority w:val="99"/>
    <w:semiHidden/>
    <w:rsid w:val="005F4AED"/>
    <w:rPr>
      <w:b/>
      <w:bCs/>
    </w:rPr>
  </w:style>
  <w:style w:type="character" w:customStyle="1" w:styleId="CommentSubjectChar">
    <w:name w:val="Comment Subject Char"/>
    <w:link w:val="CommentSubject"/>
    <w:uiPriority w:val="99"/>
    <w:semiHidden/>
    <w:locked/>
    <w:rPr>
      <w:rFonts w:cs="Times New Roman"/>
      <w:b/>
      <w:sz w:val="20"/>
      <w:lang w:val="x-none" w:eastAsia="en-US"/>
    </w:rPr>
  </w:style>
  <w:style w:type="character" w:styleId="Hyperlink">
    <w:name w:val="Hyperlink"/>
    <w:uiPriority w:val="99"/>
    <w:rsid w:val="006E4D9E"/>
    <w:rPr>
      <w:rFonts w:cs="Times New Roman"/>
      <w:color w:val="0000FF"/>
      <w:u w:val="single"/>
    </w:rPr>
  </w:style>
  <w:style w:type="paragraph" w:styleId="NormalWeb">
    <w:name w:val="Normal (Web)"/>
    <w:basedOn w:val="Normal"/>
    <w:uiPriority w:val="99"/>
    <w:rsid w:val="00022578"/>
    <w:pPr>
      <w:spacing w:before="100" w:beforeAutospacing="1" w:after="100" w:afterAutospacing="1"/>
    </w:pPr>
    <w:rPr>
      <w:sz w:val="24"/>
      <w:szCs w:val="24"/>
      <w:lang w:eastAsia="en-GB"/>
    </w:rPr>
  </w:style>
  <w:style w:type="character" w:styleId="FollowedHyperlink">
    <w:name w:val="FollowedHyperlink"/>
    <w:uiPriority w:val="99"/>
    <w:rsid w:val="000D7C42"/>
    <w:rPr>
      <w:rFonts w:cs="Times New Roman"/>
      <w:color w:val="800080"/>
      <w:u w:val="single"/>
    </w:rPr>
  </w:style>
  <w:style w:type="paragraph" w:styleId="ListParagraph">
    <w:name w:val="List Paragraph"/>
    <w:basedOn w:val="Normal"/>
    <w:uiPriority w:val="1"/>
    <w:qFormat/>
    <w:rsid w:val="008E1CA2"/>
    <w:pPr>
      <w:ind w:left="720"/>
    </w:pPr>
  </w:style>
  <w:style w:type="paragraph" w:customStyle="1" w:styleId="TableParagraph">
    <w:name w:val="Table Paragraph"/>
    <w:basedOn w:val="Normal"/>
    <w:uiPriority w:val="1"/>
    <w:qFormat/>
    <w:rsid w:val="00EA45BE"/>
    <w:pPr>
      <w:widowControl w:val="0"/>
    </w:pPr>
    <w:rPr>
      <w:rFonts w:ascii="Calibri" w:hAnsi="Calibri"/>
      <w:sz w:val="22"/>
      <w:szCs w:val="22"/>
      <w:lang w:val="en-US"/>
    </w:rPr>
  </w:style>
  <w:style w:type="character" w:styleId="Emphasis">
    <w:name w:val="Emphasis"/>
    <w:basedOn w:val="DefaultParagraphFont"/>
    <w:uiPriority w:val="20"/>
    <w:qFormat/>
    <w:locked/>
    <w:rsid w:val="00400ABD"/>
    <w:rPr>
      <w:i/>
      <w:iCs/>
    </w:rPr>
  </w:style>
  <w:style w:type="character" w:styleId="UnresolvedMention">
    <w:name w:val="Unresolved Mention"/>
    <w:basedOn w:val="DefaultParagraphFont"/>
    <w:uiPriority w:val="99"/>
    <w:semiHidden/>
    <w:unhideWhenUsed/>
    <w:rsid w:val="00737063"/>
    <w:rPr>
      <w:color w:val="808080"/>
      <w:shd w:val="clear" w:color="auto" w:fill="E6E6E6"/>
    </w:rPr>
  </w:style>
  <w:style w:type="paragraph" w:customStyle="1" w:styleId="Body3">
    <w:name w:val="Body3"/>
    <w:basedOn w:val="Normal"/>
    <w:uiPriority w:val="99"/>
    <w:rsid w:val="000A57EF"/>
    <w:pPr>
      <w:spacing w:after="220"/>
      <w:ind w:left="1412"/>
      <w:jc w:val="both"/>
    </w:pPr>
    <w:rPr>
      <w:rFonts w:ascii="Trebuchet MS" w:hAnsi="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27844">
      <w:bodyDiv w:val="1"/>
      <w:marLeft w:val="0"/>
      <w:marRight w:val="0"/>
      <w:marTop w:val="0"/>
      <w:marBottom w:val="0"/>
      <w:divBdr>
        <w:top w:val="none" w:sz="0" w:space="0" w:color="auto"/>
        <w:left w:val="none" w:sz="0" w:space="0" w:color="auto"/>
        <w:bottom w:val="none" w:sz="0" w:space="0" w:color="auto"/>
        <w:right w:val="none" w:sz="0" w:space="0" w:color="auto"/>
      </w:divBdr>
    </w:div>
    <w:div w:id="976034450">
      <w:marLeft w:val="0"/>
      <w:marRight w:val="0"/>
      <w:marTop w:val="0"/>
      <w:marBottom w:val="0"/>
      <w:divBdr>
        <w:top w:val="none" w:sz="0" w:space="0" w:color="auto"/>
        <w:left w:val="none" w:sz="0" w:space="0" w:color="auto"/>
        <w:bottom w:val="none" w:sz="0" w:space="0" w:color="auto"/>
        <w:right w:val="none" w:sz="0" w:space="0" w:color="auto"/>
      </w:divBdr>
    </w:div>
    <w:div w:id="976034451">
      <w:marLeft w:val="0"/>
      <w:marRight w:val="0"/>
      <w:marTop w:val="0"/>
      <w:marBottom w:val="0"/>
      <w:divBdr>
        <w:top w:val="none" w:sz="0" w:space="0" w:color="auto"/>
        <w:left w:val="none" w:sz="0" w:space="0" w:color="auto"/>
        <w:bottom w:val="none" w:sz="0" w:space="0" w:color="auto"/>
        <w:right w:val="none" w:sz="0" w:space="0" w:color="auto"/>
      </w:divBdr>
    </w:div>
    <w:div w:id="1182817897">
      <w:bodyDiv w:val="1"/>
      <w:marLeft w:val="0"/>
      <w:marRight w:val="0"/>
      <w:marTop w:val="0"/>
      <w:marBottom w:val="0"/>
      <w:divBdr>
        <w:top w:val="none" w:sz="0" w:space="0" w:color="auto"/>
        <w:left w:val="none" w:sz="0" w:space="0" w:color="auto"/>
        <w:bottom w:val="none" w:sz="0" w:space="0" w:color="auto"/>
        <w:right w:val="none" w:sz="0" w:space="0" w:color="auto"/>
      </w:divBdr>
    </w:div>
    <w:div w:id="1447119435">
      <w:bodyDiv w:val="1"/>
      <w:marLeft w:val="0"/>
      <w:marRight w:val="0"/>
      <w:marTop w:val="0"/>
      <w:marBottom w:val="0"/>
      <w:divBdr>
        <w:top w:val="none" w:sz="0" w:space="0" w:color="auto"/>
        <w:left w:val="none" w:sz="0" w:space="0" w:color="auto"/>
        <w:bottom w:val="none" w:sz="0" w:space="0" w:color="auto"/>
        <w:right w:val="none" w:sz="0" w:space="0" w:color="auto"/>
      </w:divBdr>
    </w:div>
    <w:div w:id="190090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Microsoft_Word_97_-_2003_Document.doc"/><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government-security-classification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sustainable-procurement-the-government-buying-standards-g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lc_EmailBCC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dlc_EmailSubject xmlns="15ff3d39-6e7b-4d70-9b7c-8d9fe85d0f29" xsi:nil="true"/>
    <dlc_EmailTo xmlns="15ff3d39-6e7b-4d70-9b7c-8d9fe85d0f29" xsi:nil="true"/>
    <TaxCatchAll xmlns="15ff3d39-6e7b-4d70-9b7c-8d9fe85d0f29">
      <Value>4</Value>
    </TaxCatchAll>
    <dlc_EmailSentUTC xmlns="15ff3d39-6e7b-4d70-9b7c-8d9fe85d0f29" xsi:nil="true"/>
    <Historical_x0020_Importance xmlns="15ff3d39-6e7b-4d70-9b7c-8d9fe85d0f29">false</Historical_x0020_Importance>
    <ff0da4e725514cd0aa503c1071cc29c8 xmlns="8eaa39a3-21f4-4c2b-9a70-033ed3a7a8ef">
      <Terms xmlns="http://schemas.microsoft.com/office/infopath/2007/PartnerControls"/>
    </ff0da4e725514cd0aa503c1071cc29c8>
    <lab66271e8ec4d9dbba2573eb272ae37 xmlns="8eaa39a3-21f4-4c2b-9a70-033ed3a7a8ef">
      <Terms xmlns="http://schemas.microsoft.com/office/infopath/2007/PartnerControls"/>
    </lab66271e8ec4d9dbba2573eb272ae37>
    <Security_x0020_Classification xmlns="15ff3d39-6e7b-4d70-9b7c-8d9fe85d0f29" xsi:nil="true"/>
    <dlc_EmailFrom xmlns="15ff3d39-6e7b-4d70-9b7c-8d9fe85d0f29" xsi:nil="true"/>
    <j7016c991dff466a8928f6cf09270ea2 xmlns="8eaa39a3-21f4-4c2b-9a70-033ed3a7a8ef">
      <Terms xmlns="http://schemas.microsoft.com/office/infopath/2007/PartnerControls">
        <TermInfo xmlns="http://schemas.microsoft.com/office/infopath/2007/PartnerControls">
          <TermName xmlns="http://schemas.microsoft.com/office/infopath/2007/PartnerControls">Below £5m Services</TermName>
          <TermId xmlns="http://schemas.microsoft.com/office/infopath/2007/PartnerControls">26c72860-757f-4e11-a614-df1fc9b1cc93</TermId>
        </TermInfo>
      </Terms>
    </j7016c991dff466a8928f6cf09270ea2>
    <SharedWithUsers xmlns="8eaa39a3-21f4-4c2b-9a70-033ed3a7a8ef">
      <UserInfo>
        <DisplayName>Amy Williams</DisplayName>
        <AccountId>37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19" ma:contentTypeDescription="Create a new document." ma:contentTypeScope="" ma:versionID="a9e3bf53363da49a9253add7fb78899a">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df57eebedc159c0e8ab35fb3dc2764f4"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BCF858-186B-4C3D-B6DE-800030434FCC}">
  <ds:schemaRefs>
    <ds:schemaRef ds:uri="http://schemas.openxmlformats.org/officeDocument/2006/bibliography"/>
  </ds:schemaRefs>
</ds:datastoreItem>
</file>

<file path=customXml/itemProps2.xml><?xml version="1.0" encoding="utf-8"?>
<ds:datastoreItem xmlns:ds="http://schemas.openxmlformats.org/officeDocument/2006/customXml" ds:itemID="{3F0EBD17-E429-4021-B1D8-693FF8ED1B25}">
  <ds:schemaRefs>
    <ds:schemaRef ds:uri="http://schemas.microsoft.com/office/2006/metadata/properties"/>
    <ds:schemaRef ds:uri="http://schemas.microsoft.com/office/infopath/2007/PartnerControls"/>
    <ds:schemaRef ds:uri="15ff3d39-6e7b-4d70-9b7c-8d9fe85d0f29"/>
    <ds:schemaRef ds:uri="8eaa39a3-21f4-4c2b-9a70-033ed3a7a8ef"/>
  </ds:schemaRefs>
</ds:datastoreItem>
</file>

<file path=customXml/itemProps3.xml><?xml version="1.0" encoding="utf-8"?>
<ds:datastoreItem xmlns:ds="http://schemas.openxmlformats.org/officeDocument/2006/customXml" ds:itemID="{479C7D9C-E3A0-4D11-8975-2A8FE26D5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C3C3A5-1E5F-4E76-BBE9-9D2A178F64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20118</Words>
  <Characters>108243</Characters>
  <Application>Microsoft Office Word</Application>
  <DocSecurity>0</DocSecurity>
  <Lines>902</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128105</CharactersWithSpaces>
  <SharedDoc>false</SharedDoc>
  <HLinks>
    <vt:vector size="12" baseType="variant">
      <vt:variant>
        <vt:i4>1966082</vt:i4>
      </vt:variant>
      <vt:variant>
        <vt:i4>6</vt:i4>
      </vt:variant>
      <vt:variant>
        <vt:i4>0</vt:i4>
      </vt:variant>
      <vt:variant>
        <vt:i4>5</vt:i4>
      </vt:variant>
      <vt:variant>
        <vt:lpwstr>http://sd.defra.gov.uk/advice/public/buying/</vt:lpwstr>
      </vt:variant>
      <vt:variant>
        <vt:lpwstr/>
      </vt:variant>
      <vt:variant>
        <vt:i4>7209083</vt:i4>
      </vt:variant>
      <vt:variant>
        <vt:i4>0</vt:i4>
      </vt:variant>
      <vt:variant>
        <vt:i4>0</vt:i4>
      </vt:variant>
      <vt:variant>
        <vt:i4>5</vt:i4>
      </vt:variant>
      <vt:variant>
        <vt:lpwstr>https://www.gov.uk/government/publications/government-security-classifications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2021-08-03T10:57:00Z</dcterms:created>
  <dcterms:modified xsi:type="dcterms:W3CDTF">2021-09-21T13:13:00Z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 template version">
    <vt:lpwstr>Version 9.0</vt:lpwstr>
  </property>
  <property fmtid="{D5CDD505-2E9C-101B-9397-08002B2CF9AE}" pid="3" name="LastOSversion">
    <vt:lpwstr>16.0</vt:lpwstr>
  </property>
  <property fmtid="{D5CDD505-2E9C-101B-9397-08002B2CF9AE}" pid="4" name="AuthorIds_UIVersion_512">
    <vt:lpwstr>4</vt:lpwstr>
  </property>
  <property fmtid="{D5CDD505-2E9C-101B-9397-08002B2CF9AE}" pid="5" name="CustomTag">
    <vt:lpwstr/>
  </property>
  <property fmtid="{D5CDD505-2E9C-101B-9397-08002B2CF9AE}" pid="6" name="AuthorIds_UIVersion_2048">
    <vt:lpwstr>4</vt:lpwstr>
  </property>
  <property fmtid="{D5CDD505-2E9C-101B-9397-08002B2CF9AE}" pid="7" name="ContentTypeId">
    <vt:lpwstr>0x0101040067434AE29BE17948A48603C18FF8A485</vt:lpwstr>
  </property>
  <property fmtid="{D5CDD505-2E9C-101B-9397-08002B2CF9AE}" pid="8" name="FinancialYear">
    <vt:lpwstr/>
  </property>
  <property fmtid="{D5CDD505-2E9C-101B-9397-08002B2CF9AE}" pid="9" name="ComplianceAssetId">
    <vt:lpwstr/>
  </property>
  <property fmtid="{D5CDD505-2E9C-101B-9397-08002B2CF9AE}" pid="10" name="DocumentType">
    <vt:lpwstr/>
  </property>
  <property fmtid="{D5CDD505-2E9C-101B-9397-08002B2CF9AE}" pid="11" name="DfTSubject">
    <vt:lpwstr>1600;#Below £5m Services|26c72860-757f-4e11-a614-df1fc9b1cc93</vt:lpwstr>
  </property>
  <property fmtid="{D5CDD505-2E9C-101B-9397-08002B2CF9AE}" pid="12" name="AuthorIds_UIVersion_1536">
    <vt:lpwstr>4</vt:lpwstr>
  </property>
  <property fmtid="{D5CDD505-2E9C-101B-9397-08002B2CF9AE}" pid="13" name="AuthorIds_UIVersion_2560">
    <vt:lpwstr>4</vt:lpwstr>
  </property>
  <property fmtid="{D5CDD505-2E9C-101B-9397-08002B2CF9AE}" pid="14" name="AuthorIds_UIVersion_5">
    <vt:lpwstr>415</vt:lpwstr>
  </property>
  <property fmtid="{D5CDD505-2E9C-101B-9397-08002B2CF9AE}" pid="15" name="AuthorIds_UIVersion_2">
    <vt:lpwstr>415</vt:lpwstr>
  </property>
  <property fmtid="{D5CDD505-2E9C-101B-9397-08002B2CF9AE}" pid="16" name="DocRef">
    <vt:lpwstr>AC_164952403_2</vt:lpwstr>
  </property>
  <property fmtid="{D5CDD505-2E9C-101B-9397-08002B2CF9AE}" pid="17" name="WSFooter">
    <vt:lpwstr>Active\164952403\2</vt:lpwstr>
  </property>
  <property fmtid="{D5CDD505-2E9C-101B-9397-08002B2CF9AE}" pid="18" name="Category Manager">
    <vt:lpwstr>18</vt:lpwstr>
  </property>
  <property fmtid="{D5CDD505-2E9C-101B-9397-08002B2CF9AE}" pid="19" name="CommercialCategory">
    <vt:lpwstr>4</vt:lpwstr>
  </property>
  <property fmtid="{D5CDD505-2E9C-101B-9397-08002B2CF9AE}" pid="21" name="cc87c50785dd403e94216a56cbaf1917">
    <vt:lpwstr>Common Goods and Services|31c72053-dd49-49dc-85b5-b157c0873a5e</vt:lpwstr>
  </property>
  <property fmtid="{D5CDD505-2E9C-101B-9397-08002B2CF9AE}" pid="22" name="fd3ea3193a1b45a1be050362e1e23f4c">
    <vt:lpwstr/>
  </property>
  <property fmtid="{D5CDD505-2E9C-101B-9397-08002B2CF9AE}" pid="23" name="AgencyTags">
    <vt:lpwstr/>
  </property>
  <property fmtid="{D5CDD505-2E9C-101B-9397-08002B2CF9AE}" pid="24" name="Commercial_x0020_Activity">
    <vt:lpwstr/>
  </property>
  <property fmtid="{D5CDD505-2E9C-101B-9397-08002B2CF9AE}" pid="25" name="hd9bb3938e574c39aaf180bed4766390">
    <vt:lpwstr/>
  </property>
  <property fmtid="{D5CDD505-2E9C-101B-9397-08002B2CF9AE}" pid="26" name="Commercial Activity">
    <vt:lpwstr/>
  </property>
  <property fmtid="{D5CDD505-2E9C-101B-9397-08002B2CF9AE}" pid="27" name="Contract Support">
    <vt:lpwstr/>
  </property>
</Properties>
</file>